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A2064B" w14:textId="77777777" w:rsidR="00D926B6" w:rsidRPr="00824B2B" w:rsidRDefault="00A06DC7" w:rsidP="00486E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eastAsia="Times New Roman" w:cs="Times New Roman"/>
          <w:noProof/>
          <w:sz w:val="28"/>
          <w:szCs w:val="28"/>
          <w:lang w:eastAsia="ru-RU"/>
        </w:rPr>
        <w:pict w14:anchorId="19A215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3.95pt;margin-top:-3.05pt;width:63.8pt;height:78.1pt;z-index:251658240" o:allowincell="f">
            <v:imagedata r:id="rId8" o:title=""/>
            <w10:wrap type="topAndBottom"/>
          </v:shape>
          <o:OLEObject Type="Embed" ProgID="MSPhotoEd.3" ShapeID="_x0000_s1026" DrawAspect="Content" ObjectID="_1823410279" r:id="rId9"/>
        </w:pict>
      </w:r>
    </w:p>
    <w:p w14:paraId="58D85F75" w14:textId="1652995A" w:rsidR="00D926B6" w:rsidRPr="00824B2B" w:rsidRDefault="00C3434C" w:rsidP="00C343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</w:t>
      </w:r>
      <w:r w:rsidR="000C1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926B6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14:paraId="7FD30136" w14:textId="77777777" w:rsidR="00D926B6" w:rsidRPr="00824B2B" w:rsidRDefault="00D926B6" w:rsidP="00D926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E28288" w14:textId="77777777" w:rsidR="00D926B6" w:rsidRDefault="00D926B6" w:rsidP="00D926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14:paraId="7B05E2F4" w14:textId="77777777" w:rsidR="000C1239" w:rsidRPr="00824B2B" w:rsidRDefault="000C1239" w:rsidP="00D926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B1388C" w14:textId="77777777" w:rsidR="000C1239" w:rsidRDefault="000C1239" w:rsidP="000C1239">
      <w:pPr>
        <w:spacing w:after="0" w:line="240" w:lineRule="auto"/>
        <w:ind w:left="283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Pr="000C123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XIX</w:t>
      </w:r>
      <w:r w:rsidRPr="000C1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сессия </w:t>
      </w:r>
      <w:r w:rsidRPr="000C123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0C1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14:paraId="53884599" w14:textId="77777777" w:rsidR="000C1239" w:rsidRDefault="000C1239" w:rsidP="000C1239">
      <w:pPr>
        <w:spacing w:after="0" w:line="240" w:lineRule="auto"/>
        <w:ind w:left="283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0E80D2" w14:textId="06E18FB4" w:rsidR="00D926B6" w:rsidRDefault="000C1239" w:rsidP="000C1239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D926B6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33611F0E" w14:textId="77777777" w:rsidR="00C3434C" w:rsidRPr="00824B2B" w:rsidRDefault="00C3434C" w:rsidP="00D926B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70A9F8" w14:textId="14A97857" w:rsidR="00D926B6" w:rsidRPr="00824B2B" w:rsidRDefault="00B65F0D" w:rsidP="00D926B6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D926B6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D926B6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октября</w:t>
      </w:r>
      <w:r w:rsidR="008556FC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926B6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2025 г.</w:t>
      </w:r>
      <w:r w:rsidR="00D926B6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926B6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926B6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926B6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</w:t>
      </w:r>
      <w:r w:rsidR="008556FC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D926B6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№</w:t>
      </w:r>
      <w:r w:rsidR="00D926B6" w:rsidRPr="00824B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163</w:t>
      </w:r>
    </w:p>
    <w:p w14:paraId="0DF63191" w14:textId="77777777" w:rsidR="00D926B6" w:rsidRDefault="00D926B6" w:rsidP="00C343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AF44CF" w14:textId="77777777" w:rsidR="00C3434C" w:rsidRPr="00C3434C" w:rsidRDefault="00C3434C" w:rsidP="00C343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A133A4" w14:textId="77777777" w:rsidR="00C3434C" w:rsidRPr="00C3434C" w:rsidRDefault="00C3434C" w:rsidP="00C3434C">
      <w:pPr>
        <w:tabs>
          <w:tab w:val="left" w:pos="72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34C">
        <w:rPr>
          <w:rFonts w:ascii="Times New Roman" w:hAnsi="Times New Roman" w:cs="Times New Roman"/>
          <w:b/>
          <w:sz w:val="28"/>
          <w:szCs w:val="28"/>
        </w:rPr>
        <w:t>О согласовании решения комиссии об отнесении земель</w:t>
      </w:r>
    </w:p>
    <w:p w14:paraId="07351B45" w14:textId="79D1C492" w:rsidR="00C3434C" w:rsidRDefault="00C3434C" w:rsidP="00C3434C">
      <w:pPr>
        <w:tabs>
          <w:tab w:val="left" w:pos="72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34C">
        <w:rPr>
          <w:rFonts w:ascii="Times New Roman" w:hAnsi="Times New Roman" w:cs="Times New Roman"/>
          <w:b/>
          <w:sz w:val="28"/>
          <w:szCs w:val="28"/>
        </w:rPr>
        <w:t>к землям особо охраняемых территорий местного значения</w:t>
      </w:r>
    </w:p>
    <w:p w14:paraId="7F6EFBB0" w14:textId="77777777" w:rsidR="000C1239" w:rsidRDefault="000C1239" w:rsidP="00C3434C">
      <w:pPr>
        <w:tabs>
          <w:tab w:val="left" w:pos="72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303BE90C" w14:textId="77777777" w:rsidR="00C3434C" w:rsidRPr="00C3434C" w:rsidRDefault="00C3434C" w:rsidP="00C3434C">
      <w:pPr>
        <w:tabs>
          <w:tab w:val="left" w:pos="72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26B48A52" w14:textId="1B63E9BB" w:rsidR="00C3434C" w:rsidRPr="00C3434C" w:rsidRDefault="00C3434C" w:rsidP="00C3434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34C">
        <w:rPr>
          <w:rFonts w:ascii="Times New Roman" w:hAnsi="Times New Roman" w:cs="Times New Roman"/>
          <w:sz w:val="28"/>
        </w:rPr>
        <w:t>Руководствуясь ст.</w:t>
      </w:r>
      <w:r>
        <w:rPr>
          <w:rFonts w:ascii="Times New Roman" w:hAnsi="Times New Roman" w:cs="Times New Roman"/>
          <w:sz w:val="28"/>
        </w:rPr>
        <w:t xml:space="preserve"> </w:t>
      </w:r>
      <w:r w:rsidRPr="00C3434C">
        <w:rPr>
          <w:rFonts w:ascii="Times New Roman" w:hAnsi="Times New Roman" w:cs="Times New Roman"/>
          <w:sz w:val="28"/>
        </w:rPr>
        <w:t xml:space="preserve">94 Земельного кодекса Российской Федерации, в соответствии с решением Совета Сортавальского муниципального округа </w:t>
      </w:r>
      <w:r w:rsidRPr="00C3434C">
        <w:rPr>
          <w:rFonts w:ascii="Times New Roman" w:hAnsi="Times New Roman" w:cs="Times New Roman"/>
          <w:sz w:val="28"/>
          <w:szCs w:val="28"/>
        </w:rPr>
        <w:t>от 27 марта 2025 г.</w:t>
      </w:r>
      <w:r w:rsidRPr="00C3434C">
        <w:rPr>
          <w:rFonts w:ascii="Times New Roman" w:hAnsi="Times New Roman" w:cs="Times New Roman"/>
          <w:sz w:val="28"/>
        </w:rPr>
        <w:t xml:space="preserve"> №110 </w:t>
      </w:r>
      <w:r w:rsidRPr="00C343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34C">
        <w:rPr>
          <w:rFonts w:ascii="Times New Roman" w:hAnsi="Times New Roman" w:cs="Times New Roman"/>
          <w:sz w:val="28"/>
          <w:szCs w:val="28"/>
        </w:rPr>
        <w:t>«Об утверждении Положения «О порядке и условиях отнесения земель к землям особо охраняемых территорий местного значения, их использования и охраны на территории Сортавальского муниципального округа»</w:t>
      </w:r>
      <w:r w:rsidRPr="00C3434C">
        <w:rPr>
          <w:rFonts w:ascii="Times New Roman" w:eastAsia="Calibri" w:hAnsi="Times New Roman" w:cs="Times New Roman"/>
          <w:sz w:val="28"/>
          <w:szCs w:val="28"/>
        </w:rPr>
        <w:t xml:space="preserve">, проколом заседания комиссии </w:t>
      </w:r>
      <w:r w:rsidRPr="00C3434C">
        <w:rPr>
          <w:rFonts w:ascii="Times New Roman" w:hAnsi="Times New Roman" w:cs="Times New Roman"/>
          <w:sz w:val="28"/>
          <w:szCs w:val="28"/>
        </w:rPr>
        <w:t xml:space="preserve">  по отнесению земель к землям особо охраняемых территорий местного значения от 16.09.2025 года № 2, </w:t>
      </w:r>
      <w:r w:rsidRPr="00C3434C">
        <w:rPr>
          <w:rFonts w:ascii="Times New Roman" w:eastAsia="Calibri" w:hAnsi="Times New Roman" w:cs="Times New Roman"/>
          <w:sz w:val="28"/>
          <w:szCs w:val="28"/>
        </w:rPr>
        <w:t xml:space="preserve"> Совет Сортавальского муниципального округа  р е ш и л:</w:t>
      </w:r>
    </w:p>
    <w:p w14:paraId="772B29C0" w14:textId="6C9080DF" w:rsidR="00C3434C" w:rsidRPr="00C3434C" w:rsidRDefault="00C3434C" w:rsidP="00C3434C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34C">
        <w:rPr>
          <w:rFonts w:ascii="Times New Roman" w:hAnsi="Times New Roman" w:cs="Times New Roman"/>
          <w:sz w:val="28"/>
        </w:rPr>
        <w:t xml:space="preserve">Согласовать решение комиссии </w:t>
      </w:r>
      <w:r w:rsidRPr="00C3434C">
        <w:rPr>
          <w:rFonts w:ascii="Times New Roman" w:hAnsi="Times New Roman" w:cs="Times New Roman"/>
          <w:sz w:val="28"/>
          <w:szCs w:val="28"/>
        </w:rPr>
        <w:t>об отнесении территории, расположенной в границах земельного участка с кадастровым номером 10:07:0062202:611</w:t>
      </w:r>
      <w:r w:rsidR="001C3F95">
        <w:rPr>
          <w:rFonts w:ascii="Times New Roman" w:hAnsi="Times New Roman" w:cs="Times New Roman"/>
          <w:sz w:val="28"/>
          <w:szCs w:val="28"/>
        </w:rPr>
        <w:t>,</w:t>
      </w:r>
      <w:r w:rsidRPr="00C3434C">
        <w:rPr>
          <w:rFonts w:ascii="Times New Roman" w:hAnsi="Times New Roman" w:cs="Times New Roman"/>
          <w:sz w:val="28"/>
          <w:szCs w:val="28"/>
        </w:rPr>
        <w:t xml:space="preserve"> к землям особо охраняемых территорий местного значения рекреационного назначения  с целью реализации   инвестиционного проекта по строительству туристско-рекреационного комплекса.</w:t>
      </w:r>
    </w:p>
    <w:p w14:paraId="3303361C" w14:textId="7EACDF26" w:rsidR="00C3434C" w:rsidRPr="00C3434C" w:rsidRDefault="00C3434C" w:rsidP="00C3434C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34C">
        <w:rPr>
          <w:rFonts w:ascii="Times New Roman" w:hAnsi="Times New Roman" w:cs="Times New Roman"/>
          <w:sz w:val="28"/>
          <w:szCs w:val="28"/>
        </w:rPr>
        <w:t>Согласовать решение комиссии об отнесении территории, расположенной в границах земельного участка с кадастровым номером 10:07:0030811:2</w:t>
      </w:r>
      <w:r w:rsidR="001C3F95">
        <w:rPr>
          <w:rFonts w:ascii="Times New Roman" w:hAnsi="Times New Roman" w:cs="Times New Roman"/>
          <w:sz w:val="28"/>
          <w:szCs w:val="28"/>
        </w:rPr>
        <w:t>,</w:t>
      </w:r>
      <w:r w:rsidRPr="00C3434C">
        <w:rPr>
          <w:rFonts w:ascii="Times New Roman" w:hAnsi="Times New Roman" w:cs="Times New Roman"/>
          <w:sz w:val="28"/>
          <w:szCs w:val="28"/>
        </w:rPr>
        <w:t xml:space="preserve"> к землям особо охраняемых территорий местного значения рекреационного назначения  с целью реализации   инвестиционного проекта по строительству туристско-рекреационного комплекса.</w:t>
      </w:r>
    </w:p>
    <w:p w14:paraId="5A1CC9C9" w14:textId="29BEA839" w:rsidR="00C3434C" w:rsidRPr="00C3434C" w:rsidRDefault="00C3434C" w:rsidP="00C3434C">
      <w:pPr>
        <w:pStyle w:val="a5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C3434C">
        <w:rPr>
          <w:rFonts w:ascii="Times New Roman" w:hAnsi="Times New Roman" w:cs="Times New Roman"/>
          <w:sz w:val="28"/>
          <w:szCs w:val="28"/>
        </w:rPr>
        <w:t>Настоящее решение направить Главе Сортавальского муниципального округа для принятия постановления об отнесении земель к землям особо охраняемых территорий местного значения.</w:t>
      </w:r>
    </w:p>
    <w:p w14:paraId="1C2415ED" w14:textId="0C6A03B4" w:rsidR="00D926B6" w:rsidRPr="00C3434C" w:rsidRDefault="00D926B6" w:rsidP="00C3434C">
      <w:pPr>
        <w:pStyle w:val="a5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435"/>
        <w:jc w:val="both"/>
        <w:rPr>
          <w:rFonts w:ascii="Times New Roman" w:hAnsi="Times New Roman" w:cs="Times New Roman"/>
          <w:sz w:val="28"/>
          <w:szCs w:val="28"/>
        </w:rPr>
      </w:pPr>
      <w:r w:rsidRPr="00C343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14:paraId="3953D157" w14:textId="77777777" w:rsidR="00D926B6" w:rsidRPr="00824B2B" w:rsidRDefault="00D926B6" w:rsidP="00D926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92B6F8" w14:textId="77777777"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14:paraId="0D87BD8F" w14:textId="11EE52FD"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 w:rsid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Р.Н. Гулевич </w:t>
      </w:r>
    </w:p>
    <w:p w14:paraId="62B0504F" w14:textId="77777777"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05CA5B" w14:textId="77777777"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Сортавальского</w:t>
      </w:r>
    </w:p>
    <w:p w14:paraId="7630CEDC" w14:textId="77777777" w:rsidR="00D926B6" w:rsidRPr="00824B2B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</w:t>
      </w:r>
      <w:r w:rsid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824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С.В. Крупин</w:t>
      </w:r>
    </w:p>
    <w:p w14:paraId="497CCAE7" w14:textId="77777777" w:rsidR="00D926B6" w:rsidRPr="00D926B6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80D8DB" w14:textId="77777777" w:rsidR="00D926B6" w:rsidRPr="00D926B6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0C3AB4" w14:textId="77777777" w:rsidR="00D926B6" w:rsidRPr="00D926B6" w:rsidRDefault="00D926B6" w:rsidP="00D926B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85FF5A" w14:textId="48131572" w:rsidR="00244594" w:rsidRPr="00C3434C" w:rsidRDefault="00244594" w:rsidP="00C3434C">
      <w:pPr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44594" w:rsidRPr="00C3434C" w:rsidSect="00C3434C">
      <w:pgSz w:w="11906" w:h="16838"/>
      <w:pgMar w:top="993" w:right="850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62FC32" w14:textId="77777777" w:rsidR="00A06DC7" w:rsidRDefault="00A06DC7">
      <w:pPr>
        <w:spacing w:after="0" w:line="240" w:lineRule="auto"/>
      </w:pPr>
      <w:r>
        <w:separator/>
      </w:r>
    </w:p>
  </w:endnote>
  <w:endnote w:type="continuationSeparator" w:id="0">
    <w:p w14:paraId="0921CB10" w14:textId="77777777" w:rsidR="00A06DC7" w:rsidRDefault="00A06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221D32" w14:textId="77777777" w:rsidR="00A06DC7" w:rsidRDefault="00A06DC7">
      <w:pPr>
        <w:spacing w:after="0" w:line="240" w:lineRule="auto"/>
      </w:pPr>
      <w:r>
        <w:separator/>
      </w:r>
    </w:p>
  </w:footnote>
  <w:footnote w:type="continuationSeparator" w:id="0">
    <w:p w14:paraId="6E8CD42F" w14:textId="77777777" w:rsidR="00A06DC7" w:rsidRDefault="00A06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 w:hint="default"/>
      </w:rPr>
    </w:lvl>
  </w:abstractNum>
  <w:abstractNum w:abstractNumId="1">
    <w:nsid w:val="321A435C"/>
    <w:multiLevelType w:val="hybridMultilevel"/>
    <w:tmpl w:val="8E56F268"/>
    <w:lvl w:ilvl="0" w:tplc="E7E84DA8">
      <w:start w:val="1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4C9E1338"/>
    <w:multiLevelType w:val="hybridMultilevel"/>
    <w:tmpl w:val="8E2CB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4C2B3B"/>
    <w:multiLevelType w:val="hybridMultilevel"/>
    <w:tmpl w:val="AACE2A22"/>
    <w:lvl w:ilvl="0" w:tplc="BCDA8C9C">
      <w:start w:val="1"/>
      <w:numFmt w:val="bullet"/>
      <w:lvlText w:val=""/>
      <w:lvlJc w:val="left"/>
      <w:pPr>
        <w:ind w:left="130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4">
    <w:nsid w:val="742D3465"/>
    <w:multiLevelType w:val="hybridMultilevel"/>
    <w:tmpl w:val="C6CE5FC2"/>
    <w:lvl w:ilvl="0" w:tplc="8A52177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C89"/>
    <w:rsid w:val="00042BF5"/>
    <w:rsid w:val="00056420"/>
    <w:rsid w:val="000930DC"/>
    <w:rsid w:val="000C1239"/>
    <w:rsid w:val="001179DC"/>
    <w:rsid w:val="00145B75"/>
    <w:rsid w:val="001C3F95"/>
    <w:rsid w:val="00200075"/>
    <w:rsid w:val="0024174B"/>
    <w:rsid w:val="00244594"/>
    <w:rsid w:val="002543C9"/>
    <w:rsid w:val="002B0298"/>
    <w:rsid w:val="002B7712"/>
    <w:rsid w:val="002D0A59"/>
    <w:rsid w:val="002E0BD9"/>
    <w:rsid w:val="0035779D"/>
    <w:rsid w:val="00373A4E"/>
    <w:rsid w:val="003847AC"/>
    <w:rsid w:val="003F1888"/>
    <w:rsid w:val="00422FD4"/>
    <w:rsid w:val="00432654"/>
    <w:rsid w:val="004403F8"/>
    <w:rsid w:val="0044444D"/>
    <w:rsid w:val="00466300"/>
    <w:rsid w:val="004858DB"/>
    <w:rsid w:val="00486E6C"/>
    <w:rsid w:val="00584C89"/>
    <w:rsid w:val="005960B6"/>
    <w:rsid w:val="006418DB"/>
    <w:rsid w:val="006A421D"/>
    <w:rsid w:val="006B0965"/>
    <w:rsid w:val="00713163"/>
    <w:rsid w:val="00736C47"/>
    <w:rsid w:val="00742B9D"/>
    <w:rsid w:val="00743378"/>
    <w:rsid w:val="00746359"/>
    <w:rsid w:val="007913D8"/>
    <w:rsid w:val="00824B2B"/>
    <w:rsid w:val="008556FC"/>
    <w:rsid w:val="00857F4A"/>
    <w:rsid w:val="008734ED"/>
    <w:rsid w:val="008A658F"/>
    <w:rsid w:val="008E4D99"/>
    <w:rsid w:val="009F2772"/>
    <w:rsid w:val="00A06DC7"/>
    <w:rsid w:val="00A60112"/>
    <w:rsid w:val="00B2334F"/>
    <w:rsid w:val="00B237B4"/>
    <w:rsid w:val="00B4080E"/>
    <w:rsid w:val="00B65F0D"/>
    <w:rsid w:val="00C1300A"/>
    <w:rsid w:val="00C3434C"/>
    <w:rsid w:val="00C83605"/>
    <w:rsid w:val="00CD3CFA"/>
    <w:rsid w:val="00CF09D3"/>
    <w:rsid w:val="00D053C7"/>
    <w:rsid w:val="00D53EB8"/>
    <w:rsid w:val="00D926B6"/>
    <w:rsid w:val="00DA746D"/>
    <w:rsid w:val="00DC42E4"/>
    <w:rsid w:val="00DC4F12"/>
    <w:rsid w:val="00DE4C8C"/>
    <w:rsid w:val="00E27B07"/>
    <w:rsid w:val="00E30852"/>
    <w:rsid w:val="00E85AA1"/>
    <w:rsid w:val="00ED10EB"/>
    <w:rsid w:val="00ED7841"/>
    <w:rsid w:val="00F33D86"/>
    <w:rsid w:val="00F62F60"/>
    <w:rsid w:val="00FB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6529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594"/>
  </w:style>
  <w:style w:type="paragraph" w:styleId="3">
    <w:name w:val="heading 3"/>
    <w:basedOn w:val="a"/>
    <w:next w:val="a"/>
    <w:link w:val="30"/>
    <w:unhideWhenUsed/>
    <w:qFormat/>
    <w:rsid w:val="0024459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6B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635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A421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A421D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A421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6A421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Гипертекстовая ссылка"/>
    <w:basedOn w:val="a0"/>
    <w:uiPriority w:val="99"/>
    <w:rsid w:val="006A421D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A421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rsid w:val="006A42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44594"/>
    <w:rPr>
      <w:rFonts w:eastAsiaTheme="majorEastAsia" w:cstheme="majorBidi"/>
      <w:color w:val="365F91" w:themeColor="accent1" w:themeShade="BF"/>
      <w:kern w:val="2"/>
      <w:sz w:val="28"/>
      <w:szCs w:val="28"/>
    </w:rPr>
  </w:style>
  <w:style w:type="character" w:styleId="ac">
    <w:name w:val="Hyperlink"/>
    <w:uiPriority w:val="99"/>
    <w:rsid w:val="00244594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ad">
    <w:name w:val="Таблица_Текст слева"/>
    <w:basedOn w:val="a"/>
    <w:link w:val="ae"/>
    <w:rsid w:val="0024459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244594"/>
    <w:rPr>
      <w:rFonts w:ascii="Times New Roman" w:eastAsia="Times New Roman" w:hAnsi="Times New Roman" w:cs="Times New Roman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594"/>
  </w:style>
  <w:style w:type="paragraph" w:styleId="3">
    <w:name w:val="heading 3"/>
    <w:basedOn w:val="a"/>
    <w:next w:val="a"/>
    <w:link w:val="30"/>
    <w:unhideWhenUsed/>
    <w:qFormat/>
    <w:rsid w:val="0024459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6B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635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A421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A421D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A421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6A421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Гипертекстовая ссылка"/>
    <w:basedOn w:val="a0"/>
    <w:uiPriority w:val="99"/>
    <w:rsid w:val="006A421D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A421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rsid w:val="006A42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44594"/>
    <w:rPr>
      <w:rFonts w:eastAsiaTheme="majorEastAsia" w:cstheme="majorBidi"/>
      <w:color w:val="365F91" w:themeColor="accent1" w:themeShade="BF"/>
      <w:kern w:val="2"/>
      <w:sz w:val="28"/>
      <w:szCs w:val="28"/>
    </w:rPr>
  </w:style>
  <w:style w:type="character" w:styleId="ac">
    <w:name w:val="Hyperlink"/>
    <w:uiPriority w:val="99"/>
    <w:rsid w:val="00244594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ad">
    <w:name w:val="Таблица_Текст слева"/>
    <w:basedOn w:val="a"/>
    <w:link w:val="ae"/>
    <w:rsid w:val="0024459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244594"/>
    <w:rPr>
      <w:rFonts w:ascii="Times New Roman" w:eastAsia="Times New Roman" w:hAnsi="Times New Roman" w:cs="Times New Roman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0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WORKST087</cp:lastModifiedBy>
  <cp:revision>7</cp:revision>
  <cp:lastPrinted>2025-10-31T07:05:00Z</cp:lastPrinted>
  <dcterms:created xsi:type="dcterms:W3CDTF">2025-10-06T08:44:00Z</dcterms:created>
  <dcterms:modified xsi:type="dcterms:W3CDTF">2025-10-31T07:05:00Z</dcterms:modified>
</cp:coreProperties>
</file>