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7D" w:rsidRPr="00122228" w:rsidRDefault="00F02633" w:rsidP="00AF148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B5B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 w:rsidR="00946333" w:rsidRPr="000956A8">
        <w:rPr>
          <w:sz w:val="24"/>
          <w:szCs w:val="24"/>
        </w:rPr>
        <w:t>Администрация Сортавальского</w:t>
      </w:r>
      <w:r w:rsidR="00F9799C" w:rsidRPr="000956A8">
        <w:rPr>
          <w:sz w:val="24"/>
          <w:szCs w:val="24"/>
        </w:rPr>
        <w:t xml:space="preserve"> муниципального </w:t>
      </w:r>
      <w:r w:rsidR="004C7703">
        <w:rPr>
          <w:sz w:val="24"/>
          <w:szCs w:val="24"/>
        </w:rPr>
        <w:t>округа</w:t>
      </w:r>
      <w:r w:rsidR="00B71E94" w:rsidRPr="000956A8">
        <w:rPr>
          <w:sz w:val="24"/>
          <w:szCs w:val="24"/>
        </w:rPr>
        <w:t xml:space="preserve"> </w:t>
      </w:r>
      <w:r w:rsidR="00F9799C" w:rsidRPr="000956A8">
        <w:rPr>
          <w:sz w:val="24"/>
          <w:szCs w:val="24"/>
        </w:rPr>
        <w:t xml:space="preserve">информирует </w:t>
      </w:r>
      <w:r w:rsidR="00800C00" w:rsidRPr="000956A8">
        <w:rPr>
          <w:sz w:val="24"/>
          <w:szCs w:val="24"/>
        </w:rPr>
        <w:t xml:space="preserve">правообладателей земельных участков, расположенных на территории </w:t>
      </w:r>
      <w:r w:rsidR="00946333" w:rsidRPr="000956A8">
        <w:rPr>
          <w:sz w:val="24"/>
          <w:szCs w:val="24"/>
        </w:rPr>
        <w:t>Сортавальского</w:t>
      </w:r>
      <w:r w:rsidR="00B71E94" w:rsidRPr="000956A8">
        <w:rPr>
          <w:sz w:val="24"/>
          <w:szCs w:val="24"/>
        </w:rPr>
        <w:t xml:space="preserve"> </w:t>
      </w:r>
      <w:r w:rsidR="00565B1D" w:rsidRPr="000956A8">
        <w:rPr>
          <w:sz w:val="24"/>
          <w:szCs w:val="24"/>
        </w:rPr>
        <w:t xml:space="preserve">муниципального </w:t>
      </w:r>
      <w:r w:rsidR="004C7703">
        <w:rPr>
          <w:sz w:val="24"/>
          <w:szCs w:val="24"/>
        </w:rPr>
        <w:t>округа</w:t>
      </w:r>
      <w:r w:rsidR="00565B1D" w:rsidRPr="000956A8">
        <w:rPr>
          <w:sz w:val="24"/>
          <w:szCs w:val="24"/>
        </w:rPr>
        <w:t>,</w:t>
      </w:r>
      <w:r w:rsidR="00B5423D">
        <w:rPr>
          <w:sz w:val="24"/>
          <w:szCs w:val="24"/>
        </w:rPr>
        <w:t xml:space="preserve"> </w:t>
      </w:r>
      <w:r w:rsidR="007B308C" w:rsidRPr="000956A8">
        <w:rPr>
          <w:sz w:val="24"/>
          <w:szCs w:val="24"/>
        </w:rPr>
        <w:t xml:space="preserve">о </w:t>
      </w:r>
      <w:r w:rsidR="003915AE" w:rsidRPr="000956A8">
        <w:rPr>
          <w:sz w:val="24"/>
          <w:szCs w:val="24"/>
        </w:rPr>
        <w:t>возможном установлении публичного сервитута в целях</w:t>
      </w:r>
      <w:r w:rsidR="0079031B" w:rsidRPr="000956A8">
        <w:rPr>
          <w:sz w:val="24"/>
          <w:szCs w:val="24"/>
        </w:rPr>
        <w:t xml:space="preserve"> строительства </w:t>
      </w:r>
      <w:r w:rsidR="0085461E">
        <w:rPr>
          <w:sz w:val="24"/>
          <w:szCs w:val="24"/>
        </w:rPr>
        <w:t xml:space="preserve">и эксплуатации </w:t>
      </w:r>
      <w:r w:rsidR="0079031B" w:rsidRPr="000956A8">
        <w:rPr>
          <w:sz w:val="24"/>
          <w:szCs w:val="24"/>
        </w:rPr>
        <w:t>объекта</w:t>
      </w:r>
      <w:r w:rsidR="0085461E">
        <w:rPr>
          <w:sz w:val="24"/>
          <w:szCs w:val="24"/>
        </w:rPr>
        <w:t xml:space="preserve"> электросетевого хозяйства </w:t>
      </w:r>
      <w:r w:rsidR="0079031B" w:rsidRPr="000956A8">
        <w:rPr>
          <w:sz w:val="24"/>
          <w:szCs w:val="24"/>
        </w:rPr>
        <w:t xml:space="preserve"> </w:t>
      </w:r>
      <w:r w:rsidR="000956A8" w:rsidRPr="000956A8">
        <w:rPr>
          <w:sz w:val="24"/>
          <w:szCs w:val="24"/>
        </w:rPr>
        <w:t xml:space="preserve">«Строительство </w:t>
      </w:r>
      <w:r w:rsidR="0085461E">
        <w:rPr>
          <w:sz w:val="24"/>
          <w:szCs w:val="24"/>
        </w:rPr>
        <w:t>ответвления ВЛ-10</w:t>
      </w:r>
      <w:r w:rsidR="000956A8" w:rsidRPr="000956A8">
        <w:rPr>
          <w:sz w:val="24"/>
          <w:szCs w:val="24"/>
        </w:rPr>
        <w:t>кВ</w:t>
      </w:r>
      <w:r w:rsidR="0085461E">
        <w:rPr>
          <w:sz w:val="24"/>
          <w:szCs w:val="24"/>
        </w:rPr>
        <w:t xml:space="preserve"> от Л-02С-02</w:t>
      </w:r>
      <w:r w:rsidR="00C5713B">
        <w:rPr>
          <w:sz w:val="24"/>
          <w:szCs w:val="24"/>
        </w:rPr>
        <w:t xml:space="preserve"> </w:t>
      </w:r>
      <w:r w:rsidR="0085461E">
        <w:rPr>
          <w:sz w:val="24"/>
          <w:szCs w:val="24"/>
        </w:rPr>
        <w:t xml:space="preserve">с установкой ТП-10/0,4, строительством ВЛ-0,4кВ </w:t>
      </w:r>
      <w:r w:rsidR="00C5713B">
        <w:rPr>
          <w:sz w:val="24"/>
          <w:szCs w:val="24"/>
        </w:rPr>
        <w:t xml:space="preserve"> </w:t>
      </w:r>
      <w:r w:rsidR="0085461E">
        <w:rPr>
          <w:sz w:val="24"/>
          <w:szCs w:val="24"/>
        </w:rPr>
        <w:t>в</w:t>
      </w:r>
      <w:r>
        <w:rPr>
          <w:sz w:val="24"/>
          <w:szCs w:val="24"/>
        </w:rPr>
        <w:t xml:space="preserve"> п.</w:t>
      </w:r>
      <w:r w:rsidR="00BB5B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 w:rsidR="0085461E">
        <w:rPr>
          <w:sz w:val="24"/>
          <w:szCs w:val="24"/>
        </w:rPr>
        <w:t>еуску</w:t>
      </w:r>
      <w:r>
        <w:rPr>
          <w:sz w:val="24"/>
          <w:szCs w:val="24"/>
        </w:rPr>
        <w:t>ла</w:t>
      </w:r>
      <w:proofErr w:type="spellEnd"/>
      <w:r>
        <w:rPr>
          <w:sz w:val="24"/>
          <w:szCs w:val="24"/>
        </w:rPr>
        <w:t xml:space="preserve">, </w:t>
      </w:r>
      <w:r w:rsidR="0085461E">
        <w:rPr>
          <w:sz w:val="24"/>
          <w:szCs w:val="24"/>
        </w:rPr>
        <w:t xml:space="preserve">Сортавальского р-на </w:t>
      </w:r>
      <w:r>
        <w:rPr>
          <w:sz w:val="24"/>
          <w:szCs w:val="24"/>
        </w:rPr>
        <w:t xml:space="preserve"> (технологическое присоединение </w:t>
      </w:r>
      <w:r w:rsidR="00AF148C">
        <w:rPr>
          <w:sz w:val="24"/>
          <w:szCs w:val="24"/>
        </w:rPr>
        <w:t>ИП Басаев В.А.</w:t>
      </w:r>
      <w:r w:rsidR="00410A6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 w:rsidR="00AF148C">
        <w:rPr>
          <w:sz w:val="24"/>
          <w:szCs w:val="24"/>
        </w:rPr>
        <w:t xml:space="preserve">ТП </w:t>
      </w:r>
      <w:r>
        <w:rPr>
          <w:sz w:val="24"/>
          <w:szCs w:val="24"/>
        </w:rPr>
        <w:t>КАР-</w:t>
      </w:r>
      <w:r w:rsidR="00410A64">
        <w:rPr>
          <w:sz w:val="24"/>
          <w:szCs w:val="24"/>
        </w:rPr>
        <w:t>0</w:t>
      </w:r>
      <w:r w:rsidR="00AF148C">
        <w:rPr>
          <w:sz w:val="24"/>
          <w:szCs w:val="24"/>
        </w:rPr>
        <w:t>0150</w:t>
      </w:r>
      <w:r w:rsidR="0079031B">
        <w:rPr>
          <w:sz w:val="24"/>
          <w:szCs w:val="24"/>
        </w:rPr>
        <w:t>-Э-С/2</w:t>
      </w:r>
      <w:r>
        <w:rPr>
          <w:sz w:val="24"/>
          <w:szCs w:val="24"/>
        </w:rPr>
        <w:t>4</w:t>
      </w:r>
      <w:r w:rsidR="007903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9031B">
        <w:rPr>
          <w:sz w:val="24"/>
          <w:szCs w:val="24"/>
        </w:rPr>
        <w:t xml:space="preserve">от </w:t>
      </w:r>
      <w:r w:rsidR="00AF148C">
        <w:rPr>
          <w:sz w:val="24"/>
          <w:szCs w:val="24"/>
        </w:rPr>
        <w:t>16.02</w:t>
      </w:r>
      <w:r>
        <w:rPr>
          <w:sz w:val="24"/>
          <w:szCs w:val="24"/>
        </w:rPr>
        <w:t>.2024г)»</w:t>
      </w:r>
      <w:r w:rsidR="00AF148C">
        <w:rPr>
          <w:sz w:val="24"/>
          <w:szCs w:val="24"/>
        </w:rPr>
        <w:t xml:space="preserve"> в соответствии с</w:t>
      </w:r>
      <w:r w:rsidR="006744EF" w:rsidRPr="00122228">
        <w:rPr>
          <w:sz w:val="24"/>
          <w:szCs w:val="24"/>
        </w:rPr>
        <w:t xml:space="preserve"> п</w:t>
      </w:r>
      <w:r w:rsidR="00AF148C">
        <w:rPr>
          <w:sz w:val="24"/>
          <w:szCs w:val="24"/>
        </w:rPr>
        <w:t>оложением</w:t>
      </w:r>
      <w:proofErr w:type="gramEnd"/>
      <w:r w:rsidR="00AF148C">
        <w:rPr>
          <w:sz w:val="24"/>
          <w:szCs w:val="24"/>
        </w:rPr>
        <w:t xml:space="preserve"> части</w:t>
      </w:r>
      <w:r w:rsidR="006744EF" w:rsidRPr="00122228">
        <w:rPr>
          <w:sz w:val="24"/>
          <w:szCs w:val="24"/>
        </w:rPr>
        <w:t xml:space="preserve"> </w:t>
      </w:r>
      <w:r w:rsidR="001F7AE2">
        <w:rPr>
          <w:sz w:val="24"/>
          <w:szCs w:val="24"/>
        </w:rPr>
        <w:t>1</w:t>
      </w:r>
      <w:r w:rsidR="006744EF" w:rsidRPr="00122228">
        <w:rPr>
          <w:sz w:val="24"/>
          <w:szCs w:val="24"/>
        </w:rPr>
        <w:t xml:space="preserve"> статьи </w:t>
      </w:r>
      <w:r w:rsidR="00122228" w:rsidRPr="00122228">
        <w:rPr>
          <w:sz w:val="24"/>
          <w:szCs w:val="24"/>
        </w:rPr>
        <w:t>39.37 Земельного кодекса Российской Федерации</w:t>
      </w:r>
      <w:r w:rsidR="00AF148C">
        <w:rPr>
          <w:sz w:val="24"/>
          <w:szCs w:val="24"/>
        </w:rPr>
        <w:t xml:space="preserve"> от 25.10.2001 №136-ФЗ</w:t>
      </w:r>
      <w:r w:rsidR="00F233D7" w:rsidRPr="00122228">
        <w:rPr>
          <w:sz w:val="24"/>
          <w:szCs w:val="24"/>
        </w:rP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9"/>
        <w:gridCol w:w="3118"/>
        <w:gridCol w:w="3868"/>
        <w:gridCol w:w="12"/>
      </w:tblGrid>
      <w:tr w:rsidR="00800B7D" w:rsidRPr="00122228" w:rsidTr="001102E0">
        <w:trPr>
          <w:trHeight w:val="1172"/>
          <w:jc w:val="center"/>
        </w:trPr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0B7D" w:rsidRPr="0012222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Наименование линейного объекта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800B7D" w:rsidRPr="0012222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Кадастровые номера земельных участков</w:t>
            </w:r>
            <w:r w:rsidR="00122228"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(при их наличии), в отношении которых подано ходатайство об установлении публичного сервитута</w:t>
            </w:r>
          </w:p>
        </w:tc>
        <w:tc>
          <w:tcPr>
            <w:tcW w:w="3880" w:type="dxa"/>
            <w:gridSpan w:val="2"/>
            <w:shd w:val="clear" w:color="auto" w:fill="auto"/>
            <w:vAlign w:val="center"/>
            <w:hideMark/>
          </w:tcPr>
          <w:p w:rsidR="00800B7D" w:rsidRPr="00122228" w:rsidRDefault="00122228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Местоположение</w:t>
            </w:r>
          </w:p>
        </w:tc>
      </w:tr>
      <w:tr w:rsidR="00DE0894" w:rsidRPr="00122228" w:rsidTr="00DE0894">
        <w:trPr>
          <w:gridAfter w:val="1"/>
          <w:wAfter w:w="12" w:type="dxa"/>
          <w:trHeight w:val="2130"/>
          <w:jc w:val="center"/>
        </w:trPr>
        <w:tc>
          <w:tcPr>
            <w:tcW w:w="2749" w:type="dxa"/>
            <w:vMerge w:val="restart"/>
            <w:shd w:val="clear" w:color="auto" w:fill="auto"/>
            <w:vAlign w:val="center"/>
            <w:hideMark/>
          </w:tcPr>
          <w:p w:rsidR="00DE0894" w:rsidRPr="00F02633" w:rsidRDefault="00DE0894" w:rsidP="00F42F2A">
            <w:pPr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AF148C">
              <w:rPr>
                <w:sz w:val="22"/>
                <w:szCs w:val="22"/>
              </w:rPr>
              <w:t xml:space="preserve">«Строительство ответвления ВЛ-10кВ от Л-02С-02 с установкой ТП-10/0,4, строительством ВЛ-0,4кВ  в п. </w:t>
            </w:r>
            <w:proofErr w:type="spellStart"/>
            <w:r w:rsidRPr="00AF148C">
              <w:rPr>
                <w:sz w:val="22"/>
                <w:szCs w:val="22"/>
              </w:rPr>
              <w:t>Реускула</w:t>
            </w:r>
            <w:proofErr w:type="spellEnd"/>
            <w:r w:rsidRPr="00AF148C">
              <w:rPr>
                <w:sz w:val="22"/>
                <w:szCs w:val="22"/>
              </w:rPr>
              <w:t>, Сортавальского р-на  (технологическое присоединение ИП Басаев В.А. № ТП КАР-00150-Э-С/24  от 16.02.2024г)»</w:t>
            </w: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DE0894" w:rsidRDefault="00DE0894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квартал 10:07:0062202</w:t>
            </w:r>
          </w:p>
          <w:p w:rsidR="00DE0894" w:rsidRPr="00D21E79" w:rsidRDefault="00DE0894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68" w:type="dxa"/>
            <w:shd w:val="clear" w:color="auto" w:fill="auto"/>
            <w:vAlign w:val="center"/>
          </w:tcPr>
          <w:p w:rsidR="00DE0894" w:rsidRDefault="00DE0894" w:rsidP="00F4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Карелия, </w:t>
            </w:r>
          </w:p>
          <w:p w:rsidR="00DE0894" w:rsidRDefault="00DE0894" w:rsidP="00F4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Сортавальский муниципальный округ</w:t>
            </w:r>
          </w:p>
          <w:p w:rsidR="00DE0894" w:rsidRDefault="00DE0894" w:rsidP="00F42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DE0894" w:rsidRPr="00D21E79" w:rsidRDefault="00DE0894" w:rsidP="00F42F2A">
            <w:pPr>
              <w:jc w:val="center"/>
              <w:rPr>
                <w:sz w:val="22"/>
                <w:szCs w:val="22"/>
              </w:rPr>
            </w:pPr>
          </w:p>
        </w:tc>
      </w:tr>
      <w:tr w:rsidR="00DE0894" w:rsidRPr="00122228" w:rsidTr="001102E0">
        <w:trPr>
          <w:gridAfter w:val="1"/>
          <w:wAfter w:w="12" w:type="dxa"/>
          <w:trHeight w:val="2130"/>
          <w:jc w:val="center"/>
        </w:trPr>
        <w:tc>
          <w:tcPr>
            <w:tcW w:w="2749" w:type="dxa"/>
            <w:vMerge/>
            <w:shd w:val="clear" w:color="auto" w:fill="auto"/>
            <w:vAlign w:val="center"/>
          </w:tcPr>
          <w:p w:rsidR="00DE0894" w:rsidRPr="00AF148C" w:rsidRDefault="00DE0894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  <w:vAlign w:val="center"/>
          </w:tcPr>
          <w:p w:rsidR="00DE0894" w:rsidRDefault="00DE0894" w:rsidP="00DE089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квартал 10:07:0062202:546</w:t>
            </w:r>
          </w:p>
          <w:p w:rsidR="00DE0894" w:rsidRDefault="00DE0894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68" w:type="dxa"/>
            <w:shd w:val="clear" w:color="auto" w:fill="auto"/>
            <w:vAlign w:val="center"/>
          </w:tcPr>
          <w:p w:rsidR="00DE0894" w:rsidRPr="00DE0894" w:rsidRDefault="00DE0894" w:rsidP="00DE0894">
            <w:pPr>
              <w:jc w:val="center"/>
              <w:rPr>
                <w:sz w:val="22"/>
                <w:szCs w:val="22"/>
              </w:rPr>
            </w:pPr>
            <w:r w:rsidRPr="00DE0894">
              <w:rPr>
                <w:sz w:val="22"/>
                <w:szCs w:val="22"/>
              </w:rPr>
              <w:t xml:space="preserve">Республика Карелия, </w:t>
            </w:r>
          </w:p>
          <w:p w:rsidR="00DE0894" w:rsidRDefault="00DE0894" w:rsidP="00DE0894">
            <w:pPr>
              <w:jc w:val="center"/>
              <w:rPr>
                <w:sz w:val="22"/>
                <w:szCs w:val="22"/>
              </w:rPr>
            </w:pPr>
            <w:r w:rsidRPr="00DE0894">
              <w:rPr>
                <w:sz w:val="22"/>
                <w:szCs w:val="22"/>
              </w:rPr>
              <w:t>Сортавальский муниципальный округ</w:t>
            </w:r>
            <w:r>
              <w:rPr>
                <w:sz w:val="22"/>
                <w:szCs w:val="22"/>
              </w:rPr>
              <w:t>,</w:t>
            </w:r>
          </w:p>
          <w:p w:rsidR="00DE0894" w:rsidRDefault="00DE0894" w:rsidP="00DE08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Ладожское участковое лесничество,</w:t>
            </w:r>
          </w:p>
          <w:p w:rsidR="00DE0894" w:rsidRDefault="00CB6388" w:rsidP="00DE08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DE0894">
              <w:rPr>
                <w:sz w:val="22"/>
                <w:szCs w:val="22"/>
              </w:rPr>
              <w:t>вартала 74-77, 113-115,117</w:t>
            </w:r>
          </w:p>
        </w:tc>
      </w:tr>
    </w:tbl>
    <w:p w:rsidR="00464261" w:rsidRPr="00AB28CA" w:rsidRDefault="00CB6388" w:rsidP="00CB638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22228" w:rsidRPr="00AB28CA">
        <w:rPr>
          <w:b/>
          <w:sz w:val="24"/>
          <w:szCs w:val="24"/>
        </w:rPr>
        <w:t>Испрашиваемый срок публичного сервитута:</w:t>
      </w:r>
      <w:r w:rsidR="00122228" w:rsidRPr="00AB28CA">
        <w:rPr>
          <w:sz w:val="24"/>
          <w:szCs w:val="24"/>
        </w:rPr>
        <w:t xml:space="preserve"> </w:t>
      </w:r>
      <w:r w:rsidR="0081186C" w:rsidRPr="00AB28CA">
        <w:rPr>
          <w:sz w:val="24"/>
          <w:szCs w:val="24"/>
        </w:rPr>
        <w:t>49</w:t>
      </w:r>
      <w:r>
        <w:rPr>
          <w:sz w:val="24"/>
          <w:szCs w:val="24"/>
        </w:rPr>
        <w:t xml:space="preserve"> </w:t>
      </w:r>
      <w:r w:rsidR="00F42F2A" w:rsidRPr="00AB28CA">
        <w:rPr>
          <w:sz w:val="24"/>
          <w:szCs w:val="24"/>
        </w:rPr>
        <w:t>лет</w:t>
      </w:r>
      <w:r w:rsidR="00122228" w:rsidRPr="00AB28CA">
        <w:rPr>
          <w:sz w:val="24"/>
          <w:szCs w:val="24"/>
        </w:rPr>
        <w:t>.</w:t>
      </w:r>
    </w:p>
    <w:p w:rsidR="00122228" w:rsidRPr="00AB28CA" w:rsidRDefault="00122228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Срок, в течени</w:t>
      </w:r>
      <w:proofErr w:type="gramStart"/>
      <w:r w:rsidRPr="00AB28CA">
        <w:rPr>
          <w:sz w:val="24"/>
          <w:szCs w:val="24"/>
        </w:rPr>
        <w:t>и</w:t>
      </w:r>
      <w:proofErr w:type="gramEnd"/>
      <w:r w:rsidRPr="00AB28CA">
        <w:rPr>
          <w:sz w:val="24"/>
          <w:szCs w:val="24"/>
        </w:rPr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CB6388">
        <w:rPr>
          <w:sz w:val="24"/>
          <w:szCs w:val="24"/>
        </w:rPr>
        <w:t>2 месяца.</w:t>
      </w:r>
    </w:p>
    <w:p w:rsidR="007F16FB" w:rsidRPr="007F16FB" w:rsidRDefault="00122228" w:rsidP="00426D1A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b/>
          <w:sz w:val="24"/>
          <w:szCs w:val="24"/>
        </w:rPr>
        <w:t>Обоснование необходимости установления публичного сервитута</w:t>
      </w:r>
      <w:r w:rsidR="0081186C" w:rsidRPr="00AB28CA">
        <w:rPr>
          <w:sz w:val="24"/>
          <w:szCs w:val="24"/>
        </w:rPr>
        <w:t xml:space="preserve">: </w:t>
      </w:r>
      <w:r w:rsidR="007F16FB" w:rsidRPr="007F16FB">
        <w:rPr>
          <w:sz w:val="24"/>
          <w:szCs w:val="24"/>
        </w:rPr>
        <w:t xml:space="preserve">Публичный сервитут </w:t>
      </w:r>
      <w:r w:rsidR="008066F6">
        <w:rPr>
          <w:sz w:val="24"/>
          <w:szCs w:val="24"/>
        </w:rPr>
        <w:t xml:space="preserve"> </w:t>
      </w:r>
      <w:r w:rsidR="007F16FB" w:rsidRPr="007F16FB">
        <w:rPr>
          <w:sz w:val="24"/>
          <w:szCs w:val="24"/>
        </w:rPr>
        <w:t xml:space="preserve">необходим для подключения (технологического присоединения) к сетям </w:t>
      </w:r>
      <w:proofErr w:type="spellStart"/>
      <w:r w:rsidR="007F16FB" w:rsidRPr="007F16FB">
        <w:rPr>
          <w:sz w:val="24"/>
          <w:szCs w:val="24"/>
        </w:rPr>
        <w:t>инженерно</w:t>
      </w:r>
      <w:proofErr w:type="spellEnd"/>
      <w:r w:rsidR="007F16FB" w:rsidRPr="007F16FB">
        <w:rPr>
          <w:sz w:val="24"/>
          <w:szCs w:val="24"/>
        </w:rPr>
        <w:t xml:space="preserve"> - т</w:t>
      </w:r>
      <w:r w:rsidR="00426D1A">
        <w:rPr>
          <w:sz w:val="24"/>
          <w:szCs w:val="24"/>
        </w:rPr>
        <w:t>ехнического обеспечения</w:t>
      </w:r>
      <w:r w:rsidR="008066F6">
        <w:rPr>
          <w:sz w:val="24"/>
          <w:szCs w:val="24"/>
        </w:rPr>
        <w:t xml:space="preserve"> земельного участка с кадастровым номером 10:07:0062202:891, расположенного по адресу: Республика Карелия, Сортавальский муниципальный округ, район п. </w:t>
      </w:r>
      <w:proofErr w:type="spellStart"/>
      <w:r w:rsidR="008066F6">
        <w:rPr>
          <w:sz w:val="24"/>
          <w:szCs w:val="24"/>
        </w:rPr>
        <w:t>Реускула</w:t>
      </w:r>
      <w:proofErr w:type="spellEnd"/>
      <w:r w:rsidR="00E06277">
        <w:rPr>
          <w:sz w:val="24"/>
          <w:szCs w:val="24"/>
        </w:rPr>
        <w:t>,</w:t>
      </w:r>
      <w:bookmarkStart w:id="0" w:name="_GoBack"/>
      <w:bookmarkEnd w:id="0"/>
      <w:r w:rsidR="008066F6">
        <w:rPr>
          <w:sz w:val="24"/>
          <w:szCs w:val="24"/>
        </w:rPr>
        <w:t xml:space="preserve"> </w:t>
      </w:r>
      <w:r w:rsidR="00426D1A">
        <w:rPr>
          <w:sz w:val="24"/>
          <w:szCs w:val="24"/>
        </w:rPr>
        <w:t xml:space="preserve"> </w:t>
      </w:r>
      <w:r w:rsidR="007F16FB" w:rsidRPr="007F16FB">
        <w:rPr>
          <w:sz w:val="24"/>
          <w:szCs w:val="24"/>
        </w:rPr>
        <w:t>с учетом необходимости обеспечения безопасного строительства, далее реконструкции, эксплуатации объекта электросетевого хозяйства в рамках с установлением охранной зоны вдоль изолированной воздушной линии элект</w:t>
      </w:r>
      <w:r w:rsidR="007F16FB">
        <w:rPr>
          <w:sz w:val="24"/>
          <w:szCs w:val="24"/>
        </w:rPr>
        <w:t>ропередач классом напряжения 10</w:t>
      </w:r>
      <w:r w:rsidR="007F16FB" w:rsidRPr="007F16FB">
        <w:rPr>
          <w:sz w:val="24"/>
          <w:szCs w:val="24"/>
        </w:rPr>
        <w:t xml:space="preserve"> </w:t>
      </w:r>
      <w:proofErr w:type="spellStart"/>
      <w:r w:rsidR="007F16FB" w:rsidRPr="007F16FB">
        <w:rPr>
          <w:sz w:val="24"/>
          <w:szCs w:val="24"/>
        </w:rPr>
        <w:t>кВ</w:t>
      </w:r>
      <w:proofErr w:type="spellEnd"/>
      <w:r w:rsidR="007F16FB" w:rsidRPr="007F16FB">
        <w:rPr>
          <w:sz w:val="24"/>
          <w:szCs w:val="24"/>
        </w:rPr>
        <w:t xml:space="preserve"> в виде части поверхности участка земли и воздушного пространства (на высоту, соответствующую высоте </w:t>
      </w:r>
      <w:proofErr w:type="spellStart"/>
      <w:r w:rsidR="007F16FB" w:rsidRPr="007F16FB">
        <w:rPr>
          <w:sz w:val="24"/>
          <w:szCs w:val="24"/>
        </w:rPr>
        <w:t>oпop</w:t>
      </w:r>
      <w:proofErr w:type="spellEnd"/>
      <w:r w:rsidR="007F16FB" w:rsidRPr="007F16FB">
        <w:rPr>
          <w:sz w:val="24"/>
          <w:szCs w:val="24"/>
        </w:rPr>
        <w:t xml:space="preserve"> воздушных линий электропередачи) ограниченной параллель</w:t>
      </w:r>
      <w:r w:rsidR="007F16FB">
        <w:rPr>
          <w:sz w:val="24"/>
          <w:szCs w:val="24"/>
        </w:rPr>
        <w:t xml:space="preserve">ными вертикальными плоскостями </w:t>
      </w:r>
      <w:r w:rsidR="007F16FB" w:rsidRPr="007F16FB">
        <w:rPr>
          <w:sz w:val="24"/>
          <w:szCs w:val="24"/>
        </w:rPr>
        <w:t xml:space="preserve">отстоящими по обе стороны линии электропередачи от крайних проводов при не отклоненном </w:t>
      </w:r>
      <w:r w:rsidR="007F16FB">
        <w:rPr>
          <w:sz w:val="24"/>
          <w:szCs w:val="24"/>
        </w:rPr>
        <w:t xml:space="preserve"> их положении на расстоянии 10</w:t>
      </w:r>
      <w:r w:rsidR="007F16FB" w:rsidRPr="007F16FB">
        <w:rPr>
          <w:sz w:val="24"/>
          <w:szCs w:val="24"/>
        </w:rPr>
        <w:t xml:space="preserve">-х метров (Постановление </w:t>
      </w:r>
      <w:r w:rsidR="007F16FB">
        <w:rPr>
          <w:sz w:val="24"/>
          <w:szCs w:val="24"/>
        </w:rPr>
        <w:t xml:space="preserve">Правительства РФ от 24.02.2009 </w:t>
      </w:r>
      <w:r w:rsidR="007F16FB">
        <w:rPr>
          <w:sz w:val="24"/>
          <w:szCs w:val="24"/>
        </w:rPr>
        <w:br/>
      </w:r>
      <w:r w:rsidR="007F16FB" w:rsidRPr="007F16FB">
        <w:rPr>
          <w:sz w:val="24"/>
          <w:szCs w:val="24"/>
        </w:rPr>
        <w:t>№ 160).</w:t>
      </w:r>
    </w:p>
    <w:p w:rsidR="007F16FB" w:rsidRPr="007F16FB" w:rsidRDefault="007F16FB" w:rsidP="007F16F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7F16FB">
        <w:rPr>
          <w:sz w:val="24"/>
          <w:szCs w:val="24"/>
        </w:rPr>
        <w:t>Границы публичного сервитута не превышают размеры соответствующих охранных зон.</w:t>
      </w:r>
    </w:p>
    <w:p w:rsidR="00245626" w:rsidRPr="00AB28CA" w:rsidRDefault="007F16FB" w:rsidP="007F16F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7F16FB">
        <w:rPr>
          <w:sz w:val="24"/>
          <w:szCs w:val="24"/>
        </w:rPr>
        <w:t>Протяженность части инженерного сооружения не превышает в два и более раза протяженность планируемого к строительству инженерного сооружения. При этом основная часть планируемого к строительству инженерного сооружения расположена в границах земель</w:t>
      </w:r>
      <w:proofErr w:type="gramStart"/>
      <w:r w:rsidRPr="007F16FB">
        <w:rPr>
          <w:sz w:val="24"/>
          <w:szCs w:val="24"/>
        </w:rPr>
        <w:t>.</w:t>
      </w:r>
      <w:proofErr w:type="gramEnd"/>
      <w:r w:rsidRPr="007F16FB">
        <w:rPr>
          <w:sz w:val="24"/>
          <w:szCs w:val="24"/>
        </w:rPr>
        <w:t xml:space="preserve"> </w:t>
      </w:r>
      <w:proofErr w:type="gramStart"/>
      <w:r w:rsidRPr="007F16FB">
        <w:rPr>
          <w:sz w:val="24"/>
          <w:szCs w:val="24"/>
        </w:rPr>
        <w:t>г</w:t>
      </w:r>
      <w:proofErr w:type="gramEnd"/>
      <w:r w:rsidRPr="007F16FB">
        <w:rPr>
          <w:sz w:val="24"/>
          <w:szCs w:val="24"/>
        </w:rPr>
        <w:t xml:space="preserve">осударственная собственность на которые не разграничена. </w:t>
      </w:r>
      <w:r w:rsidR="00987E50" w:rsidRPr="00AB28CA">
        <w:rPr>
          <w:sz w:val="24"/>
          <w:szCs w:val="24"/>
        </w:rPr>
        <w:t>В течение пятнадцати</w:t>
      </w:r>
      <w:r w:rsidR="00245626" w:rsidRPr="00AB28CA">
        <w:rPr>
          <w:sz w:val="24"/>
          <w:szCs w:val="24"/>
        </w:rPr>
        <w:t xml:space="preserve"> дней </w:t>
      </w:r>
      <w:proofErr w:type="gramStart"/>
      <w:r w:rsidR="00245626" w:rsidRPr="00AB28CA">
        <w:rPr>
          <w:sz w:val="24"/>
          <w:szCs w:val="24"/>
        </w:rPr>
        <w:t>с даты опубликования</w:t>
      </w:r>
      <w:proofErr w:type="gramEnd"/>
      <w:r w:rsidR="00245626" w:rsidRPr="00AB28CA">
        <w:rPr>
          <w:sz w:val="24"/>
          <w:szCs w:val="24"/>
        </w:rPr>
        <w:t xml:space="preserve"> настоящего сообщения:</w:t>
      </w:r>
    </w:p>
    <w:p w:rsidR="00245626" w:rsidRPr="00AB28C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r w:rsidRPr="00AB28CA">
        <w:rPr>
          <w:sz w:val="24"/>
          <w:szCs w:val="24"/>
        </w:rPr>
        <w:lastRenderedPageBreak/>
        <w:t>з</w:t>
      </w:r>
      <w:r w:rsidR="00D6275E" w:rsidRPr="00AB28CA">
        <w:rPr>
          <w:sz w:val="24"/>
          <w:szCs w:val="24"/>
        </w:rPr>
        <w:t xml:space="preserve">аинтересованные лица </w:t>
      </w:r>
      <w:r w:rsidRPr="00AB28CA">
        <w:rPr>
          <w:sz w:val="24"/>
          <w:szCs w:val="24"/>
        </w:rPr>
        <w:t xml:space="preserve">могут </w:t>
      </w:r>
      <w:r w:rsidR="00D6275E" w:rsidRPr="00AB28CA">
        <w:rPr>
          <w:sz w:val="24"/>
          <w:szCs w:val="24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 w:rsidRPr="00AB28CA">
        <w:rPr>
          <w:sz w:val="24"/>
          <w:szCs w:val="24"/>
        </w:rPr>
        <w:t>;</w:t>
      </w:r>
    </w:p>
    <w:p w:rsidR="00245626" w:rsidRPr="00AB28C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proofErr w:type="gramStart"/>
      <w:r w:rsidRPr="00AB28CA">
        <w:rPr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соответствии с пунктом 8 статьи 39.42 Земельного кодекса Российской Федерации</w:t>
      </w:r>
      <w:r w:rsidR="0057513A" w:rsidRPr="00AB28CA">
        <w:rPr>
          <w:sz w:val="24"/>
          <w:szCs w:val="24"/>
        </w:rPr>
        <w:t>,</w:t>
      </w:r>
      <w:r w:rsidRPr="00AB28CA">
        <w:rPr>
          <w:sz w:val="24"/>
          <w:szCs w:val="24"/>
        </w:rPr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AB28CA">
        <w:rPr>
          <w:sz w:val="24"/>
          <w:szCs w:val="24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AB28CA" w:rsidRDefault="00245626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 xml:space="preserve">Ознакомление с вышеуказанными документами и прием заявлений </w:t>
      </w:r>
      <w:r w:rsidR="002238F2" w:rsidRPr="00AB28CA">
        <w:rPr>
          <w:sz w:val="24"/>
          <w:szCs w:val="24"/>
        </w:rPr>
        <w:t>осуществляется по</w:t>
      </w:r>
      <w:r w:rsidR="00BB5BE3" w:rsidRPr="00AB28CA">
        <w:rPr>
          <w:sz w:val="24"/>
          <w:szCs w:val="24"/>
        </w:rPr>
        <w:t xml:space="preserve"> </w:t>
      </w:r>
      <w:r w:rsidR="002238F2" w:rsidRPr="00AB28CA">
        <w:rPr>
          <w:sz w:val="24"/>
          <w:szCs w:val="24"/>
        </w:rPr>
        <w:t>адресу: г.</w:t>
      </w:r>
      <w:r w:rsidR="00BB5BE3" w:rsidRPr="00AB28CA">
        <w:rPr>
          <w:sz w:val="24"/>
          <w:szCs w:val="24"/>
        </w:rPr>
        <w:t xml:space="preserve"> </w:t>
      </w:r>
      <w:r w:rsidR="00565B1D" w:rsidRPr="00AB28CA">
        <w:rPr>
          <w:sz w:val="24"/>
          <w:szCs w:val="24"/>
        </w:rPr>
        <w:t>Сортавала</w:t>
      </w:r>
      <w:r w:rsidR="00BB5BE3" w:rsidRPr="00AB28CA">
        <w:rPr>
          <w:sz w:val="24"/>
          <w:szCs w:val="24"/>
        </w:rPr>
        <w:t xml:space="preserve">, ул. </w:t>
      </w:r>
      <w:r w:rsidR="00BA798A" w:rsidRPr="00AB28CA">
        <w:rPr>
          <w:sz w:val="24"/>
          <w:szCs w:val="24"/>
        </w:rPr>
        <w:t>Гагарина</w:t>
      </w:r>
      <w:r w:rsidR="005F4241" w:rsidRPr="00AB28CA">
        <w:rPr>
          <w:sz w:val="24"/>
          <w:szCs w:val="24"/>
        </w:rPr>
        <w:t>,</w:t>
      </w:r>
      <w:r w:rsidR="00D6275E" w:rsidRPr="00AB28CA">
        <w:rPr>
          <w:sz w:val="24"/>
          <w:szCs w:val="24"/>
        </w:rPr>
        <w:t xml:space="preserve"> д.</w:t>
      </w:r>
      <w:r w:rsidR="00D2772E" w:rsidRPr="00AB28CA">
        <w:rPr>
          <w:sz w:val="24"/>
          <w:szCs w:val="24"/>
        </w:rPr>
        <w:t>1</w:t>
      </w:r>
      <w:r w:rsidR="00BA798A" w:rsidRPr="00AB28CA">
        <w:rPr>
          <w:sz w:val="24"/>
          <w:szCs w:val="24"/>
        </w:rPr>
        <w:t>2</w:t>
      </w:r>
      <w:r w:rsidR="00D6275E" w:rsidRPr="00AB28CA">
        <w:rPr>
          <w:sz w:val="24"/>
          <w:szCs w:val="24"/>
        </w:rPr>
        <w:t>,</w:t>
      </w:r>
      <w:r w:rsidR="00BA798A" w:rsidRPr="00AB28CA">
        <w:rPr>
          <w:sz w:val="24"/>
          <w:szCs w:val="24"/>
        </w:rPr>
        <w:t xml:space="preserve"> М</w:t>
      </w:r>
      <w:r w:rsidR="00BB5BE3" w:rsidRPr="00AB28CA">
        <w:rPr>
          <w:sz w:val="24"/>
          <w:szCs w:val="24"/>
        </w:rPr>
        <w:t>У </w:t>
      </w:r>
      <w:r w:rsidR="00D2772E" w:rsidRPr="00AB28CA">
        <w:rPr>
          <w:sz w:val="24"/>
          <w:szCs w:val="24"/>
        </w:rPr>
        <w:t>«</w:t>
      </w:r>
      <w:r w:rsidR="00BA798A" w:rsidRPr="00AB28CA">
        <w:rPr>
          <w:sz w:val="24"/>
          <w:szCs w:val="24"/>
        </w:rPr>
        <w:t>Архитектура и градостроительство</w:t>
      </w:r>
      <w:r w:rsidR="00783C18" w:rsidRPr="00AB28CA">
        <w:rPr>
          <w:sz w:val="24"/>
          <w:szCs w:val="24"/>
        </w:rPr>
        <w:t xml:space="preserve"> </w:t>
      </w:r>
      <w:r w:rsidR="00BB5BE3" w:rsidRPr="00AB28CA">
        <w:rPr>
          <w:sz w:val="24"/>
          <w:szCs w:val="24"/>
        </w:rPr>
        <w:br/>
      </w:r>
      <w:r w:rsidR="00783C18" w:rsidRPr="00AB28CA">
        <w:rPr>
          <w:sz w:val="24"/>
          <w:szCs w:val="24"/>
        </w:rPr>
        <w:t>г.</w:t>
      </w:r>
      <w:r w:rsidR="00BB5BE3" w:rsidRPr="00AB28CA">
        <w:rPr>
          <w:sz w:val="24"/>
          <w:szCs w:val="24"/>
        </w:rPr>
        <w:t xml:space="preserve"> </w:t>
      </w:r>
      <w:r w:rsidR="00783C18" w:rsidRPr="00AB28CA">
        <w:rPr>
          <w:sz w:val="24"/>
          <w:szCs w:val="24"/>
        </w:rPr>
        <w:t>Сортавала</w:t>
      </w:r>
      <w:r w:rsidR="00D2772E" w:rsidRPr="00AB28CA">
        <w:rPr>
          <w:sz w:val="24"/>
          <w:szCs w:val="24"/>
        </w:rPr>
        <w:t>»</w:t>
      </w:r>
      <w:r w:rsidR="00BA798A" w:rsidRPr="00AB28CA">
        <w:rPr>
          <w:sz w:val="24"/>
          <w:szCs w:val="24"/>
        </w:rPr>
        <w:t xml:space="preserve">, </w:t>
      </w:r>
      <w:r w:rsidR="00D6275E" w:rsidRPr="00AB28CA">
        <w:rPr>
          <w:sz w:val="24"/>
          <w:szCs w:val="24"/>
        </w:rPr>
        <w:t xml:space="preserve"> </w:t>
      </w:r>
      <w:r w:rsidR="005F4241" w:rsidRPr="00AB28CA">
        <w:rPr>
          <w:sz w:val="24"/>
          <w:szCs w:val="24"/>
        </w:rPr>
        <w:t>(</w:t>
      </w:r>
      <w:r w:rsidR="00D6275E" w:rsidRPr="00AB28CA">
        <w:rPr>
          <w:sz w:val="24"/>
          <w:szCs w:val="24"/>
        </w:rPr>
        <w:t>понедельник - четверг с 8-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 до 17-00, пятница с 8-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 до 16-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, обед с </w:t>
      </w:r>
      <w:r w:rsidR="00D2772E" w:rsidRPr="00AB28CA">
        <w:rPr>
          <w:sz w:val="24"/>
          <w:szCs w:val="24"/>
        </w:rPr>
        <w:t>13</w:t>
      </w:r>
      <w:r w:rsidR="00D6275E" w:rsidRPr="00AB28CA">
        <w:rPr>
          <w:sz w:val="24"/>
          <w:szCs w:val="24"/>
        </w:rPr>
        <w:t>-</w:t>
      </w:r>
      <w:r w:rsidR="00A42853" w:rsidRPr="00AB28CA">
        <w:rPr>
          <w:sz w:val="24"/>
          <w:szCs w:val="24"/>
        </w:rPr>
        <w:t xml:space="preserve">00 </w:t>
      </w:r>
      <w:proofErr w:type="gramStart"/>
      <w:r w:rsidR="00A42853" w:rsidRPr="00AB28CA">
        <w:rPr>
          <w:sz w:val="24"/>
          <w:szCs w:val="24"/>
        </w:rPr>
        <w:t>до</w:t>
      </w:r>
      <w:proofErr w:type="gramEnd"/>
      <w:r w:rsidR="00A42853" w:rsidRPr="00AB28CA">
        <w:rPr>
          <w:sz w:val="24"/>
          <w:szCs w:val="24"/>
        </w:rPr>
        <w:t xml:space="preserve"> 14-00</w:t>
      </w:r>
      <w:r w:rsidR="005F4241" w:rsidRPr="00AB28CA">
        <w:rPr>
          <w:sz w:val="24"/>
          <w:szCs w:val="24"/>
        </w:rPr>
        <w:t>)</w:t>
      </w:r>
      <w:r w:rsidR="00A42853" w:rsidRPr="00AB28CA">
        <w:rPr>
          <w:sz w:val="24"/>
          <w:szCs w:val="24"/>
        </w:rPr>
        <w:t>.</w:t>
      </w:r>
    </w:p>
    <w:p w:rsidR="002F37B0" w:rsidRPr="00AB28CA" w:rsidRDefault="005A367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В</w:t>
      </w:r>
      <w:r w:rsidR="005F4241" w:rsidRPr="00AB28CA">
        <w:rPr>
          <w:sz w:val="24"/>
          <w:szCs w:val="24"/>
        </w:rPr>
        <w:t>се заявления убедительно просим направлять в письменном виде посредством почтовых отправлений</w:t>
      </w:r>
      <w:r w:rsidR="0057513A" w:rsidRPr="00AB28CA">
        <w:rPr>
          <w:sz w:val="24"/>
          <w:szCs w:val="24"/>
        </w:rPr>
        <w:t xml:space="preserve"> по адресу: г. Сортавала, ул. пл. Кирова, д. 11,</w:t>
      </w:r>
      <w:r w:rsidR="005F4241" w:rsidRPr="00AB28CA">
        <w:rPr>
          <w:sz w:val="24"/>
          <w:szCs w:val="24"/>
        </w:rPr>
        <w:t xml:space="preserve"> либо на адрес электронной почты: </w:t>
      </w:r>
      <w:hyperlink r:id="rId7" w:history="1">
        <w:r w:rsidR="00B5423D" w:rsidRPr="00AB28CA">
          <w:rPr>
            <w:rStyle w:val="a4"/>
            <w:b/>
            <w:bCs/>
            <w:sz w:val="24"/>
            <w:szCs w:val="24"/>
            <w:u w:val="none"/>
            <w:shd w:val="clear" w:color="auto" w:fill="FFFFFF"/>
          </w:rPr>
          <w:t>sort_org_otd@mail.ru</w:t>
        </w:r>
      </w:hyperlink>
      <w:r w:rsidR="00F0120A" w:rsidRPr="00AB28CA">
        <w:rPr>
          <w:sz w:val="24"/>
          <w:szCs w:val="24"/>
        </w:rPr>
        <w:t>.</w:t>
      </w:r>
    </w:p>
    <w:p w:rsidR="002952D6" w:rsidRDefault="00C168B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Настоящее сообщение размещен</w:t>
      </w:r>
      <w:r w:rsidR="005A3675" w:rsidRPr="00AB28CA">
        <w:rPr>
          <w:sz w:val="24"/>
          <w:szCs w:val="24"/>
        </w:rPr>
        <w:t>о</w:t>
      </w:r>
      <w:r w:rsidR="00C2126F" w:rsidRPr="00AB28CA">
        <w:rPr>
          <w:sz w:val="24"/>
          <w:szCs w:val="24"/>
        </w:rPr>
        <w:t xml:space="preserve"> на следующих официальных сайтах в информационно-телекоммуникационной сети «Интернет»: (</w:t>
      </w:r>
      <w:hyperlink r:id="rId8" w:history="1">
        <w:r w:rsidR="00C2126F" w:rsidRPr="00AB28CA">
          <w:rPr>
            <w:rStyle w:val="a4"/>
            <w:sz w:val="24"/>
            <w:szCs w:val="24"/>
            <w:lang w:val="en-US"/>
          </w:rPr>
          <w:t>https</w:t>
        </w:r>
        <w:r w:rsidR="00C2126F" w:rsidRPr="00AB28CA">
          <w:rPr>
            <w:rStyle w:val="a4"/>
            <w:sz w:val="24"/>
            <w:szCs w:val="24"/>
          </w:rPr>
          <w:t>://рк-сортавала.рф/</w:t>
        </w:r>
      </w:hyperlink>
      <w:r w:rsidR="00C2126F" w:rsidRPr="00AB28CA">
        <w:rPr>
          <w:sz w:val="24"/>
          <w:szCs w:val="24"/>
        </w:rPr>
        <w:t>) в разделе «Архитектура и градостроительство» с привязкой к подпункту «Информация для застройщика», а также в районной газете «Ладога-Сортавала».</w:t>
      </w: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9271E5" w:rsidRDefault="009271E5" w:rsidP="009271E5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</w:p>
    <w:p w:rsidR="009271E5" w:rsidRDefault="009271E5" w:rsidP="009271E5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</w:p>
    <w:p w:rsidR="009271E5" w:rsidRDefault="009271E5" w:rsidP="009271E5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</w:p>
    <w:p w:rsidR="009271E5" w:rsidRDefault="009271E5" w:rsidP="009271E5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</w:p>
    <w:p w:rsidR="009271E5" w:rsidRPr="009271E5" w:rsidRDefault="009271E5" w:rsidP="009271E5">
      <w:pPr>
        <w:spacing w:line="240" w:lineRule="auto"/>
        <w:ind w:right="848"/>
        <w:jc w:val="right"/>
        <w:rPr>
          <w:rFonts w:eastAsia="Calibri"/>
          <w:sz w:val="22"/>
          <w:szCs w:val="22"/>
        </w:rPr>
      </w:pPr>
      <w:r w:rsidRPr="009271E5">
        <w:rPr>
          <w:rFonts w:eastAsia="Calibri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Приложение №1 </w:t>
      </w:r>
    </w:p>
    <w:p w:rsidR="009271E5" w:rsidRPr="009271E5" w:rsidRDefault="009271E5" w:rsidP="009271E5">
      <w:pPr>
        <w:spacing w:line="240" w:lineRule="auto"/>
        <w:ind w:right="848"/>
        <w:jc w:val="right"/>
        <w:rPr>
          <w:rFonts w:eastAsia="Calibri"/>
          <w:sz w:val="22"/>
          <w:szCs w:val="22"/>
        </w:rPr>
      </w:pPr>
      <w:r w:rsidRPr="009271E5">
        <w:rPr>
          <w:rFonts w:eastAsia="Calibri"/>
          <w:sz w:val="22"/>
          <w:szCs w:val="22"/>
        </w:rPr>
        <w:t xml:space="preserve">к оповещению о возможном установлении публичного сервитута </w:t>
      </w:r>
    </w:p>
    <w:p w:rsidR="009271E5" w:rsidRPr="009271E5" w:rsidRDefault="009271E5" w:rsidP="009271E5">
      <w:pPr>
        <w:spacing w:line="240" w:lineRule="auto"/>
        <w:jc w:val="right"/>
        <w:rPr>
          <w:rFonts w:eastAsia="Calibri"/>
          <w:sz w:val="22"/>
          <w:szCs w:val="22"/>
        </w:rPr>
      </w:pPr>
    </w:p>
    <w:p w:rsidR="009271E5" w:rsidRPr="009271E5" w:rsidRDefault="009271E5" w:rsidP="009271E5">
      <w:pPr>
        <w:spacing w:line="240" w:lineRule="auto"/>
        <w:jc w:val="center"/>
        <w:rPr>
          <w:rFonts w:eastAsia="Calibri"/>
          <w:sz w:val="22"/>
          <w:szCs w:val="22"/>
        </w:rPr>
      </w:pPr>
      <w:r w:rsidRPr="009271E5">
        <w:rPr>
          <w:rFonts w:eastAsia="Calibri"/>
          <w:sz w:val="22"/>
          <w:szCs w:val="22"/>
        </w:rPr>
        <w:t>Схема расположения границ публичного сервитута</w:t>
      </w: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9271E5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49695AD7" wp14:editId="69CEBD0D">
            <wp:extent cx="6119495" cy="67188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71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1E5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9271E5" w:rsidRPr="00AB28CA" w:rsidRDefault="009271E5" w:rsidP="009271E5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9271E5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7115EE26" wp14:editId="715E1041">
            <wp:extent cx="6119495" cy="1003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0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71E5" w:rsidRPr="00AB28CA" w:rsidSect="009271E5">
      <w:pgSz w:w="11906" w:h="16838"/>
      <w:pgMar w:top="28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64223"/>
    <w:rsid w:val="0007441E"/>
    <w:rsid w:val="000812D0"/>
    <w:rsid w:val="00094B52"/>
    <w:rsid w:val="000956A8"/>
    <w:rsid w:val="000959CB"/>
    <w:rsid w:val="000A6919"/>
    <w:rsid w:val="000F4388"/>
    <w:rsid w:val="001102E0"/>
    <w:rsid w:val="00111F0E"/>
    <w:rsid w:val="00122228"/>
    <w:rsid w:val="00123588"/>
    <w:rsid w:val="00125D89"/>
    <w:rsid w:val="001266A3"/>
    <w:rsid w:val="00141E1F"/>
    <w:rsid w:val="00144704"/>
    <w:rsid w:val="0015309B"/>
    <w:rsid w:val="001541E8"/>
    <w:rsid w:val="00170AC0"/>
    <w:rsid w:val="0017409F"/>
    <w:rsid w:val="0018272B"/>
    <w:rsid w:val="00196A35"/>
    <w:rsid w:val="001D5D76"/>
    <w:rsid w:val="001F7AE2"/>
    <w:rsid w:val="00223891"/>
    <w:rsid w:val="002238F2"/>
    <w:rsid w:val="00245626"/>
    <w:rsid w:val="00264B3E"/>
    <w:rsid w:val="0027196A"/>
    <w:rsid w:val="00271E87"/>
    <w:rsid w:val="002952D6"/>
    <w:rsid w:val="002A0FBD"/>
    <w:rsid w:val="002C3D13"/>
    <w:rsid w:val="002C67C4"/>
    <w:rsid w:val="002D2B74"/>
    <w:rsid w:val="002D33E2"/>
    <w:rsid w:val="002F37B0"/>
    <w:rsid w:val="003233B1"/>
    <w:rsid w:val="00330875"/>
    <w:rsid w:val="003423AB"/>
    <w:rsid w:val="00387FCD"/>
    <w:rsid w:val="003915AE"/>
    <w:rsid w:val="003A76F6"/>
    <w:rsid w:val="003D23D9"/>
    <w:rsid w:val="003F6E68"/>
    <w:rsid w:val="00410A64"/>
    <w:rsid w:val="00426D1A"/>
    <w:rsid w:val="00431B59"/>
    <w:rsid w:val="00447736"/>
    <w:rsid w:val="00464261"/>
    <w:rsid w:val="00467B1D"/>
    <w:rsid w:val="0048079A"/>
    <w:rsid w:val="004A6533"/>
    <w:rsid w:val="004B60F7"/>
    <w:rsid w:val="004C7703"/>
    <w:rsid w:val="004E3343"/>
    <w:rsid w:val="004E3625"/>
    <w:rsid w:val="004F11E8"/>
    <w:rsid w:val="004F561E"/>
    <w:rsid w:val="0050429A"/>
    <w:rsid w:val="005174CF"/>
    <w:rsid w:val="00565B1D"/>
    <w:rsid w:val="0057513A"/>
    <w:rsid w:val="00585E4C"/>
    <w:rsid w:val="005A3675"/>
    <w:rsid w:val="005B4363"/>
    <w:rsid w:val="005F4241"/>
    <w:rsid w:val="005F72B6"/>
    <w:rsid w:val="0060231D"/>
    <w:rsid w:val="006109C9"/>
    <w:rsid w:val="00654DC6"/>
    <w:rsid w:val="006744EF"/>
    <w:rsid w:val="00680D77"/>
    <w:rsid w:val="006E1BB0"/>
    <w:rsid w:val="006E4459"/>
    <w:rsid w:val="006F3D61"/>
    <w:rsid w:val="00724CC6"/>
    <w:rsid w:val="00742257"/>
    <w:rsid w:val="007432E0"/>
    <w:rsid w:val="0074507A"/>
    <w:rsid w:val="007568A0"/>
    <w:rsid w:val="00772200"/>
    <w:rsid w:val="00783C18"/>
    <w:rsid w:val="00784724"/>
    <w:rsid w:val="0079031B"/>
    <w:rsid w:val="00797002"/>
    <w:rsid w:val="007B1C6B"/>
    <w:rsid w:val="007B308C"/>
    <w:rsid w:val="007D47AA"/>
    <w:rsid w:val="007D787A"/>
    <w:rsid w:val="007E1770"/>
    <w:rsid w:val="007F16FB"/>
    <w:rsid w:val="007F6F25"/>
    <w:rsid w:val="00800B7D"/>
    <w:rsid w:val="00800C00"/>
    <w:rsid w:val="008066F6"/>
    <w:rsid w:val="0081186C"/>
    <w:rsid w:val="008141FA"/>
    <w:rsid w:val="00815AB8"/>
    <w:rsid w:val="00853D35"/>
    <w:rsid w:val="0085461E"/>
    <w:rsid w:val="008678A4"/>
    <w:rsid w:val="008708BF"/>
    <w:rsid w:val="00892235"/>
    <w:rsid w:val="008A258E"/>
    <w:rsid w:val="008A5B3C"/>
    <w:rsid w:val="008F5040"/>
    <w:rsid w:val="00921E7B"/>
    <w:rsid w:val="009271E5"/>
    <w:rsid w:val="00946333"/>
    <w:rsid w:val="00970ABF"/>
    <w:rsid w:val="00987E50"/>
    <w:rsid w:val="009E3262"/>
    <w:rsid w:val="009E77A2"/>
    <w:rsid w:val="009F2F6E"/>
    <w:rsid w:val="00A07C4A"/>
    <w:rsid w:val="00A42853"/>
    <w:rsid w:val="00AB28CA"/>
    <w:rsid w:val="00AB4E6E"/>
    <w:rsid w:val="00AD5627"/>
    <w:rsid w:val="00AF148C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49BE"/>
    <w:rsid w:val="00BB5BE3"/>
    <w:rsid w:val="00BC6A06"/>
    <w:rsid w:val="00BF7BFB"/>
    <w:rsid w:val="00C168B5"/>
    <w:rsid w:val="00C2126F"/>
    <w:rsid w:val="00C30AB4"/>
    <w:rsid w:val="00C43038"/>
    <w:rsid w:val="00C5713B"/>
    <w:rsid w:val="00C669D8"/>
    <w:rsid w:val="00C7003C"/>
    <w:rsid w:val="00CB6388"/>
    <w:rsid w:val="00CC393F"/>
    <w:rsid w:val="00CD12D0"/>
    <w:rsid w:val="00D11371"/>
    <w:rsid w:val="00D21E79"/>
    <w:rsid w:val="00D2772E"/>
    <w:rsid w:val="00D50C35"/>
    <w:rsid w:val="00D6275E"/>
    <w:rsid w:val="00D722B8"/>
    <w:rsid w:val="00D87AF4"/>
    <w:rsid w:val="00DA0570"/>
    <w:rsid w:val="00DC375D"/>
    <w:rsid w:val="00DD14C2"/>
    <w:rsid w:val="00DD7BC9"/>
    <w:rsid w:val="00DE0894"/>
    <w:rsid w:val="00DE29E4"/>
    <w:rsid w:val="00E019E4"/>
    <w:rsid w:val="00E06277"/>
    <w:rsid w:val="00E14E8E"/>
    <w:rsid w:val="00E566A6"/>
    <w:rsid w:val="00E637B5"/>
    <w:rsid w:val="00EA1D20"/>
    <w:rsid w:val="00EA530A"/>
    <w:rsid w:val="00EA6D0A"/>
    <w:rsid w:val="00EB33A6"/>
    <w:rsid w:val="00F0120A"/>
    <w:rsid w:val="00F02633"/>
    <w:rsid w:val="00F1081E"/>
    <w:rsid w:val="00F233D7"/>
    <w:rsid w:val="00F26EEA"/>
    <w:rsid w:val="00F41017"/>
    <w:rsid w:val="00F42F2A"/>
    <w:rsid w:val="00F52776"/>
    <w:rsid w:val="00F75052"/>
    <w:rsid w:val="00F84491"/>
    <w:rsid w:val="00F9799C"/>
    <w:rsid w:val="00FA6806"/>
    <w:rsid w:val="00FC542D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CE38B-F728-481A-AE1E-445EB7193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21</cp:revision>
  <cp:lastPrinted>2026-09-03T12:00:00Z</cp:lastPrinted>
  <dcterms:created xsi:type="dcterms:W3CDTF">2025-02-25T07:32:00Z</dcterms:created>
  <dcterms:modified xsi:type="dcterms:W3CDTF">2026-09-04T06:05:00Z</dcterms:modified>
</cp:coreProperties>
</file>