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A5" w:rsidRDefault="000D1F35" w:rsidP="00D16DA5">
      <w:pPr>
        <w:jc w:val="right"/>
        <w:rPr>
          <w:b/>
          <w:i/>
        </w:rPr>
      </w:pPr>
      <w:r w:rsidRPr="000D1F3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819457095" r:id="rId6"/>
        </w:pict>
      </w:r>
    </w:p>
    <w:p w:rsidR="00D16DA5" w:rsidRDefault="00D16DA5" w:rsidP="00D16DA5">
      <w:pPr>
        <w:jc w:val="right"/>
        <w:rPr>
          <w:b/>
          <w:i/>
        </w:rPr>
      </w:pPr>
    </w:p>
    <w:p w:rsidR="00D16DA5" w:rsidRDefault="00D16DA5" w:rsidP="00D16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16DA5" w:rsidRDefault="00D16DA5" w:rsidP="00D16DA5">
      <w:pPr>
        <w:tabs>
          <w:tab w:val="left" w:pos="6521"/>
        </w:tabs>
        <w:rPr>
          <w:b/>
          <w:sz w:val="24"/>
        </w:rPr>
      </w:pPr>
    </w:p>
    <w:p w:rsidR="00D16DA5" w:rsidRDefault="00D16DA5" w:rsidP="00D16DA5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F56BBB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F56BBB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2025 г.                                                </w:t>
      </w:r>
      <w:r>
        <w:rPr>
          <w:sz w:val="28"/>
          <w:szCs w:val="28"/>
        </w:rPr>
        <w:tab/>
        <w:t xml:space="preserve">      № </w:t>
      </w:r>
      <w:r w:rsidR="00F56BBB">
        <w:rPr>
          <w:sz w:val="28"/>
          <w:szCs w:val="28"/>
        </w:rPr>
        <w:t>35</w:t>
      </w: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 w:rsidRPr="000248C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Порядка использования средств,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иным образом зарезервированных в составе утвержденных бюджетных ассигнований бюджета Сортавальского муниципального округа </w:t>
      </w:r>
    </w:p>
    <w:p w:rsidR="00D16DA5" w:rsidRPr="007C2C03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D16DA5" w:rsidRPr="00C0753E" w:rsidRDefault="00D16DA5" w:rsidP="00D16DA5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E745B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абзацем 5 </w:t>
      </w:r>
      <w:r w:rsidRPr="00E745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E745B6">
        <w:rPr>
          <w:sz w:val="28"/>
          <w:szCs w:val="28"/>
        </w:rPr>
        <w:t xml:space="preserve"> 3 статьи 217 Бюджетно</w:t>
      </w:r>
      <w:r>
        <w:rPr>
          <w:sz w:val="28"/>
          <w:szCs w:val="28"/>
        </w:rPr>
        <w:t xml:space="preserve">го кодекса Российской Федерации, Положением о бюджетном процессе в Сортавальском муниципальном округе, утвержденном решением Совета Сортавальского муниципального округа от 09 октября 2024 года № 13, в целях определения порядка использования </w:t>
      </w:r>
      <w:r w:rsidRPr="009D66A7">
        <w:rPr>
          <w:sz w:val="28"/>
          <w:szCs w:val="28"/>
        </w:rPr>
        <w:t xml:space="preserve">средств, иным образом зарезервированных в составе утвержденных бюджетных ассигнований бюджета Сортавальского муниципального </w:t>
      </w:r>
      <w:r>
        <w:rPr>
          <w:sz w:val="28"/>
          <w:szCs w:val="28"/>
        </w:rPr>
        <w:t xml:space="preserve">округа, </w:t>
      </w:r>
      <w:r w:rsidRPr="009D408B">
        <w:rPr>
          <w:sz w:val="28"/>
          <w:szCs w:val="28"/>
        </w:rPr>
        <w:t xml:space="preserve">администрация Сортавальского муниципального </w:t>
      </w:r>
      <w:r>
        <w:rPr>
          <w:sz w:val="28"/>
          <w:szCs w:val="28"/>
        </w:rPr>
        <w:t>округа</w:t>
      </w:r>
      <w:r w:rsidRPr="009D408B">
        <w:rPr>
          <w:sz w:val="28"/>
          <w:szCs w:val="28"/>
        </w:rPr>
        <w:t xml:space="preserve"> постановляет:</w:t>
      </w:r>
    </w:p>
    <w:p w:rsidR="00D16DA5" w:rsidRPr="008D39B5" w:rsidRDefault="008D39B5" w:rsidP="008D39B5">
      <w:pPr>
        <w:tabs>
          <w:tab w:val="left" w:pos="0"/>
        </w:tabs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16DA5" w:rsidRPr="008D39B5">
        <w:rPr>
          <w:sz w:val="28"/>
          <w:szCs w:val="28"/>
        </w:rPr>
        <w:t>Утвердить прилагаемый Порядок использования средств, иным образом зарезервированных в составе утвержденных бюджетных ассигнований бюджета Сортавальского муниципального округа.</w:t>
      </w:r>
    </w:p>
    <w:p w:rsidR="00B176F3" w:rsidRDefault="008D39B5" w:rsidP="00B176F3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85764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</w:t>
      </w:r>
      <w:r w:rsidR="00885764" w:rsidRPr="00885764">
        <w:rPr>
          <w:sz w:val="28"/>
          <w:szCs w:val="28"/>
        </w:rPr>
        <w:t xml:space="preserve">от </w:t>
      </w:r>
      <w:r w:rsidR="00885764">
        <w:rPr>
          <w:sz w:val="28"/>
          <w:szCs w:val="28"/>
        </w:rPr>
        <w:t>07.04.2023 года №  36 «</w:t>
      </w:r>
      <w:r w:rsidR="00885764" w:rsidRPr="00885764">
        <w:rPr>
          <w:sz w:val="28"/>
          <w:szCs w:val="28"/>
        </w:rPr>
        <w:t>Об утверждении Порядка использования средств, иным образом зарезервированных в составе утвержденных бюджетных ассигнований бюджета Сортавальского муниципального района</w:t>
      </w:r>
      <w:r w:rsidR="00885764">
        <w:rPr>
          <w:sz w:val="28"/>
          <w:szCs w:val="28"/>
        </w:rPr>
        <w:t>»</w:t>
      </w:r>
      <w:r w:rsidR="00B176F3">
        <w:rPr>
          <w:sz w:val="28"/>
          <w:szCs w:val="28"/>
        </w:rPr>
        <w:t>.</w:t>
      </w:r>
    </w:p>
    <w:p w:rsidR="00D16DA5" w:rsidRPr="00D16DA5" w:rsidRDefault="008D39B5" w:rsidP="00D16DA5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6DA5" w:rsidRPr="00D16DA5">
        <w:rPr>
          <w:sz w:val="28"/>
          <w:szCs w:val="28"/>
        </w:rPr>
        <w:t>.</w:t>
      </w:r>
      <w:r w:rsidR="00D16DA5">
        <w:rPr>
          <w:sz w:val="28"/>
          <w:szCs w:val="28"/>
        </w:rPr>
        <w:t xml:space="preserve"> </w:t>
      </w:r>
      <w:r w:rsidR="00D16DA5" w:rsidRPr="00D16DA5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16DA5">
        <w:rPr>
          <w:sz w:val="28"/>
          <w:szCs w:val="28"/>
        </w:rPr>
        <w:t>Финансовый отдел администрации Сортавальского муниципального округа</w:t>
      </w:r>
      <w:r w:rsidR="00D16DA5" w:rsidRPr="00D16DA5">
        <w:rPr>
          <w:sz w:val="28"/>
          <w:szCs w:val="28"/>
        </w:rPr>
        <w:t xml:space="preserve"> (</w:t>
      </w:r>
      <w:r w:rsidR="00D16DA5">
        <w:rPr>
          <w:sz w:val="28"/>
          <w:szCs w:val="28"/>
        </w:rPr>
        <w:t>Демидов Д.Н.</w:t>
      </w:r>
      <w:r w:rsidR="00D16DA5" w:rsidRPr="00D16DA5">
        <w:rPr>
          <w:sz w:val="28"/>
          <w:szCs w:val="28"/>
        </w:rPr>
        <w:t>).</w:t>
      </w:r>
    </w:p>
    <w:p w:rsidR="00D16DA5" w:rsidRDefault="00B176F3" w:rsidP="00D16DA5">
      <w:pPr>
        <w:pStyle w:val="ConsPlusNormal"/>
        <w:ind w:firstLine="540"/>
        <w:jc w:val="both"/>
      </w:pPr>
      <w:r>
        <w:t>4. Настоящее постановление распространяет свое действие на правоотношения возникшие с 01.01.2025 года.</w:t>
      </w:r>
    </w:p>
    <w:p w:rsidR="00D16DA5" w:rsidRDefault="00D16DA5" w:rsidP="00D16D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16DA5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473773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округа </w:t>
      </w:r>
    </w:p>
    <w:p w:rsidR="00D16DA5" w:rsidRPr="000248C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 w:rsidRPr="000248C5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56BBB">
        <w:rPr>
          <w:sz w:val="28"/>
          <w:szCs w:val="28"/>
        </w:rPr>
        <w:t>25</w:t>
      </w:r>
      <w:r>
        <w:rPr>
          <w:sz w:val="28"/>
          <w:szCs w:val="28"/>
        </w:rPr>
        <w:t>»</w:t>
      </w:r>
      <w:r w:rsidR="00F56BBB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 xml:space="preserve">2025 </w:t>
      </w:r>
      <w:r w:rsidRPr="000248C5">
        <w:rPr>
          <w:sz w:val="28"/>
          <w:szCs w:val="28"/>
        </w:rPr>
        <w:t xml:space="preserve">года    </w:t>
      </w:r>
      <w:r>
        <w:rPr>
          <w:sz w:val="28"/>
          <w:szCs w:val="28"/>
        </w:rPr>
        <w:t xml:space="preserve"> </w:t>
      </w:r>
      <w:r w:rsidRPr="000248C5">
        <w:rPr>
          <w:sz w:val="28"/>
          <w:szCs w:val="28"/>
        </w:rPr>
        <w:t>№</w:t>
      </w:r>
      <w:r w:rsidR="00F56BBB">
        <w:rPr>
          <w:sz w:val="28"/>
          <w:szCs w:val="28"/>
        </w:rPr>
        <w:t xml:space="preserve"> 35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sz w:val="28"/>
          <w:szCs w:val="28"/>
        </w:rPr>
      </w:pPr>
      <w:r w:rsidRPr="000248C5">
        <w:rPr>
          <w:sz w:val="28"/>
          <w:szCs w:val="28"/>
        </w:rPr>
        <w:t xml:space="preserve">   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использования средств,</w:t>
      </w:r>
      <w:r w:rsidRPr="00CB0E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иным образом зарезервированных в составе утвержденных бюджетных ассигнований бюджета Сортавальского муниципального округа</w:t>
      </w:r>
    </w:p>
    <w:p w:rsidR="00D16DA5" w:rsidRPr="00CB0E4C" w:rsidRDefault="00D16DA5" w:rsidP="00D16DA5">
      <w:pPr>
        <w:tabs>
          <w:tab w:val="left" w:pos="10100"/>
        </w:tabs>
        <w:spacing w:line="276" w:lineRule="auto"/>
        <w:ind w:right="-18" w:firstLine="851"/>
        <w:jc w:val="both"/>
        <w:rPr>
          <w:sz w:val="28"/>
          <w:szCs w:val="28"/>
        </w:rPr>
      </w:pPr>
      <w:r w:rsidRPr="00CB0E4C">
        <w:rPr>
          <w:sz w:val="28"/>
          <w:szCs w:val="28"/>
        </w:rPr>
        <w:t xml:space="preserve"> </w:t>
      </w:r>
    </w:p>
    <w:p w:rsidR="00D16DA5" w:rsidRDefault="00D16DA5" w:rsidP="0024268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42682">
        <w:rPr>
          <w:sz w:val="28"/>
          <w:szCs w:val="28"/>
        </w:rPr>
        <w:t>1. Настоящий Порядок устанавливает порядок использования (порядок принятия решений об использовании, перераспределении) средств, иным образом зарезервированных в составе утвержденных бюджетных ассигнований бюджета Сортавальского муниципального округа,</w:t>
      </w:r>
      <w:r w:rsidRPr="00242682">
        <w:rPr>
          <w:rFonts w:eastAsiaTheme="minorHAnsi"/>
          <w:sz w:val="28"/>
          <w:szCs w:val="28"/>
          <w:lang w:eastAsia="en-US"/>
        </w:rPr>
        <w:t xml:space="preserve"> за исключением средств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,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 для ликвидации чрезвычайных ситуаций (далее - зарезервированные средства)</w:t>
      </w:r>
    </w:p>
    <w:p w:rsidR="00D16DA5" w:rsidRPr="00242682" w:rsidRDefault="00D16DA5" w:rsidP="00242682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 2. Зарезервированные средства на текущий финансовый год  предусматриваются в составе бюджетных ассигнований </w:t>
      </w:r>
      <w:r w:rsidR="00242682" w:rsidRPr="00242682">
        <w:rPr>
          <w:sz w:val="28"/>
          <w:szCs w:val="28"/>
        </w:rPr>
        <w:t>администрации Сортавальского муниципального округа</w:t>
      </w:r>
      <w:r w:rsidRPr="00242682">
        <w:rPr>
          <w:sz w:val="28"/>
          <w:szCs w:val="28"/>
        </w:rPr>
        <w:t xml:space="preserve"> как  резервные средства на реализацию муниципальных программ, подпрограмм, основных мероприятий в рамках муниципальных программ и </w:t>
      </w:r>
      <w:proofErr w:type="spellStart"/>
      <w:r w:rsidRPr="00242682">
        <w:rPr>
          <w:sz w:val="28"/>
          <w:szCs w:val="28"/>
        </w:rPr>
        <w:t>непрограммных</w:t>
      </w:r>
      <w:proofErr w:type="spellEnd"/>
      <w:r w:rsidRPr="00242682">
        <w:rPr>
          <w:sz w:val="28"/>
          <w:szCs w:val="28"/>
        </w:rPr>
        <w:t xml:space="preserve"> направлений расходов, в том числе на </w:t>
      </w:r>
      <w:proofErr w:type="spellStart"/>
      <w:r w:rsidRPr="00242682">
        <w:rPr>
          <w:sz w:val="28"/>
          <w:szCs w:val="28"/>
        </w:rPr>
        <w:t>софинансирование</w:t>
      </w:r>
      <w:proofErr w:type="spellEnd"/>
      <w:r w:rsidRPr="00242682">
        <w:rPr>
          <w:sz w:val="28"/>
          <w:szCs w:val="28"/>
        </w:rPr>
        <w:t xml:space="preserve"> федеральных, республиканских проектов и программ.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3. Объем зарезервированных средств утверждается решением Совета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 текущий финансовый год. В процессе исполнения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при ведении сводной бюджетной росписи бюджета </w:t>
      </w:r>
      <w:r w:rsidR="00242682" w:rsidRPr="00242682">
        <w:rPr>
          <w:sz w:val="28"/>
          <w:szCs w:val="28"/>
        </w:rPr>
        <w:t xml:space="preserve">Сортавальского муниципального округа </w:t>
      </w:r>
      <w:r w:rsidRPr="00242682">
        <w:rPr>
          <w:sz w:val="28"/>
          <w:szCs w:val="28"/>
        </w:rPr>
        <w:t xml:space="preserve">возможно увеличение бюджетных ассигнований по указанным средствам в случаях, установленных Порядком составления и ведения сводной бюджетной росписи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утвержденного </w:t>
      </w:r>
      <w:r w:rsidR="00242682" w:rsidRPr="00242682">
        <w:rPr>
          <w:sz w:val="28"/>
          <w:szCs w:val="28"/>
        </w:rPr>
        <w:t>администрацией Сортавальского муниципального 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4. Решение об использовании (перераспределении) зарезервированных средств принимается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дминистрацией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в форме распоряжения Администрации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5. При возникшей потребности в дополнительных бюджетных ассигнованиях на решение вопросов местного значения, </w:t>
      </w:r>
      <w:r w:rsidR="00242682" w:rsidRPr="00242682">
        <w:rPr>
          <w:sz w:val="28"/>
          <w:szCs w:val="28"/>
        </w:rPr>
        <w:t>г</w:t>
      </w:r>
      <w:r w:rsidRPr="00242682">
        <w:rPr>
          <w:sz w:val="28"/>
          <w:szCs w:val="28"/>
        </w:rPr>
        <w:t xml:space="preserve">лавный </w:t>
      </w:r>
      <w:r w:rsidRPr="00242682">
        <w:rPr>
          <w:sz w:val="28"/>
          <w:szCs w:val="28"/>
        </w:rPr>
        <w:lastRenderedPageBreak/>
        <w:t xml:space="preserve">распорядитель средств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направляет Главе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мотивированное обращение о потребности в дополнительных средствах, с предоставлением расчетов, смет и иных подтверждающих заявленный объем средств</w:t>
      </w:r>
      <w:r w:rsidR="00242682" w:rsidRPr="00242682">
        <w:rPr>
          <w:sz w:val="28"/>
          <w:szCs w:val="28"/>
        </w:rPr>
        <w:t>,</w:t>
      </w:r>
      <w:r w:rsidRPr="00242682">
        <w:rPr>
          <w:sz w:val="28"/>
          <w:szCs w:val="28"/>
        </w:rPr>
        <w:t xml:space="preserve"> документов.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6. Глава Сортавальского муниципального </w:t>
      </w:r>
      <w:r w:rsidR="00885764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направляет обращение главного распорядителя в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для рассмотрения и  заключения.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7.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в течение 3 рабочих дней готовит заключение на возможность (невозможность) выделения средств за счет иным образом зарезервированных бюджетных ассигнований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В случае положительного заключения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готовит проект распоряжения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зарезервированных средств. 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Проект </w:t>
      </w:r>
      <w:r w:rsidR="00242682" w:rsidRPr="00242682">
        <w:rPr>
          <w:sz w:val="28"/>
          <w:szCs w:val="28"/>
        </w:rPr>
        <w:t>распоряжения администрации</w:t>
      </w:r>
      <w:r w:rsidRPr="00242682">
        <w:rPr>
          <w:sz w:val="28"/>
          <w:szCs w:val="28"/>
        </w:rPr>
        <w:t xml:space="preserve">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резервных средств должен содержать: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направление использования зарезервированных средств;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 xml:space="preserve">- наименование главного распорядителя средств бюджета Сортавальского муниципального </w:t>
      </w:r>
      <w:r w:rsidR="00242682" w:rsidRPr="00242682">
        <w:rPr>
          <w:rFonts w:ascii="Times New Roman" w:hAnsi="Times New Roman"/>
          <w:sz w:val="28"/>
          <w:szCs w:val="28"/>
        </w:rPr>
        <w:t>округа</w:t>
      </w:r>
      <w:r w:rsidRPr="00242682">
        <w:rPr>
          <w:rFonts w:ascii="Times New Roman" w:hAnsi="Times New Roman"/>
          <w:sz w:val="28"/>
          <w:szCs w:val="28"/>
        </w:rPr>
        <w:t>, которому перераспределяются зарезервированные средства;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объем зарезервированных средств, подлежащих распределению.</w:t>
      </w:r>
    </w:p>
    <w:p w:rsidR="00D16DA5" w:rsidRPr="00AA0DEC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AA0DEC">
        <w:rPr>
          <w:rFonts w:ascii="Times New Roman" w:hAnsi="Times New Roman"/>
          <w:sz w:val="28"/>
          <w:szCs w:val="28"/>
        </w:rPr>
        <w:t>В случае отрицательного заключения</w:t>
      </w:r>
      <w:bookmarkStart w:id="0" w:name="_GoBack"/>
      <w:bookmarkEnd w:id="0"/>
      <w:r w:rsidRPr="00AA0DEC">
        <w:rPr>
          <w:rFonts w:ascii="Times New Roman" w:hAnsi="Times New Roman"/>
          <w:sz w:val="28"/>
          <w:szCs w:val="28"/>
        </w:rPr>
        <w:t xml:space="preserve"> </w:t>
      </w:r>
      <w:r w:rsidR="00242682" w:rsidRPr="00AA0DEC">
        <w:rPr>
          <w:rFonts w:ascii="Times New Roman" w:hAnsi="Times New Roman"/>
          <w:sz w:val="28"/>
          <w:szCs w:val="28"/>
        </w:rPr>
        <w:t xml:space="preserve">финансовый отдел администрации Сортавальского муниципального округа </w:t>
      </w:r>
      <w:r w:rsidRPr="00AA0DEC">
        <w:rPr>
          <w:rFonts w:ascii="Times New Roman" w:hAnsi="Times New Roman"/>
          <w:sz w:val="28"/>
          <w:szCs w:val="28"/>
        </w:rPr>
        <w:t xml:space="preserve">готовит мотивированный отказ о выделении (перераспределении) средств за счет иным образом зарезервированных бюджетных ассигнований бюджета Сортавальского муниципального </w:t>
      </w:r>
      <w:r w:rsidR="00AA0DEC" w:rsidRPr="00AA0DEC">
        <w:rPr>
          <w:rFonts w:ascii="Times New Roman" w:hAnsi="Times New Roman"/>
          <w:sz w:val="28"/>
          <w:szCs w:val="28"/>
        </w:rPr>
        <w:t>округа</w:t>
      </w:r>
      <w:r w:rsidRPr="00AA0DEC">
        <w:rPr>
          <w:rFonts w:ascii="Times New Roman" w:hAnsi="Times New Roman"/>
          <w:sz w:val="28"/>
          <w:szCs w:val="28"/>
        </w:rPr>
        <w:t>.</w:t>
      </w:r>
    </w:p>
    <w:p w:rsidR="00D16DA5" w:rsidRPr="00AA0DEC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t xml:space="preserve">8. В случае принятия решения о выделении (перераспределении) зарезервированных средств бюджетных ассигнований бюджета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финансовым отделом администрации  Сортавальского муниципального округа, обеспечивается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внесение</w:t>
      </w:r>
      <w:r w:rsidRPr="00AA0DEC">
        <w:rPr>
          <w:sz w:val="28"/>
          <w:szCs w:val="28"/>
        </w:rPr>
        <w:t xml:space="preserve"> изменени</w:t>
      </w:r>
      <w:r w:rsidR="00AA0DEC" w:rsidRPr="00AA0DEC">
        <w:rPr>
          <w:sz w:val="28"/>
          <w:szCs w:val="28"/>
        </w:rPr>
        <w:t>й</w:t>
      </w:r>
      <w:r w:rsidRPr="00AA0DEC">
        <w:rPr>
          <w:sz w:val="28"/>
          <w:szCs w:val="28"/>
        </w:rPr>
        <w:t xml:space="preserve"> в сводную бюджетную роспись</w:t>
      </w:r>
      <w:r w:rsidR="00AA0DEC" w:rsidRPr="00AA0DEC">
        <w:rPr>
          <w:sz w:val="28"/>
          <w:szCs w:val="28"/>
        </w:rPr>
        <w:t xml:space="preserve"> бюджета Сортавальского муниципального округа</w:t>
      </w:r>
      <w:r w:rsidRPr="00AA0DEC">
        <w:rPr>
          <w:sz w:val="28"/>
          <w:szCs w:val="28"/>
        </w:rPr>
        <w:t xml:space="preserve">, в соответствии с установленным порядком составления и ведения сводной бюджетной росписи </w:t>
      </w:r>
      <w:r w:rsidR="00AA0DEC" w:rsidRPr="00AA0DEC">
        <w:rPr>
          <w:sz w:val="28"/>
          <w:szCs w:val="28"/>
        </w:rPr>
        <w:t xml:space="preserve">бюджета </w:t>
      </w:r>
      <w:r w:rsidRPr="00AA0DEC">
        <w:rPr>
          <w:sz w:val="28"/>
          <w:szCs w:val="28"/>
        </w:rPr>
        <w:t xml:space="preserve">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Pr="00EC142B" w:rsidRDefault="00D16DA5" w:rsidP="00D16DA5">
      <w:pPr>
        <w:tabs>
          <w:tab w:val="left" w:pos="0"/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lastRenderedPageBreak/>
        <w:t xml:space="preserve">9. Использование зарезервированных средств осуществляется в соответствии с их целевой направленностью, установленной правовым актом </w:t>
      </w:r>
      <w:r w:rsidR="00AA0DEC" w:rsidRPr="00AA0DEC">
        <w:rPr>
          <w:sz w:val="28"/>
          <w:szCs w:val="28"/>
        </w:rPr>
        <w:t>а</w:t>
      </w:r>
      <w:r w:rsidRPr="00AA0DEC">
        <w:rPr>
          <w:sz w:val="28"/>
          <w:szCs w:val="28"/>
        </w:rPr>
        <w:t xml:space="preserve">дминистрации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Default="00D16DA5" w:rsidP="00D16DA5"/>
    <w:sectPr w:rsidR="00D16DA5" w:rsidSect="004F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73FEF"/>
    <w:multiLevelType w:val="hybridMultilevel"/>
    <w:tmpl w:val="280218FC"/>
    <w:lvl w:ilvl="0" w:tplc="14EAB5D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16DA5"/>
    <w:rsid w:val="000D1F35"/>
    <w:rsid w:val="00242682"/>
    <w:rsid w:val="00357B9A"/>
    <w:rsid w:val="003714BF"/>
    <w:rsid w:val="004F0366"/>
    <w:rsid w:val="00885764"/>
    <w:rsid w:val="008A034D"/>
    <w:rsid w:val="008D39B5"/>
    <w:rsid w:val="00AA0DEC"/>
    <w:rsid w:val="00AB4381"/>
    <w:rsid w:val="00AF7E69"/>
    <w:rsid w:val="00B176F3"/>
    <w:rsid w:val="00D16DA5"/>
    <w:rsid w:val="00E01A46"/>
    <w:rsid w:val="00F56BBB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16D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D16DA5"/>
    <w:pPr>
      <w:ind w:left="720"/>
      <w:contextualSpacing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14</cp:revision>
  <dcterms:created xsi:type="dcterms:W3CDTF">2025-02-13T14:56:00Z</dcterms:created>
  <dcterms:modified xsi:type="dcterms:W3CDTF">2025-09-15T12:59:00Z</dcterms:modified>
</cp:coreProperties>
</file>