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42BA" w:rsidRPr="00F23ECB" w:rsidRDefault="004F42BA" w:rsidP="004F42BA">
      <w:pPr>
        <w:tabs>
          <w:tab w:val="left" w:pos="7485"/>
        </w:tabs>
        <w:spacing w:after="0"/>
        <w:jc w:val="right"/>
        <w:rPr>
          <w:rFonts w:ascii="Times New Roman" w:hAnsi="Times New Roman" w:cs="Times New Roman"/>
        </w:rPr>
      </w:pPr>
      <w:r w:rsidRPr="00F23ECB">
        <w:rPr>
          <w:rFonts w:ascii="Times New Roman" w:hAnsi="Times New Roman" w:cs="Times New Roman"/>
        </w:rPr>
        <w:t>Приложение к решению Совета</w:t>
      </w:r>
    </w:p>
    <w:p w:rsidR="004F42BA" w:rsidRPr="00F23ECB" w:rsidRDefault="004F42BA" w:rsidP="004F42B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F23ECB">
        <w:rPr>
          <w:rFonts w:ascii="Times New Roman" w:hAnsi="Times New Roman" w:cs="Times New Roman"/>
        </w:rPr>
        <w:t>Сортавальского муниципального район</w:t>
      </w:r>
    </w:p>
    <w:p w:rsidR="00205257" w:rsidRPr="00205257" w:rsidRDefault="004F42BA" w:rsidP="004F42BA">
      <w:pPr>
        <w:autoSpaceDE w:val="0"/>
        <w:autoSpaceDN w:val="0"/>
        <w:adjustRightInd w:val="0"/>
        <w:spacing w:after="100" w:afterAutospacing="1" w:line="240" w:lineRule="auto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Cs/>
        </w:rPr>
        <w:t>От_____________</w:t>
      </w:r>
      <w:r>
        <w:rPr>
          <w:rFonts w:ascii="Times New Roman" w:hAnsi="Times New Roman" w:cs="Times New Roman"/>
          <w:bCs/>
        </w:rPr>
        <w:t xml:space="preserve">  </w:t>
      </w:r>
      <w:r w:rsidRPr="00F23ECB">
        <w:rPr>
          <w:rFonts w:ascii="Times New Roman" w:hAnsi="Times New Roman" w:cs="Times New Roman"/>
          <w:bCs/>
        </w:rPr>
        <w:t>№</w:t>
      </w:r>
      <w:r>
        <w:rPr>
          <w:rFonts w:ascii="Times New Roman" w:hAnsi="Times New Roman" w:cs="Times New Roman"/>
          <w:bCs/>
        </w:rPr>
        <w:t>___</w:t>
      </w:r>
      <w:bookmarkStart w:id="0" w:name="_GoBack"/>
      <w:bookmarkEnd w:id="0"/>
      <w:r>
        <w:rPr>
          <w:rFonts w:ascii="Times New Roman" w:hAnsi="Times New Roman" w:cs="Times New Roman"/>
          <w:bCs/>
        </w:rPr>
        <w:t xml:space="preserve">   </w:t>
      </w:r>
    </w:p>
    <w:p w:rsidR="00AC467D" w:rsidRPr="00C64386" w:rsidRDefault="00205257" w:rsidP="00AC467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ОТЧЕТ</w:t>
      </w:r>
    </w:p>
    <w:p w:rsidR="00AC467D" w:rsidRPr="00C64386" w:rsidRDefault="00205257" w:rsidP="008C25E4">
      <w:pPr>
        <w:autoSpaceDE w:val="0"/>
        <w:autoSpaceDN w:val="0"/>
        <w:adjustRightInd w:val="0"/>
        <w:spacing w:after="100" w:afterAutospacing="1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 деятельности К</w:t>
      </w:r>
      <w:r w:rsidR="00AC467D">
        <w:rPr>
          <w:rFonts w:ascii="Times New Roman" w:hAnsi="Times New Roman" w:cs="Times New Roman"/>
          <w:b/>
          <w:bCs/>
          <w:sz w:val="28"/>
          <w:szCs w:val="28"/>
        </w:rPr>
        <w:t>онтрольно-счетного комитета Сортавальского муниципального района за</w:t>
      </w:r>
      <w:r w:rsidR="00AC467D" w:rsidRPr="00C64386">
        <w:rPr>
          <w:rFonts w:ascii="Times New Roman" w:hAnsi="Times New Roman" w:cs="Times New Roman"/>
          <w:b/>
          <w:bCs/>
          <w:sz w:val="28"/>
          <w:szCs w:val="28"/>
        </w:rPr>
        <w:t xml:space="preserve"> 20</w:t>
      </w:r>
      <w:r w:rsidR="00247F4D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0F45EA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AC467D" w:rsidRPr="00C64386">
        <w:rPr>
          <w:rFonts w:ascii="Times New Roman" w:hAnsi="Times New Roman" w:cs="Times New Roman"/>
          <w:b/>
          <w:bCs/>
          <w:sz w:val="28"/>
          <w:szCs w:val="28"/>
        </w:rPr>
        <w:t xml:space="preserve"> год</w:t>
      </w:r>
    </w:p>
    <w:p w:rsidR="00D9657A" w:rsidRPr="00D9657A" w:rsidRDefault="00D9657A" w:rsidP="008C25E4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100" w:afterAutospacing="1" w:line="240" w:lineRule="auto"/>
        <w:ind w:left="782" w:hanging="357"/>
        <w:contextualSpacing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9657A">
        <w:rPr>
          <w:rFonts w:ascii="Times New Roman" w:hAnsi="Times New Roman" w:cs="Times New Roman"/>
          <w:b/>
          <w:bCs/>
          <w:sz w:val="28"/>
          <w:szCs w:val="28"/>
        </w:rPr>
        <w:t>Общие сведения</w:t>
      </w:r>
    </w:p>
    <w:p w:rsidR="00D9657A" w:rsidRPr="00D9657A" w:rsidRDefault="00D9657A" w:rsidP="00D9657A">
      <w:pPr>
        <w:pStyle w:val="a3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9657A">
        <w:rPr>
          <w:rFonts w:ascii="Times New Roman" w:hAnsi="Times New Roman" w:cs="Times New Roman"/>
          <w:sz w:val="28"/>
          <w:szCs w:val="28"/>
        </w:rPr>
        <w:t>Отчет о работе Контрольно-счетного комитета Сортавальского муниципального района (далее– Контрольно-счетный  комитет) подготовлен в соответствии с подпунктом 6 пункта 5.1 и пункта 1</w:t>
      </w:r>
      <w:r w:rsidR="00F10D0F">
        <w:rPr>
          <w:rFonts w:ascii="Times New Roman" w:hAnsi="Times New Roman" w:cs="Times New Roman"/>
          <w:sz w:val="28"/>
          <w:szCs w:val="28"/>
        </w:rPr>
        <w:t>8</w:t>
      </w:r>
      <w:r w:rsidRPr="00D9657A">
        <w:rPr>
          <w:rFonts w:ascii="Times New Roman" w:hAnsi="Times New Roman" w:cs="Times New Roman"/>
          <w:sz w:val="28"/>
          <w:szCs w:val="28"/>
        </w:rPr>
        <w:t xml:space="preserve">.2 Положения о контрольно-счетном комитете Сортавальского муниципального района, утвержденного Решением Совета Сортавальского муниципального района от </w:t>
      </w:r>
      <w:r w:rsidR="00F10D0F">
        <w:rPr>
          <w:rFonts w:ascii="Times New Roman" w:hAnsi="Times New Roman" w:cs="Times New Roman"/>
          <w:sz w:val="28"/>
          <w:szCs w:val="28"/>
        </w:rPr>
        <w:t>30</w:t>
      </w:r>
      <w:r w:rsidRPr="00D9657A">
        <w:rPr>
          <w:rFonts w:ascii="Times New Roman" w:hAnsi="Times New Roman" w:cs="Times New Roman"/>
          <w:sz w:val="28"/>
          <w:szCs w:val="28"/>
        </w:rPr>
        <w:t>.</w:t>
      </w:r>
      <w:r w:rsidR="00F10D0F">
        <w:rPr>
          <w:rFonts w:ascii="Times New Roman" w:hAnsi="Times New Roman" w:cs="Times New Roman"/>
          <w:sz w:val="28"/>
          <w:szCs w:val="28"/>
        </w:rPr>
        <w:t>11</w:t>
      </w:r>
      <w:r w:rsidRPr="00D9657A">
        <w:rPr>
          <w:rFonts w:ascii="Times New Roman" w:hAnsi="Times New Roman" w:cs="Times New Roman"/>
          <w:sz w:val="28"/>
          <w:szCs w:val="28"/>
        </w:rPr>
        <w:t>.20</w:t>
      </w:r>
      <w:r w:rsidR="00F10D0F">
        <w:rPr>
          <w:rFonts w:ascii="Times New Roman" w:hAnsi="Times New Roman" w:cs="Times New Roman"/>
          <w:sz w:val="28"/>
          <w:szCs w:val="28"/>
        </w:rPr>
        <w:t>21</w:t>
      </w:r>
      <w:r w:rsidRPr="00D9657A">
        <w:rPr>
          <w:rFonts w:ascii="Times New Roman" w:hAnsi="Times New Roman" w:cs="Times New Roman"/>
          <w:sz w:val="28"/>
          <w:szCs w:val="28"/>
        </w:rPr>
        <w:t>г. №</w:t>
      </w:r>
      <w:r w:rsidR="00F10D0F">
        <w:rPr>
          <w:rFonts w:ascii="Times New Roman" w:hAnsi="Times New Roman" w:cs="Times New Roman"/>
          <w:sz w:val="28"/>
          <w:szCs w:val="28"/>
        </w:rPr>
        <w:t>38</w:t>
      </w:r>
      <w:r w:rsidRPr="00D9657A">
        <w:rPr>
          <w:rFonts w:ascii="Times New Roman" w:hAnsi="Times New Roman" w:cs="Times New Roman"/>
          <w:sz w:val="28"/>
          <w:szCs w:val="28"/>
        </w:rPr>
        <w:t>(далее – Положение ).</w:t>
      </w:r>
    </w:p>
    <w:p w:rsidR="00D9657A" w:rsidRDefault="00D05B2A" w:rsidP="00536F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Положением, Контрольно-счетный комитет является постоянно действующим органов внешнего муниципального финансового контроля, осуществляемого в отношении порядка формирования, управления и распоряжения средствами бюджета Сортавальского муниципального района, бюджетов поселений, входящих в состав Сортавальского муниципального района, муниципальной собственностью и иными ресурсами в пределах его компетенции, обеспечивающими безопасность и социально-экономическое развитие Сортавальского муниципального района, на основе принципов законности, объективности, независимости, открытости и гласности. </w:t>
      </w:r>
    </w:p>
    <w:p w:rsidR="00D05B2A" w:rsidRPr="00D05B2A" w:rsidRDefault="00D05B2A" w:rsidP="00536F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B2A">
        <w:rPr>
          <w:rFonts w:ascii="Times New Roman" w:hAnsi="Times New Roman" w:cs="Times New Roman"/>
          <w:sz w:val="28"/>
          <w:szCs w:val="28"/>
        </w:rPr>
        <w:t>В рамках задач, определенных законодательством Российской Федерации, Контрольно-счетный комитет обладает организационной, функциональной независимостью и осуществляет свою деятельность самостоятельно, руководствуясь Конституцией Российской Федерации, общепризнанными принципами и нормами международного права, федеральными законами,</w:t>
      </w:r>
      <w:r w:rsidR="00081BB3">
        <w:rPr>
          <w:rFonts w:ascii="Times New Roman" w:hAnsi="Times New Roman" w:cs="Times New Roman"/>
          <w:sz w:val="28"/>
          <w:szCs w:val="28"/>
        </w:rPr>
        <w:t xml:space="preserve"> законами и нормативными правовыми актами Республики Карелия, Уставом Сортавальского муниципального района, иными муниципальными нормативными правовыми актами,</w:t>
      </w:r>
      <w:r w:rsidRPr="00D05B2A">
        <w:rPr>
          <w:rFonts w:ascii="Times New Roman" w:hAnsi="Times New Roman" w:cs="Times New Roman"/>
          <w:sz w:val="28"/>
          <w:szCs w:val="28"/>
        </w:rPr>
        <w:t xml:space="preserve"> а также международно-правовыми принципами независимого аудита (контроля).</w:t>
      </w:r>
    </w:p>
    <w:p w:rsidR="00537012" w:rsidRDefault="00537012" w:rsidP="008C25E4">
      <w:pPr>
        <w:pStyle w:val="a3"/>
        <w:autoSpaceDE w:val="0"/>
        <w:autoSpaceDN w:val="0"/>
        <w:adjustRightInd w:val="0"/>
        <w:spacing w:after="100" w:afterAutospacing="1" w:line="240" w:lineRule="auto"/>
        <w:ind w:left="0" w:firstLine="72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9657A">
        <w:rPr>
          <w:rFonts w:ascii="Times New Roman" w:hAnsi="Times New Roman" w:cs="Times New Roman"/>
          <w:sz w:val="28"/>
          <w:szCs w:val="28"/>
        </w:rPr>
        <w:t>В отчете представлены результаты деятельности Контрольно-счетного комитета в 20</w:t>
      </w:r>
      <w:r w:rsidR="00247F4D">
        <w:rPr>
          <w:rFonts w:ascii="Times New Roman" w:hAnsi="Times New Roman" w:cs="Times New Roman"/>
          <w:sz w:val="28"/>
          <w:szCs w:val="28"/>
        </w:rPr>
        <w:t>2</w:t>
      </w:r>
      <w:r w:rsidR="004A2032">
        <w:rPr>
          <w:rFonts w:ascii="Times New Roman" w:hAnsi="Times New Roman" w:cs="Times New Roman"/>
          <w:sz w:val="28"/>
          <w:szCs w:val="28"/>
        </w:rPr>
        <w:t>1</w:t>
      </w:r>
      <w:r w:rsidRPr="00D9657A">
        <w:rPr>
          <w:rFonts w:ascii="Times New Roman" w:hAnsi="Times New Roman" w:cs="Times New Roman"/>
          <w:sz w:val="28"/>
          <w:szCs w:val="28"/>
        </w:rPr>
        <w:t xml:space="preserve"> году по </w:t>
      </w:r>
      <w:r>
        <w:rPr>
          <w:rFonts w:ascii="Times New Roman" w:hAnsi="Times New Roman" w:cs="Times New Roman"/>
          <w:sz w:val="28"/>
          <w:szCs w:val="28"/>
        </w:rPr>
        <w:t>реализации задач, определенных</w:t>
      </w:r>
      <w:r w:rsidRPr="00D9657A">
        <w:rPr>
          <w:rFonts w:ascii="Times New Roman" w:hAnsi="Times New Roman" w:cs="Times New Roman"/>
          <w:sz w:val="28"/>
          <w:szCs w:val="28"/>
        </w:rPr>
        <w:t xml:space="preserve"> законодательством  </w:t>
      </w:r>
      <w:r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D9657A">
        <w:rPr>
          <w:rFonts w:ascii="Times New Roman" w:hAnsi="Times New Roman" w:cs="Times New Roman"/>
          <w:sz w:val="28"/>
          <w:szCs w:val="28"/>
        </w:rPr>
        <w:t>.</w:t>
      </w:r>
    </w:p>
    <w:p w:rsidR="00DF5177" w:rsidRDefault="00DF5177" w:rsidP="008C25E4">
      <w:pPr>
        <w:pStyle w:val="a3"/>
        <w:autoSpaceDE w:val="0"/>
        <w:autoSpaceDN w:val="0"/>
        <w:adjustRightInd w:val="0"/>
        <w:spacing w:after="100" w:afterAutospacing="1" w:line="240" w:lineRule="auto"/>
        <w:ind w:left="0" w:firstLine="72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</w:p>
    <w:p w:rsidR="00DF5177" w:rsidRDefault="00DF5177" w:rsidP="008C25E4">
      <w:pPr>
        <w:pStyle w:val="a3"/>
        <w:autoSpaceDE w:val="0"/>
        <w:autoSpaceDN w:val="0"/>
        <w:adjustRightInd w:val="0"/>
        <w:spacing w:after="100" w:afterAutospacing="1" w:line="240" w:lineRule="auto"/>
        <w:ind w:left="0" w:firstLine="72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</w:p>
    <w:p w:rsidR="00DF5177" w:rsidRDefault="00DF5177" w:rsidP="008C25E4">
      <w:pPr>
        <w:pStyle w:val="a3"/>
        <w:autoSpaceDE w:val="0"/>
        <w:autoSpaceDN w:val="0"/>
        <w:adjustRightInd w:val="0"/>
        <w:spacing w:after="100" w:afterAutospacing="1" w:line="240" w:lineRule="auto"/>
        <w:ind w:left="0" w:firstLine="72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</w:p>
    <w:p w:rsidR="004802C8" w:rsidRPr="00DF5177" w:rsidRDefault="004802C8" w:rsidP="00DF5177">
      <w:pPr>
        <w:pStyle w:val="a3"/>
        <w:numPr>
          <w:ilvl w:val="1"/>
          <w:numId w:val="1"/>
        </w:numPr>
        <w:spacing w:after="100" w:afterAutospacing="1" w:line="240" w:lineRule="auto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Основные </w:t>
      </w:r>
      <w:r w:rsidR="005B5D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показатели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деятельности Контрольно-счетного комитета в </w:t>
      </w:r>
      <w:r w:rsidR="005B5D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201</w:t>
      </w:r>
      <w:r w:rsidR="004A20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</w:t>
      </w:r>
      <w:r w:rsidR="005B5D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</w:t>
      </w:r>
      <w:r w:rsidR="00247F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4A20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</w:t>
      </w:r>
      <w:r w:rsidR="005B5D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ах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tbl>
      <w:tblPr>
        <w:tblStyle w:val="a5"/>
        <w:tblW w:w="936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6"/>
        <w:gridCol w:w="1558"/>
        <w:gridCol w:w="1839"/>
        <w:gridCol w:w="1418"/>
        <w:gridCol w:w="6"/>
      </w:tblGrid>
      <w:tr w:rsidR="005B5DB9" w:rsidTr="008C25E4">
        <w:trPr>
          <w:tblHeader/>
        </w:trPr>
        <w:tc>
          <w:tcPr>
            <w:tcW w:w="4546" w:type="dxa"/>
          </w:tcPr>
          <w:p w:rsidR="005B5DB9" w:rsidRDefault="005B5DB9" w:rsidP="00DF5177">
            <w:pPr>
              <w:pStyle w:val="a3"/>
              <w:spacing w:before="100" w:beforeAutospacing="1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Показатель</w:t>
            </w:r>
          </w:p>
        </w:tc>
        <w:tc>
          <w:tcPr>
            <w:tcW w:w="1558" w:type="dxa"/>
          </w:tcPr>
          <w:p w:rsidR="005B5DB9" w:rsidRDefault="005B5DB9" w:rsidP="004A203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247F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4A20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39" w:type="dxa"/>
          </w:tcPr>
          <w:p w:rsidR="005B5DB9" w:rsidRDefault="005B5DB9" w:rsidP="004A203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4A20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424" w:type="dxa"/>
            <w:gridSpan w:val="2"/>
          </w:tcPr>
          <w:p w:rsidR="005B5DB9" w:rsidRDefault="005B5DB9" w:rsidP="004A203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</w:t>
            </w:r>
            <w:r w:rsidR="004A20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</w:tr>
      <w:tr w:rsidR="004A2032" w:rsidTr="001844D4">
        <w:tc>
          <w:tcPr>
            <w:tcW w:w="4546" w:type="dxa"/>
          </w:tcPr>
          <w:p w:rsidR="004A2032" w:rsidRPr="00F1353D" w:rsidRDefault="004A2032" w:rsidP="00F1353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353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Проведено контрольных и экспертно-аналитических мероприятий</w:t>
            </w:r>
            <w:r w:rsidRPr="00F135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4A2032" w:rsidRPr="00F1353D" w:rsidRDefault="004A2032" w:rsidP="00F1353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35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 них: </w:t>
            </w:r>
          </w:p>
          <w:p w:rsidR="004A2032" w:rsidRPr="00F1353D" w:rsidRDefault="004A2032" w:rsidP="00F1353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35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контрольных мероприятий </w:t>
            </w:r>
          </w:p>
          <w:p w:rsidR="004A2032" w:rsidRPr="00F1353D" w:rsidRDefault="004A2032" w:rsidP="00F1353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35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экспертно-аналитических мероприяти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й</w:t>
            </w:r>
          </w:p>
          <w:p w:rsidR="004A2032" w:rsidRDefault="004A2032" w:rsidP="00F1353D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8" w:type="dxa"/>
          </w:tcPr>
          <w:p w:rsidR="004A2032" w:rsidRDefault="004A2032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06EBC" w:rsidRDefault="00B76355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2052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  <w:p w:rsidR="00506EBC" w:rsidRDefault="00506EBC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06EBC" w:rsidRDefault="00506EBC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06EBC" w:rsidRDefault="00506EBC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2052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  <w:p w:rsidR="00506EBC" w:rsidRDefault="00506EBC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06EBC" w:rsidRDefault="00B76355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1839" w:type="dxa"/>
          </w:tcPr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</w:t>
            </w: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1424" w:type="dxa"/>
            <w:gridSpan w:val="2"/>
          </w:tcPr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</w:t>
            </w: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</w:t>
            </w:r>
          </w:p>
        </w:tc>
      </w:tr>
      <w:tr w:rsidR="004A2032" w:rsidTr="001844D4">
        <w:tc>
          <w:tcPr>
            <w:tcW w:w="4546" w:type="dxa"/>
          </w:tcPr>
          <w:p w:rsidR="004A2032" w:rsidRPr="00F1353D" w:rsidRDefault="004A2032" w:rsidP="00F1353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т.ч. п</w:t>
            </w:r>
            <w:r w:rsidRPr="00F135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роведено контрольных и экспертно-аналитических мероприятий по поручениям, обращениям и запросам</w:t>
            </w:r>
          </w:p>
          <w:p w:rsidR="004A2032" w:rsidRPr="00F1353D" w:rsidRDefault="004A2032" w:rsidP="00F1353D">
            <w:pPr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F135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 них на основании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:</w:t>
            </w:r>
          </w:p>
          <w:p w:rsidR="004A2032" w:rsidRDefault="004A2032" w:rsidP="00403B1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35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обращений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депутатов представительного органа</w:t>
            </w:r>
          </w:p>
          <w:p w:rsidR="004A2032" w:rsidRPr="00F1353D" w:rsidRDefault="004A2032" w:rsidP="00403B1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обращений депутатов Законодательного Собрания РК</w:t>
            </w:r>
          </w:p>
        </w:tc>
        <w:tc>
          <w:tcPr>
            <w:tcW w:w="1558" w:type="dxa"/>
          </w:tcPr>
          <w:p w:rsidR="004A2032" w:rsidRDefault="00506EBC" w:rsidP="00403B1A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  <w:p w:rsidR="00506EBC" w:rsidRDefault="00506EBC" w:rsidP="00403B1A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06EBC" w:rsidRDefault="00506EBC" w:rsidP="00403B1A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06EBC" w:rsidRDefault="00506EBC" w:rsidP="00403B1A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06EBC" w:rsidRDefault="00506EBC" w:rsidP="00403B1A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  <w:p w:rsidR="00506EBC" w:rsidRDefault="00506EBC" w:rsidP="00403B1A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06EBC" w:rsidRDefault="00506EBC" w:rsidP="00403B1A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839" w:type="dxa"/>
          </w:tcPr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24" w:type="dxa"/>
            <w:gridSpan w:val="2"/>
          </w:tcPr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4A2032" w:rsidTr="001844D4">
        <w:tc>
          <w:tcPr>
            <w:tcW w:w="4546" w:type="dxa"/>
          </w:tcPr>
          <w:p w:rsidR="004A2032" w:rsidRPr="00DA5180" w:rsidRDefault="004A2032" w:rsidP="00DA518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</w:t>
            </w:r>
            <w:r w:rsidRPr="00DA51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роведено совместных и параллельных контрольных 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</w:t>
            </w:r>
            <w:r w:rsidRPr="00DA51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кспертно-аналитических мероприятий</w:t>
            </w:r>
          </w:p>
          <w:p w:rsidR="004A2032" w:rsidRPr="00DA5180" w:rsidRDefault="004A2032" w:rsidP="00DA518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1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 них: </w:t>
            </w:r>
          </w:p>
          <w:p w:rsidR="004A2032" w:rsidRPr="00F1353D" w:rsidRDefault="004A2032" w:rsidP="00F1353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Контрольно-счетной палатой Республики Карелия</w:t>
            </w:r>
          </w:p>
        </w:tc>
        <w:tc>
          <w:tcPr>
            <w:tcW w:w="1558" w:type="dxa"/>
          </w:tcPr>
          <w:p w:rsidR="004A2032" w:rsidRDefault="007A637F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  <w:p w:rsidR="007A637F" w:rsidRDefault="007A637F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A637F" w:rsidRDefault="007A637F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A637F" w:rsidRDefault="007A637F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A637F" w:rsidRDefault="007A637F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A637F" w:rsidRDefault="007A637F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839" w:type="dxa"/>
          </w:tcPr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24" w:type="dxa"/>
            <w:gridSpan w:val="2"/>
          </w:tcPr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4A2032" w:rsidTr="001844D4">
        <w:trPr>
          <w:gridAfter w:val="1"/>
          <w:wAfter w:w="6" w:type="dxa"/>
        </w:trPr>
        <w:tc>
          <w:tcPr>
            <w:tcW w:w="4546" w:type="dxa"/>
          </w:tcPr>
          <w:p w:rsidR="004A2032" w:rsidRPr="00DA5180" w:rsidRDefault="004A2032" w:rsidP="00DA518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1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Всего выявлено нарушений и недостатков при поступлении и использовании средств бюджетной системы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 имущества </w:t>
            </w:r>
            <w:r w:rsidRPr="00DA51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</w:t>
            </w:r>
            <w:r w:rsidRPr="00DA51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.рублей/количество) </w:t>
            </w:r>
          </w:p>
          <w:p w:rsidR="004A2032" w:rsidRPr="00DA5180" w:rsidRDefault="004A2032" w:rsidP="00DA518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1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  <w:p w:rsidR="004A2032" w:rsidRPr="00DA5180" w:rsidRDefault="004A2032" w:rsidP="00DA518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DA51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нарушения бюджетного законодательства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 формировании и исполнении бюджетов </w:t>
            </w:r>
            <w:r w:rsidRPr="00DA51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</w:t>
            </w:r>
            <w:r w:rsidRPr="00DA51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.рублей/количество)</w:t>
            </w:r>
          </w:p>
          <w:p w:rsidR="004A2032" w:rsidRDefault="004A2032" w:rsidP="00DA518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DA51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нарушения законодательства Российской Федерации о налогах и сборах, формировании внебюджетных фондов, банковского и валютного законодательства (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</w:t>
            </w:r>
            <w:r w:rsidRPr="00DA51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рублей/количество)</w:t>
            </w:r>
          </w:p>
          <w:p w:rsidR="004A2032" w:rsidRPr="00DA5180" w:rsidRDefault="004A2032" w:rsidP="008E431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-</w:t>
            </w:r>
            <w:r w:rsidRPr="00DA51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нарушения при осуществлении инвестиций (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</w:t>
            </w:r>
            <w:r w:rsidRPr="00DA51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.рублей/количество)</w:t>
            </w:r>
          </w:p>
          <w:p w:rsidR="004A2032" w:rsidRPr="00DA5180" w:rsidRDefault="004A2032" w:rsidP="00DA518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DA51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нарушения законодательства Российской Федерации о бухгалтерском учете и финансовой отчетности (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</w:t>
            </w:r>
            <w:r w:rsidRPr="00DA51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.рублей/количество)</w:t>
            </w:r>
          </w:p>
          <w:p w:rsidR="004A2032" w:rsidRPr="00DA5180" w:rsidRDefault="004A2032" w:rsidP="00DA518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1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нарушения законодательства Российской Федерации о размещении заказов для государственных и муниципальных нужд (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</w:t>
            </w:r>
            <w:r w:rsidRPr="00DA51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рублей/количество)</w:t>
            </w:r>
          </w:p>
          <w:p w:rsidR="004A2032" w:rsidRPr="00DA5180" w:rsidRDefault="004A2032" w:rsidP="00DA518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1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нарушения при распоряжении и управлении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муниципальной</w:t>
            </w:r>
            <w:r w:rsidRPr="00DA51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собственностью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A51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</w:t>
            </w:r>
            <w:r w:rsidRPr="00DA51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рублей/количество)</w:t>
            </w:r>
          </w:p>
          <w:p w:rsidR="004A2032" w:rsidRPr="00DA5180" w:rsidRDefault="004A2032" w:rsidP="00C55A4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1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нарушения, выявленные при использовании средств бюджетной системы (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</w:t>
            </w:r>
            <w:r w:rsidRPr="00DA51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рублей/количество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558" w:type="dxa"/>
          </w:tcPr>
          <w:p w:rsidR="004A2032" w:rsidRDefault="004A2032" w:rsidP="00570C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76355" w:rsidRDefault="00B76355" w:rsidP="00570C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76355" w:rsidRDefault="00B76355" w:rsidP="00570C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76355" w:rsidRDefault="00B76355" w:rsidP="00570C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76355" w:rsidRDefault="00D6678F" w:rsidP="00B76355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242429,7</w:t>
            </w:r>
            <w:r w:rsidR="00B76355" w:rsidRPr="00B76355">
              <w:rPr>
                <w:rFonts w:ascii="Times New Roman" w:eastAsia="Times New Roman" w:hAnsi="Times New Roman" w:cs="Times New Roman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="00037894">
              <w:rPr>
                <w:rFonts w:ascii="Times New Roman" w:eastAsia="Times New Roman" w:hAnsi="Times New Roman" w:cs="Times New Roman"/>
                <w:lang w:eastAsia="ru-RU"/>
              </w:rPr>
              <w:t>47</w:t>
            </w:r>
          </w:p>
          <w:p w:rsidR="00B76355" w:rsidRDefault="00B76355" w:rsidP="00B76355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76355" w:rsidRDefault="00B76355" w:rsidP="00B76355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76355" w:rsidRDefault="00B76355" w:rsidP="00B76355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76355" w:rsidRDefault="00B76355" w:rsidP="00B76355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76355" w:rsidRDefault="00B76355" w:rsidP="00B76355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76355" w:rsidRDefault="00B76355" w:rsidP="00B76355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76355" w:rsidRDefault="00B76355" w:rsidP="00B76355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218506,3/</w:t>
            </w:r>
            <w:r w:rsidR="00D6678F">
              <w:rPr>
                <w:rFonts w:ascii="Times New Roman" w:eastAsia="Times New Roman" w:hAnsi="Times New Roman" w:cs="Times New Roman"/>
                <w:lang w:eastAsia="ru-RU"/>
              </w:rPr>
              <w:t>177</w:t>
            </w:r>
          </w:p>
          <w:p w:rsidR="004C10D1" w:rsidRDefault="004C10D1" w:rsidP="00B76355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C10D1" w:rsidRDefault="004C10D1" w:rsidP="00B76355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C10D1" w:rsidRDefault="004C10D1" w:rsidP="00B76355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C10D1" w:rsidRDefault="004C10D1" w:rsidP="00B76355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C10D1" w:rsidRDefault="004C10D1" w:rsidP="00B76355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C10D1" w:rsidRDefault="004C10D1" w:rsidP="00B76355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C10D1" w:rsidRDefault="004C10D1" w:rsidP="00B76355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C10D1" w:rsidRDefault="004C10D1" w:rsidP="00B76355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C10D1" w:rsidRDefault="004C10D1" w:rsidP="00B76355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C10D1" w:rsidRDefault="004C10D1" w:rsidP="00B76355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C10D1" w:rsidRDefault="004C10D1" w:rsidP="00B76355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C10D1" w:rsidRDefault="004C10D1" w:rsidP="00B76355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C10D1" w:rsidRDefault="004C10D1" w:rsidP="00B76355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C10D1" w:rsidRDefault="004C10D1" w:rsidP="00B76355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21962,9/114</w:t>
            </w:r>
          </w:p>
          <w:p w:rsidR="004C10D1" w:rsidRDefault="004C10D1" w:rsidP="00B76355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C10D1" w:rsidRDefault="004C10D1" w:rsidP="00B76355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C10D1" w:rsidRDefault="004C10D1" w:rsidP="00B76355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C10D1" w:rsidRDefault="004C10D1" w:rsidP="00B76355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C10D1" w:rsidRDefault="004C10D1" w:rsidP="00B76355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C10D1" w:rsidRDefault="004C10D1" w:rsidP="00B76355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1960,5/8</w:t>
            </w:r>
          </w:p>
          <w:p w:rsidR="004C10D1" w:rsidRDefault="004C10D1" w:rsidP="00B76355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C10D1" w:rsidRDefault="004C10D1" w:rsidP="00B76355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C10D1" w:rsidRDefault="004C10D1" w:rsidP="00B76355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C10D1" w:rsidRDefault="004C10D1" w:rsidP="00B76355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C10D1" w:rsidRDefault="004C10D1" w:rsidP="00B76355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-/</w:t>
            </w:r>
            <w:r w:rsidR="00037894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  <w:p w:rsidR="004C10D1" w:rsidRDefault="004C10D1" w:rsidP="00B76355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C10D1" w:rsidRDefault="004C10D1" w:rsidP="00B76355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6678F" w:rsidRDefault="00D6678F" w:rsidP="00B76355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C10D1" w:rsidRPr="00B76355" w:rsidRDefault="004C10D1" w:rsidP="0003789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-/</w:t>
            </w:r>
            <w:r w:rsidR="00037894">
              <w:rPr>
                <w:rFonts w:ascii="Times New Roman" w:eastAsia="Times New Roman" w:hAnsi="Times New Roman" w:cs="Times New Roman"/>
                <w:lang w:eastAsia="ru-RU"/>
              </w:rPr>
              <w:t>35</w:t>
            </w:r>
          </w:p>
        </w:tc>
        <w:tc>
          <w:tcPr>
            <w:tcW w:w="1839" w:type="dxa"/>
          </w:tcPr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Pr="00247F4D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Cs w:val="24"/>
              </w:rPr>
              <w:t>1171616,0</w:t>
            </w:r>
            <w:r w:rsidRPr="00247F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</w:t>
            </w: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76355" w:rsidRDefault="00B76355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Pr="00B76355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76355">
              <w:rPr>
                <w:rFonts w:ascii="Times New Roman" w:eastAsia="Times New Roman" w:hAnsi="Times New Roman" w:cs="Times New Roman"/>
                <w:lang w:eastAsia="ru-RU"/>
              </w:rPr>
              <w:t>600,0/11</w:t>
            </w: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76355" w:rsidRDefault="00B76355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Pr="004C10D1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10D1">
              <w:rPr>
                <w:rFonts w:ascii="Times New Roman" w:eastAsia="Times New Roman" w:hAnsi="Times New Roman" w:cs="Times New Roman"/>
                <w:lang w:eastAsia="ru-RU"/>
              </w:rPr>
              <w:t>1170332,2/82</w:t>
            </w: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Pr="004C10D1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10D1">
              <w:rPr>
                <w:rFonts w:ascii="Times New Roman" w:eastAsia="Times New Roman" w:hAnsi="Times New Roman" w:cs="Times New Roman"/>
                <w:lang w:eastAsia="ru-RU"/>
              </w:rPr>
              <w:t>683,8/13</w:t>
            </w: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-/10</w:t>
            </w: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6678F" w:rsidRDefault="00D6678F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Pr="00D6678F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8F">
              <w:rPr>
                <w:rFonts w:ascii="Times New Roman" w:eastAsia="Times New Roman" w:hAnsi="Times New Roman" w:cs="Times New Roman"/>
                <w:lang w:eastAsia="ru-RU"/>
              </w:rPr>
              <w:t>-/15</w:t>
            </w:r>
          </w:p>
        </w:tc>
        <w:tc>
          <w:tcPr>
            <w:tcW w:w="1418" w:type="dxa"/>
          </w:tcPr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Pr="00B76355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76355">
              <w:rPr>
                <w:rFonts w:ascii="Times New Roman" w:eastAsia="Times New Roman" w:hAnsi="Times New Roman" w:cs="Times New Roman"/>
                <w:lang w:eastAsia="ru-RU"/>
              </w:rPr>
              <w:t>82019,19/234</w:t>
            </w: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76355" w:rsidRDefault="00B76355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Pr="00B76355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76355">
              <w:rPr>
                <w:rFonts w:ascii="Times New Roman" w:eastAsia="Times New Roman" w:hAnsi="Times New Roman" w:cs="Times New Roman"/>
                <w:lang w:eastAsia="ru-RU"/>
              </w:rPr>
              <w:t>7349,6/40</w:t>
            </w: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-</w:t>
            </w: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Pr="004C10D1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10D1">
              <w:rPr>
                <w:rFonts w:ascii="Times New Roman" w:eastAsia="Times New Roman" w:hAnsi="Times New Roman" w:cs="Times New Roman"/>
                <w:lang w:eastAsia="ru-RU"/>
              </w:rPr>
              <w:t>67626,6/22</w:t>
            </w: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Pr="004C10D1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10D1">
              <w:rPr>
                <w:rFonts w:ascii="Times New Roman" w:eastAsia="Times New Roman" w:hAnsi="Times New Roman" w:cs="Times New Roman"/>
                <w:lang w:eastAsia="ru-RU"/>
              </w:rPr>
              <w:t>-/7</w:t>
            </w: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-/4</w:t>
            </w: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6678F" w:rsidRDefault="00D6678F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Pr="00D6678F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8F">
              <w:rPr>
                <w:rFonts w:ascii="Times New Roman" w:eastAsia="Times New Roman" w:hAnsi="Times New Roman" w:cs="Times New Roman"/>
                <w:lang w:eastAsia="ru-RU"/>
              </w:rPr>
              <w:t>7042,99/161</w:t>
            </w:r>
          </w:p>
        </w:tc>
      </w:tr>
      <w:tr w:rsidR="004A2032" w:rsidTr="001844D4">
        <w:trPr>
          <w:gridAfter w:val="1"/>
          <w:wAfter w:w="6" w:type="dxa"/>
        </w:trPr>
        <w:tc>
          <w:tcPr>
            <w:tcW w:w="4546" w:type="dxa"/>
          </w:tcPr>
          <w:p w:rsidR="004A2032" w:rsidRPr="00DA5180" w:rsidRDefault="004A2032" w:rsidP="00DA518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1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Всего выявлено нарушений и недостатков при поступлении и использовании средств бюджетной системы в части нецелевого и неэффективного использования средств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(тыс</w:t>
            </w:r>
            <w:r w:rsidRPr="00DA51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.рублей/количество) </w:t>
            </w:r>
          </w:p>
          <w:p w:rsidR="004A2032" w:rsidRPr="00DA5180" w:rsidRDefault="004A2032" w:rsidP="00DA518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1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  <w:p w:rsidR="004A2032" w:rsidRPr="00DA5180" w:rsidRDefault="004A2032" w:rsidP="00DA518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1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нецелевое использование средств (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</w:t>
            </w:r>
            <w:r w:rsidRPr="00DA51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рублей/количество)</w:t>
            </w:r>
          </w:p>
          <w:p w:rsidR="004A2032" w:rsidRPr="00DA5180" w:rsidRDefault="004A2032" w:rsidP="006F05B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неэффективное</w:t>
            </w:r>
            <w:r w:rsidRPr="00DA51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использование средств (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</w:t>
            </w:r>
            <w:r w:rsidRPr="00DA51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рублей/количеств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558" w:type="dxa"/>
          </w:tcPr>
          <w:p w:rsidR="004A2032" w:rsidRDefault="004A2032" w:rsidP="00D142AA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C10D1" w:rsidRDefault="004C10D1" w:rsidP="00D142AA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C10D1" w:rsidRDefault="004C10D1" w:rsidP="00D142AA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C10D1" w:rsidRDefault="004C10D1" w:rsidP="00D142AA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C10D1" w:rsidRDefault="004C10D1" w:rsidP="00D142AA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C10D1" w:rsidRDefault="00D6678F" w:rsidP="00D142AA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13872,1/1</w:t>
            </w:r>
          </w:p>
          <w:p w:rsidR="00D6678F" w:rsidRDefault="00D6678F" w:rsidP="00D142AA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6678F" w:rsidRDefault="00D6678F" w:rsidP="00D142AA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6678F" w:rsidRDefault="00D6678F" w:rsidP="00D142AA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6678F" w:rsidRDefault="00D6678F" w:rsidP="00D142AA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6678F" w:rsidRDefault="00D6678F" w:rsidP="00D142AA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13872,1/1</w:t>
            </w:r>
          </w:p>
        </w:tc>
        <w:tc>
          <w:tcPr>
            <w:tcW w:w="1839" w:type="dxa"/>
          </w:tcPr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274,72/1</w:t>
            </w: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-/-</w:t>
            </w: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274,72/1</w:t>
            </w:r>
          </w:p>
        </w:tc>
        <w:tc>
          <w:tcPr>
            <w:tcW w:w="1418" w:type="dxa"/>
          </w:tcPr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3232,45/3</w:t>
            </w: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-/-</w:t>
            </w: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3232,45/3</w:t>
            </w:r>
          </w:p>
        </w:tc>
      </w:tr>
      <w:tr w:rsidR="004A2032" w:rsidTr="001844D4">
        <w:trPr>
          <w:gridAfter w:val="1"/>
          <w:wAfter w:w="6" w:type="dxa"/>
        </w:trPr>
        <w:tc>
          <w:tcPr>
            <w:tcW w:w="4546" w:type="dxa"/>
          </w:tcPr>
          <w:p w:rsidR="004A2032" w:rsidRPr="00DA5180" w:rsidRDefault="004A2032" w:rsidP="006F05B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1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Количество материалов по результатам контрольных и экспертно-аналитических мероприятий, направленных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представительному органу</w:t>
            </w:r>
            <w:r w:rsidRPr="00DA51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решениям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Председателя контрольно-счетного комитета</w:t>
            </w:r>
            <w:r w:rsidRPr="00DA51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558" w:type="dxa"/>
          </w:tcPr>
          <w:p w:rsidR="004A2032" w:rsidRDefault="00037894" w:rsidP="008E34B7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</w:t>
            </w:r>
          </w:p>
        </w:tc>
        <w:tc>
          <w:tcPr>
            <w:tcW w:w="1839" w:type="dxa"/>
          </w:tcPr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</w:t>
            </w:r>
          </w:p>
        </w:tc>
        <w:tc>
          <w:tcPr>
            <w:tcW w:w="1418" w:type="dxa"/>
          </w:tcPr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</w:t>
            </w:r>
          </w:p>
        </w:tc>
      </w:tr>
      <w:tr w:rsidR="004A2032" w:rsidTr="001844D4">
        <w:trPr>
          <w:gridAfter w:val="1"/>
          <w:wAfter w:w="6" w:type="dxa"/>
        </w:trPr>
        <w:tc>
          <w:tcPr>
            <w:tcW w:w="4546" w:type="dxa"/>
          </w:tcPr>
          <w:p w:rsidR="004A2032" w:rsidRPr="00DA5180" w:rsidRDefault="004A2032" w:rsidP="006F05B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1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Количество заключений, подготовленных по результатам проведения экспертизы проектов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представительных</w:t>
            </w:r>
            <w:r w:rsidRPr="00DA51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иных нормативных правовых акто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1558" w:type="dxa"/>
          </w:tcPr>
          <w:p w:rsidR="004A2032" w:rsidRDefault="00145FD1" w:rsidP="00714378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1839" w:type="dxa"/>
          </w:tcPr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1418" w:type="dxa"/>
          </w:tcPr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</w:t>
            </w:r>
          </w:p>
        </w:tc>
      </w:tr>
      <w:tr w:rsidR="004A2032" w:rsidTr="001844D4">
        <w:trPr>
          <w:gridAfter w:val="1"/>
          <w:wAfter w:w="6" w:type="dxa"/>
        </w:trPr>
        <w:tc>
          <w:tcPr>
            <w:tcW w:w="4546" w:type="dxa"/>
          </w:tcPr>
          <w:p w:rsidR="004A2032" w:rsidRPr="00DA5180" w:rsidRDefault="004A2032" w:rsidP="00DA518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1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Направленно представлений и предписаний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Контрольно-счетного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комитета</w:t>
            </w:r>
          </w:p>
          <w:p w:rsidR="004A2032" w:rsidRPr="00DA5180" w:rsidRDefault="004A2032" w:rsidP="00DA518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1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  <w:p w:rsidR="004A2032" w:rsidRPr="00DA5180" w:rsidRDefault="004A2032" w:rsidP="00DA518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1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представлений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Контрольно-счетного комитета</w:t>
            </w:r>
          </w:p>
          <w:p w:rsidR="004A2032" w:rsidRPr="00DA5180" w:rsidRDefault="004A2032" w:rsidP="006F05B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1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предписаний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Контрольно-счетного комитета</w:t>
            </w:r>
          </w:p>
        </w:tc>
        <w:tc>
          <w:tcPr>
            <w:tcW w:w="1558" w:type="dxa"/>
          </w:tcPr>
          <w:p w:rsidR="004A2032" w:rsidRDefault="004A2032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45FD1" w:rsidRDefault="00145FD1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  <w:p w:rsidR="00145FD1" w:rsidRDefault="00145FD1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45FD1" w:rsidRDefault="00145FD1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45FD1" w:rsidRDefault="00145FD1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  <w:p w:rsidR="00145FD1" w:rsidRDefault="00145FD1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45FD1" w:rsidRDefault="00145FD1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  <w:p w:rsidR="00145FD1" w:rsidRDefault="00145FD1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39" w:type="dxa"/>
          </w:tcPr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8" w:type="dxa"/>
          </w:tcPr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</w:t>
            </w: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</w:t>
            </w: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4A2032" w:rsidTr="001844D4">
        <w:trPr>
          <w:gridAfter w:val="1"/>
          <w:wAfter w:w="6" w:type="dxa"/>
        </w:trPr>
        <w:tc>
          <w:tcPr>
            <w:tcW w:w="4546" w:type="dxa"/>
          </w:tcPr>
          <w:p w:rsidR="004A2032" w:rsidRPr="00DA50D4" w:rsidRDefault="004A2032" w:rsidP="00DA50D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0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Количество принятых по результатам проведенных контрольных мероприятий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Контрольно-счетного комитета </w:t>
            </w:r>
            <w:r w:rsidRPr="00DA50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мер по привлечению должностных лиц, виновных в нарушении законодательства Российской Федерации, к дисциплинарной ответственности</w:t>
            </w:r>
          </w:p>
          <w:p w:rsidR="004A2032" w:rsidRPr="00DA50D4" w:rsidRDefault="004A2032" w:rsidP="00DA50D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0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 них:</w:t>
            </w:r>
          </w:p>
          <w:p w:rsidR="004A2032" w:rsidRPr="00DA50D4" w:rsidRDefault="004A2032" w:rsidP="00DA50D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0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замечаний </w:t>
            </w:r>
          </w:p>
          <w:p w:rsidR="004A2032" w:rsidRPr="00DA50D4" w:rsidRDefault="004A2032" w:rsidP="00DA50D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0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предупреждений</w:t>
            </w:r>
          </w:p>
          <w:p w:rsidR="004A2032" w:rsidRPr="00DA50D4" w:rsidRDefault="004A2032" w:rsidP="00DA50D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0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выговоров </w:t>
            </w:r>
          </w:p>
          <w:p w:rsidR="004A2032" w:rsidRPr="00DA50D4" w:rsidRDefault="004A2032" w:rsidP="00DA50D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0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увольнений </w:t>
            </w:r>
          </w:p>
          <w:p w:rsidR="004A2032" w:rsidRPr="00DA50D4" w:rsidRDefault="004A2032" w:rsidP="00DA50D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0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понижения в должности</w:t>
            </w:r>
          </w:p>
          <w:p w:rsidR="004A2032" w:rsidRPr="00DA50D4" w:rsidRDefault="004A2032" w:rsidP="00DA50D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0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депремирования </w:t>
            </w:r>
          </w:p>
          <w:p w:rsidR="004A2032" w:rsidRPr="00DA5180" w:rsidRDefault="004A2032" w:rsidP="006F05B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0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меры дисциплинарного воздействия</w:t>
            </w:r>
          </w:p>
        </w:tc>
        <w:tc>
          <w:tcPr>
            <w:tcW w:w="1558" w:type="dxa"/>
          </w:tcPr>
          <w:p w:rsidR="004A2032" w:rsidRDefault="00145FD1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  <w:p w:rsidR="00145FD1" w:rsidRDefault="00145FD1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45FD1" w:rsidRDefault="00145FD1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45FD1" w:rsidRDefault="00145FD1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45FD1" w:rsidRDefault="00145FD1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45FD1" w:rsidRDefault="00145FD1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45FD1" w:rsidRDefault="00145FD1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45FD1" w:rsidRDefault="00145FD1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45FD1" w:rsidRDefault="00145FD1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45FD1" w:rsidRDefault="00145FD1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  <w:p w:rsidR="00145FD1" w:rsidRDefault="00145FD1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  <w:p w:rsidR="00145FD1" w:rsidRDefault="00145FD1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  <w:p w:rsidR="00145FD1" w:rsidRDefault="00145FD1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  <w:p w:rsidR="00145FD1" w:rsidRDefault="00145FD1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  <w:p w:rsidR="00145FD1" w:rsidRDefault="00145FD1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  <w:p w:rsidR="00145FD1" w:rsidRDefault="00145FD1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39" w:type="dxa"/>
          </w:tcPr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8" w:type="dxa"/>
          </w:tcPr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4A2032" w:rsidTr="001844D4">
        <w:trPr>
          <w:gridAfter w:val="1"/>
          <w:wAfter w:w="6" w:type="dxa"/>
        </w:trPr>
        <w:tc>
          <w:tcPr>
            <w:tcW w:w="4546" w:type="dxa"/>
          </w:tcPr>
          <w:p w:rsidR="004A2032" w:rsidRPr="00DA50D4" w:rsidRDefault="004A2032" w:rsidP="00DA50D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0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Инспекторами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Контрольно-счетного комитета</w:t>
            </w:r>
            <w:r w:rsidRPr="00DA50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составлено протоколов об административных правонарушениях</w:t>
            </w:r>
          </w:p>
          <w:p w:rsidR="004A2032" w:rsidRPr="00DA50D4" w:rsidRDefault="004A2032" w:rsidP="00DA50D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0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 них:</w:t>
            </w:r>
          </w:p>
          <w:p w:rsidR="004A2032" w:rsidRPr="00DA50D4" w:rsidRDefault="004A2032" w:rsidP="006F05B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0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рассмотрено судебными органами</w:t>
            </w:r>
          </w:p>
        </w:tc>
        <w:tc>
          <w:tcPr>
            <w:tcW w:w="1558" w:type="dxa"/>
          </w:tcPr>
          <w:p w:rsidR="004A2032" w:rsidRDefault="00145FD1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  <w:p w:rsidR="00145FD1" w:rsidRDefault="00145FD1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45FD1" w:rsidRDefault="00145FD1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45FD1" w:rsidRDefault="00145FD1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45FD1" w:rsidRDefault="00145FD1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839" w:type="dxa"/>
          </w:tcPr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418" w:type="dxa"/>
          </w:tcPr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4A2032" w:rsidTr="001844D4">
        <w:trPr>
          <w:gridAfter w:val="1"/>
          <w:wAfter w:w="6" w:type="dxa"/>
        </w:trPr>
        <w:tc>
          <w:tcPr>
            <w:tcW w:w="4546" w:type="dxa"/>
          </w:tcPr>
          <w:p w:rsidR="004A2032" w:rsidRPr="00DA50D4" w:rsidRDefault="004A2032" w:rsidP="00DA50D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0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заключенных соглашений о взаимодействии с государственными органами, КСО</w:t>
            </w:r>
          </w:p>
          <w:p w:rsidR="004A2032" w:rsidRPr="00DA50D4" w:rsidRDefault="004A2032" w:rsidP="00DA50D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0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 них:</w:t>
            </w:r>
          </w:p>
          <w:p w:rsidR="004A2032" w:rsidRPr="00DA50D4" w:rsidRDefault="004A2032" w:rsidP="00DA50D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0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федеральными органами государственной власти</w:t>
            </w:r>
          </w:p>
          <w:p w:rsidR="004A2032" w:rsidRPr="00DA50D4" w:rsidRDefault="004A2032" w:rsidP="006F05B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0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контрольно-счетными органами субъектов Российской Федераци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</w:p>
        </w:tc>
        <w:tc>
          <w:tcPr>
            <w:tcW w:w="1558" w:type="dxa"/>
          </w:tcPr>
          <w:p w:rsidR="004A2032" w:rsidRDefault="00145FD1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  <w:p w:rsidR="00145FD1" w:rsidRDefault="00145FD1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45FD1" w:rsidRDefault="00145FD1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45FD1" w:rsidRDefault="00145FD1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45FD1" w:rsidRDefault="00145FD1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  <w:p w:rsidR="00145FD1" w:rsidRDefault="00145FD1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45FD1" w:rsidRDefault="00145FD1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  <w:p w:rsidR="00145FD1" w:rsidRDefault="00145FD1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39" w:type="dxa"/>
          </w:tcPr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8" w:type="dxa"/>
          </w:tcPr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4A2032" w:rsidTr="001844D4">
        <w:trPr>
          <w:gridAfter w:val="1"/>
          <w:wAfter w:w="6" w:type="dxa"/>
        </w:trPr>
        <w:tc>
          <w:tcPr>
            <w:tcW w:w="4546" w:type="dxa"/>
          </w:tcPr>
          <w:p w:rsidR="004A2032" w:rsidRPr="00DA50D4" w:rsidRDefault="004A2032" w:rsidP="00DA50D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0D4">
              <w:rPr>
                <w:rFonts w:ascii="Times New Roman" w:hAnsi="Times New Roman" w:cs="Times New Roman"/>
                <w:sz w:val="28"/>
                <w:szCs w:val="28"/>
              </w:rPr>
              <w:t xml:space="preserve">Финансовое обеспечение деятельности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Контрольно-счетного комитета </w:t>
            </w:r>
            <w:r w:rsidRPr="00DA50D4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r w:rsidRPr="00DA50D4">
              <w:rPr>
                <w:rFonts w:ascii="Times New Roman" w:hAnsi="Times New Roman" w:cs="Times New Roman"/>
                <w:sz w:val="28"/>
                <w:szCs w:val="28"/>
              </w:rPr>
              <w:t>. рублей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558" w:type="dxa"/>
          </w:tcPr>
          <w:p w:rsidR="004A2032" w:rsidRDefault="00145FD1" w:rsidP="00E05BD7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2575,5</w:t>
            </w:r>
          </w:p>
        </w:tc>
        <w:tc>
          <w:tcPr>
            <w:tcW w:w="1839" w:type="dxa"/>
          </w:tcPr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2048,7</w:t>
            </w:r>
          </w:p>
        </w:tc>
        <w:tc>
          <w:tcPr>
            <w:tcW w:w="1418" w:type="dxa"/>
          </w:tcPr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2453,6</w:t>
            </w:r>
          </w:p>
        </w:tc>
      </w:tr>
      <w:tr w:rsidR="004A2032" w:rsidTr="001844D4">
        <w:trPr>
          <w:gridAfter w:val="1"/>
          <w:wAfter w:w="6" w:type="dxa"/>
        </w:trPr>
        <w:tc>
          <w:tcPr>
            <w:tcW w:w="4546" w:type="dxa"/>
          </w:tcPr>
          <w:p w:rsidR="004A2032" w:rsidRPr="00DA50D4" w:rsidRDefault="004A2032" w:rsidP="00DA50D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0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Штатная численность сотрудников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Контрольно-счетного комитета</w:t>
            </w:r>
          </w:p>
          <w:p w:rsidR="004A2032" w:rsidRPr="00DA50D4" w:rsidRDefault="004A2032" w:rsidP="00DA50D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0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том числе: </w:t>
            </w:r>
          </w:p>
          <w:p w:rsidR="004A2032" w:rsidRPr="00DA50D4" w:rsidRDefault="004A2032" w:rsidP="006F05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должности муниципальной службы</w:t>
            </w:r>
            <w:r w:rsidRPr="00DA50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A50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(чел.)</w:t>
            </w:r>
          </w:p>
        </w:tc>
        <w:tc>
          <w:tcPr>
            <w:tcW w:w="1558" w:type="dxa"/>
          </w:tcPr>
          <w:p w:rsidR="004A2032" w:rsidRDefault="00145FD1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</w:t>
            </w:r>
          </w:p>
          <w:p w:rsidR="00145FD1" w:rsidRDefault="00145FD1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45FD1" w:rsidRDefault="00145FD1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45FD1" w:rsidRDefault="00145FD1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  <w:p w:rsidR="00145FD1" w:rsidRDefault="00145FD1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39" w:type="dxa"/>
          </w:tcPr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</w:t>
            </w: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8" w:type="dxa"/>
          </w:tcPr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4A2032" w:rsidTr="001844D4">
        <w:trPr>
          <w:gridAfter w:val="1"/>
          <w:wAfter w:w="6" w:type="dxa"/>
        </w:trPr>
        <w:tc>
          <w:tcPr>
            <w:tcW w:w="4546" w:type="dxa"/>
          </w:tcPr>
          <w:p w:rsidR="004A2032" w:rsidRPr="00DC0262" w:rsidRDefault="004A2032" w:rsidP="00DC026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02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Состав сотрудников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Контрольно-счетного комитета</w:t>
            </w:r>
            <w:r w:rsidRPr="00DC02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палаты по наличию образования (чел./%): </w:t>
            </w:r>
          </w:p>
          <w:p w:rsidR="004A2032" w:rsidRPr="00DC0262" w:rsidRDefault="004A2032" w:rsidP="00DC026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02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высшее профессиональное</w:t>
            </w:r>
          </w:p>
          <w:p w:rsidR="004A2032" w:rsidRPr="00DA50D4" w:rsidRDefault="004A2032" w:rsidP="006F05B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02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среднее профессиональное</w:t>
            </w:r>
          </w:p>
        </w:tc>
        <w:tc>
          <w:tcPr>
            <w:tcW w:w="1558" w:type="dxa"/>
          </w:tcPr>
          <w:p w:rsidR="004A2032" w:rsidRDefault="004A2032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45FD1" w:rsidRDefault="00145FD1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45FD1" w:rsidRDefault="00145FD1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  <w:p w:rsidR="00145FD1" w:rsidRDefault="00145FD1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  <w:p w:rsidR="00145FD1" w:rsidRDefault="00145FD1" w:rsidP="00145FD1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39" w:type="dxa"/>
          </w:tcPr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8" w:type="dxa"/>
          </w:tcPr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4A2032" w:rsidTr="001844D4">
        <w:trPr>
          <w:gridAfter w:val="1"/>
          <w:wAfter w:w="6" w:type="dxa"/>
        </w:trPr>
        <w:tc>
          <w:tcPr>
            <w:tcW w:w="4546" w:type="dxa"/>
          </w:tcPr>
          <w:p w:rsidR="004A2032" w:rsidRPr="00DC0262" w:rsidRDefault="004A2032" w:rsidP="00DC026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02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Профессиональное образование сотрудников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Контрольно-счетного комитета</w:t>
            </w:r>
            <w:r w:rsidRPr="00DC02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(чел./%): </w:t>
            </w:r>
          </w:p>
          <w:p w:rsidR="004A2032" w:rsidRPr="00DC0262" w:rsidRDefault="004A2032" w:rsidP="00DC026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02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финансово-экономическое </w:t>
            </w:r>
          </w:p>
          <w:p w:rsidR="004A2032" w:rsidRPr="00DC0262" w:rsidRDefault="004A2032" w:rsidP="00DC026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02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юридическое </w:t>
            </w:r>
          </w:p>
          <w:p w:rsidR="004A2032" w:rsidRPr="00DC0262" w:rsidRDefault="004A2032" w:rsidP="006F05B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02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</w:t>
            </w:r>
          </w:p>
        </w:tc>
        <w:tc>
          <w:tcPr>
            <w:tcW w:w="1558" w:type="dxa"/>
          </w:tcPr>
          <w:p w:rsidR="004A2032" w:rsidRDefault="004A2032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45FD1" w:rsidRDefault="00145FD1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45FD1" w:rsidRDefault="00145FD1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  <w:p w:rsidR="00145FD1" w:rsidRDefault="00145FD1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  <w:p w:rsidR="00145FD1" w:rsidRDefault="00145FD1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  <w:p w:rsidR="00145FD1" w:rsidRDefault="00145FD1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39" w:type="dxa"/>
          </w:tcPr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8" w:type="dxa"/>
          </w:tcPr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4A2032" w:rsidTr="001844D4">
        <w:trPr>
          <w:gridAfter w:val="1"/>
          <w:wAfter w:w="6" w:type="dxa"/>
        </w:trPr>
        <w:tc>
          <w:tcPr>
            <w:tcW w:w="4546" w:type="dxa"/>
          </w:tcPr>
          <w:p w:rsidR="004A2032" w:rsidRDefault="004A2032" w:rsidP="00DC026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Размещено на официальном сайте в сети «Интернет» информации о деятельности Контрольно-счетного комитета</w:t>
            </w:r>
          </w:p>
          <w:p w:rsidR="004A2032" w:rsidRDefault="004A2032" w:rsidP="00DC026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</w:t>
            </w:r>
          </w:p>
          <w:p w:rsidR="004A2032" w:rsidRDefault="004A2032" w:rsidP="00DC026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проведенных контрольных мероприятиях, о выявленных при их проведении нарушениях, о внесенных представлениях и предписаниях</w:t>
            </w:r>
          </w:p>
          <w:p w:rsidR="004A2032" w:rsidRDefault="004A2032" w:rsidP="00DC026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проведенных экспертно-аналитических мероприятиях, о выявленных при их проведении нарушениях, о внесенных представлениях и предписаниях</w:t>
            </w:r>
          </w:p>
          <w:p w:rsidR="004A2032" w:rsidRPr="00DC0262" w:rsidRDefault="004A2032" w:rsidP="0013553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мероприятиях, направленных на противодействие коррупции</w:t>
            </w:r>
          </w:p>
        </w:tc>
        <w:tc>
          <w:tcPr>
            <w:tcW w:w="1558" w:type="dxa"/>
          </w:tcPr>
          <w:p w:rsidR="004A2032" w:rsidRDefault="00145FD1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</w:t>
            </w:r>
          </w:p>
          <w:p w:rsidR="00145FD1" w:rsidRDefault="00145FD1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45FD1" w:rsidRDefault="00145FD1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45FD1" w:rsidRDefault="00145FD1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45FD1" w:rsidRDefault="00145FD1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45FD1" w:rsidRDefault="00145FD1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45FD1" w:rsidRDefault="00145FD1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45FD1" w:rsidRDefault="00145FD1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45FD1" w:rsidRDefault="00145FD1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  <w:p w:rsidR="00145FD1" w:rsidRDefault="00145FD1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45FD1" w:rsidRDefault="00145FD1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45FD1" w:rsidRDefault="00145FD1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45FD1" w:rsidRDefault="00145FD1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45FD1" w:rsidRDefault="00145FD1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  <w:p w:rsidR="00145FD1" w:rsidRDefault="00145FD1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45FD1" w:rsidRDefault="00145FD1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39" w:type="dxa"/>
          </w:tcPr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</w:t>
            </w: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8" w:type="dxa"/>
          </w:tcPr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</w:t>
            </w: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</w:t>
            </w: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032" w:rsidRDefault="004A2032" w:rsidP="00B619C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</w:tbl>
    <w:p w:rsidR="00F1353D" w:rsidRDefault="0050427E" w:rsidP="008C25E4">
      <w:pPr>
        <w:pStyle w:val="a3"/>
        <w:spacing w:before="100" w:beforeAutospacing="1" w:after="100" w:afterAutospacing="1" w:line="240" w:lineRule="auto"/>
        <w:ind w:left="0" w:firstLine="851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20</w:t>
      </w:r>
      <w:r w:rsidR="00432BD7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EA2EEB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контрольными и экспертно-аналитичес</w:t>
      </w:r>
      <w:r w:rsidR="00FB3CBF">
        <w:rPr>
          <w:rFonts w:ascii="Times New Roman" w:eastAsia="Times New Roman" w:hAnsi="Times New Roman" w:cs="Times New Roman"/>
          <w:sz w:val="28"/>
          <w:szCs w:val="28"/>
          <w:lang w:eastAsia="ru-RU"/>
        </w:rPr>
        <w:t>кими мероприятиями было охвачено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A2EEB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432BD7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7D28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</w:t>
      </w:r>
      <w:r w:rsidR="00FB3CBF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О результатах контрольных и экспертно-аналитических мероприятий Контрольно-счетный комитет информировал представительные органы района</w:t>
      </w:r>
      <w:r w:rsidR="00DE37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поселений, заключивших соглашения о передаче полномочий КСО поселений по внешнему муниципальному финансовому контролю Контрольно-счетному комитету СМР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доводил их до сведения руководителей соответствующих органов местного самоуправления, предприятий, учреждений, организаций.</w:t>
      </w:r>
    </w:p>
    <w:p w:rsidR="0050427E" w:rsidRPr="0050427E" w:rsidRDefault="0050427E" w:rsidP="008C25E4">
      <w:pPr>
        <w:pStyle w:val="a3"/>
        <w:numPr>
          <w:ilvl w:val="1"/>
          <w:numId w:val="1"/>
        </w:numPr>
        <w:spacing w:after="100" w:afterAutospacing="1" w:line="240" w:lineRule="auto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2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Нарушения и недостатки,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выявленные Контрольно-счетным комитетом в ходе осуществления внешнего муниципального аудита (контроля)</w:t>
      </w:r>
    </w:p>
    <w:p w:rsidR="0050427E" w:rsidRDefault="0050427E" w:rsidP="008C25E4">
      <w:pPr>
        <w:pStyle w:val="a3"/>
        <w:spacing w:after="100" w:afterAutospacing="1" w:line="240" w:lineRule="auto"/>
        <w:ind w:left="0" w:firstLine="851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5042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>Об</w:t>
      </w:r>
      <w:r w:rsidR="008C1D3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щая сумма выявленных нарушений и недостатков при поступлении и использовании средств бюджетной системы составила </w:t>
      </w:r>
      <w:r w:rsidR="0092668F">
        <w:rPr>
          <w:rFonts w:ascii="Times New Roman" w:eastAsia="Times New Roman" w:hAnsi="Times New Roman" w:cs="Times New Roman"/>
          <w:sz w:val="28"/>
          <w:szCs w:val="28"/>
          <w:lang w:eastAsia="ru-RU"/>
        </w:rPr>
        <w:t>256301,8</w:t>
      </w:r>
      <w:r w:rsidR="008C1D3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тыс. руб.</w:t>
      </w:r>
    </w:p>
    <w:p w:rsidR="0072747C" w:rsidRDefault="0072747C" w:rsidP="00AB179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74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Наибольший удельный вес в общем объеме выявленных нарушений приходится на </w:t>
      </w:r>
      <w:r w:rsidR="002C6E23" w:rsidRPr="00DA51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нарушения законодательства Российской Федерации </w:t>
      </w:r>
      <w:r w:rsidR="009266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формировании и исполнении бюджетов</w:t>
      </w:r>
      <w:r w:rsidR="002C6E23" w:rsidRPr="007274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274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92668F">
        <w:rPr>
          <w:rFonts w:ascii="Times New Roman" w:eastAsia="Times New Roman" w:hAnsi="Times New Roman" w:cs="Times New Roman"/>
          <w:sz w:val="28"/>
          <w:szCs w:val="28"/>
          <w:lang w:eastAsia="ru-RU"/>
        </w:rPr>
        <w:t>218506,3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тыс</w:t>
      </w:r>
      <w:r w:rsidRPr="0072747C">
        <w:rPr>
          <w:rFonts w:ascii="Times New Roman" w:eastAsia="Times New Roman" w:hAnsi="Times New Roman" w:cs="Times New Roman"/>
          <w:sz w:val="28"/>
          <w:szCs w:val="28"/>
          <w:lang w:eastAsia="ru-RU"/>
        </w:rPr>
        <w:t>. рублей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2747C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92668F">
        <w:rPr>
          <w:rFonts w:ascii="Times New Roman" w:eastAsia="Times New Roman" w:hAnsi="Times New Roman" w:cs="Times New Roman"/>
          <w:sz w:val="28"/>
          <w:szCs w:val="28"/>
          <w:lang w:eastAsia="ru-RU"/>
        </w:rPr>
        <w:t>85,3</w:t>
      </w:r>
      <w:r w:rsidRPr="0072747C">
        <w:rPr>
          <w:rFonts w:ascii="Times New Roman" w:eastAsia="Times New Roman" w:hAnsi="Times New Roman" w:cs="Times New Roman"/>
          <w:sz w:val="28"/>
          <w:szCs w:val="28"/>
          <w:lang w:eastAsia="ru-RU"/>
        </w:rPr>
        <w:t>% от общего объема нарушений)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2747C" w:rsidRPr="0072747C" w:rsidRDefault="00C219EB" w:rsidP="008C25E4">
      <w:pPr>
        <w:spacing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проведения </w:t>
      </w:r>
      <w:r w:rsidR="00395CC3">
        <w:rPr>
          <w:rFonts w:ascii="Times New Roman" w:hAnsi="Times New Roman"/>
          <w:sz w:val="28"/>
          <w:szCs w:val="28"/>
        </w:rPr>
        <w:t xml:space="preserve">контрольного мероприятия </w:t>
      </w:r>
      <w:r w:rsidR="002C6E23" w:rsidRPr="00197519">
        <w:rPr>
          <w:rFonts w:ascii="Times New Roman" w:hAnsi="Times New Roman"/>
          <w:sz w:val="28"/>
          <w:szCs w:val="28"/>
        </w:rPr>
        <w:t>«</w:t>
      </w:r>
      <w:r w:rsidR="0092668F">
        <w:rPr>
          <w:rFonts w:ascii="Times New Roman" w:hAnsi="Times New Roman" w:cs="Times New Roman"/>
          <w:sz w:val="28"/>
          <w:szCs w:val="28"/>
        </w:rPr>
        <w:t>Контроль за законностью, результативностью (эффективностью и экономностью) использования Сортавальским городским поселением в 2020 году и истекшем периоде 2021 года бюджетных средств, направленных на реализацию мероприятий национального проекта «Жилье и городская среда» федерального проекта «Формирование комфортной городской среды» по созданию комфортной городской среды в малых городах и исторических поселениях, победителей Всероссийского конкурса лучших проектов создания комфортной городской среды</w:t>
      </w:r>
      <w:r w:rsidR="00432BD7" w:rsidRPr="004A0D90">
        <w:rPr>
          <w:rFonts w:ascii="Times New Roman" w:hAnsi="Times New Roman"/>
          <w:sz w:val="28"/>
          <w:szCs w:val="28"/>
        </w:rPr>
        <w:t>»</w:t>
      </w:r>
      <w:r w:rsidR="002C6E23">
        <w:rPr>
          <w:rFonts w:ascii="Times New Roman" w:hAnsi="Times New Roman"/>
          <w:sz w:val="28"/>
          <w:szCs w:val="28"/>
        </w:rPr>
        <w:t xml:space="preserve"> </w:t>
      </w:r>
      <w:r w:rsidR="000644B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установлен факт </w:t>
      </w:r>
      <w:r w:rsidR="004823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не </w:t>
      </w:r>
      <w:r w:rsidR="002C6E2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эффективного </w:t>
      </w:r>
      <w:r w:rsidR="000644B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использования </w:t>
      </w:r>
      <w:r w:rsidR="004823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средств бюджета </w:t>
      </w:r>
      <w:r w:rsidR="002C6E2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Сортавальского </w:t>
      </w:r>
      <w:r w:rsidR="0092668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городского поселения</w:t>
      </w:r>
      <w:r w:rsidR="004823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объеме </w:t>
      </w:r>
      <w:r w:rsidR="0092668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13872,1</w:t>
      </w:r>
      <w:r w:rsidR="002C6E2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тыс. руб</w:t>
      </w:r>
      <w:r w:rsidR="004823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r w:rsidR="00395CC3" w:rsidRPr="00395CC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C1D3F" w:rsidRDefault="008C1D3F" w:rsidP="008C25E4">
      <w:pPr>
        <w:pStyle w:val="a3"/>
        <w:numPr>
          <w:ilvl w:val="1"/>
          <w:numId w:val="1"/>
        </w:numPr>
        <w:spacing w:after="100" w:afterAutospacing="1" w:line="240" w:lineRule="auto"/>
        <w:contextualSpacing w:val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Меры, принятые Контрольно-счетным комитетом в ходе и по результатам проведения контрольных и экспертно-аналитических мероприятий</w:t>
      </w:r>
    </w:p>
    <w:p w:rsidR="008C1D3F" w:rsidRPr="008C1D3F" w:rsidRDefault="008C1D3F" w:rsidP="008C25E4">
      <w:pPr>
        <w:pStyle w:val="a3"/>
        <w:spacing w:after="100" w:afterAutospacing="1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Контрольно-счетный комитет </w:t>
      </w:r>
      <w:r w:rsidRPr="008C1D3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принимает исчерпывающие меры, направленные на устранение нарушений федеральных законов и иных нормативных правовых актов, затрагивающих интересы</w:t>
      </w:r>
      <w:r w:rsidR="00AB179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</w:t>
      </w:r>
      <w:r w:rsidRPr="008C1D3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как </w:t>
      </w:r>
      <w:r w:rsidR="003C2BA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муниципальных структур</w:t>
      </w:r>
      <w:r w:rsidRPr="008C1D3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 так и иных участников бюджетного процесса, включая институты гражданского общества, широкие слои населения</w:t>
      </w:r>
      <w:r w:rsidR="003C2BA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:rsidR="003F2B38" w:rsidRDefault="003F2B38" w:rsidP="00536F8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2B38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тветствии со статьей 16 Федерального закона от 07.02.2011г. №6-ФЗ </w:t>
      </w:r>
      <w:r w:rsidRPr="003F2B38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Pr="003F2B38">
        <w:rPr>
          <w:rFonts w:ascii="Arial" w:eastAsia="Times New Roman" w:hAnsi="Arial" w:cs="Arial"/>
          <w:sz w:val="23"/>
          <w:szCs w:val="23"/>
          <w:lang w:eastAsia="ru-RU"/>
        </w:rPr>
        <w:t xml:space="preserve"> </w:t>
      </w:r>
      <w:r w:rsidRPr="003F2B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результатам проведенных контрольных мероприятий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Контрольно-счетный комитет</w:t>
      </w:r>
      <w:r w:rsidRPr="003F2B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направляет органам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местного самоуправления</w:t>
      </w:r>
      <w:r w:rsidRPr="003F2B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руководителям проверяемых предприятий, учреждений и организаций представления и предписания для принятия мер по устранению выявленных недостатков и нарушений, возмещению причиненного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муниципалитет</w:t>
      </w:r>
      <w:r w:rsidR="007A3901">
        <w:rPr>
          <w:rFonts w:ascii="Times New Roman" w:eastAsia="Times New Roman" w:hAnsi="Times New Roman" w:cs="Times New Roman"/>
          <w:sz w:val="28"/>
          <w:szCs w:val="28"/>
          <w:lang w:eastAsia="ru-RU"/>
        </w:rPr>
        <w:t>ам</w:t>
      </w:r>
      <w:r w:rsidRPr="003F2B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ущерба и привлечению к ответственности должностных лиц, виновных в нарушении законодательства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3F2B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F2B38" w:rsidRDefault="003F2B38" w:rsidP="00536F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2B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итогам проведенных контрольных мероприятий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руководителям органов местного самоуправления</w:t>
      </w:r>
      <w:r w:rsidRPr="003F2B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главным распорядителям средств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местн</w:t>
      </w:r>
      <w:r w:rsidR="00482357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r w:rsidRPr="003F2B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</w:t>
      </w:r>
      <w:r w:rsidR="00482357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Pr="003F2B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иным участникам бюджетного процесса направлено </w:t>
      </w:r>
      <w:r w:rsidR="00432BD7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2668F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D23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F2B3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представлени</w:t>
      </w:r>
      <w:r w:rsidR="00AD4853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D23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Главам муниципальных образований района направлено </w:t>
      </w:r>
      <w:r w:rsidR="0092668F">
        <w:rPr>
          <w:rFonts w:ascii="Times New Roman" w:eastAsia="Times New Roman" w:hAnsi="Times New Roman" w:cs="Times New Roman"/>
          <w:sz w:val="28"/>
          <w:szCs w:val="28"/>
          <w:lang w:eastAsia="ru-RU"/>
        </w:rPr>
        <w:t>39</w:t>
      </w:r>
      <w:r w:rsidR="00D23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информационных письма.</w:t>
      </w:r>
    </w:p>
    <w:p w:rsidR="00311B23" w:rsidRDefault="00311B23" w:rsidP="00536F8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1B2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Реализуя определенные федеральным законодательством задачи в сфере защиты законных экономических интересов общества и государства от административных правонарушений,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Контрольно-счетным комитетом</w:t>
      </w:r>
      <w:r w:rsidRPr="00311B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использовались полномочия по возбуждению дел об административных правонарушениях. В 20</w:t>
      </w:r>
      <w:r w:rsidR="00432BD7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92668F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311B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</w:t>
      </w:r>
      <w:r w:rsidR="0092668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должностными лицами</w:t>
      </w:r>
      <w:r w:rsidR="00064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Контрольно-счетного комитета</w:t>
      </w:r>
      <w:r w:rsidRPr="00311B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возбуждено </w:t>
      </w:r>
      <w:r w:rsidR="0092668F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311B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11B2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названной категории, по результатам рассмотрения котор</w:t>
      </w:r>
      <w:r w:rsidR="00432BD7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r w:rsidRPr="00311B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за правонарушения, совершенные в финансово-бюджетной сфере, к административной ответственности привлечено </w:t>
      </w:r>
      <w:r w:rsidR="0092668F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151C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должностн</w:t>
      </w:r>
      <w:r w:rsidR="00AD4853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r w:rsidRPr="00311B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лиц</w:t>
      </w:r>
      <w:r w:rsidR="00CE752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311B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752F">
        <w:rPr>
          <w:rFonts w:ascii="Times New Roman" w:eastAsia="Times New Roman" w:hAnsi="Times New Roman" w:cs="Times New Roman"/>
          <w:sz w:val="28"/>
          <w:szCs w:val="28"/>
          <w:lang w:eastAsia="ru-RU"/>
        </w:rPr>
        <w:t>Четырем из пяти</w:t>
      </w:r>
      <w:r w:rsidR="00A75E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назначено административное наказание в виде </w:t>
      </w:r>
      <w:r w:rsidR="00AD4853">
        <w:rPr>
          <w:rFonts w:ascii="Times New Roman" w:eastAsia="Times New Roman" w:hAnsi="Times New Roman" w:cs="Times New Roman"/>
          <w:sz w:val="28"/>
          <w:szCs w:val="28"/>
          <w:lang w:eastAsia="ru-RU"/>
        </w:rPr>
        <w:t>штрафа</w:t>
      </w:r>
      <w:r w:rsidR="00CE752F">
        <w:rPr>
          <w:rFonts w:ascii="Times New Roman" w:eastAsia="Times New Roman" w:hAnsi="Times New Roman" w:cs="Times New Roman"/>
          <w:sz w:val="28"/>
          <w:szCs w:val="28"/>
          <w:lang w:eastAsia="ru-RU"/>
        </w:rPr>
        <w:t>, а одному – предупреждение.</w:t>
      </w:r>
    </w:p>
    <w:p w:rsidR="00311B23" w:rsidRDefault="00A57D2B" w:rsidP="00A57D2B">
      <w:pPr>
        <w:pStyle w:val="a3"/>
        <w:numPr>
          <w:ilvl w:val="1"/>
          <w:numId w:val="1"/>
        </w:num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57D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Реализация результатов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контрольных и экспертно-аналитических мероприятий Контрольно-счетным комитетом в 20</w:t>
      </w:r>
      <w:r w:rsidR="000023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CE75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году.</w:t>
      </w:r>
    </w:p>
    <w:p w:rsidR="00A57D2B" w:rsidRDefault="007A3901" w:rsidP="00536F87">
      <w:pPr>
        <w:pStyle w:val="a3"/>
        <w:ind w:left="0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Из </w:t>
      </w:r>
      <w:r w:rsidR="0000234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1</w:t>
      </w:r>
      <w:r w:rsidR="00CE75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8</w:t>
      </w:r>
      <w:r w:rsidR="0000234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представлени</w:t>
      </w:r>
      <w:r w:rsidR="002348C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Контрольно-счетного комитета,</w:t>
      </w:r>
      <w:r w:rsidR="00A57D2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направленны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х</w:t>
      </w:r>
      <w:r w:rsidR="00A57D2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в 20</w:t>
      </w:r>
      <w:r w:rsidR="0000234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2</w:t>
      </w:r>
      <w:r w:rsidR="00CE75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1</w:t>
      </w:r>
      <w:r w:rsidR="00A57D2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году</w:t>
      </w:r>
      <w:r w:rsidR="008808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по состоянию на 01.01.20</w:t>
      </w:r>
      <w:r w:rsidR="00AD485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2</w:t>
      </w:r>
      <w:r w:rsidR="0020525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г.</w:t>
      </w:r>
      <w:r w:rsidR="00A57D2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исполнены полностью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-</w:t>
      </w:r>
      <w:r w:rsidR="00CE75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17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</w:t>
      </w:r>
      <w:r w:rsidR="00A57D2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частично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-</w:t>
      </w:r>
      <w:r w:rsidR="00CE75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1</w:t>
      </w:r>
      <w:r w:rsidR="00A57D2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:rsidR="00B133A0" w:rsidRDefault="00A57D2B" w:rsidP="00B133A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рассмотрения представлений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Контрольно-счетного комитета</w:t>
      </w:r>
      <w:r w:rsidRPr="00A57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133A0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местными администрациями приняты</w:t>
      </w:r>
      <w:r w:rsidRPr="00A57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акты в части </w:t>
      </w:r>
      <w:r w:rsidR="00B133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B133A0" w:rsidRDefault="00B133A0" w:rsidP="00AD2A1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497267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утверждения Положения о контрактной службе муниципального заказчика – Администрации муниципального образования «Сортавальское городское поселение»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133A0" w:rsidRDefault="00B133A0" w:rsidP="00B133A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CE752F" w:rsidRPr="00CE752F">
        <w:rPr>
          <w:rFonts w:ascii="Times New Roman" w:hAnsi="Times New Roman"/>
          <w:kern w:val="2"/>
          <w:sz w:val="28"/>
          <w:szCs w:val="28"/>
        </w:rPr>
        <w:t>в Порядок формирования муниципального задания на оказание муниципальных услуг, утвержденный</w:t>
      </w:r>
      <w:r w:rsidR="00CE752F" w:rsidRPr="00CE752F">
        <w:rPr>
          <w:rFonts w:ascii="Times New Roman" w:hAnsi="Times New Roman"/>
          <w:sz w:val="28"/>
          <w:szCs w:val="28"/>
        </w:rPr>
        <w:t xml:space="preserve"> Постановлением Администрации Сортавальского муниципального района от 16.09.2019г. №51 внесены дополнения, допускающие возможность изменения допустимых (возможных) отклонений от установленных показателей объема муниципальной услуги</w:t>
      </w:r>
      <w:r w:rsidR="00B9486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E752F" w:rsidRDefault="00B94867" w:rsidP="00CE752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CE752F" w:rsidRPr="00CE752F">
        <w:rPr>
          <w:rFonts w:ascii="Times New Roman" w:hAnsi="Times New Roman" w:cs="Times New Roman"/>
          <w:sz w:val="28"/>
          <w:szCs w:val="28"/>
        </w:rPr>
        <w:t>внесены  изменения в Решение Совета КСП от 05.06.2008№59 «Об утверждении Положения об организации учета и ведения реестра муниципальной собственности Кааламского сельского поселения»</w:t>
      </w:r>
      <w:r w:rsidR="00AD2A1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94867" w:rsidRDefault="00AD2A17" w:rsidP="00CE752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CE752F" w:rsidRPr="00CE752F">
        <w:rPr>
          <w:rFonts w:ascii="Times New Roman" w:hAnsi="Times New Roman" w:cs="Times New Roman"/>
          <w:sz w:val="28"/>
          <w:szCs w:val="28"/>
        </w:rPr>
        <w:t>утвержден порядок осуществления контроля за использованием по назначению, а также за сохранностью муниципального имущества Кааламского сельского поселения (за исключением земельных участков), в том числе в отношении имущества, находящегося в хозяйственном ведении и оперативном управлении муниципальных предприятий и муниципальных учреждений, имущества переданного в пользование по договорам юридическим и физическим лицам</w:t>
      </w:r>
      <w:r w:rsidR="00CE752F">
        <w:rPr>
          <w:rFonts w:ascii="Times New Roman" w:hAnsi="Times New Roman" w:cs="Times New Roman"/>
          <w:sz w:val="28"/>
          <w:szCs w:val="28"/>
        </w:rPr>
        <w:t>;</w:t>
      </w:r>
    </w:p>
    <w:p w:rsidR="00CE752F" w:rsidRDefault="00CE752F" w:rsidP="00CE752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CE752F">
        <w:rPr>
          <w:rFonts w:ascii="Times New Roman" w:hAnsi="Times New Roman" w:cs="Times New Roman"/>
          <w:sz w:val="20"/>
          <w:szCs w:val="20"/>
        </w:rPr>
        <w:t xml:space="preserve"> </w:t>
      </w:r>
      <w:r w:rsidRPr="00CE752F">
        <w:rPr>
          <w:rFonts w:ascii="Times New Roman" w:hAnsi="Times New Roman" w:cs="Times New Roman"/>
          <w:sz w:val="28"/>
          <w:szCs w:val="28"/>
        </w:rPr>
        <w:t>утверждено «Положение о прядке списания имущества, находящегося в муниципальной собственности Кааламского сельского поселения»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E752F" w:rsidRDefault="00CE752F" w:rsidP="00CE752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r w:rsidRPr="00CE752F">
        <w:rPr>
          <w:rFonts w:ascii="Times New Roman" w:hAnsi="Times New Roman" w:cs="Times New Roman"/>
          <w:sz w:val="20"/>
          <w:szCs w:val="20"/>
        </w:rPr>
        <w:t xml:space="preserve"> </w:t>
      </w:r>
      <w:r w:rsidRPr="00CE752F">
        <w:rPr>
          <w:rFonts w:ascii="Times New Roman" w:hAnsi="Times New Roman" w:cs="Times New Roman"/>
          <w:sz w:val="28"/>
          <w:szCs w:val="28"/>
        </w:rPr>
        <w:t xml:space="preserve">утвержден Порядок принятия решений о признании безнадежной к взысканию и списания задолженности по платежам, зачисляемым в бюджет </w:t>
      </w:r>
      <w:r>
        <w:rPr>
          <w:rFonts w:ascii="Times New Roman" w:hAnsi="Times New Roman" w:cs="Times New Roman"/>
          <w:sz w:val="28"/>
          <w:szCs w:val="28"/>
        </w:rPr>
        <w:t>Кааламского сельского поселения;</w:t>
      </w:r>
    </w:p>
    <w:p w:rsidR="00CE752F" w:rsidRDefault="00CE752F" w:rsidP="00CE752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утверждена инвестиционная политика в области автомобильных дорог общего пользования местного значения вне границ населенных пунктов в границах Сортавальского муниципального района на 2022-2024 годы;</w:t>
      </w:r>
    </w:p>
    <w:p w:rsidR="00B619CC" w:rsidRDefault="00CE752F" w:rsidP="00CE752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B619CC">
        <w:rPr>
          <w:rFonts w:ascii="Times New Roman" w:hAnsi="Times New Roman" w:cs="Times New Roman"/>
          <w:sz w:val="28"/>
          <w:szCs w:val="28"/>
        </w:rPr>
        <w:t>утверждено Положение об основных направлениях инвестиционной политики в области развития автомобильных дорог общего пользования местного значения Сортавальского муниципального района;</w:t>
      </w:r>
    </w:p>
    <w:p w:rsidR="00B619CC" w:rsidRDefault="00B619CC" w:rsidP="00CE752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внесены изменения в Положение о порядке управления и распоряжения имуществом Сортавальского муниципального района;</w:t>
      </w:r>
    </w:p>
    <w:p w:rsidR="00CE752F" w:rsidRDefault="00B619CC" w:rsidP="00CE752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определен размер вреда, причиняемый тяжеловесными транспортными средствами автомобильным дорогам общего пользования местного значения Сортавальского муниципального района;</w:t>
      </w:r>
    </w:p>
    <w:p w:rsidR="00CE752F" w:rsidRDefault="00B619CC" w:rsidP="00B619CC">
      <w:pPr>
        <w:spacing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- утверждены нормативы финансовых затрат и правила расчета размера ассигнований местного бюджета на капитальный ремонт, ремонт и содержание автомобильных дорог местного значения Сортавальского муниципального района.</w:t>
      </w:r>
    </w:p>
    <w:p w:rsidR="00A57D2B" w:rsidRPr="005D4619" w:rsidRDefault="005D4619" w:rsidP="00BC3C8E">
      <w:pPr>
        <w:pStyle w:val="a3"/>
        <w:numPr>
          <w:ilvl w:val="0"/>
          <w:numId w:val="1"/>
        </w:numPr>
        <w:spacing w:after="100" w:afterAutospacing="1"/>
        <w:ind w:left="782" w:hanging="357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Аудит формирования и контроль исполнения районного бюджета и бюджетов поселений, входящих в состав Сортавальского муниципального района.</w:t>
      </w:r>
    </w:p>
    <w:p w:rsidR="005D4619" w:rsidRPr="005D4619" w:rsidRDefault="005D4619" w:rsidP="00B352D5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4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Аудит (контроль) формирования и исполнения </w:t>
      </w:r>
      <w:r w:rsidR="00B352D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районного</w:t>
      </w:r>
      <w:r w:rsidRPr="005D4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бюджета и бюджетов </w:t>
      </w:r>
      <w:r w:rsidR="00B352D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поселений, входящих в состав Сортавальского муниципального района</w:t>
      </w:r>
      <w:r w:rsidR="004E7D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(далее-Поселения)</w:t>
      </w:r>
      <w:r w:rsidR="00B352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D4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осуществляется под руководством Председателя </w:t>
      </w:r>
      <w:r w:rsidR="00B352D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контрольно-счетного комитета</w:t>
      </w:r>
      <w:r w:rsidRPr="005D4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09555B" w:rsidRDefault="005D4619" w:rsidP="004E7D10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4619">
        <w:rPr>
          <w:rFonts w:ascii="Times New Roman" w:eastAsia="Times New Roman" w:hAnsi="Times New Roman" w:cs="Times New Roman"/>
          <w:sz w:val="28"/>
          <w:szCs w:val="28"/>
          <w:lang w:eastAsia="ru-RU"/>
        </w:rPr>
        <w:t>В 20</w:t>
      </w:r>
      <w:r w:rsidR="004C5C2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B619CC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5D4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</w:t>
      </w:r>
      <w:r w:rsidR="00B352D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Контрольно-счетным комитетом</w:t>
      </w:r>
      <w:r w:rsidRPr="005D4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осуществлен комплекс контрольных и экспертно-аналитических мероприятий, необходимых для</w:t>
      </w:r>
      <w:r w:rsidR="000955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09555B" w:rsidRDefault="0009555B" w:rsidP="004E7D10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5D4619" w:rsidRPr="005D4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подготовки заключений на проекты </w:t>
      </w:r>
      <w:r w:rsidR="00B352D5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решений представительных органов</w:t>
      </w:r>
      <w:r w:rsidR="005D4619" w:rsidRPr="005D4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</w:t>
      </w:r>
      <w:r w:rsidR="00B352D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районном</w:t>
      </w:r>
      <w:r w:rsidR="005D4619" w:rsidRPr="005D4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бюджете, бюджетах </w:t>
      </w:r>
      <w:r w:rsidR="004E7D10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B352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оселений </w:t>
      </w:r>
      <w:r w:rsidR="005D4619" w:rsidRPr="005D461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</w:t>
      </w:r>
      <w:r w:rsidR="00AD485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B619CC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5D4619" w:rsidRPr="005D4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="00F579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плановый период 20</w:t>
      </w:r>
      <w:r w:rsidR="00BC3C8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B619CC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F579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B619CC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F579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9555B" w:rsidRDefault="0009555B" w:rsidP="004E7D10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5D4619" w:rsidRPr="005D4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отчеты об исполнении </w:t>
      </w:r>
      <w:r w:rsidR="00B352D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районного</w:t>
      </w:r>
      <w:r w:rsidR="005D4619" w:rsidRPr="005D4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бюджета и бюджетов </w:t>
      </w:r>
      <w:r w:rsidR="004E7D10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B352D5">
        <w:rPr>
          <w:rFonts w:ascii="Times New Roman" w:eastAsia="Times New Roman" w:hAnsi="Times New Roman" w:cs="Times New Roman"/>
          <w:sz w:val="28"/>
          <w:szCs w:val="28"/>
          <w:lang w:eastAsia="ru-RU"/>
        </w:rPr>
        <w:t>оселений</w:t>
      </w:r>
      <w:r w:rsidR="005D4619" w:rsidRPr="005D4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20</w:t>
      </w:r>
      <w:r w:rsidR="00B619CC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5D4619" w:rsidRPr="005D4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5D4619" w:rsidRPr="005D4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67866" w:rsidRDefault="0009555B" w:rsidP="004E7D10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5D4619" w:rsidRPr="005D4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ежеквартальных оперативных отчетов о ходе исполнения </w:t>
      </w:r>
      <w:r w:rsidR="00B352D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районного</w:t>
      </w:r>
      <w:r w:rsidR="005D4619" w:rsidRPr="005D4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бюджета и бюджетов </w:t>
      </w:r>
      <w:r w:rsidR="004E7D10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B352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оселений </w:t>
      </w:r>
      <w:r w:rsidR="0016786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5D4619" w:rsidRPr="005D4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4C5C2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B619CC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F579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D4619" w:rsidRPr="005D4619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</w:t>
      </w:r>
      <w:r w:rsidR="00167866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5D4619" w:rsidRPr="005D4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5D4619" w:rsidRDefault="005D4619" w:rsidP="004C5C22">
      <w:pPr>
        <w:pStyle w:val="a3"/>
        <w:spacing w:after="100" w:afterAutospacing="1" w:line="240" w:lineRule="auto"/>
        <w:ind w:left="0" w:firstLine="567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4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реализации поставленных задач проведено </w:t>
      </w:r>
      <w:r w:rsidR="004C5C22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F31F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D4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контрольных и </w:t>
      </w:r>
      <w:r w:rsidR="004C5C22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312A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 </w:t>
      </w:r>
      <w:r w:rsidRPr="005D4619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экспертно-аналитических мероприятий</w:t>
      </w:r>
      <w:r w:rsidR="004E7D1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E7D10" w:rsidRDefault="004E7D10" w:rsidP="008C25E4">
      <w:pPr>
        <w:pStyle w:val="a3"/>
        <w:numPr>
          <w:ilvl w:val="1"/>
          <w:numId w:val="1"/>
        </w:numPr>
        <w:spacing w:after="100" w:afterAutospacing="1" w:line="240" w:lineRule="auto"/>
        <w:contextualSpacing w:val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E7D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следующий контроль за исполнением районного бюджета и бюджетов Поселений.</w:t>
      </w:r>
    </w:p>
    <w:p w:rsidR="003A46AE" w:rsidRPr="003A46AE" w:rsidRDefault="003A46AE" w:rsidP="003A46AE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6A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соответствии с Планом работы Контрольно-счетного комитета на 20</w:t>
      </w:r>
      <w:r w:rsidR="004C5C2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312A3F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3A46AE">
        <w:rPr>
          <w:rFonts w:ascii="Times New Roman" w:eastAsia="Times New Roman" w:hAnsi="Times New Roman" w:cs="Times New Roman"/>
          <w:sz w:val="28"/>
          <w:szCs w:val="28"/>
          <w:lang w:eastAsia="ru-RU"/>
        </w:rPr>
        <w:t> год в рамках комплекса проверок исполнения решения представительных органов «О бюджете на 20</w:t>
      </w:r>
      <w:r w:rsidR="004C5C2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312A3F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3A46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и на плановый период 20</w:t>
      </w:r>
      <w:r w:rsidR="004C5C2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312A3F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3A46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20</w:t>
      </w:r>
      <w:r w:rsidR="00AA6260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312A3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3A46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годов» (с изменениями) и отчета об исполнении районного бюджета и бюджетов Поселений за 20</w:t>
      </w:r>
      <w:r w:rsidR="00312A3F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3A46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проведено </w:t>
      </w:r>
      <w:r w:rsidR="004C5C22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3A46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контрольных и </w:t>
      </w:r>
      <w:r w:rsidR="001678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 </w:t>
      </w:r>
      <w:r w:rsidRPr="003A46AE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экспертно-аналитических мероприятий у главных распорядителей бюджетных средств района и Поселений</w:t>
      </w:r>
      <w:r w:rsidR="0016786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A46AE" w:rsidRPr="004C5C22" w:rsidRDefault="003A46AE" w:rsidP="00536F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9B76EE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требованиями Бюджетного кодекса Российской Федерации до 1мая 20</w:t>
      </w:r>
      <w:r w:rsidR="004C5C22" w:rsidRPr="009B76E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312A3F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9B76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Контрольно-счетный комитет по всем  главным администраторам средств районного бюджета, а также по главным распорядителям средств бюджетов </w:t>
      </w:r>
      <w:r w:rsidR="00167866" w:rsidRPr="009B76EE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9B76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Поселений были рассмотрены и утверждены заключения Контрольно-счетного комитета о результатах внешней проверки исполнения решени</w:t>
      </w:r>
      <w:r w:rsidR="00AA6260" w:rsidRPr="009B76EE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9B76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представительных органов муниципальных образований  «О бюджете на 20</w:t>
      </w:r>
      <w:r w:rsidR="00312A3F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9B76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и на плановый период 20</w:t>
      </w:r>
      <w:r w:rsidR="004C5C22" w:rsidRPr="009B76E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312A3F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9B76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20</w:t>
      </w:r>
      <w:r w:rsidR="00AA6260" w:rsidRPr="009B76E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312A3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9B76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годов» и бюджетной отчетности об исполнении районного бюджета и бюджетов Поселений за 20</w:t>
      </w:r>
      <w:r w:rsidR="00312A3F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9B76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год. Указанные заключения направлены в представительные органы района и Поселений, а также в Администрации.</w:t>
      </w:r>
    </w:p>
    <w:p w:rsidR="003A46AE" w:rsidRPr="003A46AE" w:rsidRDefault="003A46AE" w:rsidP="003A46A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6A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проведения в</w:t>
      </w:r>
      <w:r w:rsidRPr="003A46AE">
        <w:rPr>
          <w:rFonts w:ascii="Times New Roman" w:hAnsi="Times New Roman" w:cs="Times New Roman"/>
          <w:sz w:val="28"/>
          <w:szCs w:val="28"/>
        </w:rPr>
        <w:t xml:space="preserve">нешней проверки бюджетной отчетности </w:t>
      </w:r>
      <w:r w:rsidR="009B76EE">
        <w:rPr>
          <w:rFonts w:ascii="Times New Roman" w:hAnsi="Times New Roman" w:cs="Times New Roman"/>
          <w:sz w:val="28"/>
          <w:szCs w:val="28"/>
        </w:rPr>
        <w:t xml:space="preserve"> у 2</w:t>
      </w:r>
      <w:r w:rsidR="00106B16">
        <w:rPr>
          <w:rFonts w:ascii="Times New Roman" w:hAnsi="Times New Roman" w:cs="Times New Roman"/>
          <w:sz w:val="28"/>
          <w:szCs w:val="28"/>
        </w:rPr>
        <w:t xml:space="preserve">-х Поселений </w:t>
      </w:r>
      <w:r w:rsidRPr="003A46AE">
        <w:rPr>
          <w:rFonts w:ascii="Times New Roman" w:hAnsi="Times New Roman" w:cs="Times New Roman"/>
          <w:sz w:val="28"/>
          <w:szCs w:val="28"/>
        </w:rPr>
        <w:t>был</w:t>
      </w:r>
      <w:r w:rsidR="00106B16">
        <w:rPr>
          <w:rFonts w:ascii="Times New Roman" w:hAnsi="Times New Roman" w:cs="Times New Roman"/>
          <w:sz w:val="28"/>
          <w:szCs w:val="28"/>
        </w:rPr>
        <w:t>и</w:t>
      </w:r>
      <w:r w:rsidRPr="003A46AE">
        <w:rPr>
          <w:rFonts w:ascii="Times New Roman" w:hAnsi="Times New Roman" w:cs="Times New Roman"/>
          <w:sz w:val="28"/>
          <w:szCs w:val="28"/>
        </w:rPr>
        <w:t xml:space="preserve"> выявлен</w:t>
      </w:r>
      <w:r w:rsidR="009B76EE">
        <w:rPr>
          <w:rFonts w:ascii="Times New Roman" w:hAnsi="Times New Roman" w:cs="Times New Roman"/>
          <w:sz w:val="28"/>
          <w:szCs w:val="28"/>
        </w:rPr>
        <w:t>ы</w:t>
      </w:r>
      <w:r w:rsidRPr="003A46AE">
        <w:rPr>
          <w:rFonts w:ascii="Times New Roman" w:hAnsi="Times New Roman" w:cs="Times New Roman"/>
          <w:sz w:val="28"/>
          <w:szCs w:val="28"/>
        </w:rPr>
        <w:t xml:space="preserve"> факт</w:t>
      </w:r>
      <w:r w:rsidR="00106B16">
        <w:rPr>
          <w:rFonts w:ascii="Times New Roman" w:hAnsi="Times New Roman" w:cs="Times New Roman"/>
          <w:sz w:val="28"/>
          <w:szCs w:val="28"/>
        </w:rPr>
        <w:t>ы</w:t>
      </w:r>
      <w:r w:rsidRPr="003A46AE">
        <w:rPr>
          <w:rFonts w:ascii="Times New Roman" w:hAnsi="Times New Roman" w:cs="Times New Roman"/>
          <w:sz w:val="28"/>
          <w:szCs w:val="28"/>
        </w:rPr>
        <w:t xml:space="preserve"> недостоверного отражения данных</w:t>
      </w:r>
      <w:r w:rsidR="00106B16">
        <w:rPr>
          <w:rFonts w:ascii="Times New Roman" w:hAnsi="Times New Roman" w:cs="Times New Roman"/>
          <w:sz w:val="28"/>
          <w:szCs w:val="28"/>
        </w:rPr>
        <w:t xml:space="preserve"> </w:t>
      </w:r>
      <w:r w:rsidRPr="003A46AE">
        <w:rPr>
          <w:rFonts w:ascii="Times New Roman" w:hAnsi="Times New Roman" w:cs="Times New Roman"/>
          <w:sz w:val="28"/>
          <w:szCs w:val="28"/>
        </w:rPr>
        <w:t xml:space="preserve">. </w:t>
      </w:r>
      <w:r w:rsidR="009B76EE">
        <w:rPr>
          <w:rFonts w:ascii="Times New Roman" w:hAnsi="Times New Roman" w:cs="Times New Roman"/>
          <w:sz w:val="28"/>
          <w:szCs w:val="28"/>
        </w:rPr>
        <w:t>Годовые отчеты за 20</w:t>
      </w:r>
      <w:r w:rsidR="00312A3F">
        <w:rPr>
          <w:rFonts w:ascii="Times New Roman" w:hAnsi="Times New Roman" w:cs="Times New Roman"/>
          <w:sz w:val="28"/>
          <w:szCs w:val="28"/>
        </w:rPr>
        <w:t>20</w:t>
      </w:r>
      <w:r w:rsidR="009B76EE">
        <w:rPr>
          <w:rFonts w:ascii="Times New Roman" w:hAnsi="Times New Roman" w:cs="Times New Roman"/>
          <w:sz w:val="28"/>
          <w:szCs w:val="28"/>
        </w:rPr>
        <w:t xml:space="preserve"> год бюджетов Сортавальского муниципального района, Сортавальского городского поселения и Кааламского сельского поселения были признаны достоверными.  </w:t>
      </w:r>
      <w:r w:rsidRPr="003A46AE">
        <w:rPr>
          <w:rFonts w:ascii="Times New Roman" w:hAnsi="Times New Roman" w:cs="Times New Roman"/>
          <w:sz w:val="28"/>
          <w:szCs w:val="28"/>
        </w:rPr>
        <w:t>Вместе с тем, Контрольно-счетным комитетом отмечены отдельные случаи несоблюдения главными администраторами бюджетных средств единого порядка составления и представления бюджетной отчетности, содержания форм отчетности</w:t>
      </w:r>
      <w:r w:rsidR="00167866">
        <w:rPr>
          <w:rFonts w:ascii="Times New Roman" w:hAnsi="Times New Roman" w:cs="Times New Roman"/>
          <w:sz w:val="28"/>
          <w:szCs w:val="28"/>
        </w:rPr>
        <w:t>,</w:t>
      </w:r>
      <w:r w:rsidRPr="003A46AE">
        <w:rPr>
          <w:rFonts w:ascii="Times New Roman" w:hAnsi="Times New Roman" w:cs="Times New Roman"/>
          <w:sz w:val="28"/>
          <w:szCs w:val="28"/>
        </w:rPr>
        <w:t xml:space="preserve"> установленным</w:t>
      </w:r>
      <w:r w:rsidR="00167866">
        <w:rPr>
          <w:rFonts w:ascii="Times New Roman" w:hAnsi="Times New Roman" w:cs="Times New Roman"/>
          <w:sz w:val="28"/>
          <w:szCs w:val="28"/>
        </w:rPr>
        <w:t>,</w:t>
      </w:r>
      <w:r w:rsidRPr="003A46AE">
        <w:rPr>
          <w:rFonts w:ascii="Times New Roman" w:hAnsi="Times New Roman" w:cs="Times New Roman"/>
          <w:sz w:val="28"/>
          <w:szCs w:val="28"/>
        </w:rPr>
        <w:t xml:space="preserve"> инструкцией Министерства финансов Российской Федерации от 28 декабря 2010 года № 191н</w:t>
      </w:r>
      <w:r w:rsidR="00167866">
        <w:rPr>
          <w:rFonts w:ascii="Times New Roman" w:hAnsi="Times New Roman" w:cs="Times New Roman"/>
          <w:sz w:val="28"/>
          <w:szCs w:val="28"/>
        </w:rPr>
        <w:t>,</w:t>
      </w:r>
      <w:r w:rsidRPr="003A46AE">
        <w:rPr>
          <w:rFonts w:ascii="Times New Roman" w:hAnsi="Times New Roman" w:cs="Times New Roman"/>
          <w:sz w:val="28"/>
          <w:szCs w:val="28"/>
        </w:rPr>
        <w:t xml:space="preserve"> требованиям.</w:t>
      </w:r>
      <w:r w:rsidRPr="003A46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A46AE" w:rsidRDefault="003A46AE" w:rsidP="003A46AE">
      <w:pPr>
        <w:pStyle w:val="a3"/>
        <w:autoSpaceDE w:val="0"/>
        <w:autoSpaceDN w:val="0"/>
        <w:adjustRightInd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4619" w:rsidRDefault="00CA3467" w:rsidP="00167866">
      <w:pPr>
        <w:pStyle w:val="a3"/>
        <w:numPr>
          <w:ilvl w:val="1"/>
          <w:numId w:val="1"/>
        </w:numPr>
        <w:autoSpaceDE w:val="0"/>
        <w:autoSpaceDN w:val="0"/>
        <w:adjustRightInd w:val="0"/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Оперативный анализ исполнения и контроль за организацией исполнения районного бюджета и бюджетов Поселений.</w:t>
      </w:r>
    </w:p>
    <w:p w:rsidR="00536F87" w:rsidRDefault="003A46AE" w:rsidP="00536F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467">
        <w:rPr>
          <w:rFonts w:ascii="Times New Roman" w:eastAsia="Times New Roman" w:hAnsi="Times New Roman" w:cs="Times New Roman"/>
          <w:sz w:val="28"/>
          <w:szCs w:val="28"/>
          <w:lang w:eastAsia="ru-RU"/>
        </w:rPr>
        <w:t>В 20</w:t>
      </w:r>
      <w:r w:rsidR="009B76E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312A3F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CA3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оперативный анализ исполнения и контроль за организацией исполнения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районного</w:t>
      </w:r>
      <w:r w:rsidRPr="00CA3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также бюджетов Поселений </w:t>
      </w:r>
      <w:r w:rsidRPr="00CA3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проводился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</w:t>
      </w:r>
      <w:r w:rsidRPr="00CA3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информации о доведении и распределении бюджетных ассигнований и лимитов бюджетных обязательств, бюджетной отчетности, предоставляемой главными администраторами бюджетных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CA346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редств, отчетности Федерального казначейства, а также результатов контрольных мероприяти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й.  </w:t>
      </w:r>
    </w:p>
    <w:p w:rsidR="003A46AE" w:rsidRDefault="003A46AE" w:rsidP="00536F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23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Организация исполнения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решения представительных органов </w:t>
      </w:r>
      <w:r w:rsidRPr="00AA238E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бюджете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A238E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</w:t>
      </w:r>
      <w:r w:rsidR="009B76E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4729F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AA23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="009B76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на плановый период 202</w:t>
      </w:r>
      <w:r w:rsidR="0064729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9B76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202</w:t>
      </w:r>
      <w:r w:rsidR="0064729F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9B76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</w:t>
      </w:r>
      <w:r w:rsidRPr="00AA23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» анализировалась с учетом оценки показателей кассового исполнения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районного</w:t>
      </w:r>
      <w:r w:rsidRPr="00AA23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бюджетов Поселений</w:t>
      </w:r>
      <w:r w:rsidRPr="00AA23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качества управления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муниципальными</w:t>
      </w:r>
      <w:r w:rsidRPr="00AA23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финансами главными распорядителями средств бюджета. Кроме того, осуществлялся анализ исполнения текстовых статей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представительных органов</w:t>
      </w:r>
      <w:r w:rsidRPr="00AA23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бюджете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AA238E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</w:t>
      </w:r>
      <w:r w:rsidR="009B76E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4729F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AA23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="001678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25882">
        <w:rPr>
          <w:rFonts w:ascii="Times New Roman" w:eastAsia="Times New Roman" w:hAnsi="Times New Roman" w:cs="Times New Roman"/>
          <w:sz w:val="28"/>
          <w:szCs w:val="28"/>
          <w:lang w:eastAsia="ru-RU"/>
        </w:rPr>
        <w:t>и на плановый период 20</w:t>
      </w:r>
      <w:r w:rsidR="00AA6260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4729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9258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20</w:t>
      </w:r>
      <w:r w:rsidR="00106B16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4729F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9258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3A46AE" w:rsidRDefault="003A46AE" w:rsidP="00536F87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238E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оперативного анализа исполнения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A23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контроля за организацией исполнения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районного</w:t>
      </w:r>
      <w:r w:rsidRPr="00AA23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бюджетов Поселений</w:t>
      </w:r>
      <w:r w:rsidR="0092588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A23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проведена проверка соблюдения сроков составления, утверждения и доведения показателей сводной бюджетной росписи, лимитов бюджетных обязательств, соответствия сводной бюджетной росписи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местных </w:t>
      </w:r>
      <w:r w:rsidRPr="00AA238E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 </w:t>
      </w:r>
      <w:r w:rsidRPr="00AA23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20</w:t>
      </w:r>
      <w:r w:rsidR="009B76E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4729F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AA23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решениям представительных органов</w:t>
      </w:r>
      <w:r w:rsidRPr="00AA23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бюджете на 20</w:t>
      </w:r>
      <w:r w:rsidR="009B76E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4729F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AA23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="009258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на плановый период 20</w:t>
      </w:r>
      <w:r w:rsidR="00AA6260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4729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9258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20</w:t>
      </w:r>
      <w:r w:rsidR="00106B16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4729F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9258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3A46AE" w:rsidRDefault="003A46AE" w:rsidP="00536F8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проведенного оперативного анализа Контрольно-счетным комитетом в адрес администрации района и администраций Поселений были даны предложения об устранении выявленных недостатков и нарушений норм действующего законодательства</w:t>
      </w:r>
    </w:p>
    <w:p w:rsidR="003A46AE" w:rsidRPr="00AA238E" w:rsidRDefault="003A46AE" w:rsidP="00536F8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1 квартал </w:t>
      </w:r>
      <w:r w:rsidR="00AA6260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полугодие 20</w:t>
      </w:r>
      <w:r w:rsidR="009B76E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4729F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106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 в Совет Сортавальского муниципального района, а также Главе администрации Сортавальского муниципального района направлялись заключения Контрольно-счетного комитета о ходе исполнения бюджета Сортавальского муниципального района. В адрес Советов Поселений и Глав Поселений были направлены заключения Контрольно-счетного комитета о ходе исполнения местных бюджетов по итогам полугодия 20</w:t>
      </w:r>
      <w:r w:rsidR="009B76E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4729F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3A46AE" w:rsidRPr="00744013" w:rsidRDefault="003A46AE" w:rsidP="00536F8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40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Бюджетным кодексом Российской Федерации, Федеральным законом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07.02.2011г. №6-ФЗ проведены экспертизы и </w:t>
      </w:r>
      <w:r w:rsidRPr="007440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подготовлены </w:t>
      </w:r>
      <w:r w:rsidR="0064729F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7440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заключени</w:t>
      </w:r>
      <w:r w:rsidR="00EB5343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7440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Контрольно-счетного комитета</w:t>
      </w:r>
      <w:r w:rsidRPr="007440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проекты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решений Совета Сортавальского муниципального района</w:t>
      </w:r>
      <w:r w:rsidRPr="007440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внесении изменений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дополнений в решение Совета Сортавальского муниципального района «</w:t>
      </w:r>
      <w:r w:rsidRPr="007440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бюджете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Сортавальского муниципального района </w:t>
      </w:r>
      <w:r w:rsidRPr="0074401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</w:t>
      </w:r>
      <w:r w:rsidR="00EB534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4729F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7440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="009258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плановый период 20</w:t>
      </w:r>
      <w:r w:rsidR="00EB534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4729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9258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20</w:t>
      </w:r>
      <w:r w:rsidR="00B3529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4729F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9258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</w:t>
      </w:r>
      <w:r w:rsid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также </w:t>
      </w:r>
      <w:r w:rsidR="0064729F">
        <w:rPr>
          <w:rFonts w:ascii="Times New Roman" w:eastAsia="Times New Roman" w:hAnsi="Times New Roman" w:cs="Times New Roman"/>
          <w:sz w:val="28"/>
          <w:szCs w:val="28"/>
          <w:lang w:eastAsia="ru-RU"/>
        </w:rPr>
        <w:t>18</w:t>
      </w:r>
      <w:r w:rsidRPr="007440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заключени</w:t>
      </w:r>
      <w:r w:rsidR="00EB5343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7440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Контрольно-счетного комитета</w:t>
      </w:r>
      <w:r w:rsidRPr="007440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проекты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решений представительных органов Поселений</w:t>
      </w:r>
      <w:r w:rsidRPr="007440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решения о бюджете на текущий год</w:t>
      </w:r>
      <w:r w:rsid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A46AE" w:rsidRDefault="003A46AE" w:rsidP="008C25E4">
      <w:pPr>
        <w:spacing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заключения Контрольно-счетного комитета на проекты решений представительных органов «О внесении изменений и дополнений в решение «О бюджете на 20</w:t>
      </w:r>
      <w:r w:rsidR="00EB534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4729F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="00AF00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плановый период 20</w:t>
      </w:r>
      <w:r w:rsidR="00D9294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4729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AF00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20</w:t>
      </w:r>
      <w:r w:rsidR="00B3529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4729F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EB5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F00C9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годов</w:t>
      </w:r>
      <w:r w:rsid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направлялись Председателям представительных органов, а также  Главам администраций.</w:t>
      </w:r>
    </w:p>
    <w:p w:rsidR="009A6A8B" w:rsidRDefault="009A6A8B" w:rsidP="00AF00C9">
      <w:pPr>
        <w:pStyle w:val="a3"/>
        <w:numPr>
          <w:ilvl w:val="1"/>
          <w:numId w:val="1"/>
        </w:numPr>
        <w:spacing w:after="100" w:afterAutospacing="1" w:line="240" w:lineRule="auto"/>
        <w:contextualSpacing w:val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A46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Предварительный аудит формирования районного бюджета и бюджетов Поселений.</w:t>
      </w:r>
    </w:p>
    <w:p w:rsidR="00697CC4" w:rsidRPr="00697CC4" w:rsidRDefault="00697CC4" w:rsidP="00AF00C9">
      <w:pPr>
        <w:pStyle w:val="a3"/>
        <w:spacing w:before="100" w:beforeAutospacing="1"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рамках предварительного аудита осуществлялся анализ показателей проекта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решения Совета Сортавальского муниципального района</w:t>
      </w:r>
      <w:r w:rsidR="00DA7940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проектов решений представительных органов Поселений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97CC4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бюджете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97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</w:t>
      </w:r>
      <w:r w:rsidR="00D9294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4729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697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="00AF00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плановый период 20</w:t>
      </w:r>
      <w:r w:rsidR="00B3529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4729F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EB5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и 20</w:t>
      </w:r>
      <w:r w:rsidR="00B3529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4729F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</w:p>
    <w:p w:rsidR="00697CC4" w:rsidRPr="00697CC4" w:rsidRDefault="00697CC4" w:rsidP="00536F8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07.02.2011г. №6-ФЗ </w:t>
      </w:r>
      <w:r w:rsidRPr="00697CC4">
        <w:rPr>
          <w:rFonts w:ascii="Times New Roman" w:eastAsia="Times New Roman" w:hAnsi="Times New Roman" w:cs="Times New Roman"/>
          <w:sz w:val="28"/>
          <w:szCs w:val="28"/>
          <w:lang w:eastAsia="ru-RU"/>
        </w:rPr>
        <w:t>и Бюджетным кодексом Российской Федерации в 20</w:t>
      </w:r>
      <w:r w:rsidR="00EB534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4729F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697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был</w:t>
      </w:r>
      <w:r w:rsidR="00DA7940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697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97CC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подготовлен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 </w:t>
      </w:r>
      <w:r w:rsidRPr="00697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 Контрольно-счетного комитета</w:t>
      </w:r>
      <w:r w:rsidRPr="00697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проект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697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решений представительн</w:t>
      </w:r>
      <w:r w:rsidR="0075230C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</w:t>
      </w:r>
      <w:r w:rsidR="0075230C">
        <w:rPr>
          <w:rFonts w:ascii="Times New Roman" w:eastAsia="Times New Roman" w:hAnsi="Times New Roman" w:cs="Times New Roman"/>
          <w:sz w:val="28"/>
          <w:szCs w:val="28"/>
          <w:lang w:eastAsia="ru-RU"/>
        </w:rPr>
        <w:t>рганов о бюджете на</w:t>
      </w:r>
      <w:r w:rsidRPr="00697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D9294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4729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75230C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</w:t>
      </w:r>
      <w:r w:rsidRPr="00697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плановый период 20</w:t>
      </w:r>
      <w:r w:rsidR="00B3529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4729F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-20</w:t>
      </w:r>
      <w:r w:rsidR="00DA7940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4729F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 </w:t>
      </w:r>
      <w:r w:rsidRPr="00697CC4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 – Заключени</w:t>
      </w:r>
      <w:r w:rsidR="0075230C">
        <w:rPr>
          <w:rFonts w:ascii="Times New Roman" w:eastAsia="Times New Roman" w:hAnsi="Times New Roman" w:cs="Times New Roman"/>
          <w:sz w:val="28"/>
          <w:szCs w:val="28"/>
          <w:lang w:eastAsia="ru-RU"/>
        </w:rPr>
        <w:t>я)</w:t>
      </w:r>
    </w:p>
    <w:p w:rsidR="007140A3" w:rsidRPr="007140A3" w:rsidRDefault="0075230C" w:rsidP="00536F8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230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подготовке Заключени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7523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использованы результаты экспертно-аналитических мероприятий, проведенных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7523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субъект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Pr="007523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бюджетного планирования, главных распорядител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ей </w:t>
      </w:r>
      <w:r w:rsidRPr="0075230C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 бюджета и иных участниках бюджетного процесса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Проанализирована работа субъектов бюджетного планирования по составлению прогноза социально-экономического развития Сортавальского муниципального района и Поселений на </w:t>
      </w:r>
      <w:r w:rsidR="00D92942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64729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и плановый период 20</w:t>
      </w:r>
      <w:r w:rsidR="00B3529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4729F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-20</w:t>
      </w:r>
      <w:r w:rsidR="00DA7940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4729F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 (далее-прогноз) и показателей проектов решений представительны</w:t>
      </w:r>
      <w:r w:rsidR="007140A3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органов о бюджете на 20</w:t>
      </w:r>
      <w:r w:rsidR="00D9294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4729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140A3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</w:t>
      </w:r>
      <w:r w:rsid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плановый период 20</w:t>
      </w:r>
      <w:r w:rsidR="00B3529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4729F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20</w:t>
      </w:r>
      <w:r w:rsidR="0070673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4729F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</w:t>
      </w:r>
      <w:r w:rsidR="007140A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7140A3" w:rsidRPr="007140A3">
        <w:rPr>
          <w:rFonts w:ascii="Arial" w:eastAsia="Times New Roman" w:hAnsi="Arial" w:cs="Arial"/>
          <w:sz w:val="23"/>
          <w:szCs w:val="23"/>
          <w:lang w:eastAsia="ru-RU"/>
        </w:rPr>
        <w:t xml:space="preserve"> </w:t>
      </w:r>
      <w:r w:rsidR="007140A3" w:rsidRPr="007140A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проверено наличие и оценено состояние нормативной и методической базы, регулирующей порядок их формирования и расчетов основных показателей</w:t>
      </w:r>
      <w:r w:rsidR="007140A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5230C" w:rsidRPr="0075230C" w:rsidRDefault="007140A3" w:rsidP="007140A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подготовленные Контрольно-счетным комитетом Заключения были направлены в представительные органы района и Поселений.</w:t>
      </w:r>
    </w:p>
    <w:p w:rsidR="009A6A8B" w:rsidRDefault="007140A3" w:rsidP="008B1746">
      <w:pPr>
        <w:spacing w:after="0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0A3">
        <w:rPr>
          <w:rFonts w:ascii="Times New Roman" w:eastAsia="Times New Roman" w:hAnsi="Times New Roman" w:cs="Times New Roman"/>
          <w:sz w:val="28"/>
          <w:szCs w:val="28"/>
          <w:lang w:eastAsia="ru-RU"/>
        </w:rPr>
        <w:t>К наиболее важным вывод</w:t>
      </w:r>
      <w:r w:rsidR="006713C0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7140A3">
        <w:rPr>
          <w:rFonts w:ascii="Times New Roman" w:eastAsia="Times New Roman" w:hAnsi="Times New Roman" w:cs="Times New Roman"/>
          <w:sz w:val="28"/>
          <w:szCs w:val="28"/>
          <w:lang w:eastAsia="ru-RU"/>
        </w:rPr>
        <w:t>м Заключений можно отнести следующее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2B0A98" w:rsidRDefault="007140A3" w:rsidP="007140A3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NewRomanPSMT" w:hAnsi="TimesNewRomanPSMT" w:cs="TimesNewRomanPSMT"/>
          <w:sz w:val="28"/>
          <w:szCs w:val="28"/>
        </w:rPr>
      </w:pPr>
      <w:r w:rsidRPr="007140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935521">
        <w:rPr>
          <w:rFonts w:ascii="TimesNewRomanPSMT" w:hAnsi="TimesNewRomanPSMT" w:cs="TimesNewRomanPSMT"/>
          <w:sz w:val="28"/>
          <w:szCs w:val="28"/>
        </w:rPr>
        <w:t xml:space="preserve">Предварительные итоги социально-экономического развития территорий за текущий год </w:t>
      </w:r>
      <w:r w:rsidR="002B0A98">
        <w:rPr>
          <w:rFonts w:ascii="TimesNewRomanPSMT" w:hAnsi="TimesNewRomanPSMT" w:cs="TimesNewRomanPSMT"/>
          <w:sz w:val="28"/>
          <w:szCs w:val="28"/>
        </w:rPr>
        <w:t>подводились не в сравнении с плановыми показателями, которые были приняты за основу при утверждении бюджета;</w:t>
      </w:r>
    </w:p>
    <w:p w:rsidR="005F2F3F" w:rsidRDefault="005F2F3F" w:rsidP="007140A3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Во нарушение</w:t>
      </w:r>
      <w:r w:rsidRPr="00430BA4">
        <w:rPr>
          <w:rFonts w:ascii="Times New Roman" w:hAnsi="Times New Roman" w:cs="Times New Roman"/>
          <w:sz w:val="28"/>
          <w:szCs w:val="28"/>
        </w:rPr>
        <w:t xml:space="preserve"> принципа прозрачности, установленного ст.36 БК РФ, </w:t>
      </w:r>
      <w:r>
        <w:rPr>
          <w:rFonts w:ascii="Times New Roman" w:hAnsi="Times New Roman" w:cs="Times New Roman"/>
          <w:sz w:val="28"/>
          <w:szCs w:val="28"/>
        </w:rPr>
        <w:t xml:space="preserve">не </w:t>
      </w:r>
      <w:r w:rsidRPr="00430BA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обеспеч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ена</w:t>
      </w:r>
      <w:r w:rsidRPr="00430BA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сопоставимость 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отдельных </w:t>
      </w:r>
      <w:r w:rsidRPr="00430BA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экономическ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их</w:t>
      </w:r>
      <w:r w:rsidRPr="00430BA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показател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ей </w:t>
      </w:r>
      <w:r w:rsidRPr="00430BA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с показателями 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проекта </w:t>
      </w:r>
      <w:r w:rsidRPr="00430BA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бюджета 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не </w:t>
      </w:r>
      <w:r w:rsidRPr="00430BA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очередн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ой год</w:t>
      </w:r>
      <w:r w:rsidRPr="00430BA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 и 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на </w:t>
      </w:r>
      <w:r w:rsidRPr="00430BA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планов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ый </w:t>
      </w:r>
      <w:r w:rsidRPr="00430BA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период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;</w:t>
      </w:r>
    </w:p>
    <w:p w:rsidR="00682F75" w:rsidRDefault="00682F75" w:rsidP="00682F75">
      <w:pPr>
        <w:pStyle w:val="a3"/>
        <w:tabs>
          <w:tab w:val="left" w:pos="567"/>
        </w:tabs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- В</w:t>
      </w:r>
      <w:r w:rsidRPr="00D278B0">
        <w:rPr>
          <w:rFonts w:ascii="Times New Roman" w:hAnsi="Times New Roman" w:cs="Times New Roman"/>
          <w:sz w:val="28"/>
          <w:szCs w:val="28"/>
        </w:rPr>
        <w:t xml:space="preserve"> Пояснительн</w:t>
      </w:r>
      <w:r>
        <w:rPr>
          <w:rFonts w:ascii="Times New Roman" w:hAnsi="Times New Roman" w:cs="Times New Roman"/>
          <w:sz w:val="28"/>
          <w:szCs w:val="28"/>
        </w:rPr>
        <w:t>ых</w:t>
      </w:r>
      <w:r w:rsidRPr="00D278B0">
        <w:rPr>
          <w:rFonts w:ascii="Times New Roman" w:hAnsi="Times New Roman" w:cs="Times New Roman"/>
          <w:sz w:val="28"/>
          <w:szCs w:val="28"/>
        </w:rPr>
        <w:t xml:space="preserve"> записк</w:t>
      </w:r>
      <w:r>
        <w:rPr>
          <w:rFonts w:ascii="Times New Roman" w:hAnsi="Times New Roman" w:cs="Times New Roman"/>
          <w:sz w:val="28"/>
          <w:szCs w:val="28"/>
        </w:rPr>
        <w:t>ах</w:t>
      </w:r>
      <w:r w:rsidRPr="00D278B0">
        <w:rPr>
          <w:rFonts w:ascii="Times New Roman" w:hAnsi="Times New Roman" w:cs="Times New Roman"/>
          <w:sz w:val="28"/>
          <w:szCs w:val="28"/>
        </w:rPr>
        <w:t xml:space="preserve"> к основным экономическим показателям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278B0">
        <w:rPr>
          <w:rFonts w:ascii="Times New Roman" w:hAnsi="Times New Roman" w:cs="Times New Roman"/>
          <w:sz w:val="28"/>
          <w:szCs w:val="28"/>
        </w:rPr>
        <w:t xml:space="preserve"> не приводится  сопоставление параметров с ранее утвержденными, в т.ч. с указанием причин и факторов прогнозируемых изменений, что не соответствует принципу прозрачности, установленному ст.36 БК РФ</w:t>
      </w:r>
      <w:r>
        <w:rPr>
          <w:rFonts w:ascii="Times New Roman" w:hAnsi="Times New Roman" w:cs="Times New Roman"/>
          <w:sz w:val="28"/>
          <w:szCs w:val="28"/>
        </w:rPr>
        <w:t>.;</w:t>
      </w:r>
    </w:p>
    <w:p w:rsidR="005F2F3F" w:rsidRPr="00430BA4" w:rsidRDefault="005F2F3F" w:rsidP="005F2F3F">
      <w:pPr>
        <w:pStyle w:val="a3"/>
        <w:tabs>
          <w:tab w:val="left" w:pos="567"/>
        </w:tabs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30BA4">
        <w:rPr>
          <w:rFonts w:ascii="Times New Roman" w:hAnsi="Times New Roman" w:cs="Times New Roman"/>
          <w:sz w:val="28"/>
          <w:szCs w:val="28"/>
        </w:rPr>
        <w:t xml:space="preserve">Во </w:t>
      </w:r>
      <w:r>
        <w:rPr>
          <w:rFonts w:ascii="Times New Roman" w:hAnsi="Times New Roman" w:cs="Times New Roman"/>
          <w:sz w:val="28"/>
          <w:szCs w:val="28"/>
        </w:rPr>
        <w:t>нарушение</w:t>
      </w:r>
      <w:r w:rsidRPr="00430BA4">
        <w:rPr>
          <w:rFonts w:ascii="Times New Roman" w:hAnsi="Times New Roman" w:cs="Times New Roman"/>
          <w:sz w:val="28"/>
          <w:szCs w:val="28"/>
        </w:rPr>
        <w:t xml:space="preserve"> </w:t>
      </w:r>
      <w:r w:rsidRPr="00430B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принципа эффективности, установленного ст. 34 БК РФ,  согласно которому при распоряжении муниципальным имуществом собственник должен исходить из принципа эффективного его использования,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r w:rsidRPr="00430BA4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ен</w:t>
      </w:r>
      <w:r w:rsidRPr="00430B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состав показателей социально-экономического развития района показатель, участвующи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430B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расчете  доходов от перечисления части прибыли, остающиеся после уплаты налогов и иных обязательных платежей муниципальных унитарных предприятий.   </w:t>
      </w:r>
    </w:p>
    <w:p w:rsidR="00C93408" w:rsidRDefault="00C93408" w:rsidP="007140A3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-При прогнозировании поступлений доходных источников не учитывалась информация об уровне собираемости, а также о задолженности за предыдущие периоды и результаты работы по взысканию задолженности;</w:t>
      </w:r>
    </w:p>
    <w:p w:rsidR="007140A3" w:rsidRDefault="004C523F" w:rsidP="00D17BBB">
      <w:pPr>
        <w:autoSpaceDE w:val="0"/>
        <w:autoSpaceDN w:val="0"/>
        <w:adjustRightInd w:val="0"/>
        <w:spacing w:after="100" w:afterAutospacing="1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4C523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C523F">
        <w:rPr>
          <w:rFonts w:ascii="Times New Roman" w:hAnsi="Times New Roman" w:cs="Times New Roman"/>
          <w:sz w:val="28"/>
          <w:szCs w:val="28"/>
        </w:rPr>
        <w:t>Не разработаны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4C523F">
        <w:rPr>
          <w:rFonts w:ascii="Times New Roman" w:hAnsi="Times New Roman" w:cs="Times New Roman"/>
          <w:sz w:val="28"/>
          <w:szCs w:val="28"/>
        </w:rPr>
        <w:t>етодические подходы к формированию бюджетных ассигнований резервных фондов</w:t>
      </w:r>
      <w:r w:rsidR="00D17BBB">
        <w:rPr>
          <w:rFonts w:ascii="Times New Roman" w:hAnsi="Times New Roman" w:cs="Times New Roman"/>
          <w:sz w:val="28"/>
          <w:szCs w:val="28"/>
        </w:rPr>
        <w:t>.</w:t>
      </w:r>
    </w:p>
    <w:p w:rsidR="008B1746" w:rsidRDefault="008B1746" w:rsidP="008B1746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2.4. </w:t>
      </w:r>
      <w:r w:rsidRPr="008B17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Основные выводы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8B17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результатам аудита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8B17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формирования и контроля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8B17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исполнения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районного </w:t>
      </w:r>
      <w:r w:rsidRPr="008B17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бюджета и бюджетов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Поселений</w:t>
      </w:r>
      <w:r w:rsidR="003B14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3B1422" w:rsidRPr="003B1422" w:rsidRDefault="003B1422" w:rsidP="003B142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3B142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Результаты аудита формирования и контроля исполнения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районного</w:t>
      </w:r>
      <w:r w:rsidRPr="003B142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бюджета и бюджетов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Поселений</w:t>
      </w:r>
      <w:r w:rsidRPr="003B142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в 20</w:t>
      </w:r>
      <w:r w:rsidR="00EB534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2</w:t>
      </w:r>
      <w:r w:rsidR="006D752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1</w:t>
      </w:r>
      <w:r w:rsidRPr="003B142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году показывают, что, несмотря на принимаемые меры по совершенствованию бюджетного процесса, остается нерешенным ряд проблем системного характера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:</w:t>
      </w:r>
    </w:p>
    <w:p w:rsidR="003B1422" w:rsidRDefault="003B1422" w:rsidP="003B14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Pr="003B14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недостаточная реализация мер по развитию доходного потенциала бюджетной системы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муниципальных образований</w:t>
      </w:r>
      <w:r w:rsidRPr="003B142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2431E" w:rsidRDefault="003B1422" w:rsidP="003B1422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3B14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отсутствие полноценной системы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муниципальных</w:t>
      </w:r>
      <w:r w:rsidRPr="003B14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программ, позволяющ</w:t>
      </w:r>
      <w:r w:rsidR="00D2431E"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r w:rsidRPr="003B14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достигать </w:t>
      </w:r>
      <w:r w:rsidR="00D2431E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стратегические направления</w:t>
      </w:r>
      <w:r w:rsidRPr="003B14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социально-экономического развития</w:t>
      </w:r>
      <w:r w:rsidR="00D24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Сортавальского муниципального района (</w:t>
      </w:r>
      <w:r w:rsidR="005B70C8">
        <w:rPr>
          <w:rFonts w:ascii="Times New Roman" w:hAnsi="Times New Roman" w:cs="Times New Roman"/>
          <w:color w:val="333333"/>
          <w:sz w:val="28"/>
          <w:szCs w:val="28"/>
        </w:rPr>
        <w:t>при анализе охвата муниципальными программами всех стратегических целей, утвержденных в Стратегии социально-экономического развития Сортавальского муниципального района на период до 2025 года, установлено, что отсутствуют муниципальные программы (проекты муниципальных программ), направленные на достижение стратегических целей: развитие промышленно-производственного комплекса, развитие сельского хозяйства и рыбоводства, развитие туристко - рекреационной инфраструктуры и привлечение туристов  на территорию района, создание условий для привлечения инвестиций, по стратегическому направлению « Ускорение экономического развития района»</w:t>
      </w:r>
      <w:r w:rsidR="00D2431E">
        <w:rPr>
          <w:rFonts w:ascii="Times New Roman" w:hAnsi="Times New Roman" w:cs="Times New Roman"/>
          <w:color w:val="333333"/>
          <w:sz w:val="28"/>
          <w:szCs w:val="28"/>
        </w:rPr>
        <w:t>);</w:t>
      </w:r>
    </w:p>
    <w:p w:rsidR="003B1422" w:rsidRPr="003B1422" w:rsidRDefault="003B1422" w:rsidP="003B14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3B1422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недостаточные качество и обоснованность планируемых бюджетных ассигнований и эффективность использования бюджетных средств;</w:t>
      </w:r>
    </w:p>
    <w:p w:rsidR="003B1422" w:rsidRPr="003B1422" w:rsidRDefault="003B1422" w:rsidP="003B14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3B14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недостаточное качество управления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муниципальными </w:t>
      </w:r>
      <w:r w:rsidRPr="003B1422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финансами главными администраторами бюджетных средств;</w:t>
      </w:r>
    </w:p>
    <w:p w:rsidR="003B1422" w:rsidRPr="003B1422" w:rsidRDefault="003B1422" w:rsidP="003B14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3B14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неравномерность исполнения отдельных видов доходов и расходов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местных</w:t>
      </w:r>
      <w:r w:rsidRPr="003B14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 </w:t>
      </w:r>
      <w:r w:rsidRPr="003B14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течение года; </w:t>
      </w:r>
    </w:p>
    <w:p w:rsidR="003B1422" w:rsidRPr="003B1422" w:rsidRDefault="003B1422" w:rsidP="003B14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3B14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значительный </w:t>
      </w:r>
      <w:r w:rsidR="00B2149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</w:t>
      </w:r>
      <w:r w:rsidRPr="003B14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3B14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долга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района </w:t>
      </w:r>
      <w:r w:rsidRPr="003B1422">
        <w:rPr>
          <w:rFonts w:ascii="Times New Roman" w:eastAsia="Times New Roman" w:hAnsi="Times New Roman" w:cs="Times New Roman"/>
          <w:sz w:val="28"/>
          <w:szCs w:val="28"/>
          <w:lang w:eastAsia="ru-RU"/>
        </w:rPr>
        <w:t>и расходов на его обслуживание;</w:t>
      </w:r>
    </w:p>
    <w:p w:rsidR="003B1422" w:rsidRPr="003B1422" w:rsidRDefault="003B1422" w:rsidP="003B14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3B1422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недостаточность собственных финансовых ресурсов местных бюджетов для реализации в полном объеме принятых  обязательств;</w:t>
      </w:r>
    </w:p>
    <w:p w:rsidR="003B1422" w:rsidRPr="003B1422" w:rsidRDefault="003B1422" w:rsidP="008C25E4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3B14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высокая зависимость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местных </w:t>
      </w:r>
      <w:r w:rsidRPr="003B1422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бюджетов от трансфертов из бюджет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ов другого уровня.</w:t>
      </w:r>
    </w:p>
    <w:p w:rsidR="002F64AE" w:rsidRPr="002F64AE" w:rsidRDefault="002F64AE" w:rsidP="002F64AE">
      <w:pPr>
        <w:pStyle w:val="a3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Контрольные и экспертно-аналитические мероприятия Контрольно-счетного комитета.</w:t>
      </w:r>
    </w:p>
    <w:p w:rsidR="002F64AE" w:rsidRPr="002F64AE" w:rsidRDefault="002F64AE" w:rsidP="002F64A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64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Контрольная и экспертно-аналитическая деятельность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Контрольно-счетного комитета</w:t>
      </w:r>
      <w:r w:rsidRPr="002F64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20</w:t>
      </w:r>
      <w:r w:rsidR="00EB534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D752E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2F64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осуществлялась в соответствии с Планом работы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Контрольно-счетного комитета</w:t>
      </w:r>
      <w:r w:rsidRPr="002F64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20</w:t>
      </w:r>
      <w:r w:rsidR="00EB534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D752E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2F64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год, утвержденным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приказом Контрольно-счетного комитета от </w:t>
      </w:r>
      <w:r w:rsidR="002965E6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F11795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.12.20</w:t>
      </w:r>
      <w:r w:rsidR="006D752E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 №</w:t>
      </w:r>
      <w:r w:rsidR="006D752E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</w:p>
    <w:p w:rsidR="002F64AE" w:rsidRDefault="002F64AE" w:rsidP="002F64AE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64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Комплекс указанных мероприятий существенно дополнялся тематическими проверками и экспертно-аналитическими мероприятиями, </w:t>
      </w:r>
      <w:r w:rsidRPr="002F64A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проводимыми</w:t>
      </w:r>
      <w:r w:rsidR="002713E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2F64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по поручениям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Контрольно-счетной палаты РК</w:t>
      </w:r>
      <w:r w:rsidRPr="002F64AE">
        <w:rPr>
          <w:rFonts w:ascii="Times New Roman" w:eastAsia="Times New Roman" w:hAnsi="Times New Roman" w:cs="Times New Roman"/>
          <w:sz w:val="28"/>
          <w:szCs w:val="28"/>
          <w:lang w:eastAsia="ru-RU"/>
        </w:rPr>
        <w:t>, так и по инициативе само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2F64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Контрольно-счетного комитета.</w:t>
      </w:r>
    </w:p>
    <w:p w:rsidR="002F64AE" w:rsidRDefault="002F64AE" w:rsidP="002F64AE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Контрольные и экспертно-аналитические мероприятия проводились Контрольно-счетным комитетом в отношении</w:t>
      </w:r>
      <w:r w:rsidR="008F35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органов местного самоуправления</w:t>
      </w:r>
      <w:r w:rsidR="00EB5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="008F35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муниципальных учреждений.</w:t>
      </w:r>
    </w:p>
    <w:p w:rsidR="002F64AE" w:rsidRPr="002F64AE" w:rsidRDefault="008F356B" w:rsidP="008F356B">
      <w:pPr>
        <w:pStyle w:val="a3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20</w:t>
      </w:r>
      <w:r w:rsidR="00EB534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D752E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контрольными и экспертно-аналитическими мероприятиями было охвачено </w:t>
      </w:r>
      <w:r w:rsidR="006D752E">
        <w:rPr>
          <w:rFonts w:ascii="Times New Roman" w:eastAsia="Times New Roman" w:hAnsi="Times New Roman" w:cs="Times New Roman"/>
          <w:sz w:val="28"/>
          <w:szCs w:val="28"/>
          <w:lang w:eastAsia="ru-RU"/>
        </w:rPr>
        <w:t>17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объектов проверки.</w:t>
      </w:r>
    </w:p>
    <w:p w:rsidR="008B1746" w:rsidRDefault="008F356B" w:rsidP="008C25E4">
      <w:pPr>
        <w:tabs>
          <w:tab w:val="left" w:pos="142"/>
        </w:tabs>
        <w:autoSpaceDE w:val="0"/>
        <w:autoSpaceDN w:val="0"/>
        <w:adjustRightInd w:val="0"/>
        <w:spacing w:after="100" w:afterAutospacing="1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954B6">
        <w:rPr>
          <w:rFonts w:ascii="Times New Roman" w:hAnsi="Times New Roman" w:cs="Times New Roman"/>
          <w:sz w:val="28"/>
          <w:szCs w:val="28"/>
        </w:rPr>
        <w:t>По итогам контрольных мероприятий составлен</w:t>
      </w:r>
      <w:r w:rsidR="00905C7F">
        <w:rPr>
          <w:rFonts w:ascii="Times New Roman" w:hAnsi="Times New Roman" w:cs="Times New Roman"/>
          <w:sz w:val="28"/>
          <w:szCs w:val="28"/>
        </w:rPr>
        <w:t>о</w:t>
      </w:r>
      <w:r w:rsidRPr="002954B6">
        <w:rPr>
          <w:rFonts w:ascii="Times New Roman" w:hAnsi="Times New Roman" w:cs="Times New Roman"/>
          <w:sz w:val="28"/>
          <w:szCs w:val="28"/>
        </w:rPr>
        <w:t xml:space="preserve"> </w:t>
      </w:r>
      <w:r w:rsidR="00EB5343">
        <w:rPr>
          <w:rFonts w:ascii="Times New Roman" w:hAnsi="Times New Roman" w:cs="Times New Roman"/>
          <w:sz w:val="28"/>
          <w:szCs w:val="28"/>
        </w:rPr>
        <w:t>1</w:t>
      </w:r>
      <w:r w:rsidR="006D752E">
        <w:rPr>
          <w:rFonts w:ascii="Times New Roman" w:hAnsi="Times New Roman" w:cs="Times New Roman"/>
          <w:sz w:val="28"/>
          <w:szCs w:val="28"/>
        </w:rPr>
        <w:t>7</w:t>
      </w:r>
      <w:r w:rsidRPr="002954B6">
        <w:rPr>
          <w:rFonts w:ascii="Times New Roman" w:hAnsi="Times New Roman" w:cs="Times New Roman"/>
          <w:sz w:val="28"/>
          <w:szCs w:val="28"/>
        </w:rPr>
        <w:t xml:space="preserve"> акт</w:t>
      </w:r>
      <w:r w:rsidR="00905C7F">
        <w:rPr>
          <w:rFonts w:ascii="Times New Roman" w:hAnsi="Times New Roman" w:cs="Times New Roman"/>
          <w:sz w:val="28"/>
          <w:szCs w:val="28"/>
        </w:rPr>
        <w:t>ов</w:t>
      </w:r>
      <w:r w:rsidR="002713E9">
        <w:rPr>
          <w:rFonts w:ascii="Times New Roman" w:hAnsi="Times New Roman" w:cs="Times New Roman"/>
          <w:sz w:val="28"/>
          <w:szCs w:val="28"/>
        </w:rPr>
        <w:t xml:space="preserve"> проверки</w:t>
      </w:r>
      <w:r w:rsidRPr="002954B6">
        <w:rPr>
          <w:rFonts w:ascii="Times New Roman" w:hAnsi="Times New Roman" w:cs="Times New Roman"/>
          <w:sz w:val="28"/>
          <w:szCs w:val="28"/>
        </w:rPr>
        <w:t xml:space="preserve">, подготовлено и направлено </w:t>
      </w:r>
      <w:r w:rsidR="00915675">
        <w:rPr>
          <w:rFonts w:ascii="Times New Roman" w:hAnsi="Times New Roman" w:cs="Times New Roman"/>
          <w:sz w:val="28"/>
          <w:szCs w:val="28"/>
        </w:rPr>
        <w:t>1</w:t>
      </w:r>
      <w:r w:rsidR="006D752E">
        <w:rPr>
          <w:rFonts w:ascii="Times New Roman" w:hAnsi="Times New Roman" w:cs="Times New Roman"/>
          <w:sz w:val="28"/>
          <w:szCs w:val="28"/>
        </w:rPr>
        <w:t>5</w:t>
      </w:r>
      <w:r w:rsidRPr="002954B6">
        <w:rPr>
          <w:rFonts w:ascii="Times New Roman" w:hAnsi="Times New Roman" w:cs="Times New Roman"/>
          <w:sz w:val="28"/>
          <w:szCs w:val="28"/>
        </w:rPr>
        <w:t xml:space="preserve"> представлени</w:t>
      </w:r>
      <w:r w:rsidR="006D752E">
        <w:rPr>
          <w:rFonts w:ascii="Times New Roman" w:hAnsi="Times New Roman" w:cs="Times New Roman"/>
          <w:sz w:val="28"/>
          <w:szCs w:val="28"/>
        </w:rPr>
        <w:t>й</w:t>
      </w:r>
      <w:r w:rsidRPr="002954B6">
        <w:rPr>
          <w:rFonts w:ascii="Times New Roman" w:hAnsi="Times New Roman" w:cs="Times New Roman"/>
          <w:sz w:val="28"/>
          <w:szCs w:val="28"/>
        </w:rPr>
        <w:t xml:space="preserve">. Выявлено финансовых нарушений и недостатков на общую сумму </w:t>
      </w:r>
      <w:r w:rsidR="00B803CC">
        <w:rPr>
          <w:rFonts w:ascii="Times New Roman" w:hAnsi="Times New Roman" w:cs="Times New Roman"/>
          <w:sz w:val="28"/>
          <w:szCs w:val="28"/>
        </w:rPr>
        <w:t>256301,8</w:t>
      </w:r>
      <w:r w:rsidR="008C25A2">
        <w:rPr>
          <w:rFonts w:ascii="Times New Roman" w:hAnsi="Times New Roman" w:cs="Times New Roman"/>
          <w:sz w:val="28"/>
          <w:szCs w:val="28"/>
        </w:rPr>
        <w:t xml:space="preserve"> </w:t>
      </w:r>
      <w:r w:rsidRPr="002954B6">
        <w:rPr>
          <w:rFonts w:ascii="Times New Roman" w:hAnsi="Times New Roman" w:cs="Times New Roman"/>
          <w:sz w:val="28"/>
          <w:szCs w:val="28"/>
        </w:rPr>
        <w:t xml:space="preserve"> тыс. рублей, в том числе </w:t>
      </w:r>
      <w:r w:rsidR="00905C7F" w:rsidRPr="00DA518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нарушений и недостатков при поступлении и использовании средств бюджетной системы в части неэффективного использования средств</w:t>
      </w:r>
      <w:r w:rsidR="00905C7F">
        <w:rPr>
          <w:rFonts w:ascii="Times New Roman" w:hAnsi="Times New Roman" w:cs="Times New Roman"/>
          <w:sz w:val="28"/>
          <w:szCs w:val="28"/>
        </w:rPr>
        <w:t xml:space="preserve"> </w:t>
      </w:r>
      <w:r w:rsidR="002713E9">
        <w:rPr>
          <w:rFonts w:ascii="Times New Roman" w:hAnsi="Times New Roman" w:cs="Times New Roman"/>
          <w:sz w:val="28"/>
          <w:szCs w:val="28"/>
        </w:rPr>
        <w:t xml:space="preserve">в объеме </w:t>
      </w:r>
      <w:r w:rsidR="00B803CC">
        <w:rPr>
          <w:rFonts w:ascii="Times New Roman" w:hAnsi="Times New Roman" w:cs="Times New Roman"/>
          <w:sz w:val="28"/>
          <w:szCs w:val="28"/>
        </w:rPr>
        <w:t>13872,1</w:t>
      </w:r>
      <w:r w:rsidRPr="002954B6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495704">
        <w:rPr>
          <w:rFonts w:ascii="Times New Roman" w:hAnsi="Times New Roman" w:cs="Times New Roman"/>
          <w:sz w:val="28"/>
          <w:szCs w:val="28"/>
        </w:rPr>
        <w:t>.</w:t>
      </w:r>
    </w:p>
    <w:p w:rsidR="00D17BBB" w:rsidRPr="00D17BBB" w:rsidRDefault="00D17BBB" w:rsidP="00D17BBB">
      <w:pPr>
        <w:pStyle w:val="a3"/>
        <w:numPr>
          <w:ilvl w:val="1"/>
          <w:numId w:val="1"/>
        </w:numPr>
        <w:tabs>
          <w:tab w:val="left" w:pos="142"/>
        </w:tabs>
        <w:autoSpaceDE w:val="0"/>
        <w:autoSpaceDN w:val="0"/>
        <w:adjustRightInd w:val="0"/>
        <w:spacing w:after="100" w:afterAutospacing="1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D17BBB">
        <w:rPr>
          <w:rFonts w:ascii="Times New Roman" w:hAnsi="Times New Roman"/>
          <w:b/>
          <w:sz w:val="28"/>
          <w:szCs w:val="28"/>
        </w:rPr>
        <w:t>Проверка соблюдения порядка ведения реестра расходных обязательств Хелюльского городского поселения при его исполнении в 2019 году</w:t>
      </w:r>
    </w:p>
    <w:p w:rsidR="00E75C11" w:rsidRDefault="00B3031F" w:rsidP="00B80EE6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Проверка </w:t>
      </w:r>
      <w:r w:rsidRPr="00B3031F">
        <w:rPr>
          <w:rFonts w:ascii="Times New Roman" w:hAnsi="Times New Roman" w:cs="Times New Roman"/>
          <w:sz w:val="28"/>
          <w:szCs w:val="28"/>
        </w:rPr>
        <w:t>проводил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3031F">
        <w:rPr>
          <w:rFonts w:ascii="Times New Roman" w:hAnsi="Times New Roman" w:cs="Times New Roman"/>
          <w:sz w:val="28"/>
          <w:szCs w:val="28"/>
        </w:rPr>
        <w:t xml:space="preserve">сь в период </w:t>
      </w:r>
      <w:r w:rsidR="00C932D8">
        <w:rPr>
          <w:rFonts w:ascii="Times New Roman" w:hAnsi="Times New Roman" w:cs="Times New Roman"/>
          <w:sz w:val="28"/>
          <w:szCs w:val="28"/>
        </w:rPr>
        <w:t>с</w:t>
      </w:r>
      <w:r w:rsidR="00C932D8" w:rsidRPr="00AA4D2D">
        <w:rPr>
          <w:rFonts w:ascii="Times New Roman" w:hAnsi="Times New Roman"/>
          <w:sz w:val="28"/>
          <w:szCs w:val="28"/>
        </w:rPr>
        <w:t xml:space="preserve"> </w:t>
      </w:r>
      <w:r w:rsidR="00C932D8">
        <w:rPr>
          <w:rFonts w:ascii="Times New Roman" w:hAnsi="Times New Roman"/>
          <w:sz w:val="28"/>
          <w:szCs w:val="28"/>
        </w:rPr>
        <w:t>18.01.</w:t>
      </w:r>
      <w:r w:rsidR="00C932D8" w:rsidRPr="00AA4D2D">
        <w:rPr>
          <w:rFonts w:ascii="Times New Roman" w:hAnsi="Times New Roman"/>
          <w:sz w:val="28"/>
          <w:szCs w:val="28"/>
        </w:rPr>
        <w:t>20</w:t>
      </w:r>
      <w:r w:rsidR="00C932D8">
        <w:rPr>
          <w:rFonts w:ascii="Times New Roman" w:hAnsi="Times New Roman"/>
          <w:sz w:val="28"/>
          <w:szCs w:val="28"/>
        </w:rPr>
        <w:t>21</w:t>
      </w:r>
      <w:r w:rsidR="00C932D8" w:rsidRPr="00AA4D2D">
        <w:rPr>
          <w:rFonts w:ascii="Times New Roman" w:hAnsi="Times New Roman"/>
          <w:sz w:val="28"/>
          <w:szCs w:val="28"/>
        </w:rPr>
        <w:t xml:space="preserve">г. по </w:t>
      </w:r>
      <w:r w:rsidR="00C932D8">
        <w:rPr>
          <w:rFonts w:ascii="Times New Roman" w:hAnsi="Times New Roman"/>
          <w:sz w:val="28"/>
          <w:szCs w:val="28"/>
        </w:rPr>
        <w:t>29.01.2</w:t>
      </w:r>
      <w:r w:rsidR="00C932D8" w:rsidRPr="00AA4D2D">
        <w:rPr>
          <w:rFonts w:ascii="Times New Roman" w:hAnsi="Times New Roman"/>
          <w:sz w:val="28"/>
          <w:szCs w:val="28"/>
        </w:rPr>
        <w:t>0</w:t>
      </w:r>
      <w:r w:rsidR="00C932D8">
        <w:rPr>
          <w:rFonts w:ascii="Times New Roman" w:hAnsi="Times New Roman"/>
          <w:sz w:val="28"/>
          <w:szCs w:val="28"/>
        </w:rPr>
        <w:t>21</w:t>
      </w:r>
      <w:r w:rsidR="00C932D8" w:rsidRPr="00AA4D2D">
        <w:rPr>
          <w:rFonts w:ascii="Times New Roman" w:hAnsi="Times New Roman"/>
          <w:sz w:val="28"/>
          <w:szCs w:val="28"/>
        </w:rPr>
        <w:t>г.</w:t>
      </w:r>
      <w:r w:rsidR="00582AE2">
        <w:rPr>
          <w:rFonts w:ascii="Times New Roman" w:hAnsi="Times New Roman" w:cs="Times New Roman"/>
          <w:sz w:val="28"/>
          <w:szCs w:val="28"/>
        </w:rPr>
        <w:t xml:space="preserve"> </w:t>
      </w:r>
      <w:r w:rsidRPr="00B3031F">
        <w:rPr>
          <w:rFonts w:ascii="Times New Roman" w:hAnsi="Times New Roman" w:cs="Times New Roman"/>
          <w:sz w:val="28"/>
          <w:szCs w:val="28"/>
        </w:rPr>
        <w:t>на основании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95D3A">
        <w:rPr>
          <w:rFonts w:ascii="Times New Roman" w:hAnsi="Times New Roman" w:cs="Times New Roman"/>
          <w:sz w:val="28"/>
          <w:szCs w:val="28"/>
        </w:rPr>
        <w:t>п. 3.</w:t>
      </w:r>
      <w:r w:rsidR="00915675">
        <w:rPr>
          <w:rFonts w:ascii="Times New Roman" w:hAnsi="Times New Roman" w:cs="Times New Roman"/>
          <w:sz w:val="28"/>
          <w:szCs w:val="28"/>
        </w:rPr>
        <w:t>1</w:t>
      </w:r>
      <w:r w:rsidR="00C932D8">
        <w:rPr>
          <w:rFonts w:ascii="Times New Roman" w:hAnsi="Times New Roman" w:cs="Times New Roman"/>
          <w:sz w:val="28"/>
          <w:szCs w:val="28"/>
        </w:rPr>
        <w:t>1</w:t>
      </w:r>
      <w:r w:rsidR="00C95D3A">
        <w:rPr>
          <w:rFonts w:ascii="Times New Roman" w:hAnsi="Times New Roman" w:cs="Times New Roman"/>
          <w:sz w:val="28"/>
          <w:szCs w:val="28"/>
        </w:rPr>
        <w:t xml:space="preserve"> плана работы Контрольно-счетного комитета СМР на 20</w:t>
      </w:r>
      <w:r w:rsidR="00915675">
        <w:rPr>
          <w:rFonts w:ascii="Times New Roman" w:hAnsi="Times New Roman" w:cs="Times New Roman"/>
          <w:sz w:val="28"/>
          <w:szCs w:val="28"/>
        </w:rPr>
        <w:t>20</w:t>
      </w:r>
      <w:r w:rsidR="00C95D3A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75C11" w:rsidRDefault="00730A44" w:rsidP="00E75C11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данного контрольного мероприятия Контрольно-счетн</w:t>
      </w:r>
      <w:r w:rsidR="00E75C11">
        <w:rPr>
          <w:rFonts w:ascii="Times New Roman" w:hAnsi="Times New Roman" w:cs="Times New Roman"/>
          <w:sz w:val="28"/>
          <w:szCs w:val="28"/>
        </w:rPr>
        <w:t>ый к</w:t>
      </w:r>
      <w:r>
        <w:rPr>
          <w:rFonts w:ascii="Times New Roman" w:hAnsi="Times New Roman" w:cs="Times New Roman"/>
          <w:sz w:val="28"/>
          <w:szCs w:val="28"/>
        </w:rPr>
        <w:t xml:space="preserve">омитет </w:t>
      </w:r>
      <w:r w:rsidR="00E75C11">
        <w:rPr>
          <w:rFonts w:ascii="Times New Roman" w:hAnsi="Times New Roman" w:cs="Times New Roman"/>
          <w:sz w:val="28"/>
          <w:szCs w:val="28"/>
        </w:rPr>
        <w:t>п</w:t>
      </w:r>
      <w:r w:rsidR="00E75C11" w:rsidRPr="00FD16AD">
        <w:rPr>
          <w:rFonts w:ascii="Times New Roman" w:hAnsi="Times New Roman"/>
          <w:sz w:val="28"/>
          <w:szCs w:val="28"/>
        </w:rPr>
        <w:t>ров</w:t>
      </w:r>
      <w:r w:rsidR="00E75C11">
        <w:rPr>
          <w:rFonts w:ascii="Times New Roman" w:hAnsi="Times New Roman"/>
          <w:sz w:val="28"/>
          <w:szCs w:val="28"/>
        </w:rPr>
        <w:t>ёл</w:t>
      </w:r>
      <w:r w:rsidR="00E75C11" w:rsidRPr="00FD16AD">
        <w:rPr>
          <w:rFonts w:ascii="Times New Roman" w:hAnsi="Times New Roman"/>
          <w:sz w:val="28"/>
          <w:szCs w:val="28"/>
        </w:rPr>
        <w:t xml:space="preserve"> </w:t>
      </w:r>
      <w:r w:rsidR="00C932D8">
        <w:rPr>
          <w:rFonts w:ascii="Times New Roman" w:hAnsi="Times New Roman"/>
          <w:sz w:val="28"/>
          <w:szCs w:val="28"/>
        </w:rPr>
        <w:t xml:space="preserve">проверку соблюдения действующего законодательства  при установлении порядка ведения реестра расходных обязательств, а также оценил законность исполнения установленного порядка при ведении реестра расходных обязательств </w:t>
      </w:r>
      <w:r w:rsidR="00D44D38">
        <w:rPr>
          <w:rFonts w:ascii="Times New Roman" w:hAnsi="Times New Roman"/>
          <w:sz w:val="28"/>
          <w:szCs w:val="28"/>
        </w:rPr>
        <w:t>Хелюльского городского поселения в ходе его исполнения</w:t>
      </w:r>
      <w:r w:rsidR="006F6F0B">
        <w:rPr>
          <w:rFonts w:ascii="Times New Roman" w:hAnsi="Times New Roman"/>
          <w:sz w:val="28"/>
          <w:szCs w:val="28"/>
        </w:rPr>
        <w:t>.</w:t>
      </w:r>
    </w:p>
    <w:p w:rsidR="00FB04A0" w:rsidRDefault="00915675" w:rsidP="00FB04A0">
      <w:pPr>
        <w:spacing w:after="100" w:afterAutospacing="1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итогам проведенного аудита были </w:t>
      </w:r>
      <w:r w:rsidR="00D06690">
        <w:rPr>
          <w:rFonts w:ascii="Times New Roman" w:hAnsi="Times New Roman" w:cs="Times New Roman"/>
          <w:sz w:val="28"/>
          <w:szCs w:val="28"/>
        </w:rPr>
        <w:t>выявлены нарушения норм</w:t>
      </w:r>
      <w:r w:rsidR="00D44D38">
        <w:rPr>
          <w:rFonts w:ascii="Times New Roman" w:hAnsi="Times New Roman" w:cs="Times New Roman"/>
          <w:sz w:val="28"/>
          <w:szCs w:val="28"/>
        </w:rPr>
        <w:t xml:space="preserve">, установленного </w:t>
      </w:r>
      <w:r w:rsidR="00D44D38" w:rsidRPr="009B75D9">
        <w:rPr>
          <w:rFonts w:ascii="Times New Roman" w:hAnsi="Times New Roman"/>
          <w:color w:val="000000"/>
          <w:sz w:val="28"/>
          <w:szCs w:val="28"/>
        </w:rPr>
        <w:t>Порядк</w:t>
      </w:r>
      <w:r w:rsidR="00D44D38">
        <w:rPr>
          <w:rFonts w:ascii="Times New Roman" w:hAnsi="Times New Roman"/>
          <w:color w:val="000000"/>
          <w:sz w:val="28"/>
          <w:szCs w:val="28"/>
        </w:rPr>
        <w:t>а</w:t>
      </w:r>
      <w:r w:rsidR="00D44D38" w:rsidRPr="009B75D9">
        <w:rPr>
          <w:rFonts w:ascii="Times New Roman" w:hAnsi="Times New Roman"/>
          <w:color w:val="000000"/>
          <w:sz w:val="28"/>
          <w:szCs w:val="28"/>
        </w:rPr>
        <w:t xml:space="preserve"> представления </w:t>
      </w:r>
      <w:r w:rsidR="00D44D38" w:rsidRPr="00D44D38">
        <w:rPr>
          <w:rStyle w:val="ad"/>
          <w:rFonts w:ascii="Times New Roman" w:hAnsi="Times New Roman"/>
          <w:i w:val="0"/>
          <w:color w:val="000000"/>
          <w:sz w:val="28"/>
          <w:szCs w:val="28"/>
        </w:rPr>
        <w:t>реестров</w:t>
      </w:r>
      <w:r w:rsidR="00D44D38" w:rsidRPr="00D44D38">
        <w:rPr>
          <w:rFonts w:ascii="Times New Roman" w:hAnsi="Times New Roman"/>
          <w:i/>
          <w:color w:val="000000"/>
          <w:sz w:val="28"/>
          <w:szCs w:val="28"/>
        </w:rPr>
        <w:t xml:space="preserve"> </w:t>
      </w:r>
      <w:r w:rsidR="00D44D38" w:rsidRPr="00D44D38">
        <w:rPr>
          <w:rStyle w:val="ad"/>
          <w:rFonts w:ascii="Times New Roman" w:hAnsi="Times New Roman"/>
          <w:i w:val="0"/>
          <w:color w:val="000000"/>
          <w:sz w:val="28"/>
          <w:szCs w:val="28"/>
        </w:rPr>
        <w:t>расходных</w:t>
      </w:r>
      <w:r w:rsidR="00D44D38" w:rsidRPr="00D44D38">
        <w:rPr>
          <w:rFonts w:ascii="Times New Roman" w:hAnsi="Times New Roman"/>
          <w:i/>
          <w:color w:val="000000"/>
          <w:sz w:val="28"/>
          <w:szCs w:val="28"/>
        </w:rPr>
        <w:t xml:space="preserve"> </w:t>
      </w:r>
      <w:r w:rsidR="00D44D38" w:rsidRPr="00D44D38">
        <w:rPr>
          <w:rStyle w:val="ad"/>
          <w:rFonts w:ascii="Times New Roman" w:hAnsi="Times New Roman"/>
          <w:i w:val="0"/>
          <w:color w:val="000000"/>
          <w:sz w:val="28"/>
          <w:szCs w:val="28"/>
        </w:rPr>
        <w:t>обязательств</w:t>
      </w:r>
      <w:r w:rsidR="00D44D38" w:rsidRPr="009B75D9">
        <w:rPr>
          <w:rFonts w:ascii="Times New Roman" w:hAnsi="Times New Roman"/>
          <w:color w:val="000000"/>
          <w:sz w:val="28"/>
          <w:szCs w:val="28"/>
        </w:rPr>
        <w:t xml:space="preserve"> субъектов Российской Федерации, сводов </w:t>
      </w:r>
      <w:r w:rsidR="00D44D38" w:rsidRPr="00D44D38">
        <w:rPr>
          <w:rStyle w:val="ad"/>
          <w:rFonts w:ascii="Times New Roman" w:hAnsi="Times New Roman"/>
          <w:i w:val="0"/>
          <w:color w:val="000000"/>
          <w:sz w:val="28"/>
          <w:szCs w:val="28"/>
        </w:rPr>
        <w:t>реестров</w:t>
      </w:r>
      <w:r w:rsidR="00D44D38" w:rsidRPr="00D44D38">
        <w:rPr>
          <w:rFonts w:ascii="Times New Roman" w:hAnsi="Times New Roman"/>
          <w:i/>
          <w:color w:val="000000"/>
          <w:sz w:val="28"/>
          <w:szCs w:val="28"/>
        </w:rPr>
        <w:t xml:space="preserve"> </w:t>
      </w:r>
      <w:r w:rsidR="00D44D38" w:rsidRPr="00D44D38">
        <w:rPr>
          <w:rStyle w:val="ad"/>
          <w:rFonts w:ascii="Times New Roman" w:hAnsi="Times New Roman"/>
          <w:i w:val="0"/>
          <w:color w:val="000000"/>
          <w:sz w:val="28"/>
          <w:szCs w:val="28"/>
        </w:rPr>
        <w:t>расходных</w:t>
      </w:r>
      <w:r w:rsidR="00D44D38" w:rsidRPr="00D44D38">
        <w:rPr>
          <w:rFonts w:ascii="Times New Roman" w:hAnsi="Times New Roman"/>
          <w:i/>
          <w:color w:val="000000"/>
          <w:sz w:val="28"/>
          <w:szCs w:val="28"/>
        </w:rPr>
        <w:t xml:space="preserve"> </w:t>
      </w:r>
      <w:r w:rsidR="00D44D38" w:rsidRPr="00D44D38">
        <w:rPr>
          <w:rStyle w:val="ad"/>
          <w:rFonts w:ascii="Times New Roman" w:hAnsi="Times New Roman"/>
          <w:i w:val="0"/>
          <w:color w:val="000000"/>
          <w:sz w:val="28"/>
          <w:szCs w:val="28"/>
        </w:rPr>
        <w:t>обязате</w:t>
      </w:r>
      <w:r w:rsidR="00D44D38" w:rsidRPr="002E55BF">
        <w:rPr>
          <w:rStyle w:val="ad"/>
          <w:rFonts w:ascii="Times New Roman" w:hAnsi="Times New Roman"/>
          <w:color w:val="000000"/>
          <w:sz w:val="28"/>
          <w:szCs w:val="28"/>
        </w:rPr>
        <w:t>льств</w:t>
      </w:r>
      <w:r w:rsidR="00D44D38" w:rsidRPr="009B75D9">
        <w:rPr>
          <w:rFonts w:ascii="Times New Roman" w:hAnsi="Times New Roman"/>
          <w:color w:val="000000"/>
          <w:sz w:val="28"/>
          <w:szCs w:val="28"/>
        </w:rPr>
        <w:t xml:space="preserve"> муниципальных образований, </w:t>
      </w:r>
      <w:r w:rsidR="00D44D38">
        <w:rPr>
          <w:rFonts w:ascii="Times New Roman" w:hAnsi="Times New Roman"/>
          <w:color w:val="000000"/>
          <w:sz w:val="28"/>
          <w:szCs w:val="28"/>
        </w:rPr>
        <w:t xml:space="preserve">установленных приказом Минфина России от 31.05.2017г. №82н  при установлении </w:t>
      </w:r>
      <w:r w:rsidR="00D44D38" w:rsidRPr="009B75D9">
        <w:rPr>
          <w:rFonts w:ascii="Times New Roman" w:hAnsi="Times New Roman"/>
          <w:sz w:val="28"/>
          <w:szCs w:val="28"/>
        </w:rPr>
        <w:t xml:space="preserve">Порядок ведения реестра расходных обязательств </w:t>
      </w:r>
      <w:r w:rsidR="00D44D38" w:rsidRPr="0002429A">
        <w:rPr>
          <w:rFonts w:ascii="Times New Roman" w:hAnsi="Times New Roman"/>
          <w:sz w:val="28"/>
          <w:szCs w:val="28"/>
        </w:rPr>
        <w:t xml:space="preserve">Хелюльского городского </w:t>
      </w:r>
      <w:r w:rsidR="00D44D38" w:rsidRPr="009B75D9">
        <w:rPr>
          <w:rFonts w:ascii="Times New Roman" w:hAnsi="Times New Roman"/>
          <w:sz w:val="28"/>
          <w:szCs w:val="28"/>
        </w:rPr>
        <w:t>поселения</w:t>
      </w:r>
      <w:r w:rsidR="00D44D38">
        <w:rPr>
          <w:rFonts w:ascii="Times New Roman" w:hAnsi="Times New Roman"/>
          <w:sz w:val="28"/>
          <w:szCs w:val="28"/>
        </w:rPr>
        <w:t xml:space="preserve">, утвержденного распоряжением администрации Хелюльского городского поселения от 30.03.2011г. №3. </w:t>
      </w:r>
      <w:r w:rsidR="00FB04A0">
        <w:rPr>
          <w:rFonts w:ascii="Times New Roman" w:hAnsi="Times New Roman"/>
          <w:sz w:val="28"/>
          <w:szCs w:val="28"/>
        </w:rPr>
        <w:t xml:space="preserve"> В ходе проверки исполнения также обнаружены факты нарушения требований установленного Порядка. </w:t>
      </w:r>
      <w:r w:rsidR="00D44D38">
        <w:rPr>
          <w:rFonts w:ascii="Times New Roman" w:hAnsi="Times New Roman" w:cs="Times New Roman"/>
          <w:sz w:val="28"/>
          <w:szCs w:val="28"/>
        </w:rPr>
        <w:t xml:space="preserve"> </w:t>
      </w:r>
      <w:r w:rsidR="00E75C11">
        <w:rPr>
          <w:rFonts w:ascii="Times New Roman" w:hAnsi="Times New Roman" w:cs="Times New Roman"/>
          <w:sz w:val="28"/>
          <w:szCs w:val="28"/>
        </w:rPr>
        <w:t xml:space="preserve"> </w:t>
      </w:r>
      <w:r w:rsidR="00D06690">
        <w:rPr>
          <w:rFonts w:ascii="Times New Roman" w:hAnsi="Times New Roman" w:cs="Times New Roman"/>
          <w:sz w:val="28"/>
          <w:szCs w:val="28"/>
        </w:rPr>
        <w:t xml:space="preserve">Наиболее значимым из которых является </w:t>
      </w:r>
      <w:r w:rsidR="00FB04A0" w:rsidRPr="00F71C5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наличие в Разделах</w:t>
      </w:r>
      <w:r w:rsidR="00FB04A0" w:rsidRPr="00F71C53">
        <w:rPr>
          <w:rFonts w:ascii="Times New Roman" w:hAnsi="Times New Roman"/>
          <w:sz w:val="28"/>
          <w:szCs w:val="28"/>
        </w:rPr>
        <w:t xml:space="preserve"> Реестра  полномочий, не относящиеся к полномочиям городского поселения в соответствии с Федеральным законом № 131-ФЗ</w:t>
      </w:r>
      <w:r w:rsidR="00FB04A0" w:rsidRPr="00884E2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B04A0">
        <w:rPr>
          <w:rFonts w:ascii="Times New Roman" w:hAnsi="Times New Roman" w:cs="Times New Roman"/>
          <w:b/>
          <w:sz w:val="28"/>
          <w:szCs w:val="28"/>
        </w:rPr>
        <w:t>.</w:t>
      </w:r>
    </w:p>
    <w:p w:rsidR="00884E27" w:rsidRDefault="00884E27" w:rsidP="00E01A8E">
      <w:pPr>
        <w:spacing w:after="100" w:afterAutospacing="1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884E27">
        <w:rPr>
          <w:rFonts w:ascii="Times New Roman" w:hAnsi="Times New Roman" w:cs="Times New Roman"/>
          <w:b/>
          <w:sz w:val="28"/>
          <w:szCs w:val="28"/>
        </w:rPr>
        <w:lastRenderedPageBreak/>
        <w:t>3.2</w:t>
      </w:r>
      <w:r w:rsidR="0087298E">
        <w:rPr>
          <w:rFonts w:ascii="Times New Roman" w:hAnsi="Times New Roman" w:cs="Times New Roman"/>
          <w:b/>
          <w:sz w:val="28"/>
          <w:szCs w:val="28"/>
        </w:rPr>
        <w:t>.</w:t>
      </w:r>
      <w:r w:rsidRPr="00884E27">
        <w:rPr>
          <w:rFonts w:ascii="Times New Roman" w:hAnsi="Times New Roman" w:cs="Times New Roman"/>
          <w:sz w:val="28"/>
          <w:szCs w:val="28"/>
        </w:rPr>
        <w:t xml:space="preserve"> </w:t>
      </w:r>
      <w:r w:rsidR="00FB04A0" w:rsidRPr="00FB04A0">
        <w:rPr>
          <w:rFonts w:ascii="Times New Roman" w:hAnsi="Times New Roman"/>
          <w:b/>
          <w:sz w:val="28"/>
          <w:szCs w:val="28"/>
        </w:rPr>
        <w:t>Проверка по вопросу соблюдения в 2020 году установленного порядка владения, пользования и распоряжения имуществом, находящимся в муниципальной собственности Кааламского сельского поселения</w:t>
      </w:r>
    </w:p>
    <w:p w:rsidR="00884E27" w:rsidRDefault="00884E27" w:rsidP="008C25E4">
      <w:pPr>
        <w:pStyle w:val="a3"/>
        <w:tabs>
          <w:tab w:val="left" w:pos="142"/>
        </w:tabs>
        <w:autoSpaceDE w:val="0"/>
        <w:autoSpaceDN w:val="0"/>
        <w:adjustRightInd w:val="0"/>
        <w:spacing w:before="100" w:beforeAutospacing="1"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298E" w:rsidRDefault="00182847" w:rsidP="0087298E">
      <w:pPr>
        <w:pStyle w:val="a3"/>
        <w:tabs>
          <w:tab w:val="left" w:pos="142"/>
        </w:tabs>
        <w:autoSpaceDE w:val="0"/>
        <w:autoSpaceDN w:val="0"/>
        <w:adjustRightInd w:val="0"/>
        <w:spacing w:before="100" w:beforeAutospacing="1"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0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Проверка проводилась </w:t>
      </w:r>
      <w:r w:rsidR="00884E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отношении </w:t>
      </w:r>
      <w:r w:rsidR="00AB1B6D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Кааламского сельского поселения</w:t>
      </w:r>
      <w:r w:rsidR="008729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A0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период с </w:t>
      </w:r>
      <w:r w:rsidR="00AB1B6D">
        <w:rPr>
          <w:rFonts w:ascii="Times New Roman" w:eastAsia="Times New Roman" w:hAnsi="Times New Roman" w:cs="Times New Roman"/>
          <w:sz w:val="28"/>
          <w:szCs w:val="28"/>
          <w:lang w:eastAsia="ru-RU"/>
        </w:rPr>
        <w:t>09</w:t>
      </w:r>
      <w:r w:rsidR="0087298E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AB1B6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87298E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AB1B6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5A0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по </w:t>
      </w:r>
      <w:r w:rsidR="00AB1B6D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="0087298E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AB1B6D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87298E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AB1B6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5A0574">
        <w:rPr>
          <w:rFonts w:ascii="Times New Roman" w:eastAsia="Times New Roman" w:hAnsi="Times New Roman" w:cs="Times New Roman"/>
          <w:sz w:val="28"/>
          <w:szCs w:val="28"/>
          <w:lang w:eastAsia="ru-RU"/>
        </w:rPr>
        <w:t>г. на основании п. 3.</w:t>
      </w:r>
      <w:r w:rsidR="00AB1B6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5A0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Плана работы Контрольно-счетного комитета СМР на 20</w:t>
      </w:r>
      <w:r w:rsidR="0087298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AB1B6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5A0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год.</w:t>
      </w:r>
    </w:p>
    <w:p w:rsidR="00AB1B6D" w:rsidRDefault="00AB1B6D" w:rsidP="0087298E">
      <w:pPr>
        <w:pStyle w:val="a3"/>
        <w:tabs>
          <w:tab w:val="left" w:pos="142"/>
        </w:tabs>
        <w:autoSpaceDE w:val="0"/>
        <w:autoSpaceDN w:val="0"/>
        <w:adjustRightInd w:val="0"/>
        <w:spacing w:before="100" w:beforeAutospacing="1"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ходе проверки </w:t>
      </w:r>
      <w:r w:rsidR="00F3458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проверен учет муниципального имущества Кааламского сельского поселения, соблюдение установленного порядка ведения реестра муниципального имущества поселения, а также соблюдение нормативных актов, регулирующих порядок управления и распоряжения имуществом поселения.</w:t>
      </w:r>
    </w:p>
    <w:p w:rsidR="00AB1B6D" w:rsidRDefault="00D731F1" w:rsidP="0087298E">
      <w:pPr>
        <w:pStyle w:val="a3"/>
        <w:tabs>
          <w:tab w:val="left" w:pos="142"/>
        </w:tabs>
        <w:autoSpaceDE w:val="0"/>
        <w:autoSpaceDN w:val="0"/>
        <w:adjustRightInd w:val="0"/>
        <w:spacing w:before="100" w:beforeAutospacing="1"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наиболее значимым нарушениям, выявленным в ходе проверки, можно отнести факты отражения на счетах бухгалтерского учета объектов недвижимого имущества без документов, подтверждающих государственную регистрацию права собственности, </w:t>
      </w:r>
      <w:r w:rsidR="00CF534C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также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списание </w:t>
      </w:r>
      <w:r w:rsidRPr="00A62FBE">
        <w:rPr>
          <w:rFonts w:ascii="Times New Roman" w:hAnsi="Times New Roman"/>
          <w:sz w:val="28"/>
          <w:szCs w:val="28"/>
        </w:rPr>
        <w:t>приобретенного администрацией Кааламского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CF534C">
        <w:rPr>
          <w:rFonts w:ascii="Times New Roman" w:hAnsi="Times New Roman"/>
          <w:sz w:val="28"/>
          <w:szCs w:val="28"/>
        </w:rPr>
        <w:t>объектов муниципального имущества, что привело к искажению информации о балансовой стоимости муниципального имущества, отраженной в Годовом отчете об исполнении бюджета Кааламского сельского поселения за 2020 год.</w:t>
      </w:r>
    </w:p>
    <w:p w:rsidR="00CF534C" w:rsidRDefault="00CF534C" w:rsidP="00CF534C">
      <w:pPr>
        <w:pStyle w:val="a3"/>
        <w:tabs>
          <w:tab w:val="left" w:pos="142"/>
        </w:tabs>
        <w:autoSpaceDE w:val="0"/>
        <w:autoSpaceDN w:val="0"/>
        <w:adjustRightInd w:val="0"/>
        <w:spacing w:before="100" w:beforeAutospacing="1" w:after="100" w:afterAutospacing="1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Должностное лицо Администрации Кааламского поселения, допустившее нарушение норм действующего законодательства, было привлечено к административной ответственности по ч.4 ст. 15.15.6 КоАП РФ в виде штрафа.</w:t>
      </w:r>
    </w:p>
    <w:p w:rsidR="00CF534C" w:rsidRDefault="00CF534C" w:rsidP="00CF534C">
      <w:pPr>
        <w:pStyle w:val="a3"/>
        <w:tabs>
          <w:tab w:val="left" w:pos="142"/>
        </w:tabs>
        <w:autoSpaceDE w:val="0"/>
        <w:autoSpaceDN w:val="0"/>
        <w:adjustRightInd w:val="0"/>
        <w:spacing w:before="100" w:beforeAutospacing="1" w:after="100" w:afterAutospacing="1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F534C" w:rsidRPr="0087298E" w:rsidRDefault="00CF534C" w:rsidP="00CF534C">
      <w:pPr>
        <w:pStyle w:val="a3"/>
        <w:numPr>
          <w:ilvl w:val="1"/>
          <w:numId w:val="10"/>
        </w:numPr>
        <w:tabs>
          <w:tab w:val="left" w:pos="142"/>
        </w:tabs>
        <w:autoSpaceDE w:val="0"/>
        <w:autoSpaceDN w:val="0"/>
        <w:adjustRightInd w:val="0"/>
        <w:spacing w:after="100" w:afterAutospacing="1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298E">
        <w:rPr>
          <w:rFonts w:ascii="Times New Roman" w:hAnsi="Times New Roman" w:cs="Times New Roman"/>
          <w:b/>
          <w:sz w:val="28"/>
          <w:szCs w:val="28"/>
        </w:rPr>
        <w:t xml:space="preserve">Проверка достоверности, полноты и соответствия нормативным требованиям составления и представления бюджетной отчетности главных администраторов средств бюджета Сортавальского </w:t>
      </w:r>
      <w:r>
        <w:rPr>
          <w:rFonts w:ascii="Times New Roman" w:hAnsi="Times New Roman" w:cs="Times New Roman"/>
          <w:b/>
          <w:sz w:val="28"/>
          <w:szCs w:val="28"/>
        </w:rPr>
        <w:t>муниципального района</w:t>
      </w:r>
      <w:r w:rsidRPr="0087298E">
        <w:rPr>
          <w:rFonts w:ascii="Times New Roman" w:hAnsi="Times New Roman" w:cs="Times New Roman"/>
          <w:b/>
          <w:sz w:val="28"/>
          <w:szCs w:val="28"/>
        </w:rPr>
        <w:t xml:space="preserve"> за 20</w:t>
      </w:r>
      <w:r>
        <w:rPr>
          <w:rFonts w:ascii="Times New Roman" w:hAnsi="Times New Roman" w:cs="Times New Roman"/>
          <w:b/>
          <w:sz w:val="28"/>
          <w:szCs w:val="28"/>
        </w:rPr>
        <w:t>20</w:t>
      </w:r>
      <w:r w:rsidRPr="0087298E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CF534C" w:rsidRDefault="00CF534C" w:rsidP="00CF534C">
      <w:pPr>
        <w:pStyle w:val="a3"/>
        <w:tabs>
          <w:tab w:val="left" w:pos="142"/>
        </w:tabs>
        <w:autoSpaceDE w:val="0"/>
        <w:autoSpaceDN w:val="0"/>
        <w:adjustRightInd w:val="0"/>
        <w:spacing w:before="100" w:beforeAutospacing="1" w:after="100" w:afterAutospacing="1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F534C" w:rsidRDefault="00CF534C" w:rsidP="0087298E">
      <w:pPr>
        <w:pStyle w:val="a3"/>
        <w:tabs>
          <w:tab w:val="left" w:pos="142"/>
        </w:tabs>
        <w:autoSpaceDE w:val="0"/>
        <w:autoSpaceDN w:val="0"/>
        <w:adjustRightInd w:val="0"/>
        <w:spacing w:before="100" w:beforeAutospacing="1"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0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Проверка проводилась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отношении Главных распорядителей средств районного бюджета : Администрации Сортавальского муниципального района, Финансового управления Сортавальского муниципального района, Районного комитета образования Сортавальского муниципального района, Контрольно-счетного комитета Сортавальского муниципального района, Отдела культуры и спорта администрации Сортавальского муниципального района </w:t>
      </w:r>
      <w:r w:rsidRPr="005A0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период 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3F5870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.03.202</w:t>
      </w:r>
      <w:r w:rsidR="003F5870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5A0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по </w:t>
      </w:r>
      <w:r w:rsidR="003F5870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.04.202</w:t>
      </w:r>
      <w:r w:rsidR="003F5870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5A0574">
        <w:rPr>
          <w:rFonts w:ascii="Times New Roman" w:eastAsia="Times New Roman" w:hAnsi="Times New Roman" w:cs="Times New Roman"/>
          <w:sz w:val="28"/>
          <w:szCs w:val="28"/>
          <w:lang w:eastAsia="ru-RU"/>
        </w:rPr>
        <w:t>г. на основании п. 3.</w:t>
      </w:r>
      <w:r w:rsidR="003F5870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5A0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Плана работы Контрольно-счетного комитета СМР на 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3F5870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5A0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год.</w:t>
      </w:r>
    </w:p>
    <w:p w:rsidR="000F2518" w:rsidRPr="0087298E" w:rsidRDefault="0087298E" w:rsidP="0087298E">
      <w:pPr>
        <w:pStyle w:val="a3"/>
        <w:tabs>
          <w:tab w:val="left" w:pos="142"/>
        </w:tabs>
        <w:autoSpaceDE w:val="0"/>
        <w:autoSpaceDN w:val="0"/>
        <w:adjustRightInd w:val="0"/>
        <w:spacing w:before="100" w:beforeAutospacing="1" w:after="100" w:afterAutospacing="1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298E">
        <w:rPr>
          <w:rFonts w:ascii="Times New Roman" w:hAnsi="Times New Roman" w:cs="Times New Roman"/>
          <w:sz w:val="28"/>
          <w:szCs w:val="28"/>
        </w:rPr>
        <w:t xml:space="preserve">В ходе внешней проверки установлено, что бюджетная отчетность ГРБС сформирована с учетом требований Инструкции №191н, Утвержденные бюджетные назначения, указанные в Отчете ГРБС, </w:t>
      </w:r>
      <w:r w:rsidRPr="0087298E">
        <w:rPr>
          <w:rFonts w:ascii="Times New Roman" w:hAnsi="Times New Roman" w:cs="Times New Roman"/>
          <w:sz w:val="28"/>
          <w:szCs w:val="28"/>
        </w:rPr>
        <w:lastRenderedPageBreak/>
        <w:t>соответствуют показателям сводной бюджетной росписи. Исполнение бюджетных назначений, указанное в Отчете ГРБС, соответствует консолидированным показателям отчетности получателей, администраторов доходов и администраторов источников финансирования дефицита бюджета и подтверждено отчетами Управления Федерального казначейства по Республике Карелия.</w:t>
      </w:r>
    </w:p>
    <w:p w:rsidR="0087298E" w:rsidRPr="0087298E" w:rsidRDefault="0087298E" w:rsidP="0087298E">
      <w:pPr>
        <w:pStyle w:val="a3"/>
        <w:numPr>
          <w:ilvl w:val="1"/>
          <w:numId w:val="10"/>
        </w:numPr>
        <w:tabs>
          <w:tab w:val="left" w:pos="142"/>
        </w:tabs>
        <w:autoSpaceDE w:val="0"/>
        <w:autoSpaceDN w:val="0"/>
        <w:adjustRightInd w:val="0"/>
        <w:spacing w:after="100" w:afterAutospacing="1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298E">
        <w:rPr>
          <w:rFonts w:ascii="Times New Roman" w:hAnsi="Times New Roman" w:cs="Times New Roman"/>
          <w:b/>
          <w:sz w:val="28"/>
          <w:szCs w:val="28"/>
        </w:rPr>
        <w:t>Проверка достоверности, полноты и соответствия нормативным требованиям составления и представления бюджетной отчетности главных администраторов средств бюджета Сортавальского городского поселения за 20</w:t>
      </w:r>
      <w:r w:rsidR="003F5870">
        <w:rPr>
          <w:rFonts w:ascii="Times New Roman" w:hAnsi="Times New Roman" w:cs="Times New Roman"/>
          <w:b/>
          <w:sz w:val="28"/>
          <w:szCs w:val="28"/>
        </w:rPr>
        <w:t>20</w:t>
      </w:r>
      <w:r w:rsidRPr="0087298E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662DCC" w:rsidRDefault="006315C5" w:rsidP="00536F87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Данное контрольное мероприятие п</w:t>
      </w:r>
      <w:r w:rsidR="00662DCC" w:rsidRPr="00B3031F">
        <w:rPr>
          <w:rFonts w:ascii="Times New Roman" w:hAnsi="Times New Roman" w:cs="Times New Roman"/>
          <w:sz w:val="28"/>
          <w:szCs w:val="28"/>
        </w:rPr>
        <w:t>роводил</w:t>
      </w:r>
      <w:r>
        <w:rPr>
          <w:rFonts w:ascii="Times New Roman" w:hAnsi="Times New Roman" w:cs="Times New Roman"/>
          <w:sz w:val="28"/>
          <w:szCs w:val="28"/>
        </w:rPr>
        <w:t>о</w:t>
      </w:r>
      <w:r w:rsidR="00662DCC" w:rsidRPr="00B3031F">
        <w:rPr>
          <w:rFonts w:ascii="Times New Roman" w:hAnsi="Times New Roman" w:cs="Times New Roman"/>
          <w:sz w:val="28"/>
          <w:szCs w:val="28"/>
        </w:rPr>
        <w:t xml:space="preserve">сь в период </w:t>
      </w:r>
      <w:r w:rsidR="00662DCC" w:rsidRPr="00662DCC">
        <w:rPr>
          <w:rFonts w:ascii="Times New Roman" w:hAnsi="Times New Roman" w:cs="Times New Roman"/>
          <w:sz w:val="28"/>
          <w:szCs w:val="28"/>
        </w:rPr>
        <w:t xml:space="preserve">с </w:t>
      </w:r>
      <w:r w:rsidR="003F5870">
        <w:rPr>
          <w:rFonts w:ascii="Times New Roman" w:hAnsi="Times New Roman" w:cs="Times New Roman"/>
          <w:sz w:val="28"/>
          <w:szCs w:val="28"/>
        </w:rPr>
        <w:t>31</w:t>
      </w:r>
      <w:r w:rsidR="00662DCC" w:rsidRPr="00662DCC">
        <w:rPr>
          <w:rFonts w:ascii="Times New Roman" w:hAnsi="Times New Roman" w:cs="Times New Roman"/>
          <w:sz w:val="28"/>
          <w:szCs w:val="28"/>
        </w:rPr>
        <w:t>.0</w:t>
      </w:r>
      <w:r w:rsidR="0087298E">
        <w:rPr>
          <w:rFonts w:ascii="Times New Roman" w:hAnsi="Times New Roman" w:cs="Times New Roman"/>
          <w:sz w:val="28"/>
          <w:szCs w:val="28"/>
        </w:rPr>
        <w:t>3</w:t>
      </w:r>
      <w:r w:rsidR="00662DCC" w:rsidRPr="00662DCC">
        <w:rPr>
          <w:rFonts w:ascii="Times New Roman" w:hAnsi="Times New Roman" w:cs="Times New Roman"/>
          <w:sz w:val="28"/>
          <w:szCs w:val="28"/>
        </w:rPr>
        <w:t>.20</w:t>
      </w:r>
      <w:r w:rsidR="0087298E">
        <w:rPr>
          <w:rFonts w:ascii="Times New Roman" w:hAnsi="Times New Roman" w:cs="Times New Roman"/>
          <w:sz w:val="28"/>
          <w:szCs w:val="28"/>
        </w:rPr>
        <w:t>2</w:t>
      </w:r>
      <w:r w:rsidR="003F5870">
        <w:rPr>
          <w:rFonts w:ascii="Times New Roman" w:hAnsi="Times New Roman" w:cs="Times New Roman"/>
          <w:sz w:val="28"/>
          <w:szCs w:val="28"/>
        </w:rPr>
        <w:t>1</w:t>
      </w:r>
      <w:r w:rsidR="00662DCC" w:rsidRPr="00662DCC">
        <w:rPr>
          <w:rFonts w:ascii="Times New Roman" w:hAnsi="Times New Roman" w:cs="Times New Roman"/>
          <w:sz w:val="28"/>
          <w:szCs w:val="28"/>
        </w:rPr>
        <w:t xml:space="preserve">г. по </w:t>
      </w:r>
      <w:r w:rsidR="0087298E">
        <w:rPr>
          <w:rFonts w:ascii="Times New Roman" w:hAnsi="Times New Roman" w:cs="Times New Roman"/>
          <w:sz w:val="28"/>
          <w:szCs w:val="28"/>
        </w:rPr>
        <w:t>0</w:t>
      </w:r>
      <w:r w:rsidR="003F5870">
        <w:rPr>
          <w:rFonts w:ascii="Times New Roman" w:hAnsi="Times New Roman" w:cs="Times New Roman"/>
          <w:sz w:val="28"/>
          <w:szCs w:val="28"/>
        </w:rPr>
        <w:t>9</w:t>
      </w:r>
      <w:r w:rsidR="0087298E">
        <w:rPr>
          <w:rFonts w:ascii="Times New Roman" w:hAnsi="Times New Roman" w:cs="Times New Roman"/>
          <w:sz w:val="28"/>
          <w:szCs w:val="28"/>
        </w:rPr>
        <w:t>.04.202</w:t>
      </w:r>
      <w:r w:rsidR="003F5870">
        <w:rPr>
          <w:rFonts w:ascii="Times New Roman" w:hAnsi="Times New Roman" w:cs="Times New Roman"/>
          <w:sz w:val="28"/>
          <w:szCs w:val="28"/>
        </w:rPr>
        <w:t>1</w:t>
      </w:r>
      <w:r w:rsidR="0087298E">
        <w:rPr>
          <w:rFonts w:ascii="Times New Roman" w:hAnsi="Times New Roman" w:cs="Times New Roman"/>
          <w:sz w:val="28"/>
          <w:szCs w:val="28"/>
        </w:rPr>
        <w:t>г.</w:t>
      </w:r>
      <w:r w:rsidR="00662DCC" w:rsidRPr="00B3031F">
        <w:rPr>
          <w:rFonts w:ascii="Times New Roman" w:hAnsi="Times New Roman" w:cs="Times New Roman"/>
          <w:sz w:val="28"/>
          <w:szCs w:val="28"/>
        </w:rPr>
        <w:t xml:space="preserve"> на основании</w:t>
      </w:r>
      <w:r w:rsidR="00662DCC">
        <w:rPr>
          <w:rFonts w:ascii="Times New Roman" w:hAnsi="Times New Roman" w:cs="Times New Roman"/>
          <w:sz w:val="28"/>
          <w:szCs w:val="28"/>
        </w:rPr>
        <w:t xml:space="preserve"> </w:t>
      </w:r>
      <w:r w:rsidR="000F2518">
        <w:rPr>
          <w:rFonts w:ascii="Times New Roman" w:hAnsi="Times New Roman" w:cs="Times New Roman"/>
          <w:sz w:val="28"/>
          <w:szCs w:val="28"/>
        </w:rPr>
        <w:t>п.3.</w:t>
      </w:r>
      <w:r w:rsidR="003F5870">
        <w:rPr>
          <w:rFonts w:ascii="Times New Roman" w:hAnsi="Times New Roman" w:cs="Times New Roman"/>
          <w:sz w:val="28"/>
          <w:szCs w:val="28"/>
        </w:rPr>
        <w:t>3</w:t>
      </w:r>
      <w:r w:rsidR="00662DCC">
        <w:rPr>
          <w:rFonts w:ascii="Times New Roman" w:hAnsi="Times New Roman" w:cs="Times New Roman"/>
          <w:sz w:val="28"/>
          <w:szCs w:val="28"/>
        </w:rPr>
        <w:t>.</w:t>
      </w:r>
      <w:r w:rsidR="000F2518">
        <w:rPr>
          <w:rFonts w:ascii="Times New Roman" w:hAnsi="Times New Roman" w:cs="Times New Roman"/>
          <w:sz w:val="28"/>
          <w:szCs w:val="28"/>
        </w:rPr>
        <w:t xml:space="preserve"> Плана работы Контрольно-счетного комитета на 20</w:t>
      </w:r>
      <w:r w:rsidR="0087298E">
        <w:rPr>
          <w:rFonts w:ascii="Times New Roman" w:hAnsi="Times New Roman" w:cs="Times New Roman"/>
          <w:sz w:val="28"/>
          <w:szCs w:val="28"/>
        </w:rPr>
        <w:t>2</w:t>
      </w:r>
      <w:r w:rsidR="003F5870">
        <w:rPr>
          <w:rFonts w:ascii="Times New Roman" w:hAnsi="Times New Roman" w:cs="Times New Roman"/>
          <w:sz w:val="28"/>
          <w:szCs w:val="28"/>
        </w:rPr>
        <w:t>1</w:t>
      </w:r>
      <w:r w:rsidR="000F2518">
        <w:rPr>
          <w:rFonts w:ascii="Times New Roman" w:hAnsi="Times New Roman" w:cs="Times New Roman"/>
          <w:sz w:val="28"/>
          <w:szCs w:val="28"/>
        </w:rPr>
        <w:t xml:space="preserve"> год</w:t>
      </w:r>
      <w:r w:rsidR="0087298E">
        <w:rPr>
          <w:rFonts w:ascii="Times New Roman" w:hAnsi="Times New Roman" w:cs="Times New Roman"/>
          <w:sz w:val="28"/>
          <w:szCs w:val="28"/>
        </w:rPr>
        <w:t xml:space="preserve"> в отношении Главного распорядителя средств бюджета Сортавальского городского поселения – Администрации Сортавальского поселения.</w:t>
      </w:r>
      <w:r w:rsidR="00662DC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5870" w:rsidRDefault="007E331D" w:rsidP="003F5870">
      <w:pPr>
        <w:spacing w:after="100" w:afterAutospacing="1"/>
        <w:ind w:firstLine="780"/>
        <w:jc w:val="both"/>
        <w:rPr>
          <w:rFonts w:ascii="Times New Roman" w:hAnsi="Times New Roman" w:cs="Times New Roman"/>
          <w:sz w:val="28"/>
          <w:szCs w:val="28"/>
        </w:rPr>
      </w:pPr>
      <w:r w:rsidRPr="007E331D">
        <w:rPr>
          <w:rFonts w:ascii="Times New Roman" w:hAnsi="Times New Roman" w:cs="Times New Roman"/>
          <w:sz w:val="28"/>
          <w:szCs w:val="28"/>
        </w:rPr>
        <w:t>Внешней проверкой годовой бюджетной отчетности ГАБС за 20</w:t>
      </w:r>
      <w:r w:rsidR="003F5870">
        <w:rPr>
          <w:rFonts w:ascii="Times New Roman" w:hAnsi="Times New Roman" w:cs="Times New Roman"/>
          <w:sz w:val="28"/>
          <w:szCs w:val="28"/>
        </w:rPr>
        <w:t>20</w:t>
      </w:r>
      <w:r w:rsidRPr="007E331D">
        <w:rPr>
          <w:rFonts w:ascii="Times New Roman" w:hAnsi="Times New Roman" w:cs="Times New Roman"/>
          <w:sz w:val="28"/>
          <w:szCs w:val="28"/>
        </w:rPr>
        <w:t xml:space="preserve"> год  не выявлены факты, негативно повлиявшие на достоверность основных показателей бюджетной отчетности</w:t>
      </w:r>
      <w:r w:rsidR="003F5870">
        <w:rPr>
          <w:rFonts w:ascii="Times New Roman" w:hAnsi="Times New Roman" w:cs="Times New Roman"/>
          <w:sz w:val="28"/>
          <w:szCs w:val="28"/>
        </w:rPr>
        <w:t xml:space="preserve">. Годовая отчетность об исполнении бюджета преобразуемого Сортавальского городского поселения за 2020 год была признана достоверной. </w:t>
      </w:r>
      <w:r w:rsidRPr="007E331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E331D" w:rsidRPr="007E331D" w:rsidRDefault="003F5870" w:rsidP="003F5870">
      <w:pPr>
        <w:spacing w:after="100" w:afterAutospacing="1"/>
        <w:ind w:left="709" w:hanging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3.5</w:t>
      </w:r>
      <w:r w:rsidR="00E01A8E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E331D" w:rsidRPr="007E331D">
        <w:rPr>
          <w:rFonts w:ascii="Times New Roman" w:hAnsi="Times New Roman" w:cs="Times New Roman"/>
          <w:b/>
          <w:sz w:val="28"/>
          <w:szCs w:val="28"/>
        </w:rPr>
        <w:t>Проверка достоверности, полноты и соответствия нормативным требованиям составления и представления бюджетной отчетности главных администраторов средств бюджета Вяртсильского городского поселения за 20</w:t>
      </w:r>
      <w:r>
        <w:rPr>
          <w:rFonts w:ascii="Times New Roman" w:hAnsi="Times New Roman" w:cs="Times New Roman"/>
          <w:b/>
          <w:sz w:val="28"/>
          <w:szCs w:val="28"/>
        </w:rPr>
        <w:t>20</w:t>
      </w:r>
      <w:r w:rsidR="007E331D" w:rsidRPr="007E331D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037A69" w:rsidRDefault="005D3566" w:rsidP="007E331D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E331D">
        <w:rPr>
          <w:rFonts w:ascii="Times New Roman" w:hAnsi="Times New Roman" w:cs="Times New Roman"/>
          <w:sz w:val="28"/>
          <w:szCs w:val="28"/>
        </w:rPr>
        <w:t xml:space="preserve">Проверка проводилась в период с </w:t>
      </w:r>
      <w:r w:rsidR="003F5870">
        <w:rPr>
          <w:rFonts w:ascii="Times New Roman" w:hAnsi="Times New Roman" w:cs="Times New Roman"/>
          <w:sz w:val="28"/>
          <w:szCs w:val="28"/>
        </w:rPr>
        <w:t>12</w:t>
      </w:r>
      <w:r w:rsidR="007E331D">
        <w:rPr>
          <w:rFonts w:ascii="Times New Roman" w:hAnsi="Times New Roman" w:cs="Times New Roman"/>
          <w:sz w:val="28"/>
          <w:szCs w:val="28"/>
        </w:rPr>
        <w:t>.04.202</w:t>
      </w:r>
      <w:r w:rsidR="003F5870">
        <w:rPr>
          <w:rFonts w:ascii="Times New Roman" w:hAnsi="Times New Roman" w:cs="Times New Roman"/>
          <w:sz w:val="28"/>
          <w:szCs w:val="28"/>
        </w:rPr>
        <w:t>1</w:t>
      </w:r>
      <w:r w:rsidR="007E331D">
        <w:rPr>
          <w:rFonts w:ascii="Times New Roman" w:hAnsi="Times New Roman" w:cs="Times New Roman"/>
          <w:sz w:val="28"/>
          <w:szCs w:val="28"/>
        </w:rPr>
        <w:t>г.</w:t>
      </w:r>
      <w:r w:rsidRPr="007E331D">
        <w:rPr>
          <w:rFonts w:ascii="Times New Roman" w:hAnsi="Times New Roman" w:cs="Times New Roman"/>
          <w:sz w:val="28"/>
          <w:szCs w:val="28"/>
        </w:rPr>
        <w:t xml:space="preserve"> по </w:t>
      </w:r>
      <w:r w:rsidR="003F5870">
        <w:rPr>
          <w:rFonts w:ascii="Times New Roman" w:hAnsi="Times New Roman" w:cs="Times New Roman"/>
          <w:sz w:val="28"/>
          <w:szCs w:val="28"/>
        </w:rPr>
        <w:t>16</w:t>
      </w:r>
      <w:r w:rsidR="007E331D">
        <w:rPr>
          <w:rFonts w:ascii="Times New Roman" w:hAnsi="Times New Roman" w:cs="Times New Roman"/>
          <w:sz w:val="28"/>
          <w:szCs w:val="28"/>
        </w:rPr>
        <w:t>.04.202</w:t>
      </w:r>
      <w:r w:rsidR="003F5870">
        <w:rPr>
          <w:rFonts w:ascii="Times New Roman" w:hAnsi="Times New Roman" w:cs="Times New Roman"/>
          <w:sz w:val="28"/>
          <w:szCs w:val="28"/>
        </w:rPr>
        <w:t>1</w:t>
      </w:r>
      <w:r w:rsidR="007E331D">
        <w:rPr>
          <w:rFonts w:ascii="Times New Roman" w:hAnsi="Times New Roman" w:cs="Times New Roman"/>
          <w:sz w:val="28"/>
          <w:szCs w:val="28"/>
        </w:rPr>
        <w:t>г.</w:t>
      </w:r>
      <w:r w:rsidRPr="007E331D">
        <w:rPr>
          <w:rFonts w:ascii="Times New Roman" w:hAnsi="Times New Roman" w:cs="Times New Roman"/>
          <w:sz w:val="28"/>
          <w:szCs w:val="28"/>
        </w:rPr>
        <w:t xml:space="preserve"> года на основании п. 3.</w:t>
      </w:r>
      <w:r w:rsidR="003F5870">
        <w:rPr>
          <w:rFonts w:ascii="Times New Roman" w:hAnsi="Times New Roman" w:cs="Times New Roman"/>
          <w:sz w:val="28"/>
          <w:szCs w:val="28"/>
        </w:rPr>
        <w:t>4</w:t>
      </w:r>
      <w:r w:rsidRPr="007E331D">
        <w:rPr>
          <w:rFonts w:ascii="Times New Roman" w:hAnsi="Times New Roman" w:cs="Times New Roman"/>
          <w:sz w:val="28"/>
          <w:szCs w:val="28"/>
        </w:rPr>
        <w:t xml:space="preserve"> Плана работы Контрольно-счетного комитета СМР на 20</w:t>
      </w:r>
      <w:r w:rsidR="007E331D">
        <w:rPr>
          <w:rFonts w:ascii="Times New Roman" w:hAnsi="Times New Roman" w:cs="Times New Roman"/>
          <w:sz w:val="28"/>
          <w:szCs w:val="28"/>
        </w:rPr>
        <w:t>2</w:t>
      </w:r>
      <w:r w:rsidR="003F5870">
        <w:rPr>
          <w:rFonts w:ascii="Times New Roman" w:hAnsi="Times New Roman" w:cs="Times New Roman"/>
          <w:sz w:val="28"/>
          <w:szCs w:val="28"/>
        </w:rPr>
        <w:t>1</w:t>
      </w:r>
      <w:r w:rsidRPr="007E331D">
        <w:rPr>
          <w:rFonts w:ascii="Times New Roman" w:hAnsi="Times New Roman" w:cs="Times New Roman"/>
          <w:sz w:val="28"/>
          <w:szCs w:val="28"/>
        </w:rPr>
        <w:t xml:space="preserve">год </w:t>
      </w:r>
      <w:r w:rsidR="007E331D">
        <w:rPr>
          <w:rFonts w:ascii="Times New Roman" w:hAnsi="Times New Roman" w:cs="Times New Roman"/>
          <w:sz w:val="28"/>
          <w:szCs w:val="28"/>
        </w:rPr>
        <w:t>в отношении Главного распорядителя средств бюджета Вяртсильского городского поселения – Администрации Вяртсильского городского поселения.</w:t>
      </w:r>
    </w:p>
    <w:p w:rsidR="00037A69" w:rsidRDefault="00037A69" w:rsidP="00C10E86">
      <w:pPr>
        <w:pStyle w:val="a3"/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в</w:t>
      </w:r>
      <w:r w:rsidRPr="007E331D">
        <w:rPr>
          <w:rFonts w:ascii="Times New Roman" w:hAnsi="Times New Roman" w:cs="Times New Roman"/>
          <w:sz w:val="28"/>
          <w:szCs w:val="28"/>
        </w:rPr>
        <w:t>нешней проверк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7E331D">
        <w:rPr>
          <w:rFonts w:ascii="Times New Roman" w:hAnsi="Times New Roman" w:cs="Times New Roman"/>
          <w:sz w:val="28"/>
          <w:szCs w:val="28"/>
        </w:rPr>
        <w:t xml:space="preserve"> годовой бюджетной отчетности ГАБС за 20</w:t>
      </w:r>
      <w:r w:rsidR="003F5870">
        <w:rPr>
          <w:rFonts w:ascii="Times New Roman" w:hAnsi="Times New Roman" w:cs="Times New Roman"/>
          <w:sz w:val="28"/>
          <w:szCs w:val="28"/>
        </w:rPr>
        <w:t>20</w:t>
      </w:r>
      <w:r w:rsidRPr="007E331D">
        <w:rPr>
          <w:rFonts w:ascii="Times New Roman" w:hAnsi="Times New Roman" w:cs="Times New Roman"/>
          <w:sz w:val="28"/>
          <w:szCs w:val="28"/>
        </w:rPr>
        <w:t xml:space="preserve"> год  выявлены факты, негативно повлиявшие на достоверность основных показателей бюджетной отчетности</w:t>
      </w:r>
      <w:r>
        <w:rPr>
          <w:rFonts w:ascii="Times New Roman" w:hAnsi="Times New Roman" w:cs="Times New Roman"/>
          <w:sz w:val="28"/>
          <w:szCs w:val="28"/>
        </w:rPr>
        <w:t xml:space="preserve"> поселения, </w:t>
      </w:r>
      <w:r w:rsidRPr="00037A69">
        <w:rPr>
          <w:rFonts w:ascii="Times New Roman" w:hAnsi="Times New Roman" w:cs="Times New Roman"/>
          <w:sz w:val="28"/>
          <w:szCs w:val="28"/>
        </w:rPr>
        <w:t>отмечены отдельные случаи несоблюдения единого порядка составления бюджетной отчетности, содержания форм отчетности, установленным инструкцией Министерства финансов Российской Федерации от 28 декабря 2010 года № 191н, требованиям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10E86" w:rsidRDefault="00C10E86" w:rsidP="00C10E86">
      <w:pPr>
        <w:pStyle w:val="a3"/>
        <w:tabs>
          <w:tab w:val="left" w:pos="142"/>
        </w:tabs>
        <w:autoSpaceDE w:val="0"/>
        <w:autoSpaceDN w:val="0"/>
        <w:adjustRightInd w:val="0"/>
        <w:spacing w:before="100" w:beforeAutospacing="1" w:after="100" w:afterAutospacing="1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Должностное лицо Администрации Вяртсильского городского поселения, допустившее нарушение норм действующего законодательства, было привлечено к административной ответственности по ч.4 ст. 15.15.6 КоАП РФ в виде штрафа.</w:t>
      </w:r>
    </w:p>
    <w:p w:rsidR="00C10E86" w:rsidRDefault="00C10E86" w:rsidP="00C10E86">
      <w:pPr>
        <w:pStyle w:val="a3"/>
        <w:tabs>
          <w:tab w:val="left" w:pos="142"/>
        </w:tabs>
        <w:autoSpaceDE w:val="0"/>
        <w:autoSpaceDN w:val="0"/>
        <w:adjustRightInd w:val="0"/>
        <w:spacing w:before="100" w:beforeAutospacing="1" w:after="100" w:afterAutospacing="1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7A69" w:rsidRPr="003F5870" w:rsidRDefault="00037A69" w:rsidP="003F5870">
      <w:pPr>
        <w:pStyle w:val="a3"/>
        <w:numPr>
          <w:ilvl w:val="1"/>
          <w:numId w:val="13"/>
        </w:numPr>
        <w:autoSpaceDE w:val="0"/>
        <w:autoSpaceDN w:val="0"/>
        <w:adjustRightInd w:val="0"/>
        <w:spacing w:after="0" w:afterAutospacing="1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F5870">
        <w:rPr>
          <w:rFonts w:ascii="Times New Roman" w:hAnsi="Times New Roman" w:cs="Times New Roman"/>
          <w:b/>
          <w:sz w:val="28"/>
          <w:szCs w:val="28"/>
        </w:rPr>
        <w:t>Проверка достоверности, полноты и соответствия нормативным требованиям составления и представления бюджетной отчетности главных администраторов средств бюджета Хелюльского городского поселения за 20</w:t>
      </w:r>
      <w:r w:rsidR="003F5870">
        <w:rPr>
          <w:rFonts w:ascii="Times New Roman" w:hAnsi="Times New Roman" w:cs="Times New Roman"/>
          <w:b/>
          <w:sz w:val="28"/>
          <w:szCs w:val="28"/>
        </w:rPr>
        <w:t>20</w:t>
      </w:r>
      <w:r w:rsidRPr="003F5870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037A69" w:rsidRPr="00037A69" w:rsidRDefault="00037A69" w:rsidP="00037A69">
      <w:pPr>
        <w:pStyle w:val="a3"/>
        <w:autoSpaceDE w:val="0"/>
        <w:autoSpaceDN w:val="0"/>
        <w:adjustRightInd w:val="0"/>
        <w:spacing w:after="0" w:afterAutospacing="1" w:line="240" w:lineRule="auto"/>
        <w:ind w:left="100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A4A9E" w:rsidRPr="00037A69" w:rsidRDefault="00CA4A9E" w:rsidP="00037A69">
      <w:pPr>
        <w:pStyle w:val="a3"/>
        <w:autoSpaceDE w:val="0"/>
        <w:autoSpaceDN w:val="0"/>
        <w:adjustRightInd w:val="0"/>
        <w:spacing w:after="0" w:afterAutospacing="1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037A69">
        <w:rPr>
          <w:rFonts w:ascii="Times New Roman" w:hAnsi="Times New Roman" w:cs="Times New Roman"/>
          <w:sz w:val="28"/>
          <w:szCs w:val="28"/>
        </w:rPr>
        <w:t xml:space="preserve">Проверка проводилась в период с </w:t>
      </w:r>
      <w:r w:rsidR="00037A69">
        <w:rPr>
          <w:rFonts w:ascii="Times New Roman" w:hAnsi="Times New Roman" w:cs="Times New Roman"/>
          <w:sz w:val="28"/>
          <w:szCs w:val="28"/>
        </w:rPr>
        <w:t>1</w:t>
      </w:r>
      <w:r w:rsidR="00E01A8E">
        <w:rPr>
          <w:rFonts w:ascii="Times New Roman" w:hAnsi="Times New Roman" w:cs="Times New Roman"/>
          <w:sz w:val="28"/>
          <w:szCs w:val="28"/>
        </w:rPr>
        <w:t>9</w:t>
      </w:r>
      <w:r w:rsidR="00037A69">
        <w:rPr>
          <w:rFonts w:ascii="Times New Roman" w:hAnsi="Times New Roman" w:cs="Times New Roman"/>
          <w:sz w:val="28"/>
          <w:szCs w:val="28"/>
        </w:rPr>
        <w:t>.04.</w:t>
      </w:r>
      <w:r w:rsidRPr="00037A69">
        <w:rPr>
          <w:rFonts w:ascii="Times New Roman" w:hAnsi="Times New Roman" w:cs="Times New Roman"/>
          <w:sz w:val="28"/>
          <w:szCs w:val="28"/>
        </w:rPr>
        <w:t>20</w:t>
      </w:r>
      <w:r w:rsidR="00037A69">
        <w:rPr>
          <w:rFonts w:ascii="Times New Roman" w:hAnsi="Times New Roman" w:cs="Times New Roman"/>
          <w:sz w:val="28"/>
          <w:szCs w:val="28"/>
        </w:rPr>
        <w:t>2</w:t>
      </w:r>
      <w:r w:rsidR="00E01A8E">
        <w:rPr>
          <w:rFonts w:ascii="Times New Roman" w:hAnsi="Times New Roman" w:cs="Times New Roman"/>
          <w:sz w:val="28"/>
          <w:szCs w:val="28"/>
        </w:rPr>
        <w:t>1</w:t>
      </w:r>
      <w:r w:rsidRPr="00037A69">
        <w:rPr>
          <w:rFonts w:ascii="Times New Roman" w:hAnsi="Times New Roman" w:cs="Times New Roman"/>
          <w:sz w:val="28"/>
          <w:szCs w:val="28"/>
        </w:rPr>
        <w:t xml:space="preserve">г. по </w:t>
      </w:r>
      <w:r w:rsidR="004A1401" w:rsidRPr="00037A69">
        <w:rPr>
          <w:rFonts w:ascii="Times New Roman" w:hAnsi="Times New Roman" w:cs="Times New Roman"/>
          <w:sz w:val="28"/>
          <w:szCs w:val="28"/>
        </w:rPr>
        <w:t>2</w:t>
      </w:r>
      <w:r w:rsidR="00E01A8E">
        <w:rPr>
          <w:rFonts w:ascii="Times New Roman" w:hAnsi="Times New Roman" w:cs="Times New Roman"/>
          <w:sz w:val="28"/>
          <w:szCs w:val="28"/>
        </w:rPr>
        <w:t>3</w:t>
      </w:r>
      <w:r w:rsidRPr="00037A69">
        <w:rPr>
          <w:rFonts w:ascii="Times New Roman" w:hAnsi="Times New Roman" w:cs="Times New Roman"/>
          <w:sz w:val="28"/>
          <w:szCs w:val="28"/>
        </w:rPr>
        <w:t>.0</w:t>
      </w:r>
      <w:r w:rsidR="00037A69">
        <w:rPr>
          <w:rFonts w:ascii="Times New Roman" w:hAnsi="Times New Roman" w:cs="Times New Roman"/>
          <w:sz w:val="28"/>
          <w:szCs w:val="28"/>
        </w:rPr>
        <w:t>4</w:t>
      </w:r>
      <w:r w:rsidRPr="00037A69">
        <w:rPr>
          <w:rFonts w:ascii="Times New Roman" w:hAnsi="Times New Roman" w:cs="Times New Roman"/>
          <w:sz w:val="28"/>
          <w:szCs w:val="28"/>
        </w:rPr>
        <w:t>.20</w:t>
      </w:r>
      <w:r w:rsidR="00037A69">
        <w:rPr>
          <w:rFonts w:ascii="Times New Roman" w:hAnsi="Times New Roman" w:cs="Times New Roman"/>
          <w:sz w:val="28"/>
          <w:szCs w:val="28"/>
        </w:rPr>
        <w:t>2</w:t>
      </w:r>
      <w:r w:rsidR="00E01A8E">
        <w:rPr>
          <w:rFonts w:ascii="Times New Roman" w:hAnsi="Times New Roman" w:cs="Times New Roman"/>
          <w:sz w:val="28"/>
          <w:szCs w:val="28"/>
        </w:rPr>
        <w:t>1</w:t>
      </w:r>
      <w:r w:rsidRPr="00037A69">
        <w:rPr>
          <w:rFonts w:ascii="Times New Roman" w:hAnsi="Times New Roman" w:cs="Times New Roman"/>
          <w:sz w:val="28"/>
          <w:szCs w:val="28"/>
        </w:rPr>
        <w:t>г. года на основании п. 3.</w:t>
      </w:r>
      <w:r w:rsidR="00E01A8E">
        <w:rPr>
          <w:rFonts w:ascii="Times New Roman" w:hAnsi="Times New Roman" w:cs="Times New Roman"/>
          <w:sz w:val="28"/>
          <w:szCs w:val="28"/>
        </w:rPr>
        <w:t>5</w:t>
      </w:r>
      <w:r w:rsidRPr="00037A69">
        <w:rPr>
          <w:rFonts w:ascii="Times New Roman" w:hAnsi="Times New Roman" w:cs="Times New Roman"/>
          <w:sz w:val="28"/>
          <w:szCs w:val="28"/>
        </w:rPr>
        <w:t xml:space="preserve"> Плана работы Контрольно-счетного комитета СМР на 20</w:t>
      </w:r>
      <w:r w:rsidR="00037A69">
        <w:rPr>
          <w:rFonts w:ascii="Times New Roman" w:hAnsi="Times New Roman" w:cs="Times New Roman"/>
          <w:sz w:val="28"/>
          <w:szCs w:val="28"/>
        </w:rPr>
        <w:t>2</w:t>
      </w:r>
      <w:r w:rsidR="00E01A8E">
        <w:rPr>
          <w:rFonts w:ascii="Times New Roman" w:hAnsi="Times New Roman" w:cs="Times New Roman"/>
          <w:sz w:val="28"/>
          <w:szCs w:val="28"/>
        </w:rPr>
        <w:t>1</w:t>
      </w:r>
      <w:r w:rsidRPr="00037A69">
        <w:rPr>
          <w:rFonts w:ascii="Times New Roman" w:hAnsi="Times New Roman" w:cs="Times New Roman"/>
          <w:sz w:val="28"/>
          <w:szCs w:val="28"/>
        </w:rPr>
        <w:t xml:space="preserve">год в отношении </w:t>
      </w:r>
      <w:r w:rsidR="00037A69">
        <w:rPr>
          <w:rFonts w:ascii="Times New Roman" w:hAnsi="Times New Roman" w:cs="Times New Roman"/>
          <w:sz w:val="28"/>
          <w:szCs w:val="28"/>
        </w:rPr>
        <w:t>Главного распорядителя средств бюджета Хелюльского городского поселения – Администрации Хелюльского поселения.</w:t>
      </w:r>
    </w:p>
    <w:p w:rsidR="00CA7A0D" w:rsidRDefault="00CA7A0D" w:rsidP="00CA7A0D">
      <w:pPr>
        <w:pStyle w:val="a3"/>
        <w:spacing w:after="100" w:afterAutospacing="1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в</w:t>
      </w:r>
      <w:r w:rsidRPr="007E331D">
        <w:rPr>
          <w:rFonts w:ascii="Times New Roman" w:hAnsi="Times New Roman" w:cs="Times New Roman"/>
          <w:sz w:val="28"/>
          <w:szCs w:val="28"/>
        </w:rPr>
        <w:t>нешней проверк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7E331D">
        <w:rPr>
          <w:rFonts w:ascii="Times New Roman" w:hAnsi="Times New Roman" w:cs="Times New Roman"/>
          <w:sz w:val="28"/>
          <w:szCs w:val="28"/>
        </w:rPr>
        <w:t xml:space="preserve"> годовой бюджетной отчетности ГАБС за 20</w:t>
      </w:r>
      <w:r w:rsidR="00E01A8E">
        <w:rPr>
          <w:rFonts w:ascii="Times New Roman" w:hAnsi="Times New Roman" w:cs="Times New Roman"/>
          <w:sz w:val="28"/>
          <w:szCs w:val="28"/>
        </w:rPr>
        <w:t>20</w:t>
      </w:r>
      <w:r w:rsidRPr="007E331D">
        <w:rPr>
          <w:rFonts w:ascii="Times New Roman" w:hAnsi="Times New Roman" w:cs="Times New Roman"/>
          <w:sz w:val="28"/>
          <w:szCs w:val="28"/>
        </w:rPr>
        <w:t xml:space="preserve"> год  выявлены факты, негативно повлиявшие на достоверность основных показателей бюджетной отчетности</w:t>
      </w:r>
      <w:r>
        <w:rPr>
          <w:rFonts w:ascii="Times New Roman" w:hAnsi="Times New Roman" w:cs="Times New Roman"/>
          <w:sz w:val="28"/>
          <w:szCs w:val="28"/>
        </w:rPr>
        <w:t xml:space="preserve"> поселения, </w:t>
      </w:r>
      <w:r w:rsidRPr="00037A69">
        <w:rPr>
          <w:rFonts w:ascii="Times New Roman" w:hAnsi="Times New Roman" w:cs="Times New Roman"/>
          <w:sz w:val="28"/>
          <w:szCs w:val="28"/>
        </w:rPr>
        <w:t>отмечены отдельные случаи несоблюдения единого порядка составления бюджетной отчетности, содержания форм отчетности, установленным инструкцией Министерства финансов Российской Федерации от 28 декабря 2010 года № 191н, требованиям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8206B" w:rsidRPr="00CA7A0D" w:rsidRDefault="00CA7A0D" w:rsidP="003F5870">
      <w:pPr>
        <w:pStyle w:val="a3"/>
        <w:numPr>
          <w:ilvl w:val="1"/>
          <w:numId w:val="13"/>
        </w:numPr>
        <w:autoSpaceDE w:val="0"/>
        <w:autoSpaceDN w:val="0"/>
        <w:adjustRightInd w:val="0"/>
        <w:spacing w:after="100" w:afterAutospacing="1" w:line="240" w:lineRule="auto"/>
        <w:contextualSpacing w:val="0"/>
        <w:jc w:val="both"/>
        <w:rPr>
          <w:rFonts w:ascii="Times New Roman" w:hAnsi="Times New Roman"/>
          <w:b/>
          <w:sz w:val="28"/>
          <w:szCs w:val="28"/>
        </w:rPr>
      </w:pPr>
      <w:r w:rsidRPr="00CA7A0D">
        <w:rPr>
          <w:rFonts w:ascii="Times New Roman" w:hAnsi="Times New Roman" w:cs="Times New Roman"/>
          <w:b/>
          <w:sz w:val="28"/>
          <w:szCs w:val="28"/>
        </w:rPr>
        <w:t>Проверка достоверности, полноты и соответствия нормативным требованиям составления и представления бюджетной отчетности главных администраторов средств бюджета Кааламского сельского поселения за 20</w:t>
      </w:r>
      <w:r w:rsidR="00E01A8E">
        <w:rPr>
          <w:rFonts w:ascii="Times New Roman" w:hAnsi="Times New Roman" w:cs="Times New Roman"/>
          <w:b/>
          <w:sz w:val="28"/>
          <w:szCs w:val="28"/>
        </w:rPr>
        <w:t>20</w:t>
      </w:r>
      <w:r w:rsidRPr="00CA7A0D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1B19AA" w:rsidRDefault="001B19AA" w:rsidP="001B19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B19AA">
        <w:rPr>
          <w:rFonts w:ascii="Times New Roman" w:hAnsi="Times New Roman" w:cs="Times New Roman"/>
          <w:sz w:val="28"/>
          <w:szCs w:val="28"/>
        </w:rPr>
        <w:t xml:space="preserve">Проверка проводилась в период с </w:t>
      </w:r>
      <w:r w:rsidR="00CA7A0D">
        <w:rPr>
          <w:rFonts w:ascii="Times New Roman" w:hAnsi="Times New Roman" w:cs="Times New Roman"/>
          <w:sz w:val="28"/>
          <w:szCs w:val="28"/>
        </w:rPr>
        <w:t>1</w:t>
      </w:r>
      <w:r w:rsidR="00E01A8E">
        <w:rPr>
          <w:rFonts w:ascii="Times New Roman" w:hAnsi="Times New Roman" w:cs="Times New Roman"/>
          <w:sz w:val="28"/>
          <w:szCs w:val="28"/>
        </w:rPr>
        <w:t>5</w:t>
      </w:r>
      <w:r w:rsidR="00CA7A0D">
        <w:rPr>
          <w:rFonts w:ascii="Times New Roman" w:hAnsi="Times New Roman" w:cs="Times New Roman"/>
          <w:sz w:val="28"/>
          <w:szCs w:val="28"/>
        </w:rPr>
        <w:t>.03</w:t>
      </w:r>
      <w:r w:rsidRPr="001B19AA">
        <w:rPr>
          <w:rFonts w:ascii="Times New Roman" w:hAnsi="Times New Roman" w:cs="Times New Roman"/>
          <w:sz w:val="28"/>
          <w:szCs w:val="28"/>
        </w:rPr>
        <w:t>.20</w:t>
      </w:r>
      <w:r w:rsidR="00CA7A0D">
        <w:rPr>
          <w:rFonts w:ascii="Times New Roman" w:hAnsi="Times New Roman" w:cs="Times New Roman"/>
          <w:sz w:val="28"/>
          <w:szCs w:val="28"/>
        </w:rPr>
        <w:t>2</w:t>
      </w:r>
      <w:r w:rsidR="00E01A8E">
        <w:rPr>
          <w:rFonts w:ascii="Times New Roman" w:hAnsi="Times New Roman" w:cs="Times New Roman"/>
          <w:sz w:val="28"/>
          <w:szCs w:val="28"/>
        </w:rPr>
        <w:t>1</w:t>
      </w:r>
      <w:r w:rsidRPr="001B19AA">
        <w:rPr>
          <w:rFonts w:ascii="Times New Roman" w:hAnsi="Times New Roman" w:cs="Times New Roman"/>
          <w:sz w:val="28"/>
          <w:szCs w:val="28"/>
        </w:rPr>
        <w:t xml:space="preserve">г. по </w:t>
      </w:r>
      <w:r w:rsidR="00CA7A0D">
        <w:rPr>
          <w:rFonts w:ascii="Times New Roman" w:hAnsi="Times New Roman" w:cs="Times New Roman"/>
          <w:sz w:val="28"/>
          <w:szCs w:val="28"/>
        </w:rPr>
        <w:t>1</w:t>
      </w:r>
      <w:r w:rsidR="00E01A8E">
        <w:rPr>
          <w:rFonts w:ascii="Times New Roman" w:hAnsi="Times New Roman" w:cs="Times New Roman"/>
          <w:sz w:val="28"/>
          <w:szCs w:val="28"/>
        </w:rPr>
        <w:t>1</w:t>
      </w:r>
      <w:r w:rsidR="00CA7A0D">
        <w:rPr>
          <w:rFonts w:ascii="Times New Roman" w:hAnsi="Times New Roman" w:cs="Times New Roman"/>
          <w:sz w:val="28"/>
          <w:szCs w:val="28"/>
        </w:rPr>
        <w:t>.0</w:t>
      </w:r>
      <w:r w:rsidR="00E01A8E">
        <w:rPr>
          <w:rFonts w:ascii="Times New Roman" w:hAnsi="Times New Roman" w:cs="Times New Roman"/>
          <w:sz w:val="28"/>
          <w:szCs w:val="28"/>
        </w:rPr>
        <w:t>4</w:t>
      </w:r>
      <w:r w:rsidR="00CA7A0D">
        <w:rPr>
          <w:rFonts w:ascii="Times New Roman" w:hAnsi="Times New Roman" w:cs="Times New Roman"/>
          <w:sz w:val="28"/>
          <w:szCs w:val="28"/>
        </w:rPr>
        <w:t>.</w:t>
      </w:r>
      <w:r w:rsidRPr="001B19AA">
        <w:rPr>
          <w:rFonts w:ascii="Times New Roman" w:hAnsi="Times New Roman" w:cs="Times New Roman"/>
          <w:sz w:val="28"/>
          <w:szCs w:val="28"/>
        </w:rPr>
        <w:t>20</w:t>
      </w:r>
      <w:r w:rsidR="00CA7A0D">
        <w:rPr>
          <w:rFonts w:ascii="Times New Roman" w:hAnsi="Times New Roman" w:cs="Times New Roman"/>
          <w:sz w:val="28"/>
          <w:szCs w:val="28"/>
        </w:rPr>
        <w:t>2</w:t>
      </w:r>
      <w:r w:rsidR="00E01A8E">
        <w:rPr>
          <w:rFonts w:ascii="Times New Roman" w:hAnsi="Times New Roman" w:cs="Times New Roman"/>
          <w:sz w:val="28"/>
          <w:szCs w:val="28"/>
        </w:rPr>
        <w:t>1</w:t>
      </w:r>
      <w:r w:rsidRPr="001B19AA">
        <w:rPr>
          <w:rFonts w:ascii="Times New Roman" w:hAnsi="Times New Roman" w:cs="Times New Roman"/>
          <w:sz w:val="28"/>
          <w:szCs w:val="28"/>
        </w:rPr>
        <w:t>г. года на основании п. 3.</w:t>
      </w:r>
      <w:r w:rsidR="00E01A8E">
        <w:rPr>
          <w:rFonts w:ascii="Times New Roman" w:hAnsi="Times New Roman" w:cs="Times New Roman"/>
          <w:sz w:val="28"/>
          <w:szCs w:val="28"/>
        </w:rPr>
        <w:t>6</w:t>
      </w:r>
      <w:r w:rsidRPr="001B19AA">
        <w:rPr>
          <w:rFonts w:ascii="Times New Roman" w:hAnsi="Times New Roman" w:cs="Times New Roman"/>
          <w:sz w:val="28"/>
          <w:szCs w:val="28"/>
        </w:rPr>
        <w:t xml:space="preserve"> Плана работы Контрольно-счетного комитета СМР на 20</w:t>
      </w:r>
      <w:r w:rsidR="00CA7A0D">
        <w:rPr>
          <w:rFonts w:ascii="Times New Roman" w:hAnsi="Times New Roman" w:cs="Times New Roman"/>
          <w:sz w:val="28"/>
          <w:szCs w:val="28"/>
        </w:rPr>
        <w:t>2</w:t>
      </w:r>
      <w:r w:rsidR="00E01A8E">
        <w:rPr>
          <w:rFonts w:ascii="Times New Roman" w:hAnsi="Times New Roman" w:cs="Times New Roman"/>
          <w:sz w:val="28"/>
          <w:szCs w:val="28"/>
        </w:rPr>
        <w:t>1</w:t>
      </w:r>
      <w:r w:rsidRPr="001B19AA">
        <w:rPr>
          <w:rFonts w:ascii="Times New Roman" w:hAnsi="Times New Roman" w:cs="Times New Roman"/>
          <w:sz w:val="28"/>
          <w:szCs w:val="28"/>
        </w:rPr>
        <w:t xml:space="preserve">год в отношении </w:t>
      </w:r>
      <w:r w:rsidR="00CA7A0D">
        <w:rPr>
          <w:rFonts w:ascii="Times New Roman" w:hAnsi="Times New Roman" w:cs="Times New Roman"/>
          <w:sz w:val="28"/>
          <w:szCs w:val="28"/>
        </w:rPr>
        <w:t xml:space="preserve">Главного распорядителя средств бюджета Кааламского сельского поселения - </w:t>
      </w:r>
      <w:r w:rsidRPr="001B19AA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>Кааламского сельского</w:t>
      </w:r>
      <w:r w:rsidRPr="001B19AA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Pr="001B19AA">
        <w:rPr>
          <w:rFonts w:ascii="Times New Roman" w:hAnsi="Times New Roman"/>
          <w:sz w:val="28"/>
          <w:szCs w:val="28"/>
        </w:rPr>
        <w:t>.</w:t>
      </w:r>
    </w:p>
    <w:p w:rsidR="00CA7A0D" w:rsidRPr="00CA7A0D" w:rsidRDefault="00CA7A0D" w:rsidP="00CA7A0D">
      <w:pPr>
        <w:spacing w:line="264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A7A0D">
        <w:rPr>
          <w:rFonts w:ascii="Times New Roman" w:hAnsi="Times New Roman" w:cs="Times New Roman"/>
          <w:sz w:val="28"/>
          <w:szCs w:val="28"/>
        </w:rPr>
        <w:t>Внешней проверкой годовой бюджетной отчетности ГАБС за 20</w:t>
      </w:r>
      <w:r w:rsidR="00E01A8E">
        <w:rPr>
          <w:rFonts w:ascii="Times New Roman" w:hAnsi="Times New Roman" w:cs="Times New Roman"/>
          <w:sz w:val="28"/>
          <w:szCs w:val="28"/>
        </w:rPr>
        <w:t>20</w:t>
      </w:r>
      <w:r w:rsidRPr="00CA7A0D">
        <w:rPr>
          <w:rFonts w:ascii="Times New Roman" w:hAnsi="Times New Roman" w:cs="Times New Roman"/>
          <w:sz w:val="28"/>
          <w:szCs w:val="28"/>
        </w:rPr>
        <w:t xml:space="preserve"> год не выявлено фактов, способных негативно повлиять на достоверность основных показателей бюджетной отчетности.</w:t>
      </w:r>
      <w:r w:rsidR="00E01A8E">
        <w:rPr>
          <w:rFonts w:ascii="Times New Roman" w:hAnsi="Times New Roman" w:cs="Times New Roman"/>
          <w:sz w:val="28"/>
          <w:szCs w:val="28"/>
        </w:rPr>
        <w:t xml:space="preserve"> Годовая отчетность об исполнении бюджета Кааламского сельского поселения за 2020 год была признана достоверной. </w:t>
      </w:r>
      <w:r w:rsidR="00E01A8E" w:rsidRPr="007E331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A7A0D" w:rsidRPr="00E01A8E" w:rsidRDefault="00CA7A0D" w:rsidP="003F5870">
      <w:pPr>
        <w:pStyle w:val="a3"/>
        <w:numPr>
          <w:ilvl w:val="1"/>
          <w:numId w:val="13"/>
        </w:numPr>
        <w:spacing w:after="0" w:afterAutospacing="1"/>
        <w:ind w:left="567" w:hanging="567"/>
        <w:jc w:val="both"/>
        <w:rPr>
          <w:rFonts w:ascii="Times New Roman" w:hAnsi="Times New Roman"/>
          <w:b/>
          <w:sz w:val="28"/>
          <w:szCs w:val="28"/>
        </w:rPr>
      </w:pPr>
      <w:r w:rsidRPr="00CA7A0D">
        <w:rPr>
          <w:b/>
          <w:sz w:val="28"/>
          <w:szCs w:val="28"/>
        </w:rPr>
        <w:t xml:space="preserve"> </w:t>
      </w:r>
      <w:r w:rsidR="00E01A8E" w:rsidRPr="00E01A8E">
        <w:rPr>
          <w:rFonts w:ascii="Times New Roman" w:hAnsi="Times New Roman"/>
          <w:b/>
          <w:sz w:val="28"/>
          <w:szCs w:val="28"/>
        </w:rPr>
        <w:t>Проверка расходования средств бюджета Сортавальского муниципального района, направляемых в форме субсидий на финансовое обеспечение муниципального задания на оказание услуг на 2020 год МБУК «Региональный музей Северного Приладожья</w:t>
      </w:r>
      <w:r w:rsidR="00E01A8E">
        <w:rPr>
          <w:rFonts w:ascii="Times New Roman" w:hAnsi="Times New Roman"/>
          <w:b/>
          <w:sz w:val="28"/>
          <w:szCs w:val="28"/>
        </w:rPr>
        <w:t>.</w:t>
      </w:r>
    </w:p>
    <w:p w:rsidR="003D2979" w:rsidRPr="00CA7A0D" w:rsidRDefault="003D2979" w:rsidP="003D2979">
      <w:pPr>
        <w:pStyle w:val="a3"/>
        <w:spacing w:after="0" w:afterAutospacing="1"/>
        <w:ind w:left="567"/>
        <w:jc w:val="both"/>
        <w:rPr>
          <w:rFonts w:ascii="Times New Roman" w:hAnsi="Times New Roman"/>
          <w:b/>
          <w:sz w:val="28"/>
          <w:szCs w:val="28"/>
        </w:rPr>
      </w:pPr>
    </w:p>
    <w:p w:rsidR="00E15016" w:rsidRPr="00CA7A0D" w:rsidRDefault="00E15016" w:rsidP="003D2979">
      <w:pPr>
        <w:pStyle w:val="a3"/>
        <w:tabs>
          <w:tab w:val="left" w:pos="2676"/>
        </w:tabs>
        <w:spacing w:after="0" w:afterAutospacing="1"/>
        <w:ind w:left="0" w:firstLine="426"/>
        <w:jc w:val="both"/>
        <w:rPr>
          <w:rFonts w:ascii="Times New Roman" w:hAnsi="Times New Roman"/>
          <w:b/>
          <w:sz w:val="28"/>
          <w:szCs w:val="28"/>
        </w:rPr>
      </w:pPr>
      <w:r w:rsidRPr="00CA7A0D">
        <w:rPr>
          <w:rFonts w:ascii="Times New Roman" w:hAnsi="Times New Roman"/>
          <w:sz w:val="28"/>
          <w:szCs w:val="28"/>
        </w:rPr>
        <w:t xml:space="preserve">Проверка проводилась в период с </w:t>
      </w:r>
      <w:r w:rsidR="003D2979">
        <w:rPr>
          <w:rFonts w:ascii="Times New Roman" w:hAnsi="Times New Roman"/>
          <w:sz w:val="28"/>
          <w:szCs w:val="28"/>
        </w:rPr>
        <w:t>0</w:t>
      </w:r>
      <w:r w:rsidR="000E49A4">
        <w:rPr>
          <w:rFonts w:ascii="Times New Roman" w:hAnsi="Times New Roman"/>
          <w:sz w:val="28"/>
          <w:szCs w:val="28"/>
        </w:rPr>
        <w:t>2</w:t>
      </w:r>
      <w:r w:rsidR="003D2979">
        <w:rPr>
          <w:rFonts w:ascii="Times New Roman" w:hAnsi="Times New Roman"/>
          <w:sz w:val="28"/>
          <w:szCs w:val="28"/>
        </w:rPr>
        <w:t>.06.202</w:t>
      </w:r>
      <w:r w:rsidR="000E49A4">
        <w:rPr>
          <w:rFonts w:ascii="Times New Roman" w:hAnsi="Times New Roman"/>
          <w:sz w:val="28"/>
          <w:szCs w:val="28"/>
        </w:rPr>
        <w:t>1</w:t>
      </w:r>
      <w:r w:rsidRPr="00CA7A0D">
        <w:rPr>
          <w:rFonts w:ascii="Times New Roman" w:hAnsi="Times New Roman"/>
          <w:sz w:val="28"/>
          <w:szCs w:val="28"/>
        </w:rPr>
        <w:t>г. по 1</w:t>
      </w:r>
      <w:r w:rsidR="000E49A4">
        <w:rPr>
          <w:rFonts w:ascii="Times New Roman" w:hAnsi="Times New Roman"/>
          <w:sz w:val="28"/>
          <w:szCs w:val="28"/>
        </w:rPr>
        <w:t>6</w:t>
      </w:r>
      <w:r w:rsidRPr="00CA7A0D">
        <w:rPr>
          <w:rFonts w:ascii="Times New Roman" w:hAnsi="Times New Roman"/>
          <w:sz w:val="28"/>
          <w:szCs w:val="28"/>
        </w:rPr>
        <w:t>.</w:t>
      </w:r>
      <w:r w:rsidR="003D2979">
        <w:rPr>
          <w:rFonts w:ascii="Times New Roman" w:hAnsi="Times New Roman"/>
          <w:sz w:val="28"/>
          <w:szCs w:val="28"/>
        </w:rPr>
        <w:t>07</w:t>
      </w:r>
      <w:r w:rsidRPr="00CA7A0D">
        <w:rPr>
          <w:rFonts w:ascii="Times New Roman" w:hAnsi="Times New Roman"/>
          <w:sz w:val="28"/>
          <w:szCs w:val="28"/>
        </w:rPr>
        <w:t>.20</w:t>
      </w:r>
      <w:r w:rsidR="003D2979">
        <w:rPr>
          <w:rFonts w:ascii="Times New Roman" w:hAnsi="Times New Roman"/>
          <w:sz w:val="28"/>
          <w:szCs w:val="28"/>
        </w:rPr>
        <w:t>2</w:t>
      </w:r>
      <w:r w:rsidR="000E49A4">
        <w:rPr>
          <w:rFonts w:ascii="Times New Roman" w:hAnsi="Times New Roman"/>
          <w:sz w:val="28"/>
          <w:szCs w:val="28"/>
        </w:rPr>
        <w:t>1</w:t>
      </w:r>
      <w:r w:rsidRPr="00CA7A0D">
        <w:rPr>
          <w:rFonts w:ascii="Times New Roman" w:hAnsi="Times New Roman"/>
          <w:sz w:val="28"/>
          <w:szCs w:val="28"/>
        </w:rPr>
        <w:t>г.</w:t>
      </w:r>
      <w:r w:rsidR="00291F67" w:rsidRPr="00CA7A0D">
        <w:rPr>
          <w:rFonts w:ascii="Times New Roman" w:hAnsi="Times New Roman"/>
          <w:sz w:val="28"/>
          <w:szCs w:val="28"/>
        </w:rPr>
        <w:t xml:space="preserve"> на основании </w:t>
      </w:r>
      <w:r w:rsidR="00291F67" w:rsidRPr="00CA7A0D">
        <w:rPr>
          <w:rFonts w:ascii="Times New Roman" w:hAnsi="Times New Roman" w:cs="Times New Roman"/>
          <w:sz w:val="28"/>
          <w:szCs w:val="28"/>
        </w:rPr>
        <w:t>п. 3.</w:t>
      </w:r>
      <w:r w:rsidR="000E49A4">
        <w:rPr>
          <w:rFonts w:ascii="Times New Roman" w:hAnsi="Times New Roman" w:cs="Times New Roman"/>
          <w:sz w:val="28"/>
          <w:szCs w:val="28"/>
        </w:rPr>
        <w:t>7</w:t>
      </w:r>
      <w:r w:rsidR="00291F67" w:rsidRPr="00CA7A0D">
        <w:rPr>
          <w:rFonts w:ascii="Times New Roman" w:hAnsi="Times New Roman" w:cs="Times New Roman"/>
          <w:sz w:val="28"/>
          <w:szCs w:val="28"/>
        </w:rPr>
        <w:t xml:space="preserve"> Плана работы Контрольно-счетного комитета СМР на 20</w:t>
      </w:r>
      <w:r w:rsidR="003D2979">
        <w:rPr>
          <w:rFonts w:ascii="Times New Roman" w:hAnsi="Times New Roman" w:cs="Times New Roman"/>
          <w:sz w:val="28"/>
          <w:szCs w:val="28"/>
        </w:rPr>
        <w:t>2</w:t>
      </w:r>
      <w:r w:rsidR="000E49A4">
        <w:rPr>
          <w:rFonts w:ascii="Times New Roman" w:hAnsi="Times New Roman" w:cs="Times New Roman"/>
          <w:sz w:val="28"/>
          <w:szCs w:val="28"/>
        </w:rPr>
        <w:t>1</w:t>
      </w:r>
      <w:r w:rsidR="00291F67" w:rsidRPr="00CA7A0D">
        <w:rPr>
          <w:rFonts w:ascii="Times New Roman" w:hAnsi="Times New Roman" w:cs="Times New Roman"/>
          <w:sz w:val="28"/>
          <w:szCs w:val="28"/>
        </w:rPr>
        <w:t>год</w:t>
      </w:r>
      <w:r w:rsidRPr="00CA7A0D">
        <w:rPr>
          <w:rFonts w:ascii="Times New Roman" w:hAnsi="Times New Roman"/>
          <w:sz w:val="28"/>
          <w:szCs w:val="28"/>
        </w:rPr>
        <w:t xml:space="preserve"> в отношении </w:t>
      </w:r>
      <w:r w:rsidR="000E49A4">
        <w:rPr>
          <w:rFonts w:ascii="Times New Roman" w:hAnsi="Times New Roman"/>
          <w:sz w:val="28"/>
          <w:szCs w:val="28"/>
        </w:rPr>
        <w:t>МБУК «Региональный музей Северного Приладожья» и МКУ «Централизованной бухгалтерии Сортавальского муниципального района»</w:t>
      </w:r>
      <w:r w:rsidR="0060361B" w:rsidRPr="00CA7A0D">
        <w:rPr>
          <w:rFonts w:ascii="Times New Roman" w:hAnsi="Times New Roman"/>
          <w:sz w:val="28"/>
          <w:szCs w:val="28"/>
        </w:rPr>
        <w:t xml:space="preserve"> с </w:t>
      </w:r>
      <w:r w:rsidRPr="00CA7A0D">
        <w:rPr>
          <w:rFonts w:ascii="Times New Roman" w:hAnsi="Times New Roman"/>
          <w:sz w:val="28"/>
          <w:szCs w:val="28"/>
        </w:rPr>
        <w:t xml:space="preserve">целью </w:t>
      </w:r>
      <w:r w:rsidR="003D2979">
        <w:rPr>
          <w:rFonts w:ascii="Times New Roman" w:hAnsi="Times New Roman"/>
          <w:sz w:val="28"/>
          <w:szCs w:val="28"/>
        </w:rPr>
        <w:t>п</w:t>
      </w:r>
      <w:r w:rsidR="003D2979" w:rsidRPr="00073A8D">
        <w:rPr>
          <w:rFonts w:ascii="Times New Roman" w:hAnsi="Times New Roman"/>
          <w:sz w:val="28"/>
          <w:szCs w:val="28"/>
        </w:rPr>
        <w:t>роверк</w:t>
      </w:r>
      <w:r w:rsidR="003D2979">
        <w:rPr>
          <w:rFonts w:ascii="Times New Roman" w:hAnsi="Times New Roman"/>
          <w:sz w:val="28"/>
          <w:szCs w:val="28"/>
        </w:rPr>
        <w:t>и</w:t>
      </w:r>
      <w:r w:rsidR="003D2979" w:rsidRPr="00073A8D">
        <w:rPr>
          <w:rFonts w:ascii="Times New Roman" w:hAnsi="Times New Roman"/>
          <w:sz w:val="28"/>
          <w:szCs w:val="28"/>
        </w:rPr>
        <w:t xml:space="preserve"> </w:t>
      </w:r>
      <w:r w:rsidR="000E49A4">
        <w:rPr>
          <w:rFonts w:ascii="Times New Roman" w:hAnsi="Times New Roman"/>
          <w:sz w:val="28"/>
          <w:szCs w:val="28"/>
        </w:rPr>
        <w:t xml:space="preserve">использования средств субсидии на финансовое </w:t>
      </w:r>
      <w:r w:rsidR="000E49A4">
        <w:rPr>
          <w:rFonts w:ascii="Times New Roman" w:hAnsi="Times New Roman"/>
          <w:sz w:val="28"/>
          <w:szCs w:val="28"/>
        </w:rPr>
        <w:lastRenderedPageBreak/>
        <w:t>обеспечение муниципального задания на оказание услуг МБУК «Региональный музей Северного Приладожья»</w:t>
      </w:r>
      <w:r w:rsidR="003D2979">
        <w:rPr>
          <w:rFonts w:ascii="Times New Roman" w:hAnsi="Times New Roman"/>
          <w:sz w:val="28"/>
          <w:szCs w:val="28"/>
        </w:rPr>
        <w:t>.</w:t>
      </w:r>
    </w:p>
    <w:p w:rsidR="003D2979" w:rsidRPr="00A17FD4" w:rsidRDefault="000E49A4" w:rsidP="003D2979">
      <w:pPr>
        <w:pStyle w:val="a3"/>
        <w:tabs>
          <w:tab w:val="left" w:pos="2676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 ходе проверки обнаружено, что за учреждением было закреплено муниципальное имущество (</w:t>
      </w:r>
      <w:r w:rsidRPr="00690C06">
        <w:rPr>
          <w:rFonts w:ascii="Times New Roman" w:hAnsi="Times New Roman"/>
          <w:sz w:val="28"/>
          <w:szCs w:val="28"/>
        </w:rPr>
        <w:t>братск</w:t>
      </w:r>
      <w:r>
        <w:rPr>
          <w:rFonts w:ascii="Times New Roman" w:hAnsi="Times New Roman"/>
          <w:sz w:val="28"/>
          <w:szCs w:val="28"/>
        </w:rPr>
        <w:t>ая</w:t>
      </w:r>
      <w:r w:rsidRPr="00690C06">
        <w:rPr>
          <w:rFonts w:ascii="Times New Roman" w:hAnsi="Times New Roman"/>
          <w:sz w:val="28"/>
          <w:szCs w:val="28"/>
        </w:rPr>
        <w:t xml:space="preserve"> могил</w:t>
      </w:r>
      <w:r>
        <w:rPr>
          <w:rFonts w:ascii="Times New Roman" w:hAnsi="Times New Roman"/>
          <w:sz w:val="28"/>
          <w:szCs w:val="28"/>
        </w:rPr>
        <w:t>а</w:t>
      </w:r>
      <w:r w:rsidRPr="00690C06">
        <w:rPr>
          <w:rFonts w:ascii="Times New Roman" w:hAnsi="Times New Roman"/>
          <w:sz w:val="28"/>
          <w:szCs w:val="28"/>
        </w:rPr>
        <w:t xml:space="preserve"> советских воинов, погибших </w:t>
      </w:r>
      <w:r>
        <w:rPr>
          <w:rFonts w:ascii="Times New Roman" w:hAnsi="Times New Roman"/>
          <w:sz w:val="28"/>
          <w:szCs w:val="28"/>
        </w:rPr>
        <w:t>в</w:t>
      </w:r>
      <w:r w:rsidRPr="00690C06">
        <w:rPr>
          <w:rFonts w:ascii="Times New Roman" w:hAnsi="Times New Roman"/>
          <w:sz w:val="28"/>
          <w:szCs w:val="28"/>
        </w:rPr>
        <w:t xml:space="preserve"> годы Великой Отечественной войны 1941-1945 гг. пос. Кааламо (памятник истории и культуры)</w:t>
      </w:r>
      <w:r>
        <w:rPr>
          <w:rFonts w:ascii="Times New Roman" w:hAnsi="Times New Roman"/>
          <w:sz w:val="28"/>
          <w:szCs w:val="28"/>
        </w:rPr>
        <w:t xml:space="preserve">, которое не связано с осуществлением деятельности, для которой оно создано. </w:t>
      </w:r>
      <w:r w:rsidR="00EB449D">
        <w:rPr>
          <w:rFonts w:ascii="Times New Roman" w:hAnsi="Times New Roman"/>
          <w:sz w:val="28"/>
          <w:szCs w:val="28"/>
        </w:rPr>
        <w:t xml:space="preserve">Кроме того, выявлены факты не соблюдения установленного порядка составления и утверждения плана финансово-хозяйственной деятельности учреждения, нарушение сроков размещения в </w:t>
      </w:r>
      <w:r w:rsidR="00C10E86">
        <w:rPr>
          <w:rFonts w:ascii="Times New Roman" w:hAnsi="Times New Roman"/>
          <w:sz w:val="28"/>
          <w:szCs w:val="28"/>
        </w:rPr>
        <w:t>информационной сети «Интернет» требуемой информации.</w:t>
      </w:r>
    </w:p>
    <w:p w:rsidR="00E15016" w:rsidRDefault="00DD2F37" w:rsidP="003D2979">
      <w:pPr>
        <w:autoSpaceDE w:val="0"/>
        <w:autoSpaceDN w:val="0"/>
        <w:adjustRightInd w:val="0"/>
        <w:spacing w:after="100" w:afterAutospacing="1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Данное контрольное мероприятие снято с учета Контрольно-счетного комитета СМР, т.к. выявленные нарушения и замечания устранены полностью.</w:t>
      </w:r>
    </w:p>
    <w:p w:rsidR="00101B2D" w:rsidRDefault="00101B2D" w:rsidP="00101B2D">
      <w:pPr>
        <w:pStyle w:val="a3"/>
        <w:numPr>
          <w:ilvl w:val="1"/>
          <w:numId w:val="13"/>
        </w:numPr>
        <w:tabs>
          <w:tab w:val="left" w:pos="2676"/>
        </w:tabs>
        <w:spacing w:after="100" w:afterAutospacing="1"/>
        <w:jc w:val="both"/>
        <w:rPr>
          <w:rFonts w:ascii="Times New Roman" w:hAnsi="Times New Roman"/>
          <w:b/>
          <w:sz w:val="28"/>
          <w:szCs w:val="28"/>
        </w:rPr>
      </w:pPr>
      <w:r w:rsidRPr="00101B2D">
        <w:rPr>
          <w:rFonts w:ascii="Times New Roman" w:hAnsi="Times New Roman"/>
          <w:b/>
          <w:sz w:val="28"/>
          <w:szCs w:val="28"/>
        </w:rPr>
        <w:t>Контроль за законностью, результативностью (эффективностью и экономностью) использования в 2020 году средств бюджета Сортавальского муниципального района, направленных на реализацию мероприятий муниципальной программы «Управление муниципальным имуществом и градостроительство Сортавальского муниципального района на 2019-2025г.» подпрограммы «Содержание автомобильных дорог местного значения Сортавальского муниципального района</w:t>
      </w:r>
    </w:p>
    <w:p w:rsidR="00101B2D" w:rsidRPr="00892621" w:rsidRDefault="007C1D0B" w:rsidP="00101B2D">
      <w:pPr>
        <w:ind w:firstLine="567"/>
        <w:jc w:val="both"/>
        <w:rPr>
          <w:rFonts w:ascii="Times New Roman" w:hAnsi="Times New Roman"/>
          <w:sz w:val="18"/>
          <w:szCs w:val="18"/>
        </w:rPr>
      </w:pPr>
      <w:r w:rsidRPr="003D2979">
        <w:rPr>
          <w:rFonts w:ascii="Times New Roman" w:hAnsi="Times New Roman" w:cs="Times New Roman"/>
          <w:sz w:val="28"/>
          <w:szCs w:val="28"/>
        </w:rPr>
        <w:t xml:space="preserve">Проверка проводилась в период с </w:t>
      </w:r>
      <w:r w:rsidR="00101B2D">
        <w:rPr>
          <w:rFonts w:ascii="Times New Roman" w:hAnsi="Times New Roman" w:cs="Times New Roman"/>
          <w:sz w:val="28"/>
          <w:szCs w:val="28"/>
        </w:rPr>
        <w:t>16</w:t>
      </w:r>
      <w:r w:rsidR="00B92D03" w:rsidRPr="003D2979">
        <w:rPr>
          <w:rFonts w:ascii="Times New Roman" w:hAnsi="Times New Roman" w:cs="Times New Roman"/>
          <w:sz w:val="28"/>
          <w:szCs w:val="28"/>
        </w:rPr>
        <w:t>.0</w:t>
      </w:r>
      <w:r w:rsidR="00663109">
        <w:rPr>
          <w:rFonts w:ascii="Times New Roman" w:hAnsi="Times New Roman" w:cs="Times New Roman"/>
          <w:sz w:val="28"/>
          <w:szCs w:val="28"/>
        </w:rPr>
        <w:t>8</w:t>
      </w:r>
      <w:r w:rsidRPr="003D2979">
        <w:rPr>
          <w:rFonts w:ascii="Times New Roman" w:hAnsi="Times New Roman" w:cs="Times New Roman"/>
          <w:sz w:val="28"/>
          <w:szCs w:val="28"/>
        </w:rPr>
        <w:t>.20</w:t>
      </w:r>
      <w:r w:rsidR="00663109">
        <w:rPr>
          <w:rFonts w:ascii="Times New Roman" w:hAnsi="Times New Roman" w:cs="Times New Roman"/>
          <w:sz w:val="28"/>
          <w:szCs w:val="28"/>
        </w:rPr>
        <w:t>2</w:t>
      </w:r>
      <w:r w:rsidR="00101B2D">
        <w:rPr>
          <w:rFonts w:ascii="Times New Roman" w:hAnsi="Times New Roman" w:cs="Times New Roman"/>
          <w:sz w:val="28"/>
          <w:szCs w:val="28"/>
        </w:rPr>
        <w:t>1</w:t>
      </w:r>
      <w:r w:rsidRPr="003D2979">
        <w:rPr>
          <w:rFonts w:ascii="Times New Roman" w:hAnsi="Times New Roman" w:cs="Times New Roman"/>
          <w:sz w:val="28"/>
          <w:szCs w:val="28"/>
        </w:rPr>
        <w:t xml:space="preserve">г. по </w:t>
      </w:r>
      <w:r w:rsidR="00101B2D">
        <w:rPr>
          <w:rFonts w:ascii="Times New Roman" w:hAnsi="Times New Roman" w:cs="Times New Roman"/>
          <w:sz w:val="28"/>
          <w:szCs w:val="28"/>
        </w:rPr>
        <w:t>17</w:t>
      </w:r>
      <w:r w:rsidRPr="003D2979">
        <w:rPr>
          <w:rFonts w:ascii="Times New Roman" w:hAnsi="Times New Roman" w:cs="Times New Roman"/>
          <w:sz w:val="28"/>
          <w:szCs w:val="28"/>
        </w:rPr>
        <w:t>.</w:t>
      </w:r>
      <w:r w:rsidR="00663109">
        <w:rPr>
          <w:rFonts w:ascii="Times New Roman" w:hAnsi="Times New Roman" w:cs="Times New Roman"/>
          <w:sz w:val="28"/>
          <w:szCs w:val="28"/>
        </w:rPr>
        <w:t>09</w:t>
      </w:r>
      <w:r w:rsidRPr="003D2979">
        <w:rPr>
          <w:rFonts w:ascii="Times New Roman" w:hAnsi="Times New Roman" w:cs="Times New Roman"/>
          <w:sz w:val="28"/>
          <w:szCs w:val="28"/>
        </w:rPr>
        <w:t>.20</w:t>
      </w:r>
      <w:r w:rsidR="00663109">
        <w:rPr>
          <w:rFonts w:ascii="Times New Roman" w:hAnsi="Times New Roman" w:cs="Times New Roman"/>
          <w:sz w:val="28"/>
          <w:szCs w:val="28"/>
        </w:rPr>
        <w:t>2</w:t>
      </w:r>
      <w:r w:rsidR="00101B2D">
        <w:rPr>
          <w:rFonts w:ascii="Times New Roman" w:hAnsi="Times New Roman" w:cs="Times New Roman"/>
          <w:sz w:val="28"/>
          <w:szCs w:val="28"/>
        </w:rPr>
        <w:t>1</w:t>
      </w:r>
      <w:r w:rsidRPr="003D2979">
        <w:rPr>
          <w:rFonts w:ascii="Times New Roman" w:hAnsi="Times New Roman" w:cs="Times New Roman"/>
          <w:sz w:val="28"/>
          <w:szCs w:val="28"/>
        </w:rPr>
        <w:t>г. на основании п. 3.</w:t>
      </w:r>
      <w:r w:rsidR="00101B2D">
        <w:rPr>
          <w:rFonts w:ascii="Times New Roman" w:hAnsi="Times New Roman" w:cs="Times New Roman"/>
          <w:sz w:val="28"/>
          <w:szCs w:val="28"/>
        </w:rPr>
        <w:t>8</w:t>
      </w:r>
      <w:r w:rsidRPr="003D2979">
        <w:rPr>
          <w:rFonts w:ascii="Times New Roman" w:hAnsi="Times New Roman" w:cs="Times New Roman"/>
          <w:sz w:val="28"/>
          <w:szCs w:val="28"/>
        </w:rPr>
        <w:t xml:space="preserve"> Плана работы Контрольно-счетного комитета СМР на 20</w:t>
      </w:r>
      <w:r w:rsidR="00663109">
        <w:rPr>
          <w:rFonts w:ascii="Times New Roman" w:hAnsi="Times New Roman" w:cs="Times New Roman"/>
          <w:sz w:val="28"/>
          <w:szCs w:val="28"/>
        </w:rPr>
        <w:t>2</w:t>
      </w:r>
      <w:r w:rsidR="00101B2D">
        <w:rPr>
          <w:rFonts w:ascii="Times New Roman" w:hAnsi="Times New Roman" w:cs="Times New Roman"/>
          <w:sz w:val="28"/>
          <w:szCs w:val="28"/>
        </w:rPr>
        <w:t>1</w:t>
      </w:r>
      <w:r w:rsidRPr="003D2979">
        <w:rPr>
          <w:rFonts w:ascii="Times New Roman" w:hAnsi="Times New Roman" w:cs="Times New Roman"/>
          <w:sz w:val="28"/>
          <w:szCs w:val="28"/>
        </w:rPr>
        <w:t xml:space="preserve">год в отношении </w:t>
      </w:r>
      <w:r w:rsidR="00101B2D">
        <w:rPr>
          <w:rFonts w:ascii="Times New Roman" w:hAnsi="Times New Roman"/>
          <w:sz w:val="28"/>
          <w:szCs w:val="28"/>
        </w:rPr>
        <w:t>Администрации Сортавальского муниципального района, Финансового управления Сортавальского муниципального района и МКУ «Недвижимость – ИНВЕСТ»</w:t>
      </w:r>
      <w:r w:rsidR="00663109">
        <w:rPr>
          <w:rFonts w:ascii="Times New Roman" w:hAnsi="Times New Roman"/>
          <w:sz w:val="28"/>
          <w:szCs w:val="28"/>
        </w:rPr>
        <w:t xml:space="preserve"> с</w:t>
      </w:r>
      <w:r w:rsidR="00101B2D">
        <w:rPr>
          <w:rFonts w:ascii="Times New Roman" w:hAnsi="Times New Roman"/>
          <w:sz w:val="28"/>
          <w:szCs w:val="28"/>
        </w:rPr>
        <w:t xml:space="preserve"> целью определения законности, результативности, эффективности и экономности использования средств бюджета </w:t>
      </w:r>
      <w:r w:rsidR="00101B2D" w:rsidRPr="00DF3D30">
        <w:rPr>
          <w:rFonts w:ascii="Times New Roman" w:hAnsi="Times New Roman"/>
          <w:sz w:val="28"/>
          <w:szCs w:val="28"/>
        </w:rPr>
        <w:t>Сортавальского муниципального района</w:t>
      </w:r>
      <w:r w:rsidR="00101B2D">
        <w:rPr>
          <w:rFonts w:ascii="Times New Roman" w:hAnsi="Times New Roman"/>
          <w:sz w:val="28"/>
          <w:szCs w:val="28"/>
        </w:rPr>
        <w:t xml:space="preserve">, </w:t>
      </w:r>
      <w:r w:rsidR="00101B2D" w:rsidRPr="00EB4BE6">
        <w:rPr>
          <w:rFonts w:ascii="Times New Roman" w:hAnsi="Times New Roman"/>
          <w:sz w:val="28"/>
          <w:szCs w:val="28"/>
        </w:rPr>
        <w:t xml:space="preserve"> </w:t>
      </w:r>
      <w:r w:rsidR="00101B2D" w:rsidRPr="00DF3D30">
        <w:rPr>
          <w:rFonts w:ascii="Times New Roman" w:hAnsi="Times New Roman"/>
          <w:sz w:val="28"/>
          <w:szCs w:val="28"/>
        </w:rPr>
        <w:t>направленных на реализацию мероприятий муниципальной программы «Управление муниципальным имуществом и градостроительство Сортавальского муниципального района на 2019-2025г.» подпрограммы «Содержание автомобильных дорог местного значения Сортавальского муниципального района»</w:t>
      </w:r>
    </w:p>
    <w:p w:rsidR="00B92D03" w:rsidRDefault="00B92D03" w:rsidP="00101B2D">
      <w:pPr>
        <w:pStyle w:val="a3"/>
        <w:tabs>
          <w:tab w:val="left" w:pos="2676"/>
        </w:tabs>
        <w:spacing w:after="0" w:afterAutospacing="1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ходе проверки установлен</w:t>
      </w:r>
      <w:r w:rsidR="00663109">
        <w:rPr>
          <w:rFonts w:ascii="Times New Roman" w:hAnsi="Times New Roman"/>
          <w:sz w:val="28"/>
          <w:szCs w:val="28"/>
        </w:rPr>
        <w:t>ы</w:t>
      </w:r>
      <w:r>
        <w:rPr>
          <w:rFonts w:ascii="Times New Roman" w:hAnsi="Times New Roman"/>
          <w:sz w:val="28"/>
          <w:szCs w:val="28"/>
        </w:rPr>
        <w:t xml:space="preserve"> </w:t>
      </w:r>
      <w:r w:rsidR="00663109">
        <w:rPr>
          <w:rFonts w:ascii="Times New Roman" w:hAnsi="Times New Roman"/>
          <w:sz w:val="28"/>
          <w:szCs w:val="28"/>
        </w:rPr>
        <w:t xml:space="preserve">факты нарушения </w:t>
      </w:r>
      <w:r w:rsidR="00101B2D">
        <w:rPr>
          <w:rFonts w:ascii="Times New Roman" w:hAnsi="Times New Roman"/>
          <w:sz w:val="28"/>
          <w:szCs w:val="28"/>
        </w:rPr>
        <w:t xml:space="preserve">требований федерального закона  от 8. 11.2007 г. N 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 , Федерального закона от 06.10.2003г. №131-ФЗ «Об общих принципах организации </w:t>
      </w:r>
      <w:r w:rsidR="00101B2D">
        <w:rPr>
          <w:rFonts w:ascii="Times New Roman" w:hAnsi="Times New Roman"/>
          <w:sz w:val="28"/>
          <w:szCs w:val="28"/>
        </w:rPr>
        <w:lastRenderedPageBreak/>
        <w:t>местного самоуправления в Российской Федерации» в части исполнением МКУ «Недвижимость-ИНВЕСТ» полномочий по осуществлению дорожной деятельности</w:t>
      </w:r>
      <w:r w:rsidR="008E4E08">
        <w:rPr>
          <w:rFonts w:ascii="Times New Roman" w:hAnsi="Times New Roman"/>
          <w:sz w:val="28"/>
          <w:szCs w:val="28"/>
        </w:rPr>
        <w:t xml:space="preserve"> не возложенных учредителем на учреждение уставом. Нарушен </w:t>
      </w:r>
      <w:r w:rsidR="008E4E08" w:rsidRPr="00165B02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Порядок формирования и использования бюджетных ассигнований муниципального дорожного фонда Сортавальского муниципального района</w:t>
      </w:r>
      <w:r w:rsidR="008E4E0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, не соблюдены требования к отражению на счетах бухгалтерского учета операций по отражению принятых бюджетных обязательств, нарушен порядок составления бюджетных смет.</w:t>
      </w:r>
    </w:p>
    <w:p w:rsidR="007D75CB" w:rsidRDefault="007D75CB" w:rsidP="007D75CB">
      <w:pPr>
        <w:pStyle w:val="a3"/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Должностные лица МКУ «</w:t>
      </w:r>
      <w:r w:rsidR="008E4E08">
        <w:rPr>
          <w:rFonts w:ascii="Times New Roman" w:hAnsi="Times New Roman" w:cs="Times New Roman"/>
          <w:sz w:val="28"/>
          <w:szCs w:val="28"/>
        </w:rPr>
        <w:t>Недвижимость- ИНВЕСТ</w:t>
      </w:r>
      <w:r>
        <w:rPr>
          <w:rFonts w:ascii="Times New Roman" w:hAnsi="Times New Roman" w:cs="Times New Roman"/>
          <w:sz w:val="28"/>
          <w:szCs w:val="28"/>
        </w:rPr>
        <w:t xml:space="preserve">», допустившие нарушение норм действующего законодательства, были привлечены к административной ответственности по </w:t>
      </w:r>
      <w:r w:rsidR="00636284">
        <w:rPr>
          <w:rFonts w:ascii="Times New Roman" w:hAnsi="Times New Roman" w:cs="Times New Roman"/>
          <w:sz w:val="28"/>
          <w:szCs w:val="28"/>
        </w:rPr>
        <w:t xml:space="preserve">ч. </w:t>
      </w:r>
      <w:r w:rsidR="008E4E08">
        <w:rPr>
          <w:rFonts w:ascii="Times New Roman" w:hAnsi="Times New Roman" w:cs="Times New Roman"/>
          <w:sz w:val="28"/>
          <w:szCs w:val="28"/>
        </w:rPr>
        <w:t>2</w:t>
      </w:r>
      <w:r w:rsidR="0063628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ст. </w:t>
      </w:r>
      <w:r w:rsidR="00636284">
        <w:rPr>
          <w:rFonts w:ascii="Times New Roman" w:hAnsi="Times New Roman" w:cs="Times New Roman"/>
          <w:sz w:val="28"/>
          <w:szCs w:val="28"/>
        </w:rPr>
        <w:t>15.15.7 и ч.</w:t>
      </w:r>
      <w:r w:rsidR="008E4E08">
        <w:rPr>
          <w:rFonts w:ascii="Times New Roman" w:hAnsi="Times New Roman" w:cs="Times New Roman"/>
          <w:sz w:val="28"/>
          <w:szCs w:val="28"/>
        </w:rPr>
        <w:t>4</w:t>
      </w:r>
      <w:r w:rsidR="00636284">
        <w:rPr>
          <w:rFonts w:ascii="Times New Roman" w:hAnsi="Times New Roman" w:cs="Times New Roman"/>
          <w:sz w:val="28"/>
          <w:szCs w:val="28"/>
        </w:rPr>
        <w:t xml:space="preserve"> ст. 15.15.6 КоАП РФ в виде штрафов.</w:t>
      </w:r>
    </w:p>
    <w:p w:rsidR="001E4AFB" w:rsidRDefault="001E4AFB" w:rsidP="00636284">
      <w:pPr>
        <w:autoSpaceDE w:val="0"/>
        <w:autoSpaceDN w:val="0"/>
        <w:adjustRightInd w:val="0"/>
        <w:spacing w:after="100" w:afterAutospacing="1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Данное контрольное мероприятие </w:t>
      </w:r>
      <w:r w:rsidR="008E4E08">
        <w:rPr>
          <w:rFonts w:ascii="Times New Roman" w:hAnsi="Times New Roman"/>
          <w:sz w:val="28"/>
          <w:szCs w:val="28"/>
        </w:rPr>
        <w:t xml:space="preserve">снято с </w:t>
      </w:r>
      <w:r>
        <w:rPr>
          <w:rFonts w:ascii="Times New Roman" w:hAnsi="Times New Roman"/>
          <w:sz w:val="28"/>
          <w:szCs w:val="28"/>
        </w:rPr>
        <w:t>учет</w:t>
      </w:r>
      <w:r w:rsidR="008E4E08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Контрольно-счетно</w:t>
      </w:r>
      <w:r w:rsidR="008E4E08">
        <w:rPr>
          <w:rFonts w:ascii="Times New Roman" w:hAnsi="Times New Roman"/>
          <w:sz w:val="28"/>
          <w:szCs w:val="28"/>
        </w:rPr>
        <w:t>го</w:t>
      </w:r>
      <w:r>
        <w:rPr>
          <w:rFonts w:ascii="Times New Roman" w:hAnsi="Times New Roman"/>
          <w:sz w:val="28"/>
          <w:szCs w:val="28"/>
        </w:rPr>
        <w:t xml:space="preserve"> комитет</w:t>
      </w:r>
      <w:r w:rsidR="008E4E08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СМР, т.к. выявленные нарушения и замечания устранены.</w:t>
      </w:r>
    </w:p>
    <w:p w:rsidR="00636284" w:rsidRPr="006D21D8" w:rsidRDefault="006D21D8" w:rsidP="003F5870">
      <w:pPr>
        <w:pStyle w:val="a3"/>
        <w:numPr>
          <w:ilvl w:val="1"/>
          <w:numId w:val="13"/>
        </w:numPr>
        <w:autoSpaceDE w:val="0"/>
        <w:autoSpaceDN w:val="0"/>
        <w:adjustRightInd w:val="0"/>
        <w:spacing w:after="100" w:afterAutospacing="1" w:line="240" w:lineRule="auto"/>
        <w:contextualSpacing w:val="0"/>
        <w:jc w:val="both"/>
        <w:rPr>
          <w:rFonts w:ascii="Times New Roman" w:hAnsi="Times New Roman"/>
          <w:b/>
          <w:sz w:val="28"/>
          <w:szCs w:val="28"/>
        </w:rPr>
      </w:pPr>
      <w:r w:rsidRPr="006D21D8">
        <w:rPr>
          <w:rFonts w:ascii="Times New Roman" w:hAnsi="Times New Roman"/>
          <w:b/>
          <w:sz w:val="28"/>
          <w:szCs w:val="28"/>
        </w:rPr>
        <w:t>Контроль за законностью, результативностью (эффективностью и экономностью) использования Сортавальским городским поселением в 2020 году и истекшем периоде 2021 года бюджетных средств, направленных на реализацию мероприятий национального проекта «Жилье и городская среда» федерального проекта «Формирование комфортной городской среды» по созданию комфортной городской среды в малых городах и исторических поселениях, победителей Всероссийского конкурса лучших проектов создания комфортной городской среды</w:t>
      </w:r>
    </w:p>
    <w:p w:rsidR="003F7B65" w:rsidRDefault="00B051FE" w:rsidP="003F7B65">
      <w:pPr>
        <w:pStyle w:val="a3"/>
        <w:autoSpaceDE w:val="0"/>
        <w:autoSpaceDN w:val="0"/>
        <w:adjustRightInd w:val="0"/>
        <w:spacing w:after="100" w:afterAutospacing="1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636284">
        <w:rPr>
          <w:rFonts w:ascii="Times New Roman" w:hAnsi="Times New Roman" w:cs="Times New Roman"/>
          <w:sz w:val="28"/>
          <w:szCs w:val="28"/>
        </w:rPr>
        <w:t xml:space="preserve">Проверка проводилась в период с </w:t>
      </w:r>
      <w:r w:rsidR="006D21D8">
        <w:rPr>
          <w:rFonts w:ascii="Times New Roman" w:hAnsi="Times New Roman" w:cs="Times New Roman"/>
          <w:sz w:val="28"/>
          <w:szCs w:val="28"/>
        </w:rPr>
        <w:t>09</w:t>
      </w:r>
      <w:r w:rsidRPr="00636284">
        <w:rPr>
          <w:rFonts w:ascii="Times New Roman" w:hAnsi="Times New Roman" w:cs="Times New Roman"/>
          <w:sz w:val="28"/>
          <w:szCs w:val="28"/>
        </w:rPr>
        <w:t>.</w:t>
      </w:r>
      <w:r w:rsidR="00636284">
        <w:rPr>
          <w:rFonts w:ascii="Times New Roman" w:hAnsi="Times New Roman" w:cs="Times New Roman"/>
          <w:sz w:val="28"/>
          <w:szCs w:val="28"/>
        </w:rPr>
        <w:t>09</w:t>
      </w:r>
      <w:r w:rsidRPr="00636284">
        <w:rPr>
          <w:rFonts w:ascii="Times New Roman" w:hAnsi="Times New Roman" w:cs="Times New Roman"/>
          <w:sz w:val="28"/>
          <w:szCs w:val="28"/>
        </w:rPr>
        <w:t>.20</w:t>
      </w:r>
      <w:r w:rsidR="00636284">
        <w:rPr>
          <w:rFonts w:ascii="Times New Roman" w:hAnsi="Times New Roman" w:cs="Times New Roman"/>
          <w:sz w:val="28"/>
          <w:szCs w:val="28"/>
        </w:rPr>
        <w:t>2</w:t>
      </w:r>
      <w:r w:rsidR="006D21D8">
        <w:rPr>
          <w:rFonts w:ascii="Times New Roman" w:hAnsi="Times New Roman" w:cs="Times New Roman"/>
          <w:sz w:val="28"/>
          <w:szCs w:val="28"/>
        </w:rPr>
        <w:t>1</w:t>
      </w:r>
      <w:r w:rsidRPr="00636284">
        <w:rPr>
          <w:rFonts w:ascii="Times New Roman" w:hAnsi="Times New Roman" w:cs="Times New Roman"/>
          <w:sz w:val="28"/>
          <w:szCs w:val="28"/>
        </w:rPr>
        <w:t xml:space="preserve">г. по </w:t>
      </w:r>
      <w:r w:rsidR="00636284">
        <w:rPr>
          <w:rFonts w:ascii="Times New Roman" w:hAnsi="Times New Roman" w:cs="Times New Roman"/>
          <w:sz w:val="28"/>
          <w:szCs w:val="28"/>
        </w:rPr>
        <w:t>2</w:t>
      </w:r>
      <w:r w:rsidR="006D21D8">
        <w:rPr>
          <w:rFonts w:ascii="Times New Roman" w:hAnsi="Times New Roman" w:cs="Times New Roman"/>
          <w:sz w:val="28"/>
          <w:szCs w:val="28"/>
        </w:rPr>
        <w:t>0</w:t>
      </w:r>
      <w:r w:rsidRPr="00636284">
        <w:rPr>
          <w:rFonts w:ascii="Times New Roman" w:hAnsi="Times New Roman" w:cs="Times New Roman"/>
          <w:sz w:val="28"/>
          <w:szCs w:val="28"/>
        </w:rPr>
        <w:t>.</w:t>
      </w:r>
      <w:r w:rsidR="00636284">
        <w:rPr>
          <w:rFonts w:ascii="Times New Roman" w:hAnsi="Times New Roman" w:cs="Times New Roman"/>
          <w:sz w:val="28"/>
          <w:szCs w:val="28"/>
        </w:rPr>
        <w:t>10</w:t>
      </w:r>
      <w:r w:rsidRPr="00636284">
        <w:rPr>
          <w:rFonts w:ascii="Times New Roman" w:hAnsi="Times New Roman" w:cs="Times New Roman"/>
          <w:sz w:val="28"/>
          <w:szCs w:val="28"/>
        </w:rPr>
        <w:t>.20</w:t>
      </w:r>
      <w:r w:rsidR="00636284">
        <w:rPr>
          <w:rFonts w:ascii="Times New Roman" w:hAnsi="Times New Roman" w:cs="Times New Roman"/>
          <w:sz w:val="28"/>
          <w:szCs w:val="28"/>
        </w:rPr>
        <w:t>2</w:t>
      </w:r>
      <w:r w:rsidR="006D21D8">
        <w:rPr>
          <w:rFonts w:ascii="Times New Roman" w:hAnsi="Times New Roman" w:cs="Times New Roman"/>
          <w:sz w:val="28"/>
          <w:szCs w:val="28"/>
        </w:rPr>
        <w:t>1</w:t>
      </w:r>
      <w:r w:rsidRPr="00636284">
        <w:rPr>
          <w:rFonts w:ascii="Times New Roman" w:hAnsi="Times New Roman" w:cs="Times New Roman"/>
          <w:sz w:val="28"/>
          <w:szCs w:val="28"/>
        </w:rPr>
        <w:t>г. на основании п. 3.</w:t>
      </w:r>
      <w:r w:rsidR="006D21D8">
        <w:rPr>
          <w:rFonts w:ascii="Times New Roman" w:hAnsi="Times New Roman" w:cs="Times New Roman"/>
          <w:sz w:val="28"/>
          <w:szCs w:val="28"/>
        </w:rPr>
        <w:t>9</w:t>
      </w:r>
      <w:r w:rsidRPr="00636284">
        <w:rPr>
          <w:rFonts w:ascii="Times New Roman" w:hAnsi="Times New Roman" w:cs="Times New Roman"/>
          <w:sz w:val="28"/>
          <w:szCs w:val="28"/>
        </w:rPr>
        <w:t xml:space="preserve"> Плана работы Контрольно-счетного комитета СМР на 20</w:t>
      </w:r>
      <w:r w:rsidR="00636284">
        <w:rPr>
          <w:rFonts w:ascii="Times New Roman" w:hAnsi="Times New Roman" w:cs="Times New Roman"/>
          <w:sz w:val="28"/>
          <w:szCs w:val="28"/>
        </w:rPr>
        <w:t>2</w:t>
      </w:r>
      <w:r w:rsidR="006D21D8">
        <w:rPr>
          <w:rFonts w:ascii="Times New Roman" w:hAnsi="Times New Roman" w:cs="Times New Roman"/>
          <w:sz w:val="28"/>
          <w:szCs w:val="28"/>
        </w:rPr>
        <w:t xml:space="preserve">1 </w:t>
      </w:r>
      <w:r w:rsidRPr="00636284">
        <w:rPr>
          <w:rFonts w:ascii="Times New Roman" w:hAnsi="Times New Roman" w:cs="Times New Roman"/>
          <w:sz w:val="28"/>
          <w:szCs w:val="28"/>
        </w:rPr>
        <w:t>год в отношении</w:t>
      </w:r>
      <w:r w:rsidR="006D21D8">
        <w:rPr>
          <w:rFonts w:ascii="Times New Roman" w:hAnsi="Times New Roman" w:cs="Times New Roman"/>
          <w:sz w:val="28"/>
          <w:szCs w:val="28"/>
        </w:rPr>
        <w:t xml:space="preserve"> преобразуемой</w:t>
      </w:r>
      <w:r w:rsidRPr="00636284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6D21D8">
        <w:rPr>
          <w:rFonts w:ascii="Times New Roman" w:hAnsi="Times New Roman" w:cs="Times New Roman"/>
          <w:sz w:val="28"/>
          <w:szCs w:val="28"/>
        </w:rPr>
        <w:t>Сортавальского</w:t>
      </w:r>
      <w:r w:rsidR="00636284">
        <w:rPr>
          <w:rFonts w:ascii="Times New Roman" w:hAnsi="Times New Roman" w:cs="Times New Roman"/>
          <w:sz w:val="28"/>
          <w:szCs w:val="28"/>
        </w:rPr>
        <w:t xml:space="preserve"> городского</w:t>
      </w:r>
      <w:r w:rsidRPr="00636284">
        <w:rPr>
          <w:rFonts w:ascii="Times New Roman" w:hAnsi="Times New Roman" w:cs="Times New Roman"/>
          <w:sz w:val="28"/>
          <w:szCs w:val="28"/>
        </w:rPr>
        <w:t xml:space="preserve"> поселения с целью</w:t>
      </w:r>
      <w:r w:rsidR="00291F67" w:rsidRPr="00636284">
        <w:rPr>
          <w:rFonts w:ascii="Times New Roman" w:hAnsi="Times New Roman" w:cs="Times New Roman"/>
          <w:sz w:val="28"/>
          <w:szCs w:val="28"/>
        </w:rPr>
        <w:t xml:space="preserve"> </w:t>
      </w:r>
      <w:r w:rsidR="006D21D8">
        <w:rPr>
          <w:rFonts w:ascii="Times New Roman" w:hAnsi="Times New Roman"/>
          <w:sz w:val="28"/>
          <w:szCs w:val="28"/>
        </w:rPr>
        <w:t>п</w:t>
      </w:r>
      <w:r w:rsidR="006D21D8" w:rsidRPr="00073A8D">
        <w:rPr>
          <w:rFonts w:ascii="Times New Roman" w:hAnsi="Times New Roman"/>
          <w:sz w:val="28"/>
          <w:szCs w:val="28"/>
        </w:rPr>
        <w:t>роверк</w:t>
      </w:r>
      <w:r w:rsidR="006D21D8">
        <w:rPr>
          <w:rFonts w:ascii="Times New Roman" w:hAnsi="Times New Roman"/>
          <w:sz w:val="28"/>
          <w:szCs w:val="28"/>
        </w:rPr>
        <w:t>и</w:t>
      </w:r>
      <w:r w:rsidR="006D21D8" w:rsidRPr="00073A8D">
        <w:rPr>
          <w:rFonts w:ascii="Times New Roman" w:hAnsi="Times New Roman"/>
          <w:sz w:val="28"/>
          <w:szCs w:val="28"/>
        </w:rPr>
        <w:t xml:space="preserve"> законности и результативности (эффективности и экономности) </w:t>
      </w:r>
      <w:r w:rsidR="006D21D8" w:rsidRPr="00234BB5">
        <w:rPr>
          <w:rFonts w:ascii="Times New Roman" w:hAnsi="Times New Roman"/>
          <w:sz w:val="28"/>
          <w:szCs w:val="28"/>
        </w:rPr>
        <w:t>использования Сортавальским городским поселением бюджетных средств, направленных на реализацию мероприятий национального проекта «Жилье и городская среда» федерального проекта «Формирование комфортной городской среды» по созданию комфортной городской среды в малых городах и исторических поселениях, победителей Всероссийского конкурса лучших проектов создания комфортной городской среды</w:t>
      </w:r>
      <w:r w:rsidR="00636284">
        <w:rPr>
          <w:rFonts w:ascii="Times New Roman" w:hAnsi="Times New Roman"/>
          <w:sz w:val="28"/>
          <w:szCs w:val="28"/>
        </w:rPr>
        <w:t>.</w:t>
      </w:r>
      <w:r w:rsidR="00636284" w:rsidRPr="00291F67">
        <w:rPr>
          <w:rFonts w:ascii="Times New Roman" w:hAnsi="Times New Roman"/>
          <w:sz w:val="28"/>
          <w:szCs w:val="28"/>
        </w:rPr>
        <w:t xml:space="preserve"> </w:t>
      </w:r>
    </w:p>
    <w:p w:rsidR="003F7B65" w:rsidRDefault="003F7B65" w:rsidP="003F7B65">
      <w:pPr>
        <w:pStyle w:val="a3"/>
        <w:autoSpaceDE w:val="0"/>
        <w:autoSpaceDN w:val="0"/>
        <w:adjustRightInd w:val="0"/>
        <w:spacing w:after="100" w:afterAutospacing="1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Style w:val="2"/>
          <w:sz w:val="28"/>
          <w:szCs w:val="28"/>
        </w:rPr>
        <w:t xml:space="preserve">В связи с не достижением </w:t>
      </w:r>
      <w:r w:rsidRPr="00610850">
        <w:rPr>
          <w:rFonts w:ascii="Times New Roman" w:hAnsi="Times New Roman"/>
          <w:sz w:val="28"/>
          <w:szCs w:val="28"/>
        </w:rPr>
        <w:t>ожидаем</w:t>
      </w:r>
      <w:r>
        <w:rPr>
          <w:rFonts w:ascii="Times New Roman" w:hAnsi="Times New Roman"/>
          <w:sz w:val="28"/>
          <w:szCs w:val="28"/>
        </w:rPr>
        <w:t>ого</w:t>
      </w:r>
      <w:r w:rsidRPr="00610850">
        <w:rPr>
          <w:rFonts w:ascii="Times New Roman" w:hAnsi="Times New Roman"/>
          <w:sz w:val="28"/>
          <w:szCs w:val="28"/>
        </w:rPr>
        <w:t xml:space="preserve"> результат</w:t>
      </w:r>
      <w:r>
        <w:rPr>
          <w:rFonts w:ascii="Times New Roman" w:hAnsi="Times New Roman"/>
          <w:sz w:val="28"/>
          <w:szCs w:val="28"/>
        </w:rPr>
        <w:t>а</w:t>
      </w:r>
      <w:r w:rsidRPr="00610850">
        <w:rPr>
          <w:rFonts w:ascii="Times New Roman" w:hAnsi="Times New Roman"/>
          <w:sz w:val="28"/>
          <w:szCs w:val="28"/>
        </w:rPr>
        <w:t xml:space="preserve"> реализации Муниципальной программы</w:t>
      </w:r>
      <w:r>
        <w:rPr>
          <w:rFonts w:ascii="Times New Roman" w:hAnsi="Times New Roman"/>
          <w:sz w:val="28"/>
          <w:szCs w:val="28"/>
        </w:rPr>
        <w:t>,</w:t>
      </w:r>
      <w:r w:rsidRPr="00610850">
        <w:rPr>
          <w:rFonts w:ascii="Times New Roman" w:hAnsi="Times New Roman"/>
          <w:sz w:val="28"/>
          <w:szCs w:val="28"/>
        </w:rPr>
        <w:t xml:space="preserve"> </w:t>
      </w:r>
      <w:r>
        <w:rPr>
          <w:rStyle w:val="2"/>
          <w:sz w:val="28"/>
          <w:szCs w:val="28"/>
        </w:rPr>
        <w:t xml:space="preserve">не достижением </w:t>
      </w:r>
      <w:r>
        <w:rPr>
          <w:rFonts w:ascii="Times New Roman" w:hAnsi="Times New Roman"/>
          <w:sz w:val="28"/>
          <w:szCs w:val="28"/>
        </w:rPr>
        <w:t>р</w:t>
      </w:r>
      <w:r>
        <w:rPr>
          <w:rStyle w:val="2"/>
          <w:sz w:val="28"/>
          <w:szCs w:val="28"/>
        </w:rPr>
        <w:t xml:space="preserve">езультатов реализации регионального Проекта, отсутствием ожидаемых </w:t>
      </w:r>
      <w:r w:rsidRPr="004A1103">
        <w:rPr>
          <w:rFonts w:ascii="Times New Roman" w:hAnsi="Times New Roman"/>
          <w:sz w:val="28"/>
          <w:szCs w:val="28"/>
        </w:rPr>
        <w:t>экономических эффектов</w:t>
      </w:r>
      <w:r>
        <w:rPr>
          <w:rFonts w:ascii="Times New Roman" w:hAnsi="Times New Roman"/>
          <w:sz w:val="28"/>
          <w:szCs w:val="28"/>
        </w:rPr>
        <w:t xml:space="preserve"> и </w:t>
      </w:r>
      <w:r w:rsidRPr="004A1103">
        <w:rPr>
          <w:rFonts w:ascii="Times New Roman" w:hAnsi="Times New Roman"/>
          <w:sz w:val="28"/>
          <w:szCs w:val="28"/>
        </w:rPr>
        <w:t xml:space="preserve">положительного влияния на занятость, уровень культурной и экономической активности населения </w:t>
      </w:r>
      <w:r>
        <w:rPr>
          <w:rFonts w:ascii="Times New Roman" w:hAnsi="Times New Roman"/>
          <w:sz w:val="28"/>
          <w:szCs w:val="28"/>
        </w:rPr>
        <w:t>и</w:t>
      </w:r>
      <w:r w:rsidRPr="004A1103">
        <w:rPr>
          <w:rFonts w:ascii="Times New Roman" w:hAnsi="Times New Roman"/>
          <w:sz w:val="28"/>
          <w:szCs w:val="28"/>
        </w:rPr>
        <w:t xml:space="preserve"> развити</w:t>
      </w:r>
      <w:r>
        <w:rPr>
          <w:rFonts w:ascii="Times New Roman" w:hAnsi="Times New Roman"/>
          <w:sz w:val="28"/>
          <w:szCs w:val="28"/>
        </w:rPr>
        <w:t>я</w:t>
      </w:r>
      <w:r w:rsidRPr="004A1103">
        <w:rPr>
          <w:rFonts w:ascii="Times New Roman" w:hAnsi="Times New Roman"/>
          <w:sz w:val="28"/>
          <w:szCs w:val="28"/>
        </w:rPr>
        <w:t xml:space="preserve"> района</w:t>
      </w:r>
      <w:r>
        <w:rPr>
          <w:rFonts w:ascii="Times New Roman" w:hAnsi="Times New Roman"/>
          <w:sz w:val="28"/>
          <w:szCs w:val="28"/>
        </w:rPr>
        <w:t>, р</w:t>
      </w:r>
      <w:r>
        <w:rPr>
          <w:rStyle w:val="2"/>
          <w:sz w:val="28"/>
          <w:szCs w:val="28"/>
        </w:rPr>
        <w:t xml:space="preserve">асходы, произведенные </w:t>
      </w:r>
      <w:r w:rsidRPr="00A72FEB">
        <w:rPr>
          <w:rFonts w:ascii="Times New Roman" w:hAnsi="Times New Roman"/>
          <w:sz w:val="28"/>
          <w:szCs w:val="28"/>
        </w:rPr>
        <w:t xml:space="preserve">Администрацией Сортавальского поселения за счет средств иного межбюджетного трансферта в целях реализации Проекта </w:t>
      </w:r>
      <w:r>
        <w:rPr>
          <w:rFonts w:ascii="Times New Roman" w:hAnsi="Times New Roman"/>
          <w:sz w:val="28"/>
          <w:szCs w:val="28"/>
        </w:rPr>
        <w:t xml:space="preserve">по </w:t>
      </w:r>
      <w:r w:rsidRPr="00A72FEB">
        <w:rPr>
          <w:rFonts w:ascii="Times New Roman" w:hAnsi="Times New Roman"/>
          <w:sz w:val="28"/>
          <w:szCs w:val="28"/>
        </w:rPr>
        <w:t xml:space="preserve">благоустройству </w:t>
      </w:r>
      <w:r w:rsidRPr="00A72FEB">
        <w:rPr>
          <w:rFonts w:ascii="Times New Roman" w:hAnsi="Times New Roman"/>
          <w:sz w:val="28"/>
          <w:szCs w:val="28"/>
        </w:rPr>
        <w:lastRenderedPageBreak/>
        <w:t xml:space="preserve">и перспективному развитию территории «Сквер у набережной по ул. Ленина в городе Сортавала» </w:t>
      </w:r>
      <w:r>
        <w:rPr>
          <w:rFonts w:ascii="Times New Roman" w:hAnsi="Times New Roman"/>
          <w:sz w:val="28"/>
          <w:szCs w:val="28"/>
        </w:rPr>
        <w:t xml:space="preserve">в сумме 13 692,06 тыс. руб. были признаны  не эффективными. Кроме того, в ходе проверки обнаружено, что расходы бюджета </w:t>
      </w:r>
      <w:r w:rsidRPr="005B6AB1">
        <w:rPr>
          <w:rFonts w:ascii="Times New Roman" w:hAnsi="Times New Roman"/>
          <w:sz w:val="28"/>
          <w:szCs w:val="28"/>
        </w:rPr>
        <w:t>по подготовке почвы для устройства партерного обыкновенного газона с внесением растительной земли слоем 15 см механизированным способом</w:t>
      </w:r>
      <w:r>
        <w:rPr>
          <w:rFonts w:ascii="Times New Roman" w:hAnsi="Times New Roman"/>
          <w:sz w:val="28"/>
          <w:szCs w:val="28"/>
        </w:rPr>
        <w:t>,</w:t>
      </w:r>
      <w:r w:rsidRPr="005B6AB1">
        <w:rPr>
          <w:rFonts w:ascii="Times New Roman" w:hAnsi="Times New Roman"/>
          <w:sz w:val="28"/>
          <w:szCs w:val="28"/>
        </w:rPr>
        <w:t xml:space="preserve"> в сумме 4 127,42 тыс. руб., были </w:t>
      </w:r>
      <w:r>
        <w:rPr>
          <w:rFonts w:ascii="Times New Roman" w:hAnsi="Times New Roman"/>
          <w:sz w:val="28"/>
          <w:szCs w:val="28"/>
        </w:rPr>
        <w:t>списаны</w:t>
      </w:r>
      <w:r w:rsidRPr="005B6AB1">
        <w:rPr>
          <w:rFonts w:ascii="Times New Roman" w:hAnsi="Times New Roman"/>
          <w:sz w:val="28"/>
          <w:szCs w:val="28"/>
        </w:rPr>
        <w:t xml:space="preserve"> на расходы, а не  учт</w:t>
      </w:r>
      <w:r>
        <w:rPr>
          <w:rFonts w:ascii="Times New Roman" w:hAnsi="Times New Roman"/>
          <w:sz w:val="28"/>
          <w:szCs w:val="28"/>
        </w:rPr>
        <w:t>ены на счете,</w:t>
      </w:r>
      <w:r w:rsidRPr="005B6AB1">
        <w:rPr>
          <w:rFonts w:ascii="Times New Roman" w:hAnsi="Times New Roman"/>
          <w:sz w:val="28"/>
          <w:szCs w:val="28"/>
        </w:rPr>
        <w:t xml:space="preserve"> формир</w:t>
      </w:r>
      <w:r>
        <w:rPr>
          <w:rFonts w:ascii="Times New Roman" w:hAnsi="Times New Roman"/>
          <w:sz w:val="28"/>
          <w:szCs w:val="28"/>
        </w:rPr>
        <w:t>ующем</w:t>
      </w:r>
      <w:r w:rsidRPr="005B6AB1">
        <w:rPr>
          <w:rFonts w:ascii="Times New Roman" w:hAnsi="Times New Roman"/>
          <w:sz w:val="28"/>
          <w:szCs w:val="28"/>
        </w:rPr>
        <w:t xml:space="preserve"> фактическ</w:t>
      </w:r>
      <w:r>
        <w:rPr>
          <w:rFonts w:ascii="Times New Roman" w:hAnsi="Times New Roman"/>
          <w:sz w:val="28"/>
          <w:szCs w:val="28"/>
        </w:rPr>
        <w:t>ую</w:t>
      </w:r>
      <w:r w:rsidRPr="005B6AB1">
        <w:rPr>
          <w:rFonts w:ascii="Times New Roman" w:hAnsi="Times New Roman"/>
          <w:sz w:val="28"/>
          <w:szCs w:val="28"/>
        </w:rPr>
        <w:t xml:space="preserve"> стоимост</w:t>
      </w:r>
      <w:r>
        <w:rPr>
          <w:rFonts w:ascii="Times New Roman" w:hAnsi="Times New Roman"/>
          <w:sz w:val="28"/>
          <w:szCs w:val="28"/>
        </w:rPr>
        <w:t>ь</w:t>
      </w:r>
      <w:r w:rsidRPr="005B6AB1">
        <w:rPr>
          <w:rFonts w:ascii="Times New Roman" w:hAnsi="Times New Roman"/>
          <w:sz w:val="28"/>
          <w:szCs w:val="28"/>
        </w:rPr>
        <w:t xml:space="preserve"> объект</w:t>
      </w:r>
      <w:r>
        <w:rPr>
          <w:rFonts w:ascii="Times New Roman" w:hAnsi="Times New Roman"/>
          <w:sz w:val="28"/>
          <w:szCs w:val="28"/>
        </w:rPr>
        <w:t>а,</w:t>
      </w:r>
      <w:r w:rsidRPr="005B6AB1">
        <w:rPr>
          <w:rFonts w:ascii="Times New Roman" w:hAnsi="Times New Roman"/>
          <w:sz w:val="28"/>
          <w:szCs w:val="28"/>
        </w:rPr>
        <w:t xml:space="preserve"> как этого требует Инструкция №162</w:t>
      </w:r>
      <w:r>
        <w:rPr>
          <w:rFonts w:ascii="Times New Roman" w:hAnsi="Times New Roman"/>
          <w:sz w:val="28"/>
          <w:szCs w:val="28"/>
        </w:rPr>
        <w:t>н</w:t>
      </w:r>
      <w:r w:rsidRPr="005B6AB1">
        <w:rPr>
          <w:rFonts w:ascii="Times New Roman" w:hAnsi="Times New Roman"/>
          <w:sz w:val="28"/>
          <w:szCs w:val="28"/>
        </w:rPr>
        <w:t>.</w:t>
      </w:r>
    </w:p>
    <w:p w:rsidR="009C0849" w:rsidRDefault="009C0849" w:rsidP="009C0849">
      <w:pPr>
        <w:pStyle w:val="a3"/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Должностное лицо Администрации </w:t>
      </w:r>
      <w:r w:rsidR="003F7B65">
        <w:rPr>
          <w:rFonts w:ascii="Times New Roman" w:hAnsi="Times New Roman" w:cs="Times New Roman"/>
          <w:sz w:val="28"/>
          <w:szCs w:val="28"/>
        </w:rPr>
        <w:t>Сортавальского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поселения, допустившее нарушение норм действующего законодательства, было привлечено к административной ответственности по ч.4 ст. 15.15.6 КоАП РФ в виде </w:t>
      </w:r>
      <w:r w:rsidR="003F7B65">
        <w:rPr>
          <w:rFonts w:ascii="Times New Roman" w:hAnsi="Times New Roman" w:cs="Times New Roman"/>
          <w:sz w:val="28"/>
          <w:szCs w:val="28"/>
        </w:rPr>
        <w:t>предупреждения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C0849" w:rsidRDefault="009C0849" w:rsidP="009C0849">
      <w:pPr>
        <w:autoSpaceDE w:val="0"/>
        <w:autoSpaceDN w:val="0"/>
        <w:adjustRightInd w:val="0"/>
        <w:spacing w:after="100" w:afterAutospacing="1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Данное контрольное мероприятие состоит на учете в Контрольно-счетном комитете СМР, т.к. выявленные нарушения и замечания не устранены полностью.</w:t>
      </w:r>
    </w:p>
    <w:p w:rsidR="00E839B8" w:rsidRDefault="00E839B8" w:rsidP="003F5870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39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Деятельность Контрольно-счетного комитета по противодействию коррупции</w:t>
      </w:r>
    </w:p>
    <w:p w:rsidR="00E839B8" w:rsidRPr="00E839B8" w:rsidRDefault="00E839B8" w:rsidP="0096318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39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ходе обеспечения </w:t>
      </w:r>
      <w:r w:rsidR="007953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Контрольно-счетным комитетом </w:t>
      </w:r>
      <w:r w:rsidRPr="00E839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</w:t>
      </w:r>
      <w:r w:rsidR="0079536C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07.02.2011г. №6-ФЗ</w:t>
      </w:r>
      <w:r w:rsidRPr="00E839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 по противодействию коррупции</w:t>
      </w:r>
      <w:r w:rsidR="001E4AF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E839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приоритетное внимание уделялось вопросам предупреждения коррупции, в том числе выявления и последующего устранения ее причин. </w:t>
      </w:r>
    </w:p>
    <w:p w:rsidR="00E839B8" w:rsidRPr="00E839B8" w:rsidRDefault="00E839B8" w:rsidP="0096318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39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с этим в </w:t>
      </w:r>
      <w:r w:rsidR="0079536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Контрольно-счетном комитете</w:t>
      </w:r>
      <w:r w:rsidRPr="00E839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проводится целенаправленная работа по осуществлению мероприятий по исполнению Федерального закона от 25 декабря 2008 г. N 273-ФЗ «О противодействии коррупции», соответствующих указов Президента Российской Федерации и иных нормативных правовых актов, направленных на принятие эффективных мер по профилактике коррупции, соблюдению </w:t>
      </w:r>
      <w:r w:rsidR="0079536C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муниципальными</w:t>
      </w:r>
      <w:r w:rsidRPr="00E839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9536C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</w:t>
      </w:r>
      <w:r w:rsidRPr="00E839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жащими </w:t>
      </w:r>
      <w:r w:rsidR="0079536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Контрольно-счетного комитета</w:t>
      </w:r>
      <w:r w:rsidRPr="00E839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</w:t>
      </w:r>
      <w:r w:rsidR="007953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муниципальные </w:t>
      </w:r>
      <w:r w:rsidRPr="00E839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служащие) общих принципов служебного поведения, норм профессиональной этики, обязательств, ограничений и запретов, установленных на </w:t>
      </w:r>
      <w:r w:rsidR="0079536C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E839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службе.</w:t>
      </w:r>
    </w:p>
    <w:p w:rsidR="00E839B8" w:rsidRPr="00E839B8" w:rsidRDefault="00E839B8" w:rsidP="0096318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39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Главный акцент в этой работе сделан на осуществление системных мер, направленных на выявление и устранение причин и условий, способствующих возникновению коррупционных проявлений и конфликта интересов на </w:t>
      </w:r>
      <w:r w:rsidR="0079536C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E839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службе, усиление индивидуальной работы с каждым </w:t>
      </w:r>
      <w:r w:rsidR="0079536C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муниципальным</w:t>
      </w:r>
      <w:r w:rsidRPr="00E839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служащим </w:t>
      </w:r>
      <w:r w:rsidR="0079536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Контрольно-счетного комитета</w:t>
      </w:r>
      <w:r w:rsidRPr="00E839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79536C" w:rsidRPr="0079536C" w:rsidRDefault="0079536C" w:rsidP="0096318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53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Проводимая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Контрольно-счетном комитете</w:t>
      </w:r>
      <w:r w:rsidRPr="007953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работа по принятию системных мер, направленных на выявление и устранение причин и условий, способствующих возникновению конфликта интересов, одной из сторон которого являются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муниципальные</w:t>
      </w:r>
      <w:r w:rsidRPr="007953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служащие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Контрольно-счетного комитета</w:t>
      </w:r>
      <w:r w:rsidRPr="007953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тесно связана с установлением полноты и достоверности представляемых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муниципальными</w:t>
      </w:r>
      <w:r w:rsidRPr="007953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служащими сведений, в том числе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7953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ведений о доходах, расходах, об имуществе и обязательствах </w:t>
      </w:r>
      <w:r w:rsidRPr="0079536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имущественного характера, поскольку несоблюдение законодательных требований в этой части может приводить к возникновению конфликта интересов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B1289" w:rsidRPr="00DB1289" w:rsidRDefault="00DB1289" w:rsidP="0096318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12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Особое место также занимают мероприятия по повышению правовой грамотности и культуры поведения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муниципальных </w:t>
      </w:r>
      <w:r w:rsidRPr="00DB1289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служащи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 Контрольно-счетного комитета.</w:t>
      </w:r>
    </w:p>
    <w:p w:rsidR="00DB1289" w:rsidRPr="00DB1289" w:rsidRDefault="00DB1289" w:rsidP="0096318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1289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Среди таких мер необходимо отметить проведение учебно-методических занятий, результатом проведения которых</w:t>
      </w:r>
      <w:r w:rsidR="0011203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DB12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том числе</w:t>
      </w:r>
      <w:r w:rsidR="0011203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DB12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является сокращение числа обращений </w:t>
      </w:r>
      <w:r w:rsidR="004A0B4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муниципальных</w:t>
      </w:r>
      <w:r w:rsidRPr="00DB12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служащих за консультациями по вопросам заполнения справок о доходах, расходах, об имуществе и обязательствах имущественного характера</w:t>
      </w:r>
      <w:r w:rsidR="004A0B4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A0B44" w:rsidRDefault="004A0B44" w:rsidP="008C25E4">
      <w:pPr>
        <w:spacing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B44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информирования общественности об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A0B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осуществлении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Контрольно-счетном комитете</w:t>
      </w:r>
      <w:r w:rsidRPr="004A0B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 по предупреждению коррупции проводится работа по ведению подраздела web-сайта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Контрольно-счетного комитета</w:t>
      </w:r>
      <w:r w:rsidRPr="004A0B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«Противодействие коррупции»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A0B44" w:rsidRPr="004A0B44" w:rsidRDefault="004A0B44" w:rsidP="003F5870">
      <w:pPr>
        <w:pStyle w:val="a3"/>
        <w:numPr>
          <w:ilvl w:val="0"/>
          <w:numId w:val="13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Информирование общественности о деятельности Контрольно-счетного комитета. </w:t>
      </w:r>
    </w:p>
    <w:p w:rsidR="00425BA6" w:rsidRDefault="000E0B69" w:rsidP="0096318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Принцип д</w:t>
      </w:r>
      <w:r w:rsidR="00425BA6" w:rsidRPr="00425BA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еятельност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</w:t>
      </w:r>
      <w:r w:rsidR="00425BA6" w:rsidRPr="00425BA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425BA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Контрольно-счетного комитета</w:t>
      </w:r>
      <w:r w:rsidR="00425BA6" w:rsidRPr="00425BA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предусматривает обеспечение информационной открытости </w:t>
      </w:r>
      <w:r w:rsidR="00425BA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органа</w:t>
      </w:r>
      <w:r w:rsidR="00425BA6" w:rsidRPr="00425BA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 повышение транспарентности и подотчетности обществу</w:t>
      </w:r>
      <w:r w:rsidR="00425BA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:rsidR="00425BA6" w:rsidRPr="00425BA6" w:rsidRDefault="00425BA6" w:rsidP="0096318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5B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Одно из ключевых направлений деятельности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Контрольно-счетного комитета</w:t>
      </w:r>
      <w:r w:rsidRPr="00425B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совершенствование правового и институционального обеспечения гарантий независимости и открытости результатов е</w:t>
      </w:r>
      <w:r w:rsidR="000E0B69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425B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работы. Наряду с объективностью, эффективностью и законностью не менее важным принципом своей деятельности </w:t>
      </w:r>
      <w:r w:rsidR="000E0B6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Контрольно-счетный комитет</w:t>
      </w:r>
      <w:r w:rsidRPr="00425B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считает гласность – один из важнейших признаков гражданского общества. </w:t>
      </w:r>
    </w:p>
    <w:p w:rsidR="00425BA6" w:rsidRPr="00425BA6" w:rsidRDefault="00425BA6" w:rsidP="0096318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5B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 заложен и в </w:t>
      </w:r>
      <w:r w:rsidR="000E0B69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Федеральном законе от 07.02.2011г. №6-ФЗ</w:t>
      </w:r>
      <w:r w:rsidRPr="00425BA6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согласно которому контрольн</w:t>
      </w:r>
      <w:r w:rsidR="000E0B69">
        <w:rPr>
          <w:rFonts w:ascii="Times New Roman" w:eastAsia="Times New Roman" w:hAnsi="Times New Roman" w:cs="Times New Roman"/>
          <w:sz w:val="28"/>
          <w:szCs w:val="28"/>
          <w:lang w:eastAsia="ru-RU"/>
        </w:rPr>
        <w:t>о-счетные</w:t>
      </w:r>
      <w:r w:rsidRPr="00425B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</w:t>
      </w:r>
      <w:r w:rsidR="000E0B69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425B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регулярно </w:t>
      </w:r>
      <w:r w:rsidR="000E0B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размещают на своих официальных сайтах в информационно-телекоммуникационной сети Интернет информацию </w:t>
      </w:r>
      <w:r w:rsidRPr="00425BA6">
        <w:rPr>
          <w:rFonts w:ascii="Times New Roman" w:eastAsia="Times New Roman" w:hAnsi="Times New Roman" w:cs="Times New Roman"/>
          <w:sz w:val="28"/>
          <w:szCs w:val="28"/>
          <w:lang w:eastAsia="ru-RU"/>
        </w:rPr>
        <w:t>о своей деятельности</w:t>
      </w:r>
      <w:r w:rsidR="000E0B6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B1289" w:rsidRDefault="000E0B69" w:rsidP="00425BA6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20</w:t>
      </w:r>
      <w:r w:rsidR="00965DB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B803CC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="00963182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63182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официальн</w:t>
      </w:r>
      <w:r w:rsidR="00963182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сайт</w:t>
      </w:r>
      <w:r w:rsidR="00963182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Контрольно-счетного комитета</w:t>
      </w:r>
      <w:r w:rsidR="005308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регулярно размеща</w:t>
      </w:r>
      <w:r w:rsidR="00963182">
        <w:rPr>
          <w:rFonts w:ascii="Times New Roman" w:eastAsia="Times New Roman" w:hAnsi="Times New Roman" w:cs="Times New Roman"/>
          <w:sz w:val="28"/>
          <w:szCs w:val="28"/>
          <w:lang w:eastAsia="ru-RU"/>
        </w:rPr>
        <w:t>лась</w:t>
      </w:r>
      <w:r w:rsidR="005308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информация о проведенных контрольных и экспертно-аналитических мероприятиях, о выявленных при их проведении нарушениях, о внесенных представлениях и предписаниях.</w:t>
      </w:r>
    </w:p>
    <w:p w:rsidR="0053080E" w:rsidRDefault="0053080E" w:rsidP="003F5870">
      <w:pPr>
        <w:pStyle w:val="a3"/>
        <w:numPr>
          <w:ilvl w:val="0"/>
          <w:numId w:val="13"/>
        </w:numPr>
        <w:spacing w:after="100" w:afterAutospacing="1" w:line="480" w:lineRule="auto"/>
        <w:ind w:left="782" w:hanging="357"/>
        <w:contextualSpacing w:val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308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Обеспечение деятельности Контрольно-счетного комитета</w:t>
      </w:r>
    </w:p>
    <w:p w:rsidR="00E22A08" w:rsidRDefault="00E22A08" w:rsidP="003F5870">
      <w:pPr>
        <w:pStyle w:val="a3"/>
        <w:numPr>
          <w:ilvl w:val="1"/>
          <w:numId w:val="13"/>
        </w:numPr>
        <w:spacing w:before="100" w:beforeAutospacing="1" w:after="100" w:afterAutospacing="1" w:line="240" w:lineRule="auto"/>
        <w:contextualSpacing w:val="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Кадровое обеспечение деятельности</w:t>
      </w:r>
    </w:p>
    <w:p w:rsidR="0053080E" w:rsidRPr="00E22A08" w:rsidRDefault="0053080E" w:rsidP="00E22A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A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осуществления и обеспечения контрольной, экспертно-аналитической и иной деятельности в Контрольно-счетном комитете сформирован аппарат . В соответствии со статьей </w:t>
      </w:r>
      <w:r w:rsidR="0013759F" w:rsidRPr="00E22A08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E22A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</w:t>
      </w:r>
      <w:r w:rsidR="0013759F" w:rsidRPr="00E22A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13759F" w:rsidRPr="00E22A0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07.02.2011г. №6-ФЗ </w:t>
      </w:r>
      <w:r w:rsidRPr="00E22A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аппарат состоит из </w:t>
      </w:r>
      <w:r w:rsidR="00345FEE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инспектора</w:t>
      </w:r>
      <w:r w:rsidR="0013759F" w:rsidRPr="00E22A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Контрольно-счетного комитета</w:t>
      </w:r>
      <w:r w:rsidRPr="00E22A0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3080E" w:rsidRPr="00E22A08" w:rsidRDefault="0053080E" w:rsidP="0013759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A08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служебные обязанности инспектор</w:t>
      </w:r>
      <w:r w:rsidR="00345FE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E22A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3759F" w:rsidRPr="00E22A0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Контрольно-счетного комитета</w:t>
      </w:r>
      <w:r w:rsidRPr="00E22A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входит непосредственное осуществление внешнего </w:t>
      </w:r>
      <w:r w:rsidR="0013759F" w:rsidRPr="00E22A0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E22A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аудита (контроля) в пределах компетенции </w:t>
      </w:r>
      <w:r w:rsidR="0013759F" w:rsidRPr="00E22A0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Контрольно-счетного комитета</w:t>
      </w:r>
      <w:r w:rsidRPr="00E22A0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3759F" w:rsidRPr="00E22A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2A0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Права, обязанности и ответственность инспектор</w:t>
      </w:r>
      <w:r w:rsidR="00345FE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E22A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3759F" w:rsidRPr="00E22A0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Контрольно-счетного комитета</w:t>
      </w:r>
      <w:r w:rsidRPr="00E22A08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условия прохождения им</w:t>
      </w:r>
      <w:r w:rsidR="0013759F" w:rsidRPr="00E22A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муниципальной с</w:t>
      </w:r>
      <w:r w:rsidRPr="00E22A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лужбы определяются Федеральным законом </w:t>
      </w:r>
      <w:r w:rsidR="0013759F" w:rsidRPr="00E22A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07.02.2011г. №6-ФЗ </w:t>
      </w:r>
      <w:r w:rsidRPr="00E22A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иными федеральными законами </w:t>
      </w:r>
      <w:r w:rsidR="0013759F" w:rsidRPr="00E22A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законами Республики Карелия, а также </w:t>
      </w:r>
      <w:r w:rsidRPr="00E22A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принимаемыми в соответствии с ними нормативными правовыми актами, внутренними нормативными документами </w:t>
      </w:r>
      <w:r w:rsidR="0013759F" w:rsidRPr="00E22A0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Контрольно-счетного комитета.</w:t>
      </w:r>
    </w:p>
    <w:p w:rsidR="006F0D63" w:rsidRDefault="0013759F" w:rsidP="0013759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Штатная численность Контрольно-счетного комитета </w:t>
      </w:r>
      <w:r w:rsidR="00DC13D0">
        <w:rPr>
          <w:rFonts w:ascii="Times New Roman" w:eastAsia="Times New Roman" w:hAnsi="Times New Roman" w:cs="Times New Roman"/>
          <w:sz w:val="28"/>
          <w:szCs w:val="28"/>
          <w:lang w:eastAsia="ru-RU"/>
        </w:rPr>
        <w:t>в 20</w:t>
      </w:r>
      <w:r w:rsidR="00965DB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B803CC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DC1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составля</w:t>
      </w:r>
      <w:r w:rsidR="00DC13D0">
        <w:rPr>
          <w:rFonts w:ascii="Times New Roman" w:eastAsia="Times New Roman" w:hAnsi="Times New Roman" w:cs="Times New Roman"/>
          <w:sz w:val="28"/>
          <w:szCs w:val="28"/>
          <w:lang w:eastAsia="ru-RU"/>
        </w:rPr>
        <w:t>ла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45FE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единицы</w:t>
      </w:r>
      <w:r w:rsidR="006F0D63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Председатель и инспектор контрольно-счетного комитета являются должностными лицами Контрольно-счетного комитета. Должность председатель и инспектор</w:t>
      </w:r>
      <w:r w:rsidR="001E4AF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6F0D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контрольно-счетного комитета относятся к должностям муниципальной службы в соответствии с реестром должностей муниципальной службы в Республике Карелия.</w:t>
      </w:r>
    </w:p>
    <w:p w:rsidR="006F0D63" w:rsidRDefault="006F0D63" w:rsidP="006F0D6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D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Сотрудники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Контрольно-счетного комитета</w:t>
      </w:r>
      <w:r w:rsidRPr="006F0D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обладают достаточным уровнем профессиональной подготовки и практических навыков контрольно-ревизионной и управленческой деятельности.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100 </w:t>
      </w:r>
      <w:r w:rsidRPr="006F0D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 сотрудников имеют высшее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финансово-экономическое </w:t>
      </w:r>
      <w:r w:rsidRPr="006F0D6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3759F" w:rsidRPr="0013759F" w:rsidRDefault="006F0D63" w:rsidP="008C25E4">
      <w:pPr>
        <w:spacing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сотрудники имеют стаж государственной или муниципальной службы более 10 лет.</w:t>
      </w:r>
      <w:r w:rsidR="00E22A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Средний возраст сотрудников Контрольно-счетного комитета – </w:t>
      </w:r>
      <w:r w:rsidR="00DC13D0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B803CC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345FEE">
        <w:rPr>
          <w:rFonts w:ascii="Times New Roman" w:eastAsia="Times New Roman" w:hAnsi="Times New Roman" w:cs="Times New Roman"/>
          <w:sz w:val="28"/>
          <w:szCs w:val="28"/>
          <w:lang w:eastAsia="ru-RU"/>
        </w:rPr>
        <w:t>,5</w:t>
      </w:r>
      <w:r w:rsidR="00DC1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22A08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22A08" w:rsidRDefault="00E22A08" w:rsidP="003F5870">
      <w:pPr>
        <w:pStyle w:val="a3"/>
        <w:numPr>
          <w:ilvl w:val="1"/>
          <w:numId w:val="13"/>
        </w:num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Методологическое обеспечение деятельности Контрольно-счетного комитета</w:t>
      </w:r>
    </w:p>
    <w:p w:rsidR="00E22A08" w:rsidRPr="00E22A08" w:rsidRDefault="00E22A08" w:rsidP="00345FEE">
      <w:pPr>
        <w:spacing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A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отчетном периоде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Контрольно-счетном комитете </w:t>
      </w:r>
      <w:r w:rsidRPr="00E22A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продолжалась работа по совершенствованию методологического обеспечения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его </w:t>
      </w:r>
      <w:r w:rsidRPr="00E22A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деятельности в соответствии с положениями Федерального закона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07.02.2011г. №6-ФЗ</w:t>
      </w:r>
      <w:r w:rsidRPr="00E22A0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2A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которая состояла, прежде всего, в актуализации действующих стандартов и методических документов </w:t>
      </w:r>
      <w:r w:rsidR="004E167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Контрольно-счетного комитета</w:t>
      </w:r>
      <w:r w:rsidRPr="00E22A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определяющих методологию осуществления  функций и полномочий </w:t>
      </w:r>
      <w:r w:rsidR="004E167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Контрольно-счетного комитета.</w:t>
      </w:r>
    </w:p>
    <w:p w:rsidR="00E839B8" w:rsidRDefault="00001005" w:rsidP="003F5870">
      <w:pPr>
        <w:pStyle w:val="a3"/>
        <w:numPr>
          <w:ilvl w:val="1"/>
          <w:numId w:val="13"/>
        </w:numPr>
        <w:autoSpaceDE w:val="0"/>
        <w:autoSpaceDN w:val="0"/>
        <w:adjustRightInd w:val="0"/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Финансовое, материальное и социальное обеспечение деятельности Контрольно-счетного комитета.</w:t>
      </w:r>
    </w:p>
    <w:p w:rsidR="00001005" w:rsidRDefault="00001005" w:rsidP="0000100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0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Решением Совета Сортавальского муниципального района от </w:t>
      </w:r>
      <w:r w:rsidR="00B803CC">
        <w:rPr>
          <w:rFonts w:ascii="Times New Roman" w:eastAsia="Times New Roman" w:hAnsi="Times New Roman" w:cs="Times New Roman"/>
          <w:sz w:val="28"/>
          <w:szCs w:val="28"/>
          <w:lang w:eastAsia="ru-RU"/>
        </w:rPr>
        <w:t>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.12.20</w:t>
      </w:r>
      <w:r w:rsidR="00B803CC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 №</w:t>
      </w:r>
      <w:r w:rsidR="00B803CC">
        <w:rPr>
          <w:rFonts w:ascii="Times New Roman" w:eastAsia="Times New Roman" w:hAnsi="Times New Roman" w:cs="Times New Roman"/>
          <w:sz w:val="28"/>
          <w:szCs w:val="28"/>
          <w:lang w:eastAsia="ru-RU"/>
        </w:rPr>
        <w:t>58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бюджете Сортавальского муниципального района на 20</w:t>
      </w:r>
      <w:r w:rsidR="00965DB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B803CC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="00345F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на плановый период 20</w:t>
      </w:r>
      <w:r w:rsidR="00631161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B803CC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345F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20</w:t>
      </w:r>
      <w:r w:rsidR="004B5B4C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B803CC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965DB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345F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</w:t>
      </w:r>
      <w:r w:rsidR="0097137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учетом последующих изменений</w:t>
      </w:r>
      <w:r w:rsidR="00345FE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бюджетные ассигнования Контрольно-счетному комитету на 20</w:t>
      </w:r>
      <w:r w:rsidR="00965DB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B803CC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утверждены в объеме </w:t>
      </w:r>
      <w:r w:rsidR="00B803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2627,2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тыс. руб. по разделу, подразделу 0106 « Обеспечение деятельности финансовых, налоговых 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таможенных органов и органов финансового (финансово-бюджетного)</w:t>
      </w:r>
      <w:r w:rsidR="005E5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надзора». Исполнение бюджетной сметы Контрольно-счетного комитета </w:t>
      </w:r>
      <w:r w:rsidR="002F09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составило </w:t>
      </w:r>
      <w:r w:rsidR="00B803CC">
        <w:rPr>
          <w:rFonts w:ascii="Times New Roman" w:eastAsia="Times New Roman" w:hAnsi="Times New Roman" w:cs="Times New Roman"/>
          <w:sz w:val="28"/>
          <w:szCs w:val="28"/>
          <w:lang w:eastAsia="ru-RU"/>
        </w:rPr>
        <w:t>2575,5</w:t>
      </w:r>
      <w:r w:rsidR="002F09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 по разделу, подразделу 0106.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F091C" w:rsidRDefault="00FC1C90" w:rsidP="00965DBE">
      <w:pPr>
        <w:autoSpaceDE w:val="0"/>
        <w:autoSpaceDN w:val="0"/>
        <w:adjustRightInd w:val="0"/>
        <w:spacing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Трудозатраты на проведение контрольных </w:t>
      </w:r>
      <w:r w:rsidR="009713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экспертно-аналитических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мероприятий на территории района составили </w:t>
      </w:r>
      <w:r w:rsidR="001C1B7F">
        <w:rPr>
          <w:rFonts w:ascii="Times New Roman" w:eastAsia="Times New Roman" w:hAnsi="Times New Roman" w:cs="Times New Roman"/>
          <w:sz w:val="28"/>
          <w:szCs w:val="28"/>
          <w:lang w:eastAsia="ru-RU"/>
        </w:rPr>
        <w:t>387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человеко-дней.</w:t>
      </w:r>
    </w:p>
    <w:p w:rsidR="00921D93" w:rsidRPr="00921D93" w:rsidRDefault="00921D93" w:rsidP="003F5870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Первоочередные задачи на 20</w:t>
      </w:r>
      <w:r w:rsidR="006311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1C1B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</w:t>
      </w:r>
    </w:p>
    <w:p w:rsidR="00713B62" w:rsidRDefault="00534C2E" w:rsidP="00713B6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направления деятельности Контрольно-счетного комитета в 20</w:t>
      </w:r>
      <w:r w:rsidR="00631161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C1B7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сформированы в соответствии с задачами и функциями, возложенными на Контрольно-счетный комитет Конституцией РФ, Федеральным законом «Об общих принципах организации и деятельности контрольно-счетных органов субъектов Российской Федерации и муниципальных образований», Бюджетным Кодексом РФ и Положением о деятельности контрольно-счетного комитета Сортавальского муниципального района.</w:t>
      </w:r>
    </w:p>
    <w:p w:rsidR="00534C2E" w:rsidRDefault="00534C2E" w:rsidP="00713B6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эффективности, результативности и качества деятельности Контрольно-счетного комитета способствует решению задачи динамичного развития и модернизации экономики Сортавальского муниципального района.</w:t>
      </w:r>
    </w:p>
    <w:p w:rsidR="00534C2E" w:rsidRDefault="00534C2E" w:rsidP="00713B6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 исполнение задач, законодательно закрепленных за Контрольно-счетным комитетом, в 20</w:t>
      </w:r>
      <w:r w:rsidR="00631161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C1B7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Контрольно-счетный комитет запланировал провести </w:t>
      </w:r>
      <w:r w:rsidR="008D67E2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контрольных и </w:t>
      </w:r>
      <w:r w:rsidR="008D6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26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экспертно-аналитических мероприятий</w:t>
      </w:r>
      <w:r w:rsidR="00F12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 на 20</w:t>
      </w:r>
      <w:r w:rsidR="008D67E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C1B7F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F12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планировалось </w:t>
      </w:r>
      <w:r w:rsidR="001C1B7F">
        <w:rPr>
          <w:rFonts w:ascii="Times New Roman" w:eastAsia="Times New Roman" w:hAnsi="Times New Roman" w:cs="Times New Roman"/>
          <w:sz w:val="28"/>
          <w:szCs w:val="28"/>
          <w:lang w:eastAsia="ru-RU"/>
        </w:rPr>
        <w:t>36</w:t>
      </w:r>
      <w:r w:rsidR="00F12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контрольных и экспертно-аналитических мероприятий)</w:t>
      </w:r>
      <w:r w:rsidR="00F1246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B78B7" w:rsidRDefault="007B78B7" w:rsidP="00713B6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реализации своих полномочий первоочередными задачами Контрольно-счетный комитет считает обеспечение и дальнейшее развитие аудита формирования и контроля исполнения местных бюджетов, экспертизы проектов нормативных правовых актов, влекущих расходы местных бюджетов.</w:t>
      </w:r>
    </w:p>
    <w:p w:rsidR="00627133" w:rsidRPr="00627133" w:rsidRDefault="007B78B7" w:rsidP="00D475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Также, в 20</w:t>
      </w:r>
      <w:r w:rsidR="00631161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C1B7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году, наиболее важными направлениями работы Контрольно-счетного комитета</w:t>
      </w:r>
      <w:r w:rsidR="00C05B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будут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являт</w:t>
      </w:r>
      <w:r w:rsidR="00C05BFA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ся:</w:t>
      </w:r>
      <w:r w:rsidR="00D475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4755F" w:rsidRPr="00D4755F" w:rsidRDefault="00934685" w:rsidP="00D4755F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C05B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онтроль за законностью, результативностью (эффективностью и экономностью) использования бюджетных средств, направленных на реализацию мероприятий </w:t>
      </w:r>
      <w:r w:rsidR="001C1B7F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</w:t>
      </w:r>
      <w:r w:rsidR="00C05B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</w:t>
      </w:r>
      <w:r w:rsidR="008D67E2">
        <w:rPr>
          <w:rFonts w:ascii="Times New Roman" w:eastAsia="Times New Roman" w:hAnsi="Times New Roman" w:cs="Times New Roman"/>
          <w:sz w:val="28"/>
          <w:szCs w:val="28"/>
          <w:lang w:eastAsia="ru-RU"/>
        </w:rPr>
        <w:t>а «</w:t>
      </w:r>
      <w:r w:rsidR="001C1B7F">
        <w:rPr>
          <w:rFonts w:ascii="Times New Roman" w:hAnsi="Times New Roman" w:cs="Times New Roman"/>
          <w:sz w:val="28"/>
          <w:szCs w:val="28"/>
        </w:rPr>
        <w:t>Культурная среда» национального проекта «Культура»</w:t>
      </w:r>
      <w:r w:rsidR="00D4755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4755F" w:rsidRPr="00C53859" w:rsidRDefault="00D4755F" w:rsidP="00D4755F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55F">
        <w:rPr>
          <w:rFonts w:ascii="Times New Roman" w:hAnsi="Times New Roman" w:cs="Times New Roman"/>
          <w:sz w:val="28"/>
          <w:szCs w:val="28"/>
        </w:rPr>
        <w:t>контрол</w:t>
      </w:r>
      <w:r w:rsidR="00934685">
        <w:rPr>
          <w:rFonts w:ascii="Times New Roman" w:hAnsi="Times New Roman" w:cs="Times New Roman"/>
          <w:sz w:val="28"/>
          <w:szCs w:val="28"/>
        </w:rPr>
        <w:t>ь</w:t>
      </w:r>
      <w:r w:rsidRPr="00D4755F">
        <w:rPr>
          <w:rFonts w:ascii="Times New Roman" w:hAnsi="Times New Roman" w:cs="Times New Roman"/>
          <w:sz w:val="28"/>
          <w:szCs w:val="28"/>
        </w:rPr>
        <w:t xml:space="preserve"> за</w:t>
      </w:r>
      <w:r w:rsidR="007B78B7">
        <w:rPr>
          <w:rFonts w:ascii="Times New Roman" w:hAnsi="Times New Roman" w:cs="Times New Roman"/>
          <w:sz w:val="28"/>
          <w:szCs w:val="28"/>
        </w:rPr>
        <w:t xml:space="preserve"> эффективным использованием </w:t>
      </w:r>
      <w:r w:rsidRPr="00D4755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</w:t>
      </w:r>
      <w:r w:rsidR="007B78B7">
        <w:rPr>
          <w:rFonts w:ascii="Times New Roman" w:hAnsi="Times New Roman" w:cs="Times New Roman"/>
          <w:sz w:val="28"/>
          <w:szCs w:val="28"/>
        </w:rPr>
        <w:t>ого</w:t>
      </w:r>
      <w:r w:rsidRPr="00D4755F">
        <w:rPr>
          <w:rFonts w:ascii="Times New Roman" w:hAnsi="Times New Roman" w:cs="Times New Roman"/>
          <w:sz w:val="28"/>
          <w:szCs w:val="28"/>
        </w:rPr>
        <w:t xml:space="preserve"> </w:t>
      </w:r>
      <w:r w:rsidR="007B78B7">
        <w:rPr>
          <w:rFonts w:ascii="Times New Roman" w:hAnsi="Times New Roman" w:cs="Times New Roman"/>
          <w:sz w:val="28"/>
          <w:szCs w:val="28"/>
        </w:rPr>
        <w:t>имущества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53859" w:rsidRPr="001C1B7F" w:rsidRDefault="00C53859" w:rsidP="00D4755F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5CE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контрол</w:t>
      </w:r>
      <w:r w:rsidR="00C25CE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ь</w:t>
      </w:r>
      <w:r w:rsidRPr="00C25CE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за законностью и эффективностью использования средств </w:t>
      </w:r>
      <w:r w:rsidR="00C25CEF" w:rsidRPr="00C25CE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преобразуемого </w:t>
      </w:r>
      <w:r w:rsidRPr="00C25CE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бюджета </w:t>
      </w:r>
      <w:r w:rsidR="00C25CEF" w:rsidRPr="00C25CE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Сортавальского городского поселения, направленных на исполнение полномочий по решению вопросов местного значения в части</w:t>
      </w:r>
      <w:r w:rsidR="00C25CEF">
        <w:rPr>
          <w:color w:val="22272F"/>
          <w:sz w:val="23"/>
          <w:szCs w:val="23"/>
          <w:shd w:val="clear" w:color="auto" w:fill="FFFFFF"/>
        </w:rPr>
        <w:t xml:space="preserve"> </w:t>
      </w:r>
      <w:r w:rsidR="00C25CEF" w:rsidRPr="00381D4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обеспечени</w:t>
      </w:r>
      <w:r w:rsidR="00C25CE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я</w:t>
      </w:r>
      <w:r w:rsidR="00C25CEF" w:rsidRPr="00381D4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проживающих в поселении и нуждающихся в жилых помещениях малоимущих граждан жилыми помещениями, организации строительства и содержания муниципального жилищного фонда, создания условий для жилищного </w:t>
      </w:r>
      <w:r w:rsidR="00C25CEF" w:rsidRPr="00381D4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lastRenderedPageBreak/>
        <w:t>строительства, осуществлению муниципального жилищного контроля, а также иных полномочий органов местного самоуправления в соответствии с </w:t>
      </w:r>
      <w:hyperlink r:id="rId9" w:anchor="/document/12138291/entry/14" w:history="1">
        <w:r w:rsidR="00C25CEF" w:rsidRPr="00C25CEF">
          <w:rPr>
            <w:rStyle w:val="ac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жилищным законодательством</w:t>
        </w:r>
      </w:hyperlink>
      <w:r w:rsidR="00C25CEF">
        <w:rPr>
          <w:rStyle w:val="ac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 xml:space="preserve"> ;</w:t>
      </w:r>
    </w:p>
    <w:p w:rsidR="001C1B7F" w:rsidRDefault="001C1B7F" w:rsidP="00D4755F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целевым и эффективным использованием средств районного бюджета, полученных в результате муниципальных заимс</w:t>
      </w:r>
      <w:r w:rsidR="00C53859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вований</w:t>
      </w:r>
      <w:r w:rsidR="00C5385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53859" w:rsidRPr="00D4755F" w:rsidRDefault="00C53859" w:rsidP="00D4755F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 бюджетного процесса в части ведения кассового плана преобразуемой администрации Хелюльского городского поселения;</w:t>
      </w:r>
    </w:p>
    <w:p w:rsidR="00D4755F" w:rsidRPr="00D4755F" w:rsidRDefault="00D4755F" w:rsidP="0018102B">
      <w:pPr>
        <w:pStyle w:val="a3"/>
        <w:numPr>
          <w:ilvl w:val="0"/>
          <w:numId w:val="6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55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оперативного контроля исполнения бюджета Сортавальского муниципального района и бюджетов Поселений, в том числе за использованием средств поддержки из других бюджетов бюджетной системы РФ , уровнем внутреннего муниципального долга.</w:t>
      </w:r>
    </w:p>
    <w:p w:rsidR="00D4755F" w:rsidRDefault="00D4755F" w:rsidP="00CB62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55F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основные задачи нашли отражение в плане работы Контрольно-счетно</w:t>
      </w:r>
      <w:r w:rsidR="00CB62FE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D475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B62F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комитета</w:t>
      </w:r>
      <w:r w:rsidRPr="00D475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20</w:t>
      </w:r>
      <w:r w:rsidR="0093468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C25CE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D475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год, который утвержден </w:t>
      </w:r>
      <w:r w:rsidR="00CB62F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приказом Контрольно-счетного комитета от 2</w:t>
      </w:r>
      <w:r w:rsidR="00C25CEF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CB62FE">
        <w:rPr>
          <w:rFonts w:ascii="Times New Roman" w:eastAsia="Times New Roman" w:hAnsi="Times New Roman" w:cs="Times New Roman"/>
          <w:sz w:val="28"/>
          <w:szCs w:val="28"/>
          <w:lang w:eastAsia="ru-RU"/>
        </w:rPr>
        <w:t>.12.20</w:t>
      </w:r>
      <w:r w:rsidR="008D67E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C25CEF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CB62FE">
        <w:rPr>
          <w:rFonts w:ascii="Times New Roman" w:eastAsia="Times New Roman" w:hAnsi="Times New Roman" w:cs="Times New Roman"/>
          <w:sz w:val="28"/>
          <w:szCs w:val="28"/>
          <w:lang w:eastAsia="ru-RU"/>
        </w:rPr>
        <w:t>г. №</w:t>
      </w:r>
      <w:r w:rsidR="008D67E2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C25CEF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CB62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Pr="00D475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размещен на официальном сайте Контрольно-счетно</w:t>
      </w:r>
      <w:r w:rsidR="00CB62FE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D475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B62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комитета. </w:t>
      </w:r>
    </w:p>
    <w:p w:rsidR="0018102B" w:rsidRDefault="0018102B" w:rsidP="00CB62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102B" w:rsidRDefault="0018102B" w:rsidP="00CB62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18102B" w:rsidSect="00A66657">
      <w:head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05B5" w:rsidRDefault="00CD05B5" w:rsidP="00AF4242">
      <w:pPr>
        <w:spacing w:after="0" w:line="240" w:lineRule="auto"/>
      </w:pPr>
      <w:r>
        <w:separator/>
      </w:r>
    </w:p>
  </w:endnote>
  <w:endnote w:type="continuationSeparator" w:id="0">
    <w:p w:rsidR="00CD05B5" w:rsidRDefault="00CD05B5" w:rsidP="00AF42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05B5" w:rsidRDefault="00CD05B5" w:rsidP="00AF4242">
      <w:pPr>
        <w:spacing w:after="0" w:line="240" w:lineRule="auto"/>
      </w:pPr>
      <w:r>
        <w:separator/>
      </w:r>
    </w:p>
  </w:footnote>
  <w:footnote w:type="continuationSeparator" w:id="0">
    <w:p w:rsidR="00CD05B5" w:rsidRDefault="00CD05B5" w:rsidP="00AF42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20219720"/>
      <w:docPartObj>
        <w:docPartGallery w:val="Page Numbers (Top of Page)"/>
        <w:docPartUnique/>
      </w:docPartObj>
    </w:sdtPr>
    <w:sdtEndPr/>
    <w:sdtContent>
      <w:p w:rsidR="00A66657" w:rsidRDefault="00A66657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F42BA">
          <w:rPr>
            <w:noProof/>
          </w:rPr>
          <w:t>23</w:t>
        </w:r>
        <w:r>
          <w:fldChar w:fldCharType="end"/>
        </w:r>
      </w:p>
    </w:sdtContent>
  </w:sdt>
  <w:p w:rsidR="00C10E86" w:rsidRDefault="00C10E8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1B3E9F"/>
    <w:multiLevelType w:val="hybridMultilevel"/>
    <w:tmpl w:val="1E88BBF0"/>
    <w:lvl w:ilvl="0" w:tplc="C2C82498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">
    <w:nsid w:val="0B311B4A"/>
    <w:multiLevelType w:val="multilevel"/>
    <w:tmpl w:val="36104DDC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0C1066B2"/>
    <w:multiLevelType w:val="multilevel"/>
    <w:tmpl w:val="284C62D0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0DF34FCD"/>
    <w:multiLevelType w:val="hybridMultilevel"/>
    <w:tmpl w:val="9DA67FF2"/>
    <w:lvl w:ilvl="0" w:tplc="F12EFBD6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268328EC"/>
    <w:multiLevelType w:val="hybridMultilevel"/>
    <w:tmpl w:val="58982A4A"/>
    <w:lvl w:ilvl="0" w:tplc="04190001">
      <w:start w:val="1"/>
      <w:numFmt w:val="bullet"/>
      <w:lvlText w:val=""/>
      <w:lvlJc w:val="left"/>
      <w:pPr>
        <w:ind w:left="12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0" w:hanging="360"/>
      </w:pPr>
      <w:rPr>
        <w:rFonts w:ascii="Wingdings" w:hAnsi="Wingdings" w:hint="default"/>
      </w:rPr>
    </w:lvl>
  </w:abstractNum>
  <w:abstractNum w:abstractNumId="5">
    <w:nsid w:val="33AA4594"/>
    <w:multiLevelType w:val="hybridMultilevel"/>
    <w:tmpl w:val="C1DA68C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2C41CEC"/>
    <w:multiLevelType w:val="hybridMultilevel"/>
    <w:tmpl w:val="A3128540"/>
    <w:lvl w:ilvl="0" w:tplc="8B522E2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BFF4C67"/>
    <w:multiLevelType w:val="hybridMultilevel"/>
    <w:tmpl w:val="6A20ED62"/>
    <w:lvl w:ilvl="0" w:tplc="48705450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D7B34F8"/>
    <w:multiLevelType w:val="hybridMultilevel"/>
    <w:tmpl w:val="344A5110"/>
    <w:lvl w:ilvl="0" w:tplc="193439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C5D15A5"/>
    <w:multiLevelType w:val="multilevel"/>
    <w:tmpl w:val="011CCBFC"/>
    <w:lvl w:ilvl="0">
      <w:start w:val="3"/>
      <w:numFmt w:val="decimal"/>
      <w:lvlText w:val="%1."/>
      <w:lvlJc w:val="left"/>
      <w:pPr>
        <w:ind w:left="432" w:hanging="432"/>
      </w:pPr>
      <w:rPr>
        <w:rFonts w:eastAsiaTheme="minorHAnsi" w:hint="default"/>
      </w:rPr>
    </w:lvl>
    <w:lvl w:ilvl="1">
      <w:start w:val="3"/>
      <w:numFmt w:val="decimal"/>
      <w:lvlText w:val="%1.%2."/>
      <w:lvlJc w:val="left"/>
      <w:pPr>
        <w:ind w:left="1288" w:hanging="720"/>
      </w:pPr>
      <w:rPr>
        <w:rFonts w:eastAsiaTheme="minorHAnsi"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eastAsiaTheme="minorHAnsi"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eastAsiaTheme="minorHAnsi"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eastAsiaTheme="minorHAnsi"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eastAsiaTheme="minorHAnsi"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eastAsiaTheme="minorHAnsi"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eastAsiaTheme="minorHAnsi"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eastAsiaTheme="minorHAnsi" w:hint="default"/>
      </w:rPr>
    </w:lvl>
  </w:abstractNum>
  <w:abstractNum w:abstractNumId="10">
    <w:nsid w:val="5E2576EC"/>
    <w:multiLevelType w:val="hybridMultilevel"/>
    <w:tmpl w:val="8220A586"/>
    <w:lvl w:ilvl="0" w:tplc="677A4126">
      <w:start w:val="1"/>
      <w:numFmt w:val="decimal"/>
      <w:lvlText w:val="%1."/>
      <w:lvlJc w:val="left"/>
      <w:pPr>
        <w:ind w:left="705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1">
    <w:nsid w:val="709261EE"/>
    <w:multiLevelType w:val="hybridMultilevel"/>
    <w:tmpl w:val="9EC0AD72"/>
    <w:lvl w:ilvl="0" w:tplc="28FE1CD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76A857CE"/>
    <w:multiLevelType w:val="multilevel"/>
    <w:tmpl w:val="83C0C44E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7"/>
  </w:num>
  <w:num w:numId="5">
    <w:abstractNumId w:val="8"/>
  </w:num>
  <w:num w:numId="6">
    <w:abstractNumId w:val="11"/>
  </w:num>
  <w:num w:numId="7">
    <w:abstractNumId w:val="4"/>
  </w:num>
  <w:num w:numId="8">
    <w:abstractNumId w:val="10"/>
  </w:num>
  <w:num w:numId="9">
    <w:abstractNumId w:val="9"/>
  </w:num>
  <w:num w:numId="10">
    <w:abstractNumId w:val="12"/>
  </w:num>
  <w:num w:numId="11">
    <w:abstractNumId w:val="0"/>
  </w:num>
  <w:num w:numId="12">
    <w:abstractNumId w:val="6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123E"/>
    <w:rsid w:val="00000202"/>
    <w:rsid w:val="00001005"/>
    <w:rsid w:val="0000234B"/>
    <w:rsid w:val="000104BD"/>
    <w:rsid w:val="000230EA"/>
    <w:rsid w:val="00034434"/>
    <w:rsid w:val="00037894"/>
    <w:rsid w:val="00037A69"/>
    <w:rsid w:val="000644B0"/>
    <w:rsid w:val="00067924"/>
    <w:rsid w:val="0007019E"/>
    <w:rsid w:val="000765BB"/>
    <w:rsid w:val="000804B6"/>
    <w:rsid w:val="00081927"/>
    <w:rsid w:val="00081BB3"/>
    <w:rsid w:val="000906FC"/>
    <w:rsid w:val="00092572"/>
    <w:rsid w:val="00092D85"/>
    <w:rsid w:val="0009359F"/>
    <w:rsid w:val="0009555B"/>
    <w:rsid w:val="000A4D9E"/>
    <w:rsid w:val="000B0854"/>
    <w:rsid w:val="000D04F4"/>
    <w:rsid w:val="000D5C86"/>
    <w:rsid w:val="000E0B69"/>
    <w:rsid w:val="000E49A4"/>
    <w:rsid w:val="000F2518"/>
    <w:rsid w:val="000F45EA"/>
    <w:rsid w:val="00101B2D"/>
    <w:rsid w:val="00106B16"/>
    <w:rsid w:val="00112033"/>
    <w:rsid w:val="00114DEB"/>
    <w:rsid w:val="001167E7"/>
    <w:rsid w:val="00135531"/>
    <w:rsid w:val="0013759F"/>
    <w:rsid w:val="00145FD1"/>
    <w:rsid w:val="00151CF6"/>
    <w:rsid w:val="0015365D"/>
    <w:rsid w:val="00167866"/>
    <w:rsid w:val="001742DC"/>
    <w:rsid w:val="0017758A"/>
    <w:rsid w:val="0018102B"/>
    <w:rsid w:val="00182847"/>
    <w:rsid w:val="001844D4"/>
    <w:rsid w:val="00190619"/>
    <w:rsid w:val="001A706E"/>
    <w:rsid w:val="001B19AA"/>
    <w:rsid w:val="001B7828"/>
    <w:rsid w:val="001C1B7F"/>
    <w:rsid w:val="001C6D02"/>
    <w:rsid w:val="001C748B"/>
    <w:rsid w:val="001D0E72"/>
    <w:rsid w:val="001D1FCB"/>
    <w:rsid w:val="001D2ED3"/>
    <w:rsid w:val="001E4AFB"/>
    <w:rsid w:val="001E625B"/>
    <w:rsid w:val="001F332B"/>
    <w:rsid w:val="001F3EB7"/>
    <w:rsid w:val="0020228B"/>
    <w:rsid w:val="00205257"/>
    <w:rsid w:val="00206052"/>
    <w:rsid w:val="0020649B"/>
    <w:rsid w:val="00231113"/>
    <w:rsid w:val="002348CF"/>
    <w:rsid w:val="00236BD7"/>
    <w:rsid w:val="00245C2E"/>
    <w:rsid w:val="00247F4D"/>
    <w:rsid w:val="002523A1"/>
    <w:rsid w:val="00255D6E"/>
    <w:rsid w:val="00257780"/>
    <w:rsid w:val="00267D3A"/>
    <w:rsid w:val="002713E9"/>
    <w:rsid w:val="00286DB9"/>
    <w:rsid w:val="00291F67"/>
    <w:rsid w:val="00294EB5"/>
    <w:rsid w:val="002965E6"/>
    <w:rsid w:val="002B0A98"/>
    <w:rsid w:val="002B5BF0"/>
    <w:rsid w:val="002C6E23"/>
    <w:rsid w:val="002C71F4"/>
    <w:rsid w:val="002D7700"/>
    <w:rsid w:val="002D792A"/>
    <w:rsid w:val="002E3863"/>
    <w:rsid w:val="002F091C"/>
    <w:rsid w:val="002F1234"/>
    <w:rsid w:val="002F64AE"/>
    <w:rsid w:val="0031185F"/>
    <w:rsid w:val="003118D6"/>
    <w:rsid w:val="00311B23"/>
    <w:rsid w:val="00312A3F"/>
    <w:rsid w:val="00315B22"/>
    <w:rsid w:val="003204DE"/>
    <w:rsid w:val="0033029D"/>
    <w:rsid w:val="00345FEE"/>
    <w:rsid w:val="00347870"/>
    <w:rsid w:val="00374AEF"/>
    <w:rsid w:val="0038206B"/>
    <w:rsid w:val="00390F33"/>
    <w:rsid w:val="00395CC3"/>
    <w:rsid w:val="003A3613"/>
    <w:rsid w:val="003A436D"/>
    <w:rsid w:val="003A46AE"/>
    <w:rsid w:val="003B1422"/>
    <w:rsid w:val="003B6825"/>
    <w:rsid w:val="003C1014"/>
    <w:rsid w:val="003C2BAE"/>
    <w:rsid w:val="003D2979"/>
    <w:rsid w:val="003E2981"/>
    <w:rsid w:val="003F2B38"/>
    <w:rsid w:val="003F2E79"/>
    <w:rsid w:val="003F5870"/>
    <w:rsid w:val="003F7B65"/>
    <w:rsid w:val="00403B1A"/>
    <w:rsid w:val="00404AE9"/>
    <w:rsid w:val="00406DA5"/>
    <w:rsid w:val="0042196E"/>
    <w:rsid w:val="00425BA6"/>
    <w:rsid w:val="0042657C"/>
    <w:rsid w:val="00432BD7"/>
    <w:rsid w:val="004378A9"/>
    <w:rsid w:val="004408C1"/>
    <w:rsid w:val="004522CF"/>
    <w:rsid w:val="00453EA5"/>
    <w:rsid w:val="00457EC4"/>
    <w:rsid w:val="00460CD7"/>
    <w:rsid w:val="00461102"/>
    <w:rsid w:val="00470929"/>
    <w:rsid w:val="00475253"/>
    <w:rsid w:val="004802C8"/>
    <w:rsid w:val="00480D4D"/>
    <w:rsid w:val="00482357"/>
    <w:rsid w:val="00495704"/>
    <w:rsid w:val="00497267"/>
    <w:rsid w:val="004A0B44"/>
    <w:rsid w:val="004A1401"/>
    <w:rsid w:val="004A2032"/>
    <w:rsid w:val="004A2E56"/>
    <w:rsid w:val="004B5B4C"/>
    <w:rsid w:val="004C10D1"/>
    <w:rsid w:val="004C30F9"/>
    <w:rsid w:val="004C4D57"/>
    <w:rsid w:val="004C523F"/>
    <w:rsid w:val="004C5C22"/>
    <w:rsid w:val="004C6949"/>
    <w:rsid w:val="004E1672"/>
    <w:rsid w:val="004E7D10"/>
    <w:rsid w:val="004F42BA"/>
    <w:rsid w:val="004F6CE8"/>
    <w:rsid w:val="0050427E"/>
    <w:rsid w:val="00506EBC"/>
    <w:rsid w:val="005117FE"/>
    <w:rsid w:val="00514F44"/>
    <w:rsid w:val="0053080E"/>
    <w:rsid w:val="00533A44"/>
    <w:rsid w:val="00534C2E"/>
    <w:rsid w:val="00536F87"/>
    <w:rsid w:val="00537012"/>
    <w:rsid w:val="00570C62"/>
    <w:rsid w:val="005804BD"/>
    <w:rsid w:val="005822AF"/>
    <w:rsid w:val="00582AE2"/>
    <w:rsid w:val="00592D1D"/>
    <w:rsid w:val="00596A69"/>
    <w:rsid w:val="005A0574"/>
    <w:rsid w:val="005B166E"/>
    <w:rsid w:val="005B4C0F"/>
    <w:rsid w:val="005B53CE"/>
    <w:rsid w:val="005B5DB9"/>
    <w:rsid w:val="005B70C8"/>
    <w:rsid w:val="005C17BC"/>
    <w:rsid w:val="005D3566"/>
    <w:rsid w:val="005D4619"/>
    <w:rsid w:val="005D6CBA"/>
    <w:rsid w:val="005E2551"/>
    <w:rsid w:val="005E5524"/>
    <w:rsid w:val="005F2F3F"/>
    <w:rsid w:val="005F74C6"/>
    <w:rsid w:val="0060361B"/>
    <w:rsid w:val="00606B6F"/>
    <w:rsid w:val="006106CE"/>
    <w:rsid w:val="00613497"/>
    <w:rsid w:val="00627133"/>
    <w:rsid w:val="00631161"/>
    <w:rsid w:val="006315C5"/>
    <w:rsid w:val="00635874"/>
    <w:rsid w:val="00636284"/>
    <w:rsid w:val="00636B38"/>
    <w:rsid w:val="006424A9"/>
    <w:rsid w:val="0064729F"/>
    <w:rsid w:val="00651F42"/>
    <w:rsid w:val="00653EA3"/>
    <w:rsid w:val="00662DCC"/>
    <w:rsid w:val="00663109"/>
    <w:rsid w:val="006713C0"/>
    <w:rsid w:val="00672951"/>
    <w:rsid w:val="0067419F"/>
    <w:rsid w:val="006744E8"/>
    <w:rsid w:val="00682F75"/>
    <w:rsid w:val="00690398"/>
    <w:rsid w:val="00696C9D"/>
    <w:rsid w:val="00697CC4"/>
    <w:rsid w:val="006A1252"/>
    <w:rsid w:val="006A42D2"/>
    <w:rsid w:val="006A5F1E"/>
    <w:rsid w:val="006B71EC"/>
    <w:rsid w:val="006C7B5C"/>
    <w:rsid w:val="006D21D8"/>
    <w:rsid w:val="006D752E"/>
    <w:rsid w:val="006F05B7"/>
    <w:rsid w:val="006F0D63"/>
    <w:rsid w:val="006F6F0B"/>
    <w:rsid w:val="00706732"/>
    <w:rsid w:val="00713B62"/>
    <w:rsid w:val="007140A3"/>
    <w:rsid w:val="00714378"/>
    <w:rsid w:val="007237CF"/>
    <w:rsid w:val="0072747C"/>
    <w:rsid w:val="00730A44"/>
    <w:rsid w:val="007428DD"/>
    <w:rsid w:val="00744013"/>
    <w:rsid w:val="00746676"/>
    <w:rsid w:val="0075230C"/>
    <w:rsid w:val="007833C8"/>
    <w:rsid w:val="00785657"/>
    <w:rsid w:val="007911AD"/>
    <w:rsid w:val="0079500E"/>
    <w:rsid w:val="0079536C"/>
    <w:rsid w:val="007A3901"/>
    <w:rsid w:val="007A3D1D"/>
    <w:rsid w:val="007A4A85"/>
    <w:rsid w:val="007A637F"/>
    <w:rsid w:val="007A75DD"/>
    <w:rsid w:val="007B3B66"/>
    <w:rsid w:val="007B78B7"/>
    <w:rsid w:val="007C1D0B"/>
    <w:rsid w:val="007C4F36"/>
    <w:rsid w:val="007D1CEC"/>
    <w:rsid w:val="007D2892"/>
    <w:rsid w:val="007D75CB"/>
    <w:rsid w:val="007E331D"/>
    <w:rsid w:val="007F05F8"/>
    <w:rsid w:val="007F0CC4"/>
    <w:rsid w:val="007F470B"/>
    <w:rsid w:val="007F680A"/>
    <w:rsid w:val="00803726"/>
    <w:rsid w:val="0080384A"/>
    <w:rsid w:val="00852B16"/>
    <w:rsid w:val="00861943"/>
    <w:rsid w:val="008726A3"/>
    <w:rsid w:val="0087298E"/>
    <w:rsid w:val="00874E37"/>
    <w:rsid w:val="008757D4"/>
    <w:rsid w:val="00877347"/>
    <w:rsid w:val="008808ED"/>
    <w:rsid w:val="00884E27"/>
    <w:rsid w:val="00891597"/>
    <w:rsid w:val="00893BF5"/>
    <w:rsid w:val="00893FCC"/>
    <w:rsid w:val="00897E48"/>
    <w:rsid w:val="008A0EFF"/>
    <w:rsid w:val="008A0FFC"/>
    <w:rsid w:val="008A4F95"/>
    <w:rsid w:val="008B1746"/>
    <w:rsid w:val="008B7E33"/>
    <w:rsid w:val="008C1D3F"/>
    <w:rsid w:val="008C25A2"/>
    <w:rsid w:val="008C25E4"/>
    <w:rsid w:val="008C7B6F"/>
    <w:rsid w:val="008D213A"/>
    <w:rsid w:val="008D67E2"/>
    <w:rsid w:val="008E18FF"/>
    <w:rsid w:val="008E34B7"/>
    <w:rsid w:val="008E4315"/>
    <w:rsid w:val="008E4E08"/>
    <w:rsid w:val="008F356B"/>
    <w:rsid w:val="0090578F"/>
    <w:rsid w:val="00905C7F"/>
    <w:rsid w:val="00910B37"/>
    <w:rsid w:val="00915675"/>
    <w:rsid w:val="00921D93"/>
    <w:rsid w:val="00925882"/>
    <w:rsid w:val="0092668F"/>
    <w:rsid w:val="00934685"/>
    <w:rsid w:val="00935521"/>
    <w:rsid w:val="00940624"/>
    <w:rsid w:val="00947FE3"/>
    <w:rsid w:val="00950235"/>
    <w:rsid w:val="00963182"/>
    <w:rsid w:val="00965DBE"/>
    <w:rsid w:val="0097137B"/>
    <w:rsid w:val="00972C9C"/>
    <w:rsid w:val="00975A15"/>
    <w:rsid w:val="00981006"/>
    <w:rsid w:val="00983778"/>
    <w:rsid w:val="00992E46"/>
    <w:rsid w:val="009938EC"/>
    <w:rsid w:val="00997B76"/>
    <w:rsid w:val="009A1206"/>
    <w:rsid w:val="009A53E2"/>
    <w:rsid w:val="009A6A8B"/>
    <w:rsid w:val="009B76EE"/>
    <w:rsid w:val="009C0755"/>
    <w:rsid w:val="009C0849"/>
    <w:rsid w:val="009C1099"/>
    <w:rsid w:val="009C4E9D"/>
    <w:rsid w:val="009E5869"/>
    <w:rsid w:val="009F3F98"/>
    <w:rsid w:val="00A02F21"/>
    <w:rsid w:val="00A16B9C"/>
    <w:rsid w:val="00A2788A"/>
    <w:rsid w:val="00A3483C"/>
    <w:rsid w:val="00A53DA8"/>
    <w:rsid w:val="00A56A30"/>
    <w:rsid w:val="00A57D2B"/>
    <w:rsid w:val="00A65E22"/>
    <w:rsid w:val="00A66657"/>
    <w:rsid w:val="00A70646"/>
    <w:rsid w:val="00A75E1A"/>
    <w:rsid w:val="00A760E4"/>
    <w:rsid w:val="00A7703E"/>
    <w:rsid w:val="00A91377"/>
    <w:rsid w:val="00A91CB3"/>
    <w:rsid w:val="00A974D0"/>
    <w:rsid w:val="00AA238E"/>
    <w:rsid w:val="00AA4888"/>
    <w:rsid w:val="00AA6260"/>
    <w:rsid w:val="00AB179A"/>
    <w:rsid w:val="00AB1B6D"/>
    <w:rsid w:val="00AB4347"/>
    <w:rsid w:val="00AC467D"/>
    <w:rsid w:val="00AC62F3"/>
    <w:rsid w:val="00AD17EB"/>
    <w:rsid w:val="00AD2A17"/>
    <w:rsid w:val="00AD4853"/>
    <w:rsid w:val="00AE0519"/>
    <w:rsid w:val="00AE1242"/>
    <w:rsid w:val="00AF00C9"/>
    <w:rsid w:val="00AF0F75"/>
    <w:rsid w:val="00AF11FB"/>
    <w:rsid w:val="00AF4242"/>
    <w:rsid w:val="00B051FE"/>
    <w:rsid w:val="00B066B3"/>
    <w:rsid w:val="00B07AB8"/>
    <w:rsid w:val="00B11C68"/>
    <w:rsid w:val="00B12886"/>
    <w:rsid w:val="00B133A0"/>
    <w:rsid w:val="00B21492"/>
    <w:rsid w:val="00B3031F"/>
    <w:rsid w:val="00B3529D"/>
    <w:rsid w:val="00B352D5"/>
    <w:rsid w:val="00B47006"/>
    <w:rsid w:val="00B605DA"/>
    <w:rsid w:val="00B619CC"/>
    <w:rsid w:val="00B6333E"/>
    <w:rsid w:val="00B76355"/>
    <w:rsid w:val="00B803CC"/>
    <w:rsid w:val="00B80724"/>
    <w:rsid w:val="00B80970"/>
    <w:rsid w:val="00B80EE6"/>
    <w:rsid w:val="00B842B1"/>
    <w:rsid w:val="00B92D03"/>
    <w:rsid w:val="00B94867"/>
    <w:rsid w:val="00BC3C8E"/>
    <w:rsid w:val="00BD2FAB"/>
    <w:rsid w:val="00BD357E"/>
    <w:rsid w:val="00BD4550"/>
    <w:rsid w:val="00BD633D"/>
    <w:rsid w:val="00BD6DF1"/>
    <w:rsid w:val="00BE123E"/>
    <w:rsid w:val="00BF3D06"/>
    <w:rsid w:val="00BF4977"/>
    <w:rsid w:val="00C00768"/>
    <w:rsid w:val="00C05BFA"/>
    <w:rsid w:val="00C10E86"/>
    <w:rsid w:val="00C17D1F"/>
    <w:rsid w:val="00C219EB"/>
    <w:rsid w:val="00C25CEF"/>
    <w:rsid w:val="00C42638"/>
    <w:rsid w:val="00C42E4F"/>
    <w:rsid w:val="00C53859"/>
    <w:rsid w:val="00C55A42"/>
    <w:rsid w:val="00C77DBE"/>
    <w:rsid w:val="00C92BB1"/>
    <w:rsid w:val="00C932D8"/>
    <w:rsid w:val="00C93408"/>
    <w:rsid w:val="00C95D3A"/>
    <w:rsid w:val="00C9668A"/>
    <w:rsid w:val="00C9746B"/>
    <w:rsid w:val="00C9783A"/>
    <w:rsid w:val="00CA3467"/>
    <w:rsid w:val="00CA4A9E"/>
    <w:rsid w:val="00CA7A0D"/>
    <w:rsid w:val="00CB104C"/>
    <w:rsid w:val="00CB3701"/>
    <w:rsid w:val="00CB3E18"/>
    <w:rsid w:val="00CB62FE"/>
    <w:rsid w:val="00CD05B5"/>
    <w:rsid w:val="00CD1AB0"/>
    <w:rsid w:val="00CD324E"/>
    <w:rsid w:val="00CE752F"/>
    <w:rsid w:val="00CF189B"/>
    <w:rsid w:val="00CF37FB"/>
    <w:rsid w:val="00CF534C"/>
    <w:rsid w:val="00CF61A2"/>
    <w:rsid w:val="00D045FC"/>
    <w:rsid w:val="00D04BFF"/>
    <w:rsid w:val="00D05B2A"/>
    <w:rsid w:val="00D06690"/>
    <w:rsid w:val="00D142AA"/>
    <w:rsid w:val="00D16D94"/>
    <w:rsid w:val="00D17BBB"/>
    <w:rsid w:val="00D22921"/>
    <w:rsid w:val="00D237DF"/>
    <w:rsid w:val="00D2431E"/>
    <w:rsid w:val="00D24AD5"/>
    <w:rsid w:val="00D31794"/>
    <w:rsid w:val="00D344A7"/>
    <w:rsid w:val="00D415BD"/>
    <w:rsid w:val="00D43B2A"/>
    <w:rsid w:val="00D44D38"/>
    <w:rsid w:val="00D463D9"/>
    <w:rsid w:val="00D4755F"/>
    <w:rsid w:val="00D5138B"/>
    <w:rsid w:val="00D51B28"/>
    <w:rsid w:val="00D65D51"/>
    <w:rsid w:val="00D6678F"/>
    <w:rsid w:val="00D731F1"/>
    <w:rsid w:val="00D74EA4"/>
    <w:rsid w:val="00D75869"/>
    <w:rsid w:val="00D8622B"/>
    <w:rsid w:val="00D92942"/>
    <w:rsid w:val="00D9657A"/>
    <w:rsid w:val="00DA2727"/>
    <w:rsid w:val="00DA50D4"/>
    <w:rsid w:val="00DA5180"/>
    <w:rsid w:val="00DA7940"/>
    <w:rsid w:val="00DB1289"/>
    <w:rsid w:val="00DC0262"/>
    <w:rsid w:val="00DC13D0"/>
    <w:rsid w:val="00DD2F37"/>
    <w:rsid w:val="00DD4415"/>
    <w:rsid w:val="00DD51D3"/>
    <w:rsid w:val="00DE16BF"/>
    <w:rsid w:val="00DE376F"/>
    <w:rsid w:val="00DF1A84"/>
    <w:rsid w:val="00DF2541"/>
    <w:rsid w:val="00DF5177"/>
    <w:rsid w:val="00E01A8E"/>
    <w:rsid w:val="00E05BD7"/>
    <w:rsid w:val="00E15016"/>
    <w:rsid w:val="00E22A08"/>
    <w:rsid w:val="00E44175"/>
    <w:rsid w:val="00E443A9"/>
    <w:rsid w:val="00E75C11"/>
    <w:rsid w:val="00E839B8"/>
    <w:rsid w:val="00E84A05"/>
    <w:rsid w:val="00E93735"/>
    <w:rsid w:val="00EA05E5"/>
    <w:rsid w:val="00EA2EEB"/>
    <w:rsid w:val="00EB35AE"/>
    <w:rsid w:val="00EB449D"/>
    <w:rsid w:val="00EB5343"/>
    <w:rsid w:val="00EF5AC2"/>
    <w:rsid w:val="00F020D7"/>
    <w:rsid w:val="00F10D0F"/>
    <w:rsid w:val="00F11795"/>
    <w:rsid w:val="00F12464"/>
    <w:rsid w:val="00F1353D"/>
    <w:rsid w:val="00F14A52"/>
    <w:rsid w:val="00F31FE8"/>
    <w:rsid w:val="00F34584"/>
    <w:rsid w:val="00F41B58"/>
    <w:rsid w:val="00F51202"/>
    <w:rsid w:val="00F579EF"/>
    <w:rsid w:val="00F62078"/>
    <w:rsid w:val="00F7205E"/>
    <w:rsid w:val="00F73329"/>
    <w:rsid w:val="00FA5F6A"/>
    <w:rsid w:val="00FA7970"/>
    <w:rsid w:val="00FB04A0"/>
    <w:rsid w:val="00FB3CBF"/>
    <w:rsid w:val="00FC1C90"/>
    <w:rsid w:val="00FC1CF8"/>
    <w:rsid w:val="00FD584D"/>
    <w:rsid w:val="00FD6F30"/>
    <w:rsid w:val="00FE09C3"/>
    <w:rsid w:val="00FE5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657A"/>
  </w:style>
  <w:style w:type="paragraph" w:styleId="4">
    <w:name w:val="heading 4"/>
    <w:basedOn w:val="a"/>
    <w:next w:val="a"/>
    <w:link w:val="40"/>
    <w:qFormat/>
    <w:rsid w:val="00CA7A0D"/>
    <w:pPr>
      <w:keepNext/>
      <w:spacing w:after="0" w:line="240" w:lineRule="auto"/>
      <w:ind w:left="2160" w:firstLine="720"/>
      <w:outlineLvl w:val="3"/>
    </w:pPr>
    <w:rPr>
      <w:rFonts w:ascii="Times New Roman" w:eastAsia="Times New Roman" w:hAnsi="Times New Roman" w:cs="Times New Roman"/>
      <w:b/>
      <w:noProof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D9657A"/>
    <w:pPr>
      <w:ind w:left="720"/>
      <w:contextualSpacing/>
    </w:pPr>
  </w:style>
  <w:style w:type="table" w:styleId="a5">
    <w:name w:val="Table Grid"/>
    <w:basedOn w:val="a1"/>
    <w:uiPriority w:val="59"/>
    <w:rsid w:val="00F135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AF42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F4242"/>
  </w:style>
  <w:style w:type="paragraph" w:styleId="a8">
    <w:name w:val="footer"/>
    <w:basedOn w:val="a"/>
    <w:link w:val="a9"/>
    <w:uiPriority w:val="99"/>
    <w:unhideWhenUsed/>
    <w:rsid w:val="00AF42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F4242"/>
  </w:style>
  <w:style w:type="paragraph" w:styleId="aa">
    <w:name w:val="Balloon Text"/>
    <w:basedOn w:val="a"/>
    <w:link w:val="ab"/>
    <w:uiPriority w:val="99"/>
    <w:semiHidden/>
    <w:unhideWhenUsed/>
    <w:rsid w:val="005E55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E5524"/>
    <w:rPr>
      <w:rFonts w:ascii="Tahoma" w:hAnsi="Tahoma" w:cs="Tahoma"/>
      <w:sz w:val="16"/>
      <w:szCs w:val="16"/>
    </w:rPr>
  </w:style>
  <w:style w:type="character" w:customStyle="1" w:styleId="a4">
    <w:name w:val="Абзац списка Знак"/>
    <w:link w:val="a3"/>
    <w:uiPriority w:val="34"/>
    <w:locked/>
    <w:rsid w:val="00B92D03"/>
  </w:style>
  <w:style w:type="character" w:customStyle="1" w:styleId="40">
    <w:name w:val="Заголовок 4 Знак"/>
    <w:basedOn w:val="a0"/>
    <w:link w:val="4"/>
    <w:rsid w:val="00CA7A0D"/>
    <w:rPr>
      <w:rFonts w:ascii="Times New Roman" w:eastAsia="Times New Roman" w:hAnsi="Times New Roman" w:cs="Times New Roman"/>
      <w:b/>
      <w:noProof/>
      <w:sz w:val="32"/>
      <w:szCs w:val="20"/>
      <w:lang w:eastAsia="ru-RU"/>
    </w:rPr>
  </w:style>
  <w:style w:type="character" w:styleId="ac">
    <w:name w:val="Hyperlink"/>
    <w:basedOn w:val="a0"/>
    <w:uiPriority w:val="99"/>
    <w:semiHidden/>
    <w:unhideWhenUsed/>
    <w:rsid w:val="00C25CEF"/>
    <w:rPr>
      <w:color w:val="0000FF"/>
      <w:u w:val="single"/>
    </w:rPr>
  </w:style>
  <w:style w:type="character" w:styleId="ad">
    <w:name w:val="Emphasis"/>
    <w:basedOn w:val="a0"/>
    <w:uiPriority w:val="20"/>
    <w:qFormat/>
    <w:rsid w:val="00D44D38"/>
    <w:rPr>
      <w:i/>
      <w:iCs/>
    </w:rPr>
  </w:style>
  <w:style w:type="character" w:customStyle="1" w:styleId="2">
    <w:name w:val="Основной текст (2)"/>
    <w:basedOn w:val="a0"/>
    <w:rsid w:val="003F7B65"/>
    <w:rPr>
      <w:rFonts w:ascii="Times New Roman" w:hAnsi="Times New Roman" w:cs="Times New Roman"/>
      <w:color w:val="000000"/>
      <w:spacing w:val="0"/>
      <w:w w:val="100"/>
      <w:position w:val="0"/>
      <w:sz w:val="22"/>
      <w:szCs w:val="22"/>
      <w:u w:val="none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657A"/>
  </w:style>
  <w:style w:type="paragraph" w:styleId="4">
    <w:name w:val="heading 4"/>
    <w:basedOn w:val="a"/>
    <w:next w:val="a"/>
    <w:link w:val="40"/>
    <w:qFormat/>
    <w:rsid w:val="00CA7A0D"/>
    <w:pPr>
      <w:keepNext/>
      <w:spacing w:after="0" w:line="240" w:lineRule="auto"/>
      <w:ind w:left="2160" w:firstLine="720"/>
      <w:outlineLvl w:val="3"/>
    </w:pPr>
    <w:rPr>
      <w:rFonts w:ascii="Times New Roman" w:eastAsia="Times New Roman" w:hAnsi="Times New Roman" w:cs="Times New Roman"/>
      <w:b/>
      <w:noProof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D9657A"/>
    <w:pPr>
      <w:ind w:left="720"/>
      <w:contextualSpacing/>
    </w:pPr>
  </w:style>
  <w:style w:type="table" w:styleId="a5">
    <w:name w:val="Table Grid"/>
    <w:basedOn w:val="a1"/>
    <w:uiPriority w:val="59"/>
    <w:rsid w:val="00F135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AF42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F4242"/>
  </w:style>
  <w:style w:type="paragraph" w:styleId="a8">
    <w:name w:val="footer"/>
    <w:basedOn w:val="a"/>
    <w:link w:val="a9"/>
    <w:uiPriority w:val="99"/>
    <w:unhideWhenUsed/>
    <w:rsid w:val="00AF42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F4242"/>
  </w:style>
  <w:style w:type="paragraph" w:styleId="aa">
    <w:name w:val="Balloon Text"/>
    <w:basedOn w:val="a"/>
    <w:link w:val="ab"/>
    <w:uiPriority w:val="99"/>
    <w:semiHidden/>
    <w:unhideWhenUsed/>
    <w:rsid w:val="005E55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E5524"/>
    <w:rPr>
      <w:rFonts w:ascii="Tahoma" w:hAnsi="Tahoma" w:cs="Tahoma"/>
      <w:sz w:val="16"/>
      <w:szCs w:val="16"/>
    </w:rPr>
  </w:style>
  <w:style w:type="character" w:customStyle="1" w:styleId="a4">
    <w:name w:val="Абзац списка Знак"/>
    <w:link w:val="a3"/>
    <w:uiPriority w:val="34"/>
    <w:locked/>
    <w:rsid w:val="00B92D03"/>
  </w:style>
  <w:style w:type="character" w:customStyle="1" w:styleId="40">
    <w:name w:val="Заголовок 4 Знак"/>
    <w:basedOn w:val="a0"/>
    <w:link w:val="4"/>
    <w:rsid w:val="00CA7A0D"/>
    <w:rPr>
      <w:rFonts w:ascii="Times New Roman" w:eastAsia="Times New Roman" w:hAnsi="Times New Roman" w:cs="Times New Roman"/>
      <w:b/>
      <w:noProof/>
      <w:sz w:val="32"/>
      <w:szCs w:val="20"/>
      <w:lang w:eastAsia="ru-RU"/>
    </w:rPr>
  </w:style>
  <w:style w:type="character" w:styleId="ac">
    <w:name w:val="Hyperlink"/>
    <w:basedOn w:val="a0"/>
    <w:uiPriority w:val="99"/>
    <w:semiHidden/>
    <w:unhideWhenUsed/>
    <w:rsid w:val="00C25CEF"/>
    <w:rPr>
      <w:color w:val="0000FF"/>
      <w:u w:val="single"/>
    </w:rPr>
  </w:style>
  <w:style w:type="character" w:styleId="ad">
    <w:name w:val="Emphasis"/>
    <w:basedOn w:val="a0"/>
    <w:uiPriority w:val="20"/>
    <w:qFormat/>
    <w:rsid w:val="00D44D38"/>
    <w:rPr>
      <w:i/>
      <w:iCs/>
    </w:rPr>
  </w:style>
  <w:style w:type="character" w:customStyle="1" w:styleId="2">
    <w:name w:val="Основной текст (2)"/>
    <w:basedOn w:val="a0"/>
    <w:rsid w:val="003F7B65"/>
    <w:rPr>
      <w:rFonts w:ascii="Times New Roman" w:hAnsi="Times New Roman" w:cs="Times New Roman"/>
      <w:color w:val="000000"/>
      <w:spacing w:val="0"/>
      <w:w w:val="100"/>
      <w:position w:val="0"/>
      <w:sz w:val="22"/>
      <w:szCs w:val="22"/>
      <w:u w:val="none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94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97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13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18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47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9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9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15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88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7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67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3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0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85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351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607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62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44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50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54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10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73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590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35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37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290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99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27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4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36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03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19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43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8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9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9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58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17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0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14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5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90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29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3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5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25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88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39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39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32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22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08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89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17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36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5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20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67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78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67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90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9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3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98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72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5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53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37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72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28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88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54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82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85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57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71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9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65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66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74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60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50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39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21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1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70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93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12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52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6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6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39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69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85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4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60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38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79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04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6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46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66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66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46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65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27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7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84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69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3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93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63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47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85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45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04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24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0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9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94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47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45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65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29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96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6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36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0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36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22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00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04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69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68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26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18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71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97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61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02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03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72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5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05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19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71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2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87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22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8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4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12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83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42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86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77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67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91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00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22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63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2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5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98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41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20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01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46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57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91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09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95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68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92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95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77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81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36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72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86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54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23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25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564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55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63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23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0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11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42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23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964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8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64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35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05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0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25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9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52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84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30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89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24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90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65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01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21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79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78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42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544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2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33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40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0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64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52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07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77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80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01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6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71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88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49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47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32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28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38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35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9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58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2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80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252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5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04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56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59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94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97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21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4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9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77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76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6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08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09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6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00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14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91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96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68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26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11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24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80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81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4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97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21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38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42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19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22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0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0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0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19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07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48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44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17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01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30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72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58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51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0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56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7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41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77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0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18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97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78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60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92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10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45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78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2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61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81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64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49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04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01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17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19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61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98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25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58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32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08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49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56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14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12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55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26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37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00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40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20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88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36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13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56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35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7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13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90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41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8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84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41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56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60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70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39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63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27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41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93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15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64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14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63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43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32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08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53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84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81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21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02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44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74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43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79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47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63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4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12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4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72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15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73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25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7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75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13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27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72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8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97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762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43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89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17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39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59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78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43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15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4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52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16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72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8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56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6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36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12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2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15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10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66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616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15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24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9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5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97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57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16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16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29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1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44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710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5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17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78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5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9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88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99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59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36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92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39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81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80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18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05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41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8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2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03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01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73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03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11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19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9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35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94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17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3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64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41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20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99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60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30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36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11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6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48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46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3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5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57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35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1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66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21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51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1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69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58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47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130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0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57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1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5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7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74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9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8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03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52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8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65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75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77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0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12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0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9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85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99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30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56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00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37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61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08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67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8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8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76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28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17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72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87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90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06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5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25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97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67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12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35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64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31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42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78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96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75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38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07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48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18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25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24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31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8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43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68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53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28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77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70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48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56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79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67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72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73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58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16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18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92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75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31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97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6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91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40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4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01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96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87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3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27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29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32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98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3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42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41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52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86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85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72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03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08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47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42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37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22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50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80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09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50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8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7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40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64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89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44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68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53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83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96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34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91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70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14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8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1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71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91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981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03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15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78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9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31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32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55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95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606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57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04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37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19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42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08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02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2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8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77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24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12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94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2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74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16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23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23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9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09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1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65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14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38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60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91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51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55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67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40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60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05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210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55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85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35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87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54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4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47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92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02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13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64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89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99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05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00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22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88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1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45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4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57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76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22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40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50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39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84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9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29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63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60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99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9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68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4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32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04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37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67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25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1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11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86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45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4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8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88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8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88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4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93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01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1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89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60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43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87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54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3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34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26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23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78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42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97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8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53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81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22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8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92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04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50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03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39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46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40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67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58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40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29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50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10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89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6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77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27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00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34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29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1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4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06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40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47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64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58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43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80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06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32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23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23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18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83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54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72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032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96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6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70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36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85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0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76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73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14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2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4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0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96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36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76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7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8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91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42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241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71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45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91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92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72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20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1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49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9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39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48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9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78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73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47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3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77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07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6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07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49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89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06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18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0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8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74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18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74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33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85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02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65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66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5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559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86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75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90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90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5BCE74-0C40-4945-B2B6-545BC0B0CE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6136</TotalTime>
  <Pages>23</Pages>
  <Words>7167</Words>
  <Characters>40855</Characters>
  <Application>Microsoft Office Word</Application>
  <DocSecurity>0</DocSecurity>
  <Lines>340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Сортавальского мун.района от.бух.учета</Company>
  <LinksUpToDate>false</LinksUpToDate>
  <CharactersWithSpaces>47927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WORKST031</dc:creator>
  <cp:keywords/>
  <dc:description/>
  <cp:lastModifiedBy>WORKST031</cp:lastModifiedBy>
  <cp:revision>96</cp:revision>
  <cp:lastPrinted>2022-01-27T08:52:00Z</cp:lastPrinted>
  <dcterms:created xsi:type="dcterms:W3CDTF">2016-02-09T05:34:00Z</dcterms:created>
  <dcterms:modified xsi:type="dcterms:W3CDTF">2022-03-22T07:33:00Z</dcterms:modified>
</cp:coreProperties>
</file>