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81EA9" w:rsidRDefault="00181EA9" w:rsidP="00181EA9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</w:t>
      </w:r>
    </w:p>
    <w:p w:rsidR="00181EA9" w:rsidRPr="00181EA9" w:rsidRDefault="00181EA9" w:rsidP="00181EA9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1EA9">
        <w:rPr>
          <w:rFonts w:ascii="Times New Roman" w:eastAsia="Times New Roman" w:hAnsi="Times New Roman" w:cs="Times New Roman"/>
          <w:noProof/>
          <w:szCs w:val="28"/>
          <w:lang w:eastAsia="ru-RU"/>
        </w:rPr>
        <w:object w:dxaOrig="6660" w:dyaOrig="88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0.45pt;margin-top:14.2pt;width:53.25pt;height:71pt;z-index:251659264" o:allowincell="f">
            <v:imagedata r:id="rId5" o:title=""/>
            <w10:wrap type="topAndBottom"/>
          </v:shape>
          <o:OLEObject Type="Embed" ProgID="MSPhotoEd.3" ShapeID="_x0000_s1026" DrawAspect="Content" ObjectID="_1689079159" r:id="rId6"/>
        </w:object>
      </w:r>
      <w:r w:rsidRPr="00181E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81EA9" w:rsidRPr="00181EA9" w:rsidRDefault="00181EA9" w:rsidP="00181EA9">
      <w:pPr>
        <w:keepNext/>
        <w:tabs>
          <w:tab w:val="left" w:pos="6521"/>
        </w:tabs>
        <w:spacing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81EA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РЕСПУБЛИКА КАРЕЛИЯ</w:t>
      </w:r>
    </w:p>
    <w:p w:rsidR="00181EA9" w:rsidRPr="00181EA9" w:rsidRDefault="00181EA9" w:rsidP="00181EA9">
      <w:pPr>
        <w:tabs>
          <w:tab w:val="left" w:pos="6521"/>
        </w:tabs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81EA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ГЛАВА</w:t>
      </w:r>
    </w:p>
    <w:p w:rsidR="00181EA9" w:rsidRPr="00181EA9" w:rsidRDefault="00181EA9" w:rsidP="00181EA9">
      <w:pPr>
        <w:tabs>
          <w:tab w:val="left" w:pos="6521"/>
        </w:tabs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81EA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СОРТАВАЛЬСКОГО МУНИЦИПАЛЬНОГО РАЙОНА</w:t>
      </w:r>
    </w:p>
    <w:p w:rsidR="00181EA9" w:rsidRPr="00181EA9" w:rsidRDefault="00181EA9" w:rsidP="00181EA9">
      <w:pPr>
        <w:keepNext/>
        <w:spacing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181EA9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ПОСТАНОВЛЕНИЕ</w:t>
      </w:r>
    </w:p>
    <w:p w:rsidR="00181EA9" w:rsidRPr="00181EA9" w:rsidRDefault="00181EA9" w:rsidP="00181EA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1EA9" w:rsidRPr="00181EA9" w:rsidRDefault="00181EA9" w:rsidP="00181EA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81EA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 «</w:t>
      </w:r>
      <w:r w:rsidRPr="00181EA9">
        <w:rPr>
          <w:rFonts w:ascii="Times New Roman" w:eastAsia="Times New Roman" w:hAnsi="Times New Roman" w:cs="Times New Roman"/>
          <w:sz w:val="28"/>
          <w:szCs w:val="28"/>
          <w:lang w:eastAsia="ru-RU"/>
        </w:rPr>
        <w:t>____</w:t>
      </w:r>
      <w:r w:rsidRPr="00181EA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» </w:t>
      </w:r>
      <w:r w:rsidRPr="00181EA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</w:t>
      </w:r>
      <w:r w:rsidRPr="00181EA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2021 г.</w:t>
      </w:r>
      <w:r w:rsidRPr="00181EA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181EA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                                     </w:t>
      </w:r>
      <w:r w:rsidRPr="00181EA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  № </w:t>
      </w:r>
      <w:r w:rsidRPr="00181EA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</w:t>
      </w:r>
    </w:p>
    <w:p w:rsidR="00181EA9" w:rsidRPr="00181EA9" w:rsidRDefault="00181EA9" w:rsidP="00181EA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81EA9" w:rsidRPr="00181EA9" w:rsidRDefault="00181EA9" w:rsidP="00181EA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81EA9" w:rsidRPr="00181EA9" w:rsidRDefault="00181EA9" w:rsidP="00181E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81EA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проведении публичных слушаний по проекту о внесении </w:t>
      </w:r>
    </w:p>
    <w:p w:rsidR="00181EA9" w:rsidRPr="00181EA9" w:rsidRDefault="00181EA9" w:rsidP="00181E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81EA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изменений в правила землепользования и застройки</w:t>
      </w:r>
    </w:p>
    <w:p w:rsidR="00181EA9" w:rsidRPr="00181EA9" w:rsidRDefault="00181EA9" w:rsidP="00181E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81EA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Хаапалампинского сельского поселения</w:t>
      </w:r>
    </w:p>
    <w:p w:rsidR="00181EA9" w:rsidRPr="00181EA9" w:rsidRDefault="00181EA9" w:rsidP="00181EA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1EA9" w:rsidRPr="00181EA9" w:rsidRDefault="00181EA9" w:rsidP="00181EA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1EA9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обращения администрации Сортавальского муниципального района (исх. № 02-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6567/11</w:t>
      </w:r>
      <w:r w:rsidRPr="00181E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27.</w:t>
      </w:r>
      <w:r w:rsidRPr="00181EA9">
        <w:rPr>
          <w:rFonts w:ascii="Times New Roman" w:eastAsia="Times New Roman" w:hAnsi="Times New Roman" w:cs="Times New Roman"/>
          <w:sz w:val="28"/>
          <w:szCs w:val="28"/>
          <w:lang w:eastAsia="ru-RU"/>
        </w:rPr>
        <w:t>07.2021 г.), п. 11, 12 приложения № 3 «Порядок и сроки проведения работ по подготовке проекта изменений в правила землепользования и застройки Хаапалампинского сельского поселения», утвержденного распоряжением администрации Сортавальского муниципального района от 19.05.2021 г. № 320 «О подготовке проекта о внесении изменений в правила землепользования и застройки Хаапалампинского сельского поселения», руководствуясь ст. 5.1, 31 и 33 Градостроительного кодекса Российской Федерации, ст. 14, 28 Федерального закона от 06.10.2003 г. № 131-ФЗ «Об общих принципах организации местного самоуправления в Российской Федерации», Законом Республики Карелия от 02.11.2012 г. № 1644-ЗРК «О некоторых вопросах градостроительной деятельности в Республике Карелия»,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района, постановлением администрации Сортавальского муниципального района от 24.09.2018 г. № 106 «О создании коллегиального совещательного органа» и Уставом Сортавальского муниципального района,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Хаапалампинского сельского поселения постановляю:</w:t>
      </w:r>
    </w:p>
    <w:p w:rsidR="00181EA9" w:rsidRPr="00181EA9" w:rsidRDefault="00181EA9" w:rsidP="00181EA9">
      <w:pPr>
        <w:numPr>
          <w:ilvl w:val="0"/>
          <w:numId w:val="1"/>
        </w:numPr>
        <w:tabs>
          <w:tab w:val="clear" w:pos="644"/>
        </w:tabs>
        <w:spacing w:after="0" w:line="240" w:lineRule="auto"/>
        <w:ind w:left="0" w:firstLine="135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1E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Провести публичные слушания по проекту о </w:t>
      </w:r>
      <w:bookmarkStart w:id="0" w:name="_Hlk535317076"/>
      <w:r w:rsidRPr="00181EA9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внесении изменений в правила землепользования и застройки Хаапалампинского сельского поселения</w:t>
      </w:r>
      <w:r w:rsidRPr="00181E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1E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части разработки карты градостроительного </w:t>
      </w:r>
      <w:r w:rsidRPr="00181EA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зонирования и установления градостроительных регламентов на часть территории в границах населенного пункта «поселок участка № 1 совхоза «Сортавальский» (в границах земельных участков с кадастровыми номерами 10:07:0041001:90, 10:07:0041001:83, 10:07:0041001:96, 10:07:0041001:91, 10:07:0041001:87, 10:07:0041001:131, 10:07:0041001:84, 10:07:0041001:85, 10:07:0041001:86  и 10:07:0041001:92) (далее – Проект).</w:t>
      </w:r>
      <w:bookmarkEnd w:id="0"/>
    </w:p>
    <w:p w:rsidR="00181EA9" w:rsidRPr="00181EA9" w:rsidRDefault="00181EA9" w:rsidP="00181EA9">
      <w:pPr>
        <w:numPr>
          <w:ilvl w:val="0"/>
          <w:numId w:val="1"/>
        </w:numPr>
        <w:tabs>
          <w:tab w:val="clear" w:pos="644"/>
          <w:tab w:val="num" w:pos="0"/>
        </w:tabs>
        <w:spacing w:after="0" w:line="240" w:lineRule="auto"/>
        <w:ind w:left="0" w:firstLine="135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1EA9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Организатору публичных слушаний – коллегиальному совещательному органу обеспечить:</w:t>
      </w:r>
    </w:p>
    <w:p w:rsidR="00181EA9" w:rsidRPr="00181EA9" w:rsidRDefault="00181EA9" w:rsidP="00181EA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1EA9">
        <w:rPr>
          <w:rFonts w:ascii="Times New Roman" w:eastAsia="Times New Roman" w:hAnsi="Times New Roman" w:cs="Times New Roman"/>
          <w:sz w:val="28"/>
          <w:szCs w:val="28"/>
          <w:lang w:eastAsia="ru-RU"/>
        </w:rPr>
        <w:t>1) оповещение о начале публичных слушаний и опубликование оповещения в районной газете «Ладога-Сортавала» не позднее чем за семь дней до дня размещения на официальном сайте администрации Сортавальского муниципального района Проекта;</w:t>
      </w:r>
    </w:p>
    <w:p w:rsidR="00181EA9" w:rsidRPr="00181EA9" w:rsidRDefault="00181EA9" w:rsidP="00181EA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1EA9">
        <w:rPr>
          <w:rFonts w:ascii="Times New Roman" w:eastAsia="Times New Roman" w:hAnsi="Times New Roman" w:cs="Times New Roman"/>
          <w:sz w:val="28"/>
          <w:szCs w:val="28"/>
          <w:lang w:eastAsia="ru-RU"/>
        </w:rPr>
        <w:t>2) размещение оповещения о начале публичных слушаний на информационных стендах, оборудованных при здании администрации Сортавальского муниципального района и Хаапалампинского сельского поселения.</w:t>
      </w:r>
    </w:p>
    <w:p w:rsidR="00181EA9" w:rsidRPr="00181EA9" w:rsidRDefault="00181EA9" w:rsidP="00181EA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1EA9">
        <w:rPr>
          <w:rFonts w:ascii="Times New Roman" w:eastAsia="Times New Roman" w:hAnsi="Times New Roman" w:cs="Times New Roman"/>
          <w:sz w:val="28"/>
          <w:szCs w:val="28"/>
          <w:lang w:eastAsia="ru-RU"/>
        </w:rPr>
        <w:t>3) размещение Проекта на официальном сайте администрации Сортавальского муниципального района в сети Интернет;</w:t>
      </w:r>
    </w:p>
    <w:p w:rsidR="00181EA9" w:rsidRPr="00181EA9" w:rsidRDefault="00181EA9" w:rsidP="00181EA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1EA9">
        <w:rPr>
          <w:rFonts w:ascii="Times New Roman" w:eastAsia="Times New Roman" w:hAnsi="Times New Roman" w:cs="Times New Roman"/>
          <w:sz w:val="28"/>
          <w:szCs w:val="28"/>
          <w:lang w:eastAsia="ru-RU"/>
        </w:rPr>
        <w:t>4) проведение экспозиции Проекта в течение всего периода его размещения;</w:t>
      </w:r>
    </w:p>
    <w:p w:rsidR="00181EA9" w:rsidRPr="00181EA9" w:rsidRDefault="00181EA9" w:rsidP="00181EA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1EA9">
        <w:rPr>
          <w:rFonts w:ascii="Times New Roman" w:eastAsia="Times New Roman" w:hAnsi="Times New Roman" w:cs="Times New Roman"/>
          <w:sz w:val="28"/>
          <w:szCs w:val="28"/>
          <w:lang w:eastAsia="ru-RU"/>
        </w:rPr>
        <w:t>5) проведение собрания участников публичных слушаний;</w:t>
      </w:r>
    </w:p>
    <w:p w:rsidR="00181EA9" w:rsidRPr="00181EA9" w:rsidRDefault="00181EA9" w:rsidP="00181EA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1EA9">
        <w:rPr>
          <w:rFonts w:ascii="Times New Roman" w:eastAsia="Times New Roman" w:hAnsi="Times New Roman" w:cs="Times New Roman"/>
          <w:sz w:val="28"/>
          <w:szCs w:val="28"/>
          <w:lang w:eastAsia="ru-RU"/>
        </w:rPr>
        <w:t>6) подготовку и оформление протокола публичных слушаний;</w:t>
      </w:r>
    </w:p>
    <w:p w:rsidR="00181EA9" w:rsidRPr="00181EA9" w:rsidRDefault="00181EA9" w:rsidP="00181EA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1EA9">
        <w:rPr>
          <w:rFonts w:ascii="Times New Roman" w:eastAsia="Times New Roman" w:hAnsi="Times New Roman" w:cs="Times New Roman"/>
          <w:sz w:val="28"/>
          <w:szCs w:val="28"/>
          <w:lang w:eastAsia="ru-RU"/>
        </w:rPr>
        <w:t>7) 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:rsidR="00181EA9" w:rsidRPr="00181EA9" w:rsidRDefault="00181EA9" w:rsidP="00181EA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1EA9">
        <w:rPr>
          <w:rFonts w:ascii="Times New Roman" w:eastAsia="Times New Roman" w:hAnsi="Times New Roman" w:cs="Times New Roman"/>
          <w:sz w:val="28"/>
          <w:szCs w:val="28"/>
          <w:lang w:eastAsia="ru-RU"/>
        </w:rPr>
        <w:t>3. Срок проведения публичных слушаний: не менее одного и не более трех месяцев со дня опубликования Проекта.</w:t>
      </w:r>
    </w:p>
    <w:p w:rsidR="00181EA9" w:rsidRPr="00181EA9" w:rsidRDefault="00181EA9" w:rsidP="00181EA9">
      <w:pPr>
        <w:numPr>
          <w:ilvl w:val="0"/>
          <w:numId w:val="2"/>
        </w:numPr>
        <w:spacing w:after="0" w:line="240" w:lineRule="auto"/>
        <w:ind w:left="0" w:firstLine="142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1EA9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Местом проведения собрания участников публичных слушаний</w:t>
      </w:r>
      <w:r w:rsidRPr="00181EA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181E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определить здание администрации Хаапалампинского сельского поселения по адресу: </w:t>
      </w:r>
      <w:bookmarkStart w:id="1" w:name="_Hlk11398335"/>
      <w:r w:rsidRPr="00181E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п. Хаапалампи, ул. Выборгское шоссе, д. </w:t>
      </w:r>
      <w:bookmarkEnd w:id="1"/>
      <w:r w:rsidRPr="00181EA9">
        <w:rPr>
          <w:rFonts w:ascii="Times New Roman" w:eastAsia="Times New Roman" w:hAnsi="Times New Roman" w:cs="Times New Roman"/>
          <w:sz w:val="28"/>
          <w:szCs w:val="28"/>
          <w:lang w:eastAsia="ru-RU"/>
        </w:rPr>
        <w:t>1-В.</w:t>
      </w:r>
    </w:p>
    <w:p w:rsidR="00181EA9" w:rsidRPr="00181EA9" w:rsidRDefault="00181EA9" w:rsidP="00181EA9">
      <w:pPr>
        <w:numPr>
          <w:ilvl w:val="0"/>
          <w:numId w:val="2"/>
        </w:numPr>
        <w:spacing w:after="0" w:line="240" w:lineRule="auto"/>
        <w:ind w:left="0" w:firstLine="142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1EA9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период размещения Проекта, информационных материалов к нему и проведения экспозиции участники публичных слушаний имеют право вносить предложения и замечания, касающиеся такого Проекта:</w:t>
      </w:r>
    </w:p>
    <w:p w:rsidR="00181EA9" w:rsidRPr="00181EA9" w:rsidRDefault="00181EA9" w:rsidP="00181EA9">
      <w:pPr>
        <w:spacing w:after="0" w:line="240" w:lineRule="auto"/>
        <w:ind w:firstLine="142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1EA9">
        <w:rPr>
          <w:rFonts w:ascii="Times New Roman" w:eastAsia="Times New Roman" w:hAnsi="Times New Roman" w:cs="Times New Roman"/>
          <w:sz w:val="28"/>
          <w:szCs w:val="28"/>
          <w:lang w:eastAsia="ru-RU"/>
        </w:rPr>
        <w:t>1) в письменной или устной форме в ходе проведения собрания участников публичных слушаний;</w:t>
      </w:r>
    </w:p>
    <w:p w:rsidR="00181EA9" w:rsidRPr="00181EA9" w:rsidRDefault="00181EA9" w:rsidP="00181EA9">
      <w:pPr>
        <w:spacing w:after="0" w:line="240" w:lineRule="auto"/>
        <w:ind w:firstLine="142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1EA9">
        <w:rPr>
          <w:rFonts w:ascii="Times New Roman" w:eastAsia="Times New Roman" w:hAnsi="Times New Roman" w:cs="Times New Roman"/>
          <w:sz w:val="28"/>
          <w:szCs w:val="28"/>
          <w:lang w:eastAsia="ru-RU"/>
        </w:rPr>
        <w:t>2) в письменной форме в адрес организатора публичных слушаний;</w:t>
      </w:r>
    </w:p>
    <w:p w:rsidR="00181EA9" w:rsidRPr="00181EA9" w:rsidRDefault="00181EA9" w:rsidP="00181EA9">
      <w:pPr>
        <w:spacing w:after="0" w:line="240" w:lineRule="auto"/>
        <w:ind w:firstLine="142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1EA9">
        <w:rPr>
          <w:rFonts w:ascii="Times New Roman" w:eastAsia="Times New Roman" w:hAnsi="Times New Roman" w:cs="Times New Roman"/>
          <w:sz w:val="28"/>
          <w:szCs w:val="28"/>
          <w:lang w:eastAsia="ru-RU"/>
        </w:rPr>
        <w:t>3) посредством записи в книге (журнале) учета посетителей экспозиции Проекта.</w:t>
      </w:r>
    </w:p>
    <w:p w:rsidR="00181EA9" w:rsidRPr="00181EA9" w:rsidRDefault="00181EA9" w:rsidP="00181EA9">
      <w:pPr>
        <w:numPr>
          <w:ilvl w:val="0"/>
          <w:numId w:val="2"/>
        </w:numPr>
        <w:spacing w:after="0" w:line="240" w:lineRule="auto"/>
        <w:ind w:left="0" w:firstLine="142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1EA9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Опубликовать настоящее постановление в районной газете «Ладога-Сортавала» и разместить на официальном сайте администрации Сортавальского муниципального района в сети Интернет.</w:t>
      </w:r>
    </w:p>
    <w:p w:rsidR="00181EA9" w:rsidRPr="00181EA9" w:rsidRDefault="00181EA9" w:rsidP="00181EA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1EA9" w:rsidRPr="00181EA9" w:rsidRDefault="00181EA9" w:rsidP="00181EA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1E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Сортавальского муниципального </w:t>
      </w:r>
    </w:p>
    <w:p w:rsidR="00181EA9" w:rsidRPr="00181EA9" w:rsidRDefault="00181EA9" w:rsidP="00181EA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1E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района – Председатель Совета Сортавальского </w:t>
      </w:r>
    </w:p>
    <w:p w:rsidR="0093754E" w:rsidRPr="00181EA9" w:rsidRDefault="00181EA9" w:rsidP="00181EA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1EA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                                                                    Р.Н. Гулевич</w:t>
      </w:r>
      <w:bookmarkStart w:id="2" w:name="_GoBack"/>
      <w:bookmarkEnd w:id="2"/>
    </w:p>
    <w:sectPr w:rsidR="0093754E" w:rsidRPr="00181EA9" w:rsidSect="00181EA9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CB2EF7"/>
    <w:multiLevelType w:val="hybridMultilevel"/>
    <w:tmpl w:val="FA68FC20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DCD004B"/>
    <w:multiLevelType w:val="hybridMultilevel"/>
    <w:tmpl w:val="7034E754"/>
    <w:lvl w:ilvl="0" w:tplc="6214024C">
      <w:start w:val="4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EA9"/>
    <w:rsid w:val="000E5E0A"/>
    <w:rsid w:val="00181EA9"/>
    <w:rsid w:val="00937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DE3A6DA"/>
  <w15:chartTrackingRefBased/>
  <w15:docId w15:val="{AE24E776-EF11-4055-92C2-253AAF78C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658</Words>
  <Characters>3751</Characters>
  <Application>Microsoft Office Word</Application>
  <DocSecurity>0</DocSecurity>
  <Lines>31</Lines>
  <Paragraphs>8</Paragraphs>
  <ScaleCrop>false</ScaleCrop>
  <Company/>
  <LinksUpToDate>false</LinksUpToDate>
  <CharactersWithSpaces>4401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WORKST081</dc:creator>
  <cp:keywords/>
  <dc:description/>
  <cp:lastModifiedBy>WORKST081</cp:lastModifiedBy>
  <cp:revision>1</cp:revision>
  <dcterms:created xsi:type="dcterms:W3CDTF">2021-07-29T12:51:00Z</dcterms:created>
  <dcterms:modified xsi:type="dcterms:W3CDTF">2021-07-29T12:53:00Z</dcterms:modified>
</cp:coreProperties>
</file>