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32" w:rsidRPr="003F4D3C" w:rsidRDefault="00B134C4" w:rsidP="00AD2C32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29981030" r:id="rId7"/>
        </w:pict>
      </w: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РЕСПУБЛИКА КАРЕЛИЯ</w:t>
      </w:r>
    </w:p>
    <w:p w:rsidR="00AD2C32" w:rsidRPr="0037791A" w:rsidRDefault="00AD2C32" w:rsidP="00AD2C32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37791A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АДМИНИСТРАЦИЯ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СОРТАВАЛЬСКОГО МУНИЦИПАЛЬНОГО 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ОКРУГА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ПОСТАНОВЛЕНИЕ</w:t>
      </w:r>
    </w:p>
    <w:p w:rsidR="00AD2C32" w:rsidRPr="00C56F00" w:rsidRDefault="00AD2C32" w:rsidP="00AD2C32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3F4D3C" w:rsidRDefault="00AD2C32" w:rsidP="00AD2C32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D2C32" w:rsidRPr="0037791A" w:rsidRDefault="00C56F00" w:rsidP="00AD2C32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о</w:t>
      </w:r>
      <w:r w:rsidR="005B7572">
        <w:rPr>
          <w:rFonts w:ascii="Times New Roman" w:eastAsia="Times New Roman" w:hAnsi="Times New Roman"/>
          <w:b/>
          <w:sz w:val="28"/>
          <w:szCs w:val="24"/>
          <w:lang w:eastAsia="ar-SA"/>
        </w:rPr>
        <w:t>т  _____________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202</w:t>
      </w:r>
      <w:r w:rsidR="005B7572">
        <w:rPr>
          <w:rFonts w:ascii="Times New Roman" w:eastAsia="Times New Roman" w:hAnsi="Times New Roman"/>
          <w:b/>
          <w:sz w:val="28"/>
          <w:szCs w:val="24"/>
          <w:lang w:eastAsia="ar-SA"/>
        </w:rPr>
        <w:t>6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года                                              </w:t>
      </w:r>
      <w:r w:rsid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E9710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         </w:t>
      </w:r>
      <w:r w:rsidR="00D107D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№ </w:t>
      </w:r>
      <w:r w:rsidR="005B7572">
        <w:rPr>
          <w:rFonts w:ascii="Times New Roman" w:eastAsia="Times New Roman" w:hAnsi="Times New Roman"/>
          <w:b/>
          <w:sz w:val="28"/>
          <w:szCs w:val="24"/>
          <w:lang w:eastAsia="ar-SA"/>
        </w:rPr>
        <w:t>__</w:t>
      </w:r>
    </w:p>
    <w:p w:rsidR="00AD2C32" w:rsidRPr="0037791A" w:rsidRDefault="00AD2C32" w:rsidP="00AD2C3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373BCE" w:rsidP="00801BC8">
      <w:pPr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Об утверждении </w:t>
      </w:r>
      <w:proofErr w:type="gramStart"/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Плана проведения экспертизы  муниципальных нормативных правовых актов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администрации Сортавальского муниципального</w:t>
      </w:r>
      <w:proofErr w:type="gramEnd"/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округа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5B7572">
        <w:rPr>
          <w:rFonts w:ascii="Times New Roman" w:eastAsia="Times New Roman" w:hAnsi="Times New Roman"/>
          <w:b/>
          <w:sz w:val="28"/>
          <w:szCs w:val="24"/>
          <w:lang w:eastAsia="ar-SA"/>
        </w:rPr>
        <w:t>6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</w:t>
      </w:r>
    </w:p>
    <w:p w:rsidR="00373BCE" w:rsidRPr="0037791A" w:rsidRDefault="00373BCE" w:rsidP="00AD2C32">
      <w:pPr>
        <w:suppressAutoHyphens/>
        <w:jc w:val="left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AD2C32" w:rsidRPr="0037791A" w:rsidRDefault="00801BC8" w:rsidP="002C199D">
      <w:pPr>
        <w:suppressAutoHyphens/>
        <w:ind w:firstLine="567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В соответствии с </w:t>
      </w:r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 xml:space="preserve">Порядком проведения </w:t>
      </w:r>
      <w:proofErr w:type="gramStart"/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>оценки регулирующего воздействия проектов муниципальных нормативных правовых актов администрации Сортавальского муниципального</w:t>
      </w:r>
      <w:proofErr w:type="gramEnd"/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 xml:space="preserve"> округа, экспертизы муниципальных нормативных правовых актов администрации Сортавальского муниципального 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, утвержденного Постановлением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от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17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февраля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202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5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года №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24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>,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администрация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постановляет:</w:t>
      </w:r>
    </w:p>
    <w:p w:rsidR="00801BC8" w:rsidRPr="0037791A" w:rsidRDefault="00AD2C32" w:rsidP="002C199D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1. 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Утвердить прилагаемый План проведения экспертизы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муниципальных нормативных правовых актов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5B7572">
        <w:rPr>
          <w:rFonts w:ascii="Times New Roman" w:eastAsia="Times New Roman" w:hAnsi="Times New Roman"/>
          <w:sz w:val="28"/>
          <w:szCs w:val="24"/>
          <w:lang w:eastAsia="ar-SA"/>
        </w:rPr>
        <w:t>6</w:t>
      </w:r>
      <w:bookmarkStart w:id="0" w:name="_GoBack"/>
      <w:bookmarkEnd w:id="0"/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год.</w:t>
      </w:r>
    </w:p>
    <w:p w:rsidR="00AD2C32" w:rsidRPr="0037791A" w:rsidRDefault="00AD2C32" w:rsidP="002C199D">
      <w:pPr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2. </w:t>
      </w:r>
      <w:proofErr w:type="gramStart"/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Разместить</w:t>
      </w:r>
      <w:proofErr w:type="gramEnd"/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настоящее постановление на официальном сайте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в сети «Интернет». </w:t>
      </w:r>
    </w:p>
    <w:p w:rsidR="002C199D" w:rsidRDefault="00AD2C32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</w:p>
    <w:p w:rsidR="002C199D" w:rsidRDefault="002C199D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2C199D" w:rsidRDefault="002C199D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Г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лав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4"/>
          <w:lang w:eastAsia="ar-SA"/>
        </w:rPr>
        <w:t>Сортавальского</w:t>
      </w:r>
      <w:proofErr w:type="gramEnd"/>
    </w:p>
    <w:p w:rsidR="00AD2C32" w:rsidRDefault="002C199D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муниципального округа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  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С.В.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ar-SA"/>
        </w:rPr>
        <w:t>Крупин</w:t>
      </w:r>
      <w:proofErr w:type="spellEnd"/>
    </w:p>
    <w:p w:rsidR="0037791A" w:rsidRPr="0037791A" w:rsidRDefault="0037791A" w:rsidP="0037791A">
      <w:pPr>
        <w:suppressAutoHyphens/>
        <w:spacing w:line="360" w:lineRule="auto"/>
        <w:rPr>
          <w:sz w:val="28"/>
          <w:szCs w:val="24"/>
        </w:rPr>
      </w:pPr>
    </w:p>
    <w:p w:rsidR="00AD2C32" w:rsidRPr="0037791A" w:rsidRDefault="00AD2C32">
      <w:pPr>
        <w:rPr>
          <w:sz w:val="24"/>
        </w:rPr>
      </w:pPr>
    </w:p>
    <w:p w:rsidR="002A22BC" w:rsidRDefault="002A22BC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801BC8" w:rsidRP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lastRenderedPageBreak/>
        <w:t>Приложение</w:t>
      </w:r>
    </w:p>
    <w:p w:rsidR="00801BC8" w:rsidRP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к </w:t>
      </w:r>
      <w:r w:rsidR="00801BC8" w:rsidRPr="00CE5171">
        <w:rPr>
          <w:rFonts w:ascii="Times New Roman" w:hAnsi="Times New Roman"/>
          <w:sz w:val="18"/>
          <w:szCs w:val="18"/>
        </w:rPr>
        <w:t>постановлению</w:t>
      </w:r>
      <w:r w:rsidRPr="00CE5171">
        <w:rPr>
          <w:rFonts w:ascii="Times New Roman" w:hAnsi="Times New Roman"/>
          <w:sz w:val="18"/>
          <w:szCs w:val="18"/>
        </w:rPr>
        <w:t xml:space="preserve"> администрации</w:t>
      </w:r>
    </w:p>
    <w:p w:rsid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 Сортавальского муниципального </w:t>
      </w:r>
      <w:r w:rsidR="00973A21">
        <w:rPr>
          <w:rFonts w:ascii="Times New Roman" w:hAnsi="Times New Roman"/>
          <w:sz w:val="18"/>
          <w:szCs w:val="18"/>
        </w:rPr>
        <w:t>округ</w:t>
      </w:r>
      <w:r w:rsidRPr="00CE5171">
        <w:rPr>
          <w:rFonts w:ascii="Times New Roman" w:hAnsi="Times New Roman"/>
          <w:sz w:val="18"/>
          <w:szCs w:val="18"/>
        </w:rPr>
        <w:t>а от</w:t>
      </w:r>
      <w:r w:rsidR="00CE5171" w:rsidRPr="00CE5171">
        <w:rPr>
          <w:rFonts w:ascii="Times New Roman" w:hAnsi="Times New Roman"/>
          <w:sz w:val="18"/>
          <w:szCs w:val="18"/>
        </w:rPr>
        <w:t xml:space="preserve"> «</w:t>
      </w:r>
      <w:r w:rsidR="00E97109">
        <w:rPr>
          <w:rFonts w:ascii="Times New Roman" w:hAnsi="Times New Roman"/>
          <w:sz w:val="18"/>
          <w:szCs w:val="18"/>
        </w:rPr>
        <w:t>31</w:t>
      </w:r>
      <w:r w:rsidR="00CE5171" w:rsidRPr="00CE5171">
        <w:rPr>
          <w:rFonts w:ascii="Times New Roman" w:hAnsi="Times New Roman"/>
          <w:sz w:val="18"/>
          <w:szCs w:val="18"/>
        </w:rPr>
        <w:t>»</w:t>
      </w:r>
      <w:r w:rsidR="002C199D">
        <w:rPr>
          <w:rFonts w:ascii="Times New Roman" w:hAnsi="Times New Roman"/>
          <w:sz w:val="18"/>
          <w:szCs w:val="18"/>
        </w:rPr>
        <w:t>_</w:t>
      </w:r>
      <w:r w:rsidR="00E97109">
        <w:rPr>
          <w:rFonts w:ascii="Times New Roman" w:hAnsi="Times New Roman"/>
          <w:sz w:val="18"/>
          <w:szCs w:val="18"/>
        </w:rPr>
        <w:t>марта</w:t>
      </w:r>
      <w:r w:rsidR="002C199D">
        <w:rPr>
          <w:rFonts w:ascii="Times New Roman" w:hAnsi="Times New Roman"/>
          <w:sz w:val="18"/>
          <w:szCs w:val="18"/>
        </w:rPr>
        <w:t>____</w:t>
      </w:r>
      <w:r w:rsidR="00CE5171" w:rsidRPr="00CE5171">
        <w:rPr>
          <w:rFonts w:ascii="Times New Roman" w:hAnsi="Times New Roman"/>
          <w:sz w:val="18"/>
          <w:szCs w:val="18"/>
        </w:rPr>
        <w:t xml:space="preserve"> 202</w:t>
      </w:r>
      <w:r w:rsidR="002C199D">
        <w:rPr>
          <w:rFonts w:ascii="Times New Roman" w:hAnsi="Times New Roman"/>
          <w:sz w:val="18"/>
          <w:szCs w:val="18"/>
        </w:rPr>
        <w:t>5</w:t>
      </w:r>
      <w:r w:rsidR="00CE5171" w:rsidRPr="00CE5171">
        <w:rPr>
          <w:rFonts w:ascii="Times New Roman" w:hAnsi="Times New Roman"/>
          <w:sz w:val="18"/>
          <w:szCs w:val="18"/>
        </w:rPr>
        <w:t xml:space="preserve"> г.</w:t>
      </w:r>
      <w:r w:rsidR="00CE5171">
        <w:rPr>
          <w:rFonts w:ascii="Times New Roman" w:hAnsi="Times New Roman"/>
          <w:sz w:val="18"/>
          <w:szCs w:val="18"/>
        </w:rPr>
        <w:t xml:space="preserve"> </w:t>
      </w:r>
      <w:r w:rsidR="00CE5171" w:rsidRPr="00CE5171">
        <w:rPr>
          <w:rFonts w:ascii="Times New Roman" w:hAnsi="Times New Roman"/>
          <w:sz w:val="18"/>
          <w:szCs w:val="18"/>
        </w:rPr>
        <w:t>№</w:t>
      </w:r>
      <w:r w:rsidR="00D107D9">
        <w:rPr>
          <w:rFonts w:ascii="Times New Roman" w:hAnsi="Times New Roman"/>
          <w:sz w:val="18"/>
          <w:szCs w:val="18"/>
        </w:rPr>
        <w:t xml:space="preserve"> </w:t>
      </w:r>
      <w:r w:rsidR="00E97109">
        <w:rPr>
          <w:rFonts w:ascii="Times New Roman" w:hAnsi="Times New Roman"/>
          <w:sz w:val="18"/>
          <w:szCs w:val="18"/>
        </w:rPr>
        <w:t>76</w:t>
      </w:r>
      <w:r w:rsidR="002C199D">
        <w:rPr>
          <w:rFonts w:ascii="Times New Roman" w:hAnsi="Times New Roman"/>
          <w:sz w:val="18"/>
          <w:szCs w:val="18"/>
        </w:rPr>
        <w:t>_</w:t>
      </w: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Pr="0037791A" w:rsidRDefault="00CE5171" w:rsidP="00CE5171">
      <w:pPr>
        <w:jc w:val="center"/>
        <w:rPr>
          <w:rFonts w:ascii="Times New Roman" w:hAnsi="Times New Roman"/>
          <w:sz w:val="28"/>
          <w:szCs w:val="24"/>
        </w:rPr>
      </w:pPr>
      <w:r w:rsidRPr="0037791A">
        <w:rPr>
          <w:rFonts w:ascii="Times New Roman" w:hAnsi="Times New Roman"/>
          <w:sz w:val="28"/>
          <w:szCs w:val="24"/>
        </w:rPr>
        <w:t xml:space="preserve">ПЛАН </w:t>
      </w:r>
    </w:p>
    <w:p w:rsidR="00CE5171" w:rsidRPr="0037791A" w:rsidRDefault="00CE5171" w:rsidP="00CE5171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hAnsi="Times New Roman"/>
          <w:sz w:val="28"/>
          <w:szCs w:val="24"/>
        </w:rPr>
        <w:t>проведения экспертизы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муниципальных нормативных правовых актов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5B7572">
        <w:rPr>
          <w:rFonts w:ascii="Times New Roman" w:eastAsia="Times New Roman" w:hAnsi="Times New Roman"/>
          <w:sz w:val="28"/>
          <w:szCs w:val="24"/>
          <w:lang w:eastAsia="ar-SA"/>
        </w:rPr>
        <w:t>6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</w:t>
      </w:r>
    </w:p>
    <w:p w:rsidR="004B417D" w:rsidRPr="0037791A" w:rsidRDefault="004B417D" w:rsidP="00CE5171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4B417D" w:rsidRPr="004B417D" w:rsidRDefault="004B417D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26"/>
        <w:gridCol w:w="2801"/>
        <w:gridCol w:w="2249"/>
        <w:gridCol w:w="2249"/>
        <w:gridCol w:w="1822"/>
      </w:tblGrid>
      <w:tr w:rsidR="00C56F00" w:rsidRPr="004B417D" w:rsidTr="00973A21">
        <w:tc>
          <w:tcPr>
            <w:tcW w:w="659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13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Реквизиты правового акта </w:t>
            </w:r>
          </w:p>
        </w:tc>
        <w:tc>
          <w:tcPr>
            <w:tcW w:w="1984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заявителя</w:t>
            </w:r>
          </w:p>
        </w:tc>
        <w:tc>
          <w:tcPr>
            <w:tcW w:w="198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разработчика</w:t>
            </w:r>
          </w:p>
        </w:tc>
        <w:tc>
          <w:tcPr>
            <w:tcW w:w="1984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Срок проведения экспертизы (начало</w:t>
            </w:r>
            <w:r w:rsidR="000F398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окончание, месяц,</w:t>
            </w:r>
            <w:r w:rsid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год)</w:t>
            </w:r>
          </w:p>
        </w:tc>
      </w:tr>
      <w:tr w:rsidR="002A22BC" w:rsidRPr="004B417D" w:rsidTr="00973A21">
        <w:tc>
          <w:tcPr>
            <w:tcW w:w="659" w:type="dxa"/>
          </w:tcPr>
          <w:p w:rsidR="002A22BC" w:rsidRPr="004B417D" w:rsidRDefault="002A22BC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35" w:type="dxa"/>
          </w:tcPr>
          <w:p w:rsidR="002A22BC" w:rsidRPr="004B417D" w:rsidRDefault="005B7572" w:rsidP="002C199D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постановление администрации Сортавальского муниципального округа от 30.04.2025г. № 96 «Об утверждении порядка принятия решения на размещение нестационарных торговых объектов без предоставления земельных участков на территории Сортава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льского муниципального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округа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»с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учетом изменений</w:t>
            </w:r>
          </w:p>
        </w:tc>
        <w:tc>
          <w:tcPr>
            <w:tcW w:w="1984" w:type="dxa"/>
          </w:tcPr>
          <w:p w:rsidR="002A22BC" w:rsidRPr="004B417D" w:rsidRDefault="005B7572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 «Архитектура и градостроительство города Сортавала»</w:t>
            </w:r>
          </w:p>
        </w:tc>
        <w:tc>
          <w:tcPr>
            <w:tcW w:w="1985" w:type="dxa"/>
          </w:tcPr>
          <w:p w:rsidR="002A22BC" w:rsidRPr="004B417D" w:rsidRDefault="005B7572" w:rsidP="003F438A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 «Архитектура и градостроительство города Сортавала»</w:t>
            </w:r>
          </w:p>
        </w:tc>
        <w:tc>
          <w:tcPr>
            <w:tcW w:w="1984" w:type="dxa"/>
          </w:tcPr>
          <w:p w:rsidR="002A22BC" w:rsidRPr="004B417D" w:rsidRDefault="004523C7" w:rsidP="005B75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Начало -  август 202</w:t>
            </w:r>
            <w:r w:rsid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г., окончание – сентябрь 202</w:t>
            </w:r>
            <w:r w:rsid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</w:tbl>
    <w:p w:rsidR="000915E3" w:rsidRDefault="000915E3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Default="00CE5171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Pr="00CE5171" w:rsidRDefault="00CE5171" w:rsidP="00CE5171">
      <w:pPr>
        <w:jc w:val="center"/>
        <w:rPr>
          <w:rFonts w:ascii="Times New Roman" w:hAnsi="Times New Roman"/>
          <w:sz w:val="28"/>
          <w:szCs w:val="28"/>
        </w:rPr>
      </w:pPr>
    </w:p>
    <w:sectPr w:rsidR="00CE5171" w:rsidRPr="00CE5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C2"/>
    <w:rsid w:val="000915E3"/>
    <w:rsid w:val="000F398C"/>
    <w:rsid w:val="001D30B3"/>
    <w:rsid w:val="002A22BC"/>
    <w:rsid w:val="002C199D"/>
    <w:rsid w:val="00373BCE"/>
    <w:rsid w:val="0037791A"/>
    <w:rsid w:val="003D2C33"/>
    <w:rsid w:val="004523C7"/>
    <w:rsid w:val="00473E7D"/>
    <w:rsid w:val="004B417D"/>
    <w:rsid w:val="005B7572"/>
    <w:rsid w:val="006C23C2"/>
    <w:rsid w:val="00801BC8"/>
    <w:rsid w:val="00906DD4"/>
    <w:rsid w:val="00973A21"/>
    <w:rsid w:val="009C3B27"/>
    <w:rsid w:val="00AD2C32"/>
    <w:rsid w:val="00AF2664"/>
    <w:rsid w:val="00B134C4"/>
    <w:rsid w:val="00C56F00"/>
    <w:rsid w:val="00CE5171"/>
    <w:rsid w:val="00D107D9"/>
    <w:rsid w:val="00E97109"/>
    <w:rsid w:val="00FA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WORKST009</cp:lastModifiedBy>
  <cp:revision>2</cp:revision>
  <cp:lastPrinted>2024-01-26T05:44:00Z</cp:lastPrinted>
  <dcterms:created xsi:type="dcterms:W3CDTF">2026-01-15T08:17:00Z</dcterms:created>
  <dcterms:modified xsi:type="dcterms:W3CDTF">2026-01-15T08:17:00Z</dcterms:modified>
</cp:coreProperties>
</file>