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44" w:rsidRDefault="00E92B17" w:rsidP="000D5644">
      <w:pPr>
        <w:rPr>
          <w:sz w:val="28"/>
          <w:szCs w:val="28"/>
        </w:rPr>
      </w:pPr>
      <w:r w:rsidRPr="00E92B1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6" o:title=""/>
            <w10:wrap type="topAndBottom"/>
          </v:shape>
          <o:OLEObject Type="Embed" ProgID="Unknown" ShapeID="_x0000_s1026" DrawAspect="Content" ObjectID="_1832832148" r:id="rId7"/>
        </w:pict>
      </w:r>
    </w:p>
    <w:p w:rsidR="000D5644" w:rsidRPr="000C43B8" w:rsidRDefault="000D5644" w:rsidP="000C43B8">
      <w:pPr>
        <w:jc w:val="right"/>
        <w:rPr>
          <w:i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ОКРУГА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0D5644">
        <w:rPr>
          <w:rFonts w:ascii="Times New Roman" w:hAnsi="Times New Roman"/>
          <w:b/>
          <w:sz w:val="28"/>
          <w:szCs w:val="28"/>
        </w:rPr>
        <w:t>от «___»  _______ 202</w:t>
      </w:r>
      <w:r w:rsidR="002E550F">
        <w:rPr>
          <w:rFonts w:ascii="Times New Roman" w:hAnsi="Times New Roman"/>
          <w:b/>
          <w:sz w:val="28"/>
          <w:szCs w:val="28"/>
        </w:rPr>
        <w:t>6</w:t>
      </w:r>
      <w:r w:rsidRPr="000D5644">
        <w:rPr>
          <w:rFonts w:ascii="Times New Roman" w:hAnsi="Times New Roman"/>
          <w:b/>
          <w:sz w:val="28"/>
          <w:szCs w:val="28"/>
        </w:rPr>
        <w:t xml:space="preserve"> г.                                               </w:t>
      </w:r>
      <w:r w:rsidRPr="000D5644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ab/>
        <w:t xml:space="preserve">        № ____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9409B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B874A3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Pr="00B874A3">
        <w:rPr>
          <w:rFonts w:ascii="Times New Roman" w:hAnsi="Times New Roman"/>
          <w:b/>
          <w:sz w:val="28"/>
          <w:szCs w:val="28"/>
        </w:rPr>
        <w:t xml:space="preserve">к </w:t>
      </w:r>
      <w:r w:rsidR="000D5644"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остатков средств </w:t>
      </w:r>
      <w:r w:rsidR="000D5644">
        <w:rPr>
          <w:rFonts w:ascii="Times New Roman" w:hAnsi="Times New Roman"/>
          <w:b/>
          <w:sz w:val="28"/>
          <w:szCs w:val="28"/>
        </w:rPr>
        <w:t>с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казначейских счет</w:t>
      </w:r>
      <w:r w:rsidR="000D5644">
        <w:rPr>
          <w:rFonts w:ascii="Times New Roman" w:hAnsi="Times New Roman"/>
          <w:b/>
          <w:sz w:val="28"/>
          <w:szCs w:val="28"/>
        </w:rPr>
        <w:t>ов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 w:rsidR="000D5644">
        <w:rPr>
          <w:rFonts w:ascii="Times New Roman" w:hAnsi="Times New Roman"/>
          <w:b/>
          <w:sz w:val="28"/>
          <w:szCs w:val="28"/>
        </w:rPr>
        <w:t>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</w:t>
      </w:r>
      <w:r w:rsidR="00C55E46">
        <w:rPr>
          <w:rFonts w:ascii="Times New Roman" w:hAnsi="Times New Roman"/>
          <w:b/>
          <w:sz w:val="28"/>
          <w:szCs w:val="28"/>
        </w:rPr>
        <w:t>,</w:t>
      </w:r>
      <w:r w:rsidR="000D5644" w:rsidRPr="00B874A3">
        <w:rPr>
          <w:rFonts w:ascii="Times New Roman" w:hAnsi="Times New Roman"/>
          <w:b/>
          <w:sz w:val="28"/>
          <w:szCs w:val="28"/>
        </w:rPr>
        <w:t xml:space="preserve"> </w:t>
      </w:r>
      <w:r w:rsidR="00C55E46">
        <w:rPr>
          <w:rFonts w:ascii="Times New Roman" w:hAnsi="Times New Roman"/>
          <w:b/>
          <w:sz w:val="28"/>
          <w:szCs w:val="28"/>
        </w:rPr>
        <w:t>утвержденный Постановлением Администрации Сортавальского муниципального 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C55E46">
        <w:rPr>
          <w:rFonts w:ascii="Times New Roman" w:hAnsi="Times New Roman"/>
          <w:b/>
          <w:sz w:val="28"/>
          <w:szCs w:val="28"/>
        </w:rPr>
        <w:t xml:space="preserve"> № 107 от 28.11.2024 г.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A26563" w:rsidRDefault="000D5644" w:rsidP="000D5644">
      <w:pPr>
        <w:jc w:val="center"/>
        <w:rPr>
          <w:rFonts w:ascii="Times New Roman" w:hAnsi="Times New Roman"/>
          <w:sz w:val="28"/>
          <w:szCs w:val="28"/>
        </w:rPr>
      </w:pPr>
    </w:p>
    <w:p w:rsidR="000D5644" w:rsidRPr="00A26563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</w:t>
      </w:r>
      <w:r w:rsidR="00497F63">
        <w:rPr>
          <w:rFonts w:ascii="Times New Roman" w:hAnsi="Times New Roman"/>
          <w:color w:val="333333"/>
          <w:sz w:val="28"/>
          <w:szCs w:val="28"/>
        </w:rPr>
        <w:t xml:space="preserve"> Республики Карелия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26563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A26563" w:rsidRPr="00A26563" w:rsidRDefault="00A26563" w:rsidP="00A26563">
      <w:pPr>
        <w:pStyle w:val="a4"/>
        <w:tabs>
          <w:tab w:val="left" w:pos="851"/>
        </w:tabs>
        <w:ind w:left="567" w:right="-17"/>
        <w:jc w:val="both"/>
        <w:rPr>
          <w:rFonts w:ascii="Times New Roman" w:hAnsi="Times New Roman"/>
          <w:bCs/>
          <w:color w:val="333333"/>
          <w:sz w:val="28"/>
          <w:szCs w:val="28"/>
        </w:rPr>
      </w:pPr>
    </w:p>
    <w:p w:rsidR="00EB0149" w:rsidRPr="00A26563" w:rsidRDefault="00EB0149" w:rsidP="00EB0149">
      <w:pPr>
        <w:pStyle w:val="a4"/>
        <w:numPr>
          <w:ilvl w:val="0"/>
          <w:numId w:val="4"/>
        </w:numPr>
        <w:tabs>
          <w:tab w:val="left" w:pos="851"/>
        </w:tabs>
        <w:ind w:left="0"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A26563">
        <w:rPr>
          <w:rFonts w:ascii="Times New Roman" w:hAnsi="Times New Roman"/>
          <w:bCs/>
          <w:sz w:val="28"/>
          <w:szCs w:val="28"/>
        </w:rPr>
        <w:t xml:space="preserve">Внести изменения в 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Порядок привлечения остатков средств с казначейских счетов на единый счет бюджета Сортавальского муниципального округа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и возврата привлеченных средств</w:t>
      </w:r>
      <w:r w:rsidRPr="00A26563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№ 107 от 28.11.2024 года,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следующего содержания: </w:t>
      </w:r>
    </w:p>
    <w:p w:rsidR="00EB0149" w:rsidRPr="00A26563" w:rsidRDefault="00EB0149" w:rsidP="00EB0149">
      <w:pPr>
        <w:pStyle w:val="a3"/>
        <w:numPr>
          <w:ilvl w:val="1"/>
          <w:numId w:val="4"/>
        </w:numPr>
        <w:shd w:val="clear" w:color="auto" w:fill="FFFFFF"/>
        <w:ind w:hanging="153"/>
        <w:jc w:val="both"/>
        <w:rPr>
          <w:sz w:val="28"/>
          <w:szCs w:val="28"/>
        </w:rPr>
      </w:pPr>
      <w:r w:rsidRPr="00A26563">
        <w:rPr>
          <w:bCs/>
          <w:sz w:val="28"/>
          <w:szCs w:val="28"/>
        </w:rPr>
        <w:t>Пункт 1 раздела 1 Порядка изложить в следующей редакции:</w:t>
      </w:r>
      <w:r w:rsidRPr="00A26563">
        <w:rPr>
          <w:sz w:val="28"/>
          <w:szCs w:val="28"/>
        </w:rPr>
        <w:t xml:space="preserve"> </w:t>
      </w:r>
    </w:p>
    <w:p w:rsidR="00EB0149" w:rsidRPr="00A26563" w:rsidRDefault="00EB0149" w:rsidP="00EB0149">
      <w:pPr>
        <w:pStyle w:val="a4"/>
        <w:ind w:left="45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«1. Настоящий Порядок разработан в соответствии с действующим законодательством Российской Федерации и устанавливает правила: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lastRenderedPageBreak/>
        <w:t>а) привлечения органом, осуществляющим казначейское обслуживание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(далее – уполномоченный орган) остатков средств на единый счет местного бюджета за счет: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EB0149">
        <w:rPr>
          <w:rFonts w:ascii="Times New Roman" w:hAnsi="Times New Roman"/>
          <w:sz w:val="28"/>
          <w:szCs w:val="28"/>
        </w:rPr>
        <w:t>03232643865100000600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средствами, поступающими во временное распоряжение получателей средств местного бюджета (далее – счет № 03232, получатели средств);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24078C">
        <w:rPr>
          <w:rFonts w:ascii="Times New Roman" w:hAnsi="Times New Roman"/>
          <w:sz w:val="28"/>
          <w:szCs w:val="28"/>
        </w:rPr>
        <w:t>0323464386510000</w:t>
      </w:r>
      <w:r w:rsidR="0024078C" w:rsidRPr="0024078C">
        <w:rPr>
          <w:rFonts w:ascii="Times New Roman" w:hAnsi="Times New Roman"/>
          <w:sz w:val="28"/>
          <w:szCs w:val="28"/>
        </w:rPr>
        <w:t>320</w:t>
      </w:r>
      <w:r w:rsidR="002E550F">
        <w:rPr>
          <w:rFonts w:ascii="Times New Roman" w:hAnsi="Times New Roman"/>
          <w:sz w:val="28"/>
          <w:szCs w:val="28"/>
        </w:rPr>
        <w:t>1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 муниципальных бюджетных и автономных учреждений Сортавальского муниципального района  (далее – счет № 03234, учреждения);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 средств на казначейском счете № 03235643865100000600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счет 03235, юридические лица); </w:t>
      </w:r>
    </w:p>
    <w:p w:rsidR="00EB0149" w:rsidRPr="00A26563" w:rsidRDefault="00EB0149" w:rsidP="00EB0149">
      <w:pPr>
        <w:pStyle w:val="a4"/>
        <w:ind w:left="45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б) возврата с единого счета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на казначейские счета, указанные в подпункте «а» настоящего пункта, с которых они были ранее перечислены.» </w:t>
      </w:r>
    </w:p>
    <w:p w:rsidR="00EB0149" w:rsidRDefault="00EB0149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0D5644" w:rsidRPr="00A26563" w:rsidRDefault="000D5644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 xml:space="preserve">2. Настоящее постановление вступает в силу 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с </w:t>
      </w:r>
      <w:r w:rsidR="002E550F">
        <w:rPr>
          <w:rFonts w:ascii="Times New Roman" w:hAnsi="Times New Roman"/>
          <w:color w:val="333333"/>
          <w:sz w:val="28"/>
          <w:szCs w:val="28"/>
        </w:rPr>
        <w:t>23</w:t>
      </w:r>
      <w:r w:rsidRPr="0024078C">
        <w:rPr>
          <w:rFonts w:ascii="Times New Roman" w:hAnsi="Times New Roman"/>
          <w:color w:val="333333"/>
          <w:sz w:val="28"/>
          <w:szCs w:val="28"/>
        </w:rPr>
        <w:t>.0</w:t>
      </w:r>
      <w:r w:rsidR="002E550F">
        <w:rPr>
          <w:rFonts w:ascii="Times New Roman" w:hAnsi="Times New Roman"/>
          <w:color w:val="333333"/>
          <w:sz w:val="28"/>
          <w:szCs w:val="28"/>
        </w:rPr>
        <w:t>2</w:t>
      </w:r>
      <w:r w:rsidRPr="0024078C">
        <w:rPr>
          <w:rFonts w:ascii="Times New Roman" w:hAnsi="Times New Roman"/>
          <w:color w:val="333333"/>
          <w:sz w:val="28"/>
          <w:szCs w:val="28"/>
        </w:rPr>
        <w:t>.202</w:t>
      </w:r>
      <w:r w:rsidR="002E550F">
        <w:rPr>
          <w:rFonts w:ascii="Times New Roman" w:hAnsi="Times New Roman"/>
          <w:color w:val="333333"/>
          <w:sz w:val="28"/>
          <w:szCs w:val="28"/>
        </w:rPr>
        <w:t>6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 года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>3. Опубликовать данное постановление на официальном сайте Сорт</w:t>
      </w:r>
      <w:r w:rsidR="00497F63">
        <w:rPr>
          <w:rFonts w:ascii="Times New Roman" w:hAnsi="Times New Roman"/>
          <w:color w:val="333333"/>
          <w:sz w:val="28"/>
          <w:szCs w:val="28"/>
        </w:rPr>
        <w:t>авальского муниципального округа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446C7F" w:rsidRDefault="000D5644" w:rsidP="00497F6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 xml:space="preserve">Глава </w:t>
      </w:r>
      <w:r w:rsidR="00446C7F">
        <w:rPr>
          <w:rFonts w:ascii="Times New Roman" w:hAnsi="Times New Roman"/>
          <w:sz w:val="28"/>
          <w:szCs w:val="28"/>
        </w:rPr>
        <w:t xml:space="preserve">Сортавальского </w:t>
      </w:r>
    </w:p>
    <w:p w:rsidR="009409B4" w:rsidRDefault="00446C7F" w:rsidP="00497F63">
      <w:pPr>
        <w:tabs>
          <w:tab w:val="left" w:pos="6521"/>
        </w:tabs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</w:t>
      </w:r>
      <w:r w:rsidR="00497F63">
        <w:rPr>
          <w:rFonts w:ascii="Times New Roman" w:hAnsi="Times New Roman"/>
          <w:sz w:val="28"/>
          <w:szCs w:val="28"/>
        </w:rPr>
        <w:t xml:space="preserve">         </w:t>
      </w:r>
      <w:r w:rsidR="00497F63">
        <w:rPr>
          <w:rFonts w:ascii="Times New Roman" w:hAnsi="Times New Roman"/>
          <w:sz w:val="28"/>
          <w:szCs w:val="28"/>
        </w:rPr>
        <w:tab/>
        <w:t xml:space="preserve">  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497F63">
        <w:rPr>
          <w:rFonts w:ascii="Times New Roman" w:hAnsi="Times New Roman"/>
          <w:sz w:val="28"/>
          <w:szCs w:val="28"/>
        </w:rPr>
        <w:t>С.В.Крупин</w:t>
      </w:r>
      <w:proofErr w:type="spellEnd"/>
    </w:p>
    <w:sectPr w:rsidR="009409B4" w:rsidSect="0094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D1B7A"/>
    <w:multiLevelType w:val="multilevel"/>
    <w:tmpl w:val="493863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0D5644"/>
    <w:rsid w:val="000C43B8"/>
    <w:rsid w:val="000D5644"/>
    <w:rsid w:val="001A1ED5"/>
    <w:rsid w:val="001C2A8F"/>
    <w:rsid w:val="0024078C"/>
    <w:rsid w:val="002E550F"/>
    <w:rsid w:val="00371D6E"/>
    <w:rsid w:val="003B4D88"/>
    <w:rsid w:val="003C05CF"/>
    <w:rsid w:val="00434C6D"/>
    <w:rsid w:val="00446C7F"/>
    <w:rsid w:val="00497F63"/>
    <w:rsid w:val="005A0E42"/>
    <w:rsid w:val="005D307F"/>
    <w:rsid w:val="006B7D3F"/>
    <w:rsid w:val="006C1A0A"/>
    <w:rsid w:val="006F4EDF"/>
    <w:rsid w:val="0083165B"/>
    <w:rsid w:val="008B02C8"/>
    <w:rsid w:val="009409B4"/>
    <w:rsid w:val="00A26563"/>
    <w:rsid w:val="00AA4456"/>
    <w:rsid w:val="00BF1B97"/>
    <w:rsid w:val="00BF599F"/>
    <w:rsid w:val="00C42D66"/>
    <w:rsid w:val="00C55E46"/>
    <w:rsid w:val="00CB4960"/>
    <w:rsid w:val="00CD07B6"/>
    <w:rsid w:val="00D177BB"/>
    <w:rsid w:val="00DA1BA1"/>
    <w:rsid w:val="00DA27B1"/>
    <w:rsid w:val="00E01A46"/>
    <w:rsid w:val="00E66A59"/>
    <w:rsid w:val="00E74FD7"/>
    <w:rsid w:val="00E92B17"/>
    <w:rsid w:val="00EB0149"/>
    <w:rsid w:val="00EF5F49"/>
    <w:rsid w:val="00F925BF"/>
    <w:rsid w:val="00F977C8"/>
    <w:rsid w:val="00FF6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FA00D-F28E-46F6-977D-16C693014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Чекеева Надежда</cp:lastModifiedBy>
  <cp:revision>15</cp:revision>
  <cp:lastPrinted>2026-02-17T08:13:00Z</cp:lastPrinted>
  <dcterms:created xsi:type="dcterms:W3CDTF">2024-08-05T13:33:00Z</dcterms:created>
  <dcterms:modified xsi:type="dcterms:W3CDTF">2026-02-17T08:16:00Z</dcterms:modified>
</cp:coreProperties>
</file>