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906A6D" w:rsidRDefault="00004BB2">
      <w:pPr>
        <w:jc w:val="right"/>
        <w:rPr>
          <w:b/>
          <w:sz w:val="28"/>
          <w:szCs w:val="28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8.75pt;margin-top:.85pt;width:44pt;height:57.25pt;z-index:251657728;mso-wrap-distance-left:9.05pt;mso-wrap-distance-right:9.05pt;mso-position-horizontal:absolute;mso-position-horizontal-relative:text;mso-position-vertical:absolute;mso-position-vertical-relative:text" filled="t">
            <v:fill color2="black"/>
            <v:imagedata r:id="rId7" o:title=""/>
            <w10:wrap type="topAndBottom"/>
          </v:shape>
          <o:OLEObject Type="Embed" ProgID="Microsoft" ShapeID="_x0000_s1026" DrawAspect="Content" ObjectID="_1782903060" r:id="rId8"/>
        </w:object>
      </w:r>
    </w:p>
    <w:p w:rsidR="00906A6D" w:rsidRDefault="00460724">
      <w:pPr>
        <w:jc w:val="center"/>
        <w:rPr>
          <w:sz w:val="16"/>
          <w:szCs w:val="16"/>
        </w:rPr>
      </w:pPr>
      <w:r>
        <w:rPr>
          <w:b/>
          <w:sz w:val="28"/>
          <w:szCs w:val="28"/>
        </w:rPr>
        <w:t>РЕСПУБЛИКА КАРЕЛИЯ</w:t>
      </w:r>
    </w:p>
    <w:p w:rsidR="00906A6D" w:rsidRDefault="00906A6D">
      <w:pPr>
        <w:jc w:val="center"/>
        <w:rPr>
          <w:sz w:val="16"/>
          <w:szCs w:val="16"/>
        </w:rPr>
      </w:pPr>
    </w:p>
    <w:p w:rsidR="00906A6D" w:rsidRDefault="00460724">
      <w:pPr>
        <w:tabs>
          <w:tab w:val="left" w:pos="6521"/>
        </w:tabs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</w:t>
      </w:r>
    </w:p>
    <w:p w:rsidR="00906A6D" w:rsidRDefault="00460724">
      <w:pPr>
        <w:tabs>
          <w:tab w:val="left" w:pos="6521"/>
        </w:tabs>
        <w:jc w:val="center"/>
        <w:rPr>
          <w:b/>
          <w:sz w:val="16"/>
          <w:szCs w:val="16"/>
        </w:rPr>
      </w:pPr>
      <w:r>
        <w:rPr>
          <w:b/>
          <w:bCs/>
          <w:sz w:val="28"/>
          <w:szCs w:val="28"/>
        </w:rPr>
        <w:t>СОРТАВАЛЬСКОГО МУНИЦИПАЛЬНОГО РАЙОНА</w:t>
      </w:r>
    </w:p>
    <w:p w:rsidR="00906A6D" w:rsidRDefault="00906A6D">
      <w:pPr>
        <w:tabs>
          <w:tab w:val="left" w:pos="6521"/>
        </w:tabs>
        <w:jc w:val="center"/>
        <w:rPr>
          <w:b/>
          <w:sz w:val="16"/>
          <w:szCs w:val="16"/>
        </w:rPr>
      </w:pPr>
    </w:p>
    <w:p w:rsidR="00906A6D" w:rsidRDefault="00460724">
      <w:pPr>
        <w:keepNext/>
        <w:jc w:val="center"/>
        <w:rPr>
          <w:sz w:val="20"/>
          <w:szCs w:val="20"/>
        </w:rPr>
      </w:pPr>
      <w:r>
        <w:rPr>
          <w:b/>
          <w:sz w:val="28"/>
          <w:szCs w:val="20"/>
        </w:rPr>
        <w:t>ПОСТАНОВЛЕНИЕ</w:t>
      </w:r>
    </w:p>
    <w:p w:rsidR="00906A6D" w:rsidRDefault="00906A6D">
      <w:pPr>
        <w:jc w:val="center"/>
        <w:rPr>
          <w:sz w:val="20"/>
          <w:szCs w:val="20"/>
        </w:rPr>
      </w:pPr>
    </w:p>
    <w:p w:rsidR="00906A6D" w:rsidRDefault="00460724">
      <w:pPr>
        <w:rPr>
          <w:b/>
          <w:sz w:val="16"/>
          <w:szCs w:val="16"/>
        </w:rPr>
      </w:pPr>
      <w:r>
        <w:rPr>
          <w:sz w:val="28"/>
          <w:szCs w:val="28"/>
        </w:rPr>
        <w:t xml:space="preserve">     От «___» _________ 2024 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№ </w:t>
      </w:r>
      <w:r>
        <w:rPr>
          <w:b/>
          <w:sz w:val="16"/>
          <w:szCs w:val="16"/>
        </w:rPr>
        <w:t>___</w:t>
      </w:r>
    </w:p>
    <w:p w:rsidR="00906A6D" w:rsidRDefault="00906A6D">
      <w:pPr>
        <w:jc w:val="center"/>
        <w:rPr>
          <w:b/>
          <w:sz w:val="16"/>
          <w:szCs w:val="16"/>
        </w:rPr>
      </w:pPr>
    </w:p>
    <w:p w:rsidR="00906A6D" w:rsidRDefault="00906A6D">
      <w:pPr>
        <w:jc w:val="center"/>
        <w:rPr>
          <w:b/>
          <w:sz w:val="28"/>
          <w:szCs w:val="28"/>
        </w:rPr>
      </w:pPr>
    </w:p>
    <w:p w:rsidR="00906A6D" w:rsidRDefault="00460724">
      <w:pPr>
        <w:ind w:right="-2"/>
        <w:jc w:val="center"/>
        <w:rPr>
          <w:b/>
          <w:sz w:val="20"/>
          <w:szCs w:val="20"/>
        </w:rPr>
      </w:pPr>
      <w:r>
        <w:rPr>
          <w:b/>
          <w:sz w:val="28"/>
          <w:szCs w:val="28"/>
        </w:rPr>
        <w:t xml:space="preserve">О проведении публичных слушаний по вопросу предоставления разрешения на условно разрешенный вид использования </w:t>
      </w:r>
      <w:r>
        <w:rPr>
          <w:b/>
          <w:sz w:val="28"/>
          <w:szCs w:val="28"/>
        </w:rPr>
        <w:br/>
        <w:t>для земельного участка с кадаст</w:t>
      </w:r>
      <w:r w:rsidR="007A153D">
        <w:rPr>
          <w:b/>
          <w:sz w:val="28"/>
          <w:szCs w:val="28"/>
        </w:rPr>
        <w:t>ровым номером 10:07:0062202:996</w:t>
      </w:r>
    </w:p>
    <w:p w:rsidR="00906A6D" w:rsidRDefault="00906A6D">
      <w:pPr>
        <w:ind w:right="-2"/>
        <w:jc w:val="center"/>
        <w:rPr>
          <w:b/>
          <w:sz w:val="20"/>
          <w:szCs w:val="20"/>
        </w:rPr>
      </w:pPr>
    </w:p>
    <w:p w:rsidR="00906A6D" w:rsidRDefault="00460724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ст. 5.1 и ст. 39 Градостроительного кодекса Российской Федерации, ст. 14 Федерального Закона от 06.10.2003 г. № 131-ФЗ «Об общих принципах организации местного самоуправления в Российской Федерации», правилами землепользования и застройки </w:t>
      </w:r>
      <w:r w:rsidR="007A153D" w:rsidRPr="007A153D">
        <w:rPr>
          <w:sz w:val="28"/>
          <w:szCs w:val="28"/>
        </w:rPr>
        <w:t>Хаапалампинского сельского поселения</w:t>
      </w:r>
      <w:r>
        <w:rPr>
          <w:sz w:val="28"/>
          <w:szCs w:val="28"/>
        </w:rPr>
        <w:t xml:space="preserve"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района, постановлением администрации Сортавальского муниципального района от 24.09.2018 г. № 106 «О создании коллегиального совещательного органа» и Уставом Сортавальского муниципального района,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</w:t>
      </w:r>
      <w:r w:rsidR="007A153D" w:rsidRPr="007A153D">
        <w:rPr>
          <w:sz w:val="28"/>
          <w:szCs w:val="28"/>
        </w:rPr>
        <w:t>Хаапалампинского сельского поселения</w:t>
      </w:r>
      <w:r>
        <w:rPr>
          <w:sz w:val="28"/>
          <w:szCs w:val="28"/>
        </w:rPr>
        <w:t xml:space="preserve"> постановляю:</w:t>
      </w:r>
    </w:p>
    <w:p w:rsidR="00906A6D" w:rsidRPr="007A153D" w:rsidRDefault="00460724" w:rsidP="007A153D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Провести публичные слушания по проекту решения о предоставлении разрешения на условно разрешенный вид использования «ведение садоводства» (13.2) для земельного участка с кадастровым номером </w:t>
      </w:r>
      <w:r w:rsidR="00FE5ED8">
        <w:rPr>
          <w:sz w:val="28"/>
          <w:szCs w:val="28"/>
        </w:rPr>
        <w:t>10:07:0062202:996</w:t>
      </w:r>
      <w:r>
        <w:rPr>
          <w:sz w:val="28"/>
          <w:szCs w:val="28"/>
        </w:rPr>
        <w:t xml:space="preserve">, расположенного в территориальной зоне </w:t>
      </w:r>
      <w:r w:rsidR="007A153D" w:rsidRPr="007A153D">
        <w:rPr>
          <w:sz w:val="28"/>
          <w:szCs w:val="28"/>
        </w:rPr>
        <w:t>СХ» - зоне сельскохозяйственного использования</w:t>
      </w:r>
      <w:r>
        <w:rPr>
          <w:sz w:val="28"/>
          <w:szCs w:val="28"/>
        </w:rPr>
        <w:t xml:space="preserve"> по адресу:</w:t>
      </w:r>
      <w:r w:rsidRPr="00FE5ED8">
        <w:rPr>
          <w:sz w:val="32"/>
          <w:szCs w:val="28"/>
        </w:rPr>
        <w:t xml:space="preserve"> </w:t>
      </w:r>
      <w:bookmarkStart w:id="0" w:name="_Hlk496696720"/>
      <w:r w:rsidR="0056395F" w:rsidRPr="0056395F">
        <w:rPr>
          <w:sz w:val="28"/>
          <w:szCs w:val="26"/>
        </w:rPr>
        <w:t>Российская Федерация, Республика Карелия, Сортавальский муниципальный район, Ха</w:t>
      </w:r>
      <w:r w:rsidR="007A153D">
        <w:rPr>
          <w:sz w:val="28"/>
          <w:szCs w:val="26"/>
        </w:rPr>
        <w:t>апалампинское сельское поселение</w:t>
      </w:r>
      <w:r w:rsidR="0056395F" w:rsidRPr="0056395F">
        <w:rPr>
          <w:sz w:val="28"/>
          <w:szCs w:val="26"/>
        </w:rPr>
        <w:t>,</w:t>
      </w:r>
      <w:r w:rsidR="007A153D">
        <w:rPr>
          <w:sz w:val="28"/>
          <w:szCs w:val="26"/>
        </w:rPr>
        <w:t xml:space="preserve"> район п. </w:t>
      </w:r>
      <w:proofErr w:type="spellStart"/>
      <w:r w:rsidR="007A153D">
        <w:rPr>
          <w:sz w:val="28"/>
          <w:szCs w:val="26"/>
        </w:rPr>
        <w:t>Мейери</w:t>
      </w:r>
      <w:proofErr w:type="spellEnd"/>
      <w:r w:rsidR="007A153D">
        <w:rPr>
          <w:sz w:val="28"/>
          <w:szCs w:val="26"/>
        </w:rPr>
        <w:t xml:space="preserve"> </w:t>
      </w:r>
      <w:r w:rsidRPr="007A153D">
        <w:rPr>
          <w:sz w:val="28"/>
          <w:szCs w:val="28"/>
        </w:rPr>
        <w:t>(далее-Проект).</w:t>
      </w:r>
    </w:p>
    <w:p w:rsidR="00906A6D" w:rsidRDefault="004607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Организатору публичных слушаний – коллегиальному совещательному органу обеспечить:</w:t>
      </w:r>
    </w:p>
    <w:p w:rsidR="00906A6D" w:rsidRDefault="00460724">
      <w:pPr>
        <w:numPr>
          <w:ilvl w:val="0"/>
          <w:numId w:val="3"/>
        </w:numPr>
        <w:ind w:left="0" w:firstLine="709"/>
        <w:jc w:val="both"/>
        <w:rPr>
          <w:sz w:val="28"/>
          <w:szCs w:val="28"/>
        </w:rPr>
        <w:sectPr w:rsidR="00906A6D"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963" w:right="849" w:bottom="277" w:left="1418" w:header="363" w:footer="4" w:gutter="0"/>
          <w:cols w:space="720"/>
          <w:docGrid w:linePitch="600" w:charSpace="32768"/>
        </w:sectPr>
      </w:pPr>
      <w:r>
        <w:rPr>
          <w:sz w:val="28"/>
          <w:szCs w:val="28"/>
        </w:rPr>
        <w:t>оповещение о начале публичных слушаний и опубликование оповещения в районной газете «Ладога-Сортавала» не позднее чем за семь дней до дня размещения на официальном сайте администрации Сортавальского муниципального района Проекта;</w:t>
      </w:r>
    </w:p>
    <w:p w:rsidR="00906A6D" w:rsidRDefault="00460724">
      <w:pPr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размещение оповещения о начале публичных слушаний на информационных стендах, оборудованных при здании администрации Сортавальского муниципального района и </w:t>
      </w:r>
      <w:r w:rsidR="007A153D" w:rsidRPr="007A153D">
        <w:rPr>
          <w:sz w:val="28"/>
          <w:szCs w:val="28"/>
        </w:rPr>
        <w:t>Хаапалампинского</w:t>
      </w:r>
      <w:r>
        <w:rPr>
          <w:sz w:val="28"/>
          <w:szCs w:val="28"/>
        </w:rPr>
        <w:t xml:space="preserve"> сельского поселения.</w:t>
      </w:r>
    </w:p>
    <w:p w:rsidR="00906A6D" w:rsidRDefault="00460724">
      <w:pPr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размещение Проекта на официальном сайте администрации Сортавальского муниципального района в сети интернет;</w:t>
      </w:r>
    </w:p>
    <w:p w:rsidR="00906A6D" w:rsidRDefault="00460724">
      <w:pPr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экспозиции Проекта в течение всего периода его размещения;</w:t>
      </w:r>
    </w:p>
    <w:p w:rsidR="00906A6D" w:rsidRDefault="00460724">
      <w:pPr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собрания участников публичных слушаний;</w:t>
      </w:r>
    </w:p>
    <w:p w:rsidR="00906A6D" w:rsidRDefault="00460724">
      <w:pPr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подготовку и оформление протокола публичных слушаний;</w:t>
      </w:r>
    </w:p>
    <w:p w:rsidR="00906A6D" w:rsidRDefault="00460724">
      <w:pPr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906A6D" w:rsidRDefault="004607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906A6D" w:rsidRDefault="00460724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Местом проведения собрания участников публичных слушаний определить здание администрации</w:t>
      </w:r>
      <w:r w:rsidR="007A153D" w:rsidRPr="007A153D">
        <w:rPr>
          <w:sz w:val="28"/>
          <w:szCs w:val="28"/>
        </w:rPr>
        <w:t xml:space="preserve"> Хаапалампинского</w:t>
      </w:r>
      <w:r w:rsidR="007A153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поселения. </w:t>
      </w:r>
    </w:p>
    <w:p w:rsidR="00906A6D" w:rsidRDefault="00460724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В период размещения Проекта и проведения экспозиции участники публичных слушаний имеют право вносить предложения и замечания, касающиеся Проекта:</w:t>
      </w:r>
    </w:p>
    <w:p w:rsidR="00906A6D" w:rsidRDefault="004607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:rsidR="00906A6D" w:rsidRDefault="004607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в письменной форме в адрес организатора публичных слушаний;</w:t>
      </w:r>
    </w:p>
    <w:p w:rsidR="00906A6D" w:rsidRDefault="004607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посредством записи в книге (журнале) учета посетителей экспозиций Проекта.</w:t>
      </w:r>
    </w:p>
    <w:p w:rsidR="00906A6D" w:rsidRDefault="004607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906A6D" w:rsidRDefault="00906A6D">
      <w:pPr>
        <w:ind w:left="567"/>
        <w:jc w:val="both"/>
        <w:rPr>
          <w:sz w:val="28"/>
          <w:szCs w:val="28"/>
        </w:rPr>
      </w:pPr>
    </w:p>
    <w:p w:rsidR="00906A6D" w:rsidRDefault="00906A6D">
      <w:pPr>
        <w:ind w:left="567"/>
        <w:jc w:val="both"/>
        <w:rPr>
          <w:sz w:val="28"/>
          <w:szCs w:val="28"/>
        </w:rPr>
      </w:pPr>
    </w:p>
    <w:bookmarkEnd w:id="0"/>
    <w:p w:rsidR="00906A6D" w:rsidRDefault="00906A6D">
      <w:pPr>
        <w:ind w:right="-2"/>
        <w:rPr>
          <w:sz w:val="28"/>
          <w:szCs w:val="28"/>
        </w:rPr>
      </w:pPr>
    </w:p>
    <w:p w:rsidR="00906A6D" w:rsidRDefault="00460724">
      <w:pPr>
        <w:rPr>
          <w:sz w:val="28"/>
          <w:szCs w:val="28"/>
        </w:rPr>
      </w:pPr>
      <w:r>
        <w:rPr>
          <w:sz w:val="28"/>
          <w:szCs w:val="28"/>
        </w:rPr>
        <w:t xml:space="preserve">Глава Сортавальского муниципального района –  </w:t>
      </w:r>
    </w:p>
    <w:p w:rsidR="00906A6D" w:rsidRDefault="00460724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Сортавальского </w:t>
      </w:r>
    </w:p>
    <w:p w:rsidR="00906A6D" w:rsidRDefault="00460724">
      <w:pPr>
        <w:rPr>
          <w:sz w:val="26"/>
          <w:szCs w:val="26"/>
        </w:rPr>
      </w:pPr>
      <w:r>
        <w:rPr>
          <w:sz w:val="28"/>
          <w:szCs w:val="28"/>
        </w:rPr>
        <w:t>муниципального района                                                                          Р.Н. Гулевич</w:t>
      </w:r>
    </w:p>
    <w:p w:rsidR="00906A6D" w:rsidRDefault="00906A6D">
      <w:pPr>
        <w:rPr>
          <w:sz w:val="26"/>
          <w:szCs w:val="26"/>
        </w:rPr>
      </w:pPr>
    </w:p>
    <w:p w:rsidR="00906A6D" w:rsidRDefault="00906A6D">
      <w:pPr>
        <w:rPr>
          <w:sz w:val="26"/>
          <w:szCs w:val="26"/>
        </w:rPr>
      </w:pPr>
    </w:p>
    <w:p w:rsidR="00906A6D" w:rsidRDefault="00906A6D">
      <w:pPr>
        <w:rPr>
          <w:sz w:val="26"/>
          <w:szCs w:val="26"/>
        </w:rPr>
      </w:pPr>
    </w:p>
    <w:p w:rsidR="00906A6D" w:rsidRDefault="00906A6D">
      <w:pPr>
        <w:ind w:right="-2"/>
        <w:jc w:val="center"/>
        <w:rPr>
          <w:b/>
          <w:sz w:val="25"/>
          <w:szCs w:val="25"/>
        </w:rPr>
      </w:pPr>
    </w:p>
    <w:p w:rsidR="00906A6D" w:rsidRDefault="00906A6D">
      <w:pPr>
        <w:ind w:right="-2"/>
        <w:jc w:val="center"/>
        <w:rPr>
          <w:b/>
          <w:sz w:val="25"/>
          <w:szCs w:val="25"/>
        </w:rPr>
      </w:pPr>
    </w:p>
    <w:p w:rsidR="00906A6D" w:rsidRDefault="00906A6D">
      <w:pPr>
        <w:ind w:right="-2"/>
        <w:jc w:val="center"/>
        <w:rPr>
          <w:b/>
          <w:sz w:val="25"/>
          <w:szCs w:val="25"/>
        </w:rPr>
      </w:pPr>
    </w:p>
    <w:p w:rsidR="00906A6D" w:rsidRDefault="00906A6D">
      <w:pPr>
        <w:ind w:right="-2"/>
        <w:jc w:val="center"/>
        <w:rPr>
          <w:b/>
          <w:sz w:val="25"/>
          <w:szCs w:val="25"/>
        </w:rPr>
      </w:pPr>
    </w:p>
    <w:p w:rsidR="00906A6D" w:rsidRDefault="00906A6D">
      <w:pPr>
        <w:ind w:right="-2"/>
        <w:jc w:val="center"/>
        <w:rPr>
          <w:b/>
          <w:sz w:val="25"/>
          <w:szCs w:val="25"/>
        </w:rPr>
      </w:pPr>
    </w:p>
    <w:p w:rsidR="00906A6D" w:rsidRDefault="00906A6D">
      <w:pPr>
        <w:ind w:right="-2"/>
        <w:jc w:val="center"/>
        <w:rPr>
          <w:b/>
          <w:sz w:val="25"/>
          <w:szCs w:val="25"/>
        </w:rPr>
      </w:pPr>
    </w:p>
    <w:p w:rsidR="00460724" w:rsidRDefault="00460724">
      <w:pPr>
        <w:ind w:right="-2"/>
      </w:pPr>
      <w:bookmarkStart w:id="1" w:name="_GoBack"/>
      <w:bookmarkEnd w:id="1"/>
    </w:p>
    <w:sectPr w:rsidR="00460724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560" w:right="849" w:bottom="993" w:left="1418" w:header="709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4BB2" w:rsidRDefault="00004BB2">
      <w:r>
        <w:separator/>
      </w:r>
    </w:p>
  </w:endnote>
  <w:endnote w:type="continuationSeparator" w:id="0">
    <w:p w:rsidR="00004BB2" w:rsidRDefault="00004B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6A6D" w:rsidRDefault="00906A6D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6A6D" w:rsidRDefault="00906A6D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6A6D" w:rsidRDefault="00906A6D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6A6D" w:rsidRDefault="00906A6D"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6A6D" w:rsidRDefault="00906A6D"/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6A6D" w:rsidRDefault="00906A6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4BB2" w:rsidRDefault="00004BB2">
      <w:r>
        <w:separator/>
      </w:r>
    </w:p>
  </w:footnote>
  <w:footnote w:type="continuationSeparator" w:id="0">
    <w:p w:rsidR="00004BB2" w:rsidRDefault="00004B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6A6D" w:rsidRDefault="00460724">
    <w:pPr>
      <w:pStyle w:val="ab"/>
      <w:jc w:val="right"/>
    </w:pPr>
    <w:r>
      <w:t>ПРОЕКТ</w:t>
    </w:r>
  </w:p>
  <w:p w:rsidR="00906A6D" w:rsidRDefault="00906A6D">
    <w:pPr>
      <w:pStyle w:val="ab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6A6D" w:rsidRDefault="00906A6D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6A6D" w:rsidRDefault="00906A6D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6A6D" w:rsidRDefault="00460724">
    <w:pPr>
      <w:pStyle w:val="ab"/>
      <w:tabs>
        <w:tab w:val="clear" w:pos="4677"/>
        <w:tab w:val="clear" w:pos="9355"/>
        <w:tab w:val="left" w:pos="7905"/>
      </w:tabs>
      <w:jc w:val="right"/>
    </w:pPr>
    <w:r>
      <w:t xml:space="preserve">                                                                                                                                         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6A6D" w:rsidRDefault="00906A6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644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644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554"/>
    <w:rsid w:val="00004BB2"/>
    <w:rsid w:val="0001717E"/>
    <w:rsid w:val="000E6554"/>
    <w:rsid w:val="002A54B5"/>
    <w:rsid w:val="0038230A"/>
    <w:rsid w:val="00460724"/>
    <w:rsid w:val="00487485"/>
    <w:rsid w:val="0056395F"/>
    <w:rsid w:val="007346B4"/>
    <w:rsid w:val="007459D7"/>
    <w:rsid w:val="007A153D"/>
    <w:rsid w:val="00906A6D"/>
    <w:rsid w:val="00B3453C"/>
    <w:rsid w:val="00FE5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,"/>
  <w:listSeparator w:val=";"/>
  <w15:chartTrackingRefBased/>
  <w15:docId w15:val="{2F9CC3FD-93AB-4D0D-AA7D-5840FE913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sz w:val="28"/>
      <w:szCs w:val="28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Times New Roman" w:hAnsi="Times New Roman" w:cs="Times New Roman" w:hint="default"/>
      <w:sz w:val="28"/>
      <w:szCs w:val="28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sz w:val="28"/>
      <w:szCs w:val="28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  <w:sz w:val="28"/>
      <w:szCs w:val="28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  <w:rPr>
      <w:rFonts w:hint="default"/>
      <w:sz w:val="28"/>
    </w:rPr>
  </w:style>
  <w:style w:type="character" w:customStyle="1" w:styleId="10">
    <w:name w:val="Основной шрифт абзаца1"/>
  </w:style>
  <w:style w:type="character" w:customStyle="1" w:styleId="a3">
    <w:name w:val="Основной текст Знак"/>
    <w:rPr>
      <w:rFonts w:ascii="Times New Roman" w:eastAsia="Times New Roman" w:hAnsi="Times New Roman" w:cs="Times New Roman"/>
      <w:sz w:val="28"/>
      <w:szCs w:val="20"/>
    </w:rPr>
  </w:style>
  <w:style w:type="character" w:customStyle="1" w:styleId="11">
    <w:name w:val="Заголовок 1 Знак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a4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5">
    <w:name w:val="Верхний колонтитул Знак"/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rPr>
      <w:rFonts w:ascii="Times New Roman" w:eastAsia="Times New Roman" w:hAnsi="Times New Roman" w:cs="Times New Roman"/>
      <w:sz w:val="24"/>
      <w:szCs w:val="24"/>
    </w:rPr>
  </w:style>
  <w:style w:type="paragraph" w:customStyle="1" w:styleId="a7">
    <w:name w:val="Заголовок"/>
    <w:basedOn w:val="a"/>
    <w:next w:val="a8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8">
    <w:name w:val="Body Text"/>
    <w:basedOn w:val="a"/>
    <w:rPr>
      <w:sz w:val="28"/>
      <w:szCs w:val="20"/>
    </w:rPr>
  </w:style>
  <w:style w:type="paragraph" w:styleId="a9">
    <w:name w:val="List"/>
    <w:basedOn w:val="a8"/>
    <w:rPr>
      <w:rFonts w:cs="Ari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Arial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styleId="ab">
    <w:name w:val="header"/>
    <w:basedOn w:val="a"/>
    <w:pPr>
      <w:tabs>
        <w:tab w:val="center" w:pos="4677"/>
        <w:tab w:val="right" w:pos="9355"/>
      </w:tabs>
    </w:pPr>
  </w:style>
  <w:style w:type="paragraph" w:styleId="ac">
    <w:name w:val="footer"/>
    <w:basedOn w:val="a"/>
    <w:pPr>
      <w:tabs>
        <w:tab w:val="center" w:pos="4677"/>
        <w:tab w:val="right" w:pos="9355"/>
      </w:tabs>
    </w:pPr>
  </w:style>
  <w:style w:type="paragraph" w:styleId="ad">
    <w:name w:val="List Paragraph"/>
    <w:basedOn w:val="a"/>
    <w:qFormat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3.xml"/><Relationship Id="rId18" Type="http://schemas.openxmlformats.org/officeDocument/2006/relationships/header" Target="header5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Первый</dc:creator>
  <cp:keywords/>
  <cp:lastModifiedBy>user044</cp:lastModifiedBy>
  <cp:revision>3</cp:revision>
  <cp:lastPrinted>2024-07-19T09:24:00Z</cp:lastPrinted>
  <dcterms:created xsi:type="dcterms:W3CDTF">2024-07-19T11:04:00Z</dcterms:created>
  <dcterms:modified xsi:type="dcterms:W3CDTF">2024-07-19T11:05:00Z</dcterms:modified>
</cp:coreProperties>
</file>