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E8C" w:rsidRDefault="00354E8C" w:rsidP="00354E8C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  <w:bookmarkStart w:id="0" w:name="_GoBack"/>
      <w:bookmarkEnd w:id="0"/>
    </w:p>
    <w:p w:rsidR="00354E8C" w:rsidRDefault="00354E8C" w:rsidP="00354E8C">
      <w:pPr>
        <w:jc w:val="center"/>
        <w:rPr>
          <w:b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9.55pt;margin-top:14.65pt;width:63.05pt;height:81.95pt;z-index:251659264" o:allowincell="f">
            <v:imagedata r:id="rId5" o:title=""/>
            <w10:wrap type="topAndBottom"/>
          </v:shape>
          <o:OLEObject Type="Embed" ProgID="MSPhotoEd.3" ShapeID="_x0000_s1027" DrawAspect="Content" ObjectID="_1701497791" r:id="rId6"/>
        </w:object>
      </w:r>
    </w:p>
    <w:p w:rsidR="00354E8C" w:rsidRDefault="00354E8C" w:rsidP="00354E8C">
      <w:pPr>
        <w:jc w:val="center"/>
        <w:rPr>
          <w:b/>
          <w:sz w:val="28"/>
          <w:szCs w:val="28"/>
        </w:rPr>
      </w:pPr>
    </w:p>
    <w:p w:rsidR="00354E8C" w:rsidRDefault="00354E8C" w:rsidP="00354E8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54E8C" w:rsidRDefault="00354E8C" w:rsidP="00354E8C">
      <w:pPr>
        <w:jc w:val="center"/>
        <w:rPr>
          <w:sz w:val="16"/>
          <w:szCs w:val="16"/>
        </w:rPr>
      </w:pPr>
    </w:p>
    <w:p w:rsidR="00354E8C" w:rsidRDefault="00354E8C" w:rsidP="00354E8C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354E8C" w:rsidRDefault="00354E8C" w:rsidP="00354E8C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354E8C" w:rsidRDefault="00354E8C" w:rsidP="00354E8C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354E8C" w:rsidRDefault="00354E8C" w:rsidP="00354E8C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354E8C" w:rsidRDefault="00354E8C" w:rsidP="00354E8C">
      <w:pPr>
        <w:jc w:val="center"/>
        <w:rPr>
          <w:sz w:val="20"/>
          <w:szCs w:val="20"/>
        </w:rPr>
      </w:pPr>
    </w:p>
    <w:p w:rsidR="00354E8C" w:rsidRDefault="00354E8C" w:rsidP="00354E8C">
      <w:pPr>
        <w:pStyle w:val="a3"/>
        <w:rPr>
          <w:bCs/>
          <w:szCs w:val="28"/>
        </w:rPr>
      </w:pPr>
      <w:r>
        <w:rPr>
          <w:bCs/>
          <w:szCs w:val="28"/>
        </w:rPr>
        <w:t>от «___» ___________ 2021 г.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</w:t>
      </w:r>
      <w:r>
        <w:rPr>
          <w:bCs/>
          <w:szCs w:val="28"/>
        </w:rPr>
        <w:tab/>
        <w:t xml:space="preserve">                                  № ___</w:t>
      </w:r>
    </w:p>
    <w:p w:rsidR="00354E8C" w:rsidRDefault="00354E8C" w:rsidP="00354E8C">
      <w:pPr>
        <w:pStyle w:val="a3"/>
        <w:jc w:val="center"/>
        <w:rPr>
          <w:b/>
          <w:sz w:val="16"/>
          <w:szCs w:val="16"/>
        </w:rPr>
      </w:pPr>
    </w:p>
    <w:p w:rsidR="00354E8C" w:rsidRDefault="00354E8C" w:rsidP="00354E8C">
      <w:pPr>
        <w:pStyle w:val="a3"/>
        <w:jc w:val="center"/>
        <w:rPr>
          <w:b/>
          <w:szCs w:val="28"/>
        </w:rPr>
      </w:pPr>
    </w:p>
    <w:p w:rsidR="00354E8C" w:rsidRDefault="00354E8C" w:rsidP="00354E8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проведении публичных слушаний по вопросу об изменении вида разрешенного использования земельного участка с кадастровым номером 10:07:0030103:43</w:t>
      </w:r>
    </w:p>
    <w:p w:rsidR="00354E8C" w:rsidRDefault="00354E8C" w:rsidP="00354E8C">
      <w:pPr>
        <w:pStyle w:val="a3"/>
        <w:jc w:val="center"/>
        <w:rPr>
          <w:b/>
          <w:szCs w:val="28"/>
        </w:rPr>
      </w:pPr>
    </w:p>
    <w:p w:rsidR="00354E8C" w:rsidRDefault="00354E8C" w:rsidP="00354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п. 3 ч. 1 ст. 4 Федерального закона от 29.12.2004 г.          № 191-</w:t>
      </w:r>
      <w:r>
        <w:rPr>
          <w:caps/>
          <w:sz w:val="28"/>
          <w:szCs w:val="28"/>
        </w:rPr>
        <w:t xml:space="preserve">ФЗ «О </w:t>
      </w:r>
      <w:r>
        <w:rPr>
          <w:sz w:val="28"/>
          <w:szCs w:val="28"/>
        </w:rPr>
        <w:t>введении в действие Градостроительного кодекса Российской Федерации</w:t>
      </w:r>
      <w:r>
        <w:rPr>
          <w:caps/>
          <w:sz w:val="28"/>
          <w:szCs w:val="28"/>
        </w:rPr>
        <w:t xml:space="preserve">» </w:t>
      </w:r>
      <w:r>
        <w:rPr>
          <w:sz w:val="28"/>
          <w:szCs w:val="28"/>
        </w:rPr>
        <w:t xml:space="preserve">и ч. 5 ст. 28 </w:t>
      </w:r>
      <w:r>
        <w:rPr>
          <w:color w:val="000000"/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</w:t>
      </w:r>
      <w:r>
        <w:rPr>
          <w:color w:val="FFFFFF"/>
          <w:sz w:val="28"/>
          <w:szCs w:val="28"/>
        </w:rPr>
        <w:t>,</w:t>
      </w:r>
      <w:r>
        <w:rPr>
          <w:sz w:val="28"/>
          <w:szCs w:val="28"/>
        </w:rPr>
        <w:t xml:space="preserve"> и Уставом Сортавальского муниципального района постановляю:</w:t>
      </w:r>
    </w:p>
    <w:p w:rsidR="00354E8C" w:rsidRDefault="00354E8C" w:rsidP="00354E8C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1" w:name="_Hlk23146967"/>
      <w:r>
        <w:rPr>
          <w:szCs w:val="28"/>
        </w:rPr>
        <w:t xml:space="preserve">по проекту решения </w:t>
      </w:r>
      <w:bookmarkStart w:id="2" w:name="_Hlk25850393"/>
      <w:bookmarkEnd w:id="1"/>
      <w:r>
        <w:rPr>
          <w:szCs w:val="28"/>
        </w:rPr>
        <w:t>об изменении вида разрешенного использования земельн</w:t>
      </w:r>
      <w:r>
        <w:rPr>
          <w:szCs w:val="28"/>
          <w:lang w:val="ru-RU"/>
        </w:rPr>
        <w:t>ого</w:t>
      </w:r>
      <w:r>
        <w:rPr>
          <w:szCs w:val="28"/>
        </w:rPr>
        <w:t xml:space="preserve"> участк</w:t>
      </w:r>
      <w:r>
        <w:rPr>
          <w:szCs w:val="28"/>
          <w:lang w:val="ru-RU"/>
        </w:rPr>
        <w:t>а</w:t>
      </w:r>
      <w:r>
        <w:rPr>
          <w:szCs w:val="28"/>
        </w:rPr>
        <w:t xml:space="preserve"> с кадастровым номер</w:t>
      </w:r>
      <w:r>
        <w:rPr>
          <w:szCs w:val="28"/>
          <w:lang w:val="ru-RU"/>
        </w:rPr>
        <w:t>ом</w:t>
      </w:r>
      <w:r>
        <w:rPr>
          <w:szCs w:val="28"/>
        </w:rPr>
        <w:t xml:space="preserve"> 10:07:0030</w:t>
      </w:r>
      <w:r>
        <w:rPr>
          <w:szCs w:val="28"/>
          <w:lang w:val="ru-RU"/>
        </w:rPr>
        <w:t xml:space="preserve">103:43 </w:t>
      </w:r>
      <w:r>
        <w:rPr>
          <w:szCs w:val="28"/>
        </w:rPr>
        <w:t xml:space="preserve">с вида разрешенного использования </w:t>
      </w:r>
      <w:bookmarkEnd w:id="2"/>
      <w:r>
        <w:rPr>
          <w:szCs w:val="28"/>
        </w:rPr>
        <w:t>«для размещения промышленных объектов (без права возведения объектов капитального строительства)» на вид разрешенного использования «объекты дорожного сервиса» (далее - Проект).</w:t>
      </w:r>
    </w:p>
    <w:p w:rsidR="00354E8C" w:rsidRDefault="00354E8C" w:rsidP="00354E8C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3" w:name="_Hlk496696720"/>
      <w:r>
        <w:rPr>
          <w:sz w:val="28"/>
          <w:szCs w:val="28"/>
        </w:rPr>
        <w:t>Организатору публичных слушаний - рабочей группе в составе, определенному приложением №1 к настоящему постановлению, обеспечить: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Проекта на официальном сайте администрации Сортавальского муниципального района в сети Интернет;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354E8C" w:rsidRDefault="00354E8C" w:rsidP="00354E8C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354E8C" w:rsidRDefault="00354E8C" w:rsidP="00354E8C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</w:t>
      </w:r>
      <w:bookmarkStart w:id="4" w:name="_Hlk25850439"/>
      <w:r>
        <w:rPr>
          <w:sz w:val="28"/>
          <w:szCs w:val="28"/>
        </w:rPr>
        <w:t>администрации Кааламского сельского поселения по адресу: п. Кааламо, ул. Центральная, д. 5</w:t>
      </w:r>
      <w:bookmarkEnd w:id="4"/>
      <w:r>
        <w:rPr>
          <w:sz w:val="28"/>
          <w:szCs w:val="28"/>
        </w:rPr>
        <w:t>.</w:t>
      </w:r>
    </w:p>
    <w:p w:rsidR="00354E8C" w:rsidRDefault="00354E8C" w:rsidP="00354E8C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354E8C" w:rsidRDefault="00354E8C" w:rsidP="00354E8C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354E8C" w:rsidRDefault="00354E8C" w:rsidP="00354E8C">
      <w:pPr>
        <w:pStyle w:val="a3"/>
        <w:ind w:left="567"/>
        <w:jc w:val="both"/>
        <w:rPr>
          <w:szCs w:val="28"/>
        </w:rPr>
      </w:pP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</w:p>
    <w:bookmarkEnd w:id="3"/>
    <w:p w:rsidR="00354E8C" w:rsidRDefault="00354E8C" w:rsidP="00354E8C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54E8C" w:rsidRDefault="00354E8C" w:rsidP="00354E8C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354E8C" w:rsidRDefault="00354E8C" w:rsidP="00354E8C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354E8C" w:rsidRDefault="00354E8C" w:rsidP="00354E8C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8C"/>
    <w:rsid w:val="000E5E0A"/>
    <w:rsid w:val="00354E8C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9884D5C"/>
  <w15:chartTrackingRefBased/>
  <w15:docId w15:val="{356630D9-1AC9-4F88-8D19-32D03DCD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54E8C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354E8C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2021-12-20T06:29:00Z</dcterms:created>
  <dcterms:modified xsi:type="dcterms:W3CDTF">2021-12-20T06:30:00Z</dcterms:modified>
</cp:coreProperties>
</file>