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221C4F">
        <w:rPr>
          <w:rFonts w:ascii="Times New Roman" w:hAnsi="Times New Roman" w:cs="Times New Roman"/>
          <w:sz w:val="26"/>
          <w:szCs w:val="26"/>
        </w:rPr>
        <w:t>__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221C4F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484339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 № ______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D0113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разрешения на условно разрешенны</w:t>
      </w:r>
      <w:r w:rsidR="00D0113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D01139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испол</w:t>
      </w:r>
      <w:r w:rsidR="00D01139">
        <w:rPr>
          <w:rFonts w:ascii="Times New Roman" w:hAnsi="Times New Roman" w:cs="Times New Roman"/>
          <w:b/>
          <w:bCs/>
          <w:sz w:val="28"/>
          <w:szCs w:val="28"/>
        </w:rPr>
        <w:t>ьзования земельных участков</w:t>
      </w:r>
    </w:p>
    <w:p w:rsidR="00DE0801" w:rsidRPr="00484339" w:rsidRDefault="00DE0801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221C4F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D01139">
        <w:rPr>
          <w:rFonts w:ascii="Times New Roman" w:hAnsi="Times New Roman" w:cs="Times New Roman"/>
          <w:sz w:val="28"/>
          <w:szCs w:val="28"/>
        </w:rPr>
        <w:t>ам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01139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D01139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D01139">
        <w:rPr>
          <w:rFonts w:ascii="Times New Roman" w:hAnsi="Times New Roman" w:cs="Times New Roman"/>
          <w:sz w:val="28"/>
          <w:szCs w:val="28"/>
        </w:rPr>
        <w:t>е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</w:t>
      </w:r>
      <w:r w:rsidR="00D01139">
        <w:rPr>
          <w:rFonts w:ascii="Times New Roman" w:hAnsi="Times New Roman" w:cs="Times New Roman"/>
          <w:sz w:val="28"/>
          <w:szCs w:val="28"/>
        </w:rPr>
        <w:t>ы</w:t>
      </w:r>
      <w:r w:rsidRPr="00484339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="00221C4F">
        <w:rPr>
          <w:rFonts w:ascii="Times New Roman" w:hAnsi="Times New Roman" w:cs="Times New Roman"/>
          <w:sz w:val="28"/>
          <w:szCs w:val="28"/>
        </w:rPr>
        <w:t>:</w:t>
      </w:r>
    </w:p>
    <w:p w:rsidR="00D01139" w:rsidRPr="00D01139" w:rsidRDefault="00D01139" w:rsidP="00D01139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01139">
        <w:rPr>
          <w:rFonts w:ascii="Times New Roman" w:hAnsi="Times New Roman" w:cs="Times New Roman"/>
          <w:sz w:val="28"/>
          <w:szCs w:val="28"/>
        </w:rPr>
        <w:t>- «ведение огородничества» для образуемого в кадастровом квартале 10:07:0040702 земельного участка,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Заозерный;</w:t>
      </w:r>
    </w:p>
    <w:p w:rsidR="00484339" w:rsidRPr="00A4371A" w:rsidRDefault="00D01139" w:rsidP="00D01139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01139">
        <w:rPr>
          <w:rFonts w:ascii="Times New Roman" w:hAnsi="Times New Roman" w:cs="Times New Roman"/>
          <w:sz w:val="28"/>
          <w:szCs w:val="28"/>
        </w:rPr>
        <w:t xml:space="preserve">- «хранение автотранспорта» (код 2.7.1) для земельного участка с кадастровым номером 10:07:0010417:3, расположенного в территориальной зоне «ЖИ» – зоне застройки индивидуальными жилыми домами по адресу: </w:t>
      </w:r>
      <w:proofErr w:type="gramStart"/>
      <w:r w:rsidRPr="00D01139">
        <w:rPr>
          <w:rFonts w:ascii="Times New Roman" w:hAnsi="Times New Roman" w:cs="Times New Roman"/>
          <w:sz w:val="28"/>
          <w:szCs w:val="28"/>
        </w:rPr>
        <w:lastRenderedPageBreak/>
        <w:t>Российская Федерация, Республика Карелия, Сортавальский муниципальный округ, г. Сортавала, Совхозное шоссе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A4371A">
        <w:rPr>
          <w:rFonts w:ascii="Times New Roman" w:hAnsi="Times New Roman" w:cs="Times New Roman"/>
          <w:sz w:val="28"/>
          <w:szCs w:val="28"/>
        </w:rPr>
        <w:t>(далее - 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 w:rsidRPr="00A4371A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  <w:bookmarkStart w:id="0" w:name="_GoBack"/>
      <w:bookmarkEnd w:id="0"/>
    </w:p>
    <w:sectPr w:rsidR="008B0D3A" w:rsidSect="008B0D3A">
      <w:headerReference w:type="default" r:id="rId9"/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FEA" w:rsidRDefault="003E2FEA" w:rsidP="00480EBF">
      <w:pPr>
        <w:spacing w:after="0" w:line="240" w:lineRule="auto"/>
      </w:pPr>
      <w:r>
        <w:separator/>
      </w:r>
    </w:p>
  </w:endnote>
  <w:endnote w:type="continuationSeparator" w:id="0">
    <w:p w:rsidR="003E2FEA" w:rsidRDefault="003E2FEA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FEA" w:rsidRDefault="003E2FEA" w:rsidP="00480EBF">
      <w:pPr>
        <w:spacing w:after="0" w:line="240" w:lineRule="auto"/>
      </w:pPr>
      <w:r>
        <w:separator/>
      </w:r>
    </w:p>
  </w:footnote>
  <w:footnote w:type="continuationSeparator" w:id="0">
    <w:p w:rsidR="003E2FEA" w:rsidRDefault="003E2FEA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480EBF" w:rsidRDefault="00025C95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25C95"/>
    <w:rsid w:val="00130317"/>
    <w:rsid w:val="001C33CA"/>
    <w:rsid w:val="0021790C"/>
    <w:rsid w:val="00221C4F"/>
    <w:rsid w:val="00271B9E"/>
    <w:rsid w:val="00275890"/>
    <w:rsid w:val="00283B06"/>
    <w:rsid w:val="002F5093"/>
    <w:rsid w:val="00341DEC"/>
    <w:rsid w:val="00366E41"/>
    <w:rsid w:val="003E2FEA"/>
    <w:rsid w:val="00402C40"/>
    <w:rsid w:val="0047548F"/>
    <w:rsid w:val="00480EBF"/>
    <w:rsid w:val="00484339"/>
    <w:rsid w:val="004E1891"/>
    <w:rsid w:val="004F5508"/>
    <w:rsid w:val="0053369A"/>
    <w:rsid w:val="0060577A"/>
    <w:rsid w:val="00645914"/>
    <w:rsid w:val="00792DDF"/>
    <w:rsid w:val="008B0D3A"/>
    <w:rsid w:val="008D1A3B"/>
    <w:rsid w:val="00916732"/>
    <w:rsid w:val="00982CC2"/>
    <w:rsid w:val="00994D02"/>
    <w:rsid w:val="009B66F6"/>
    <w:rsid w:val="009F1ED4"/>
    <w:rsid w:val="00A4371A"/>
    <w:rsid w:val="00A44CC9"/>
    <w:rsid w:val="00A5671B"/>
    <w:rsid w:val="00AA3418"/>
    <w:rsid w:val="00C15DC0"/>
    <w:rsid w:val="00CA4802"/>
    <w:rsid w:val="00CD44CC"/>
    <w:rsid w:val="00D01139"/>
    <w:rsid w:val="00D30F23"/>
    <w:rsid w:val="00D51FB7"/>
    <w:rsid w:val="00DB4034"/>
    <w:rsid w:val="00DE0801"/>
    <w:rsid w:val="00DF4F6C"/>
    <w:rsid w:val="00E51416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user025</cp:lastModifiedBy>
  <cp:revision>22</cp:revision>
  <cp:lastPrinted>2025-04-25T06:08:00Z</cp:lastPrinted>
  <dcterms:created xsi:type="dcterms:W3CDTF">2025-04-21T13:44:00Z</dcterms:created>
  <dcterms:modified xsi:type="dcterms:W3CDTF">2025-11-21T12:17:00Z</dcterms:modified>
</cp:coreProperties>
</file>