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325" w:rsidRDefault="00692455" w:rsidP="00CE16E8">
      <w:pPr>
        <w:pStyle w:val="a7"/>
        <w:jc w:val="right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7pt;margin-top:16.9pt;width:55.35pt;height:1in;z-index:251658240" o:allowincell="f">
            <v:imagedata r:id="rId7" o:title=""/>
            <w10:wrap type="topAndBottom"/>
          </v:shape>
          <o:OLEObject Type="Embed" ProgID="Unknown" ShapeID="_x0000_s1026" DrawAspect="Content" ObjectID="_1467033303" r:id="rId8"/>
        </w:pict>
      </w:r>
      <w:r>
        <w:rPr>
          <w:sz w:val="28"/>
          <w:szCs w:val="28"/>
        </w:rPr>
        <w:t>проект</w:t>
      </w:r>
      <w:r w:rsidR="00CE16E8">
        <w:rPr>
          <w:sz w:val="28"/>
          <w:szCs w:val="28"/>
        </w:rPr>
        <w:t xml:space="preserve">                  </w:t>
      </w:r>
    </w:p>
    <w:p w:rsidR="00523325" w:rsidRDefault="00523325" w:rsidP="00CE16E8">
      <w:pPr>
        <w:pStyle w:val="a7"/>
        <w:jc w:val="right"/>
        <w:rPr>
          <w:sz w:val="28"/>
          <w:szCs w:val="28"/>
        </w:rPr>
      </w:pPr>
    </w:p>
    <w:p w:rsidR="00523325" w:rsidRDefault="00523325" w:rsidP="00CE16E8">
      <w:pPr>
        <w:pStyle w:val="a7"/>
        <w:jc w:val="right"/>
        <w:rPr>
          <w:sz w:val="28"/>
          <w:szCs w:val="28"/>
        </w:rPr>
      </w:pPr>
    </w:p>
    <w:p w:rsidR="00523325" w:rsidRDefault="00523325" w:rsidP="00CE16E8">
      <w:pPr>
        <w:pStyle w:val="a7"/>
        <w:jc w:val="right"/>
        <w:rPr>
          <w:sz w:val="28"/>
          <w:szCs w:val="28"/>
        </w:rPr>
      </w:pPr>
    </w:p>
    <w:p w:rsidR="00523325" w:rsidRPr="00523325" w:rsidRDefault="00523325" w:rsidP="00523325">
      <w:pPr>
        <w:jc w:val="center"/>
        <w:rPr>
          <w:b/>
          <w:bCs/>
          <w:sz w:val="28"/>
          <w:szCs w:val="28"/>
        </w:rPr>
      </w:pPr>
      <w:r w:rsidRPr="00523325">
        <w:rPr>
          <w:b/>
          <w:bCs/>
          <w:sz w:val="28"/>
          <w:szCs w:val="28"/>
        </w:rPr>
        <w:t>РЕСПУБЛИКА  КАРЕЛИЯ</w:t>
      </w:r>
    </w:p>
    <w:p w:rsidR="00523325" w:rsidRPr="00523325" w:rsidRDefault="00523325" w:rsidP="00523325">
      <w:pPr>
        <w:keepNext/>
        <w:jc w:val="center"/>
        <w:outlineLvl w:val="0"/>
        <w:rPr>
          <w:bCs/>
          <w:sz w:val="28"/>
          <w:szCs w:val="20"/>
        </w:rPr>
      </w:pPr>
    </w:p>
    <w:p w:rsidR="00523325" w:rsidRPr="00523325" w:rsidRDefault="00523325" w:rsidP="00523325">
      <w:pPr>
        <w:keepNext/>
        <w:jc w:val="center"/>
        <w:outlineLvl w:val="0"/>
        <w:rPr>
          <w:b/>
          <w:bCs/>
          <w:sz w:val="28"/>
          <w:szCs w:val="20"/>
        </w:rPr>
      </w:pPr>
      <w:r w:rsidRPr="00523325">
        <w:rPr>
          <w:b/>
          <w:bCs/>
          <w:sz w:val="28"/>
          <w:szCs w:val="20"/>
        </w:rPr>
        <w:t>АДМИНИСТРАЦИЯ</w:t>
      </w:r>
    </w:p>
    <w:p w:rsidR="00523325" w:rsidRPr="00523325" w:rsidRDefault="00523325" w:rsidP="00523325">
      <w:pPr>
        <w:keepNext/>
        <w:jc w:val="center"/>
        <w:outlineLvl w:val="0"/>
        <w:rPr>
          <w:b/>
          <w:bCs/>
          <w:sz w:val="28"/>
          <w:szCs w:val="20"/>
        </w:rPr>
      </w:pPr>
      <w:r w:rsidRPr="00523325">
        <w:rPr>
          <w:b/>
          <w:bCs/>
          <w:sz w:val="28"/>
          <w:szCs w:val="20"/>
        </w:rPr>
        <w:t xml:space="preserve"> СОРТАВАЛЬСКОГО МУНИЦИПАЛЬНОГО  РАЙОНА</w:t>
      </w:r>
    </w:p>
    <w:p w:rsidR="00523325" w:rsidRPr="00523325" w:rsidRDefault="00523325" w:rsidP="00523325">
      <w:pPr>
        <w:jc w:val="center"/>
        <w:rPr>
          <w:b/>
          <w:bCs/>
          <w:sz w:val="32"/>
          <w:szCs w:val="32"/>
        </w:rPr>
      </w:pPr>
    </w:p>
    <w:p w:rsidR="00523325" w:rsidRPr="00523325" w:rsidRDefault="00523325" w:rsidP="00523325">
      <w:pPr>
        <w:keepNext/>
        <w:jc w:val="center"/>
        <w:outlineLvl w:val="0"/>
        <w:rPr>
          <w:b/>
          <w:bCs/>
          <w:sz w:val="28"/>
          <w:szCs w:val="20"/>
        </w:rPr>
      </w:pPr>
      <w:r w:rsidRPr="00523325">
        <w:rPr>
          <w:b/>
          <w:bCs/>
          <w:sz w:val="28"/>
          <w:szCs w:val="20"/>
        </w:rPr>
        <w:t>ПОСТАНОВЛЕНИЕ</w:t>
      </w:r>
    </w:p>
    <w:p w:rsidR="00523325" w:rsidRPr="00523325" w:rsidRDefault="00523325" w:rsidP="00523325">
      <w:pPr>
        <w:keepNext/>
        <w:jc w:val="center"/>
        <w:outlineLvl w:val="0"/>
        <w:rPr>
          <w:bCs/>
          <w:sz w:val="28"/>
          <w:szCs w:val="20"/>
        </w:rPr>
      </w:pPr>
    </w:p>
    <w:p w:rsidR="00523325" w:rsidRPr="00523325" w:rsidRDefault="00523325" w:rsidP="00523325">
      <w:pPr>
        <w:tabs>
          <w:tab w:val="left" w:pos="6521"/>
        </w:tabs>
        <w:jc w:val="center"/>
        <w:rPr>
          <w:b/>
          <w:noProof/>
          <w:sz w:val="28"/>
          <w:szCs w:val="20"/>
        </w:rPr>
      </w:pPr>
    </w:p>
    <w:p w:rsidR="00523325" w:rsidRPr="00523325" w:rsidRDefault="00523325" w:rsidP="00523325">
      <w:pPr>
        <w:keepNext/>
        <w:outlineLvl w:val="0"/>
        <w:rPr>
          <w:sz w:val="28"/>
          <w:szCs w:val="20"/>
        </w:rPr>
      </w:pPr>
      <w:r w:rsidRPr="00523325">
        <w:rPr>
          <w:sz w:val="20"/>
          <w:szCs w:val="20"/>
        </w:rPr>
        <w:t xml:space="preserve"> </w:t>
      </w:r>
      <w:r w:rsidRPr="00523325">
        <w:rPr>
          <w:sz w:val="28"/>
          <w:szCs w:val="28"/>
        </w:rPr>
        <w:t>от</w:t>
      </w:r>
      <w:r w:rsidRPr="00523325">
        <w:rPr>
          <w:sz w:val="28"/>
          <w:szCs w:val="20"/>
        </w:rPr>
        <w:t xml:space="preserve"> «____ » __________2014 г.                                                          № __________</w:t>
      </w:r>
    </w:p>
    <w:p w:rsidR="00523325" w:rsidRPr="00523325" w:rsidRDefault="00523325" w:rsidP="00523325">
      <w:pPr>
        <w:jc w:val="center"/>
        <w:rPr>
          <w:szCs w:val="20"/>
        </w:rPr>
      </w:pPr>
    </w:p>
    <w:p w:rsidR="00523325" w:rsidRPr="00523325" w:rsidRDefault="00523325" w:rsidP="00523325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6"/>
          <w:lang w:eastAsia="en-US"/>
        </w:rPr>
      </w:pPr>
    </w:p>
    <w:p w:rsidR="00523325" w:rsidRPr="00523325" w:rsidRDefault="00523325" w:rsidP="00523325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523325">
        <w:rPr>
          <w:b/>
          <w:bCs/>
          <w:color w:val="000000"/>
          <w:sz w:val="28"/>
          <w:szCs w:val="26"/>
          <w:lang w:eastAsia="en-US"/>
        </w:rPr>
        <w:t>Об утверждении Порядка проведения независимой оценки качества работы</w:t>
      </w:r>
      <w:r>
        <w:rPr>
          <w:b/>
          <w:bCs/>
          <w:color w:val="000000"/>
          <w:sz w:val="28"/>
          <w:szCs w:val="26"/>
          <w:lang w:eastAsia="en-US"/>
        </w:rPr>
        <w:t xml:space="preserve"> </w:t>
      </w:r>
      <w:r w:rsidRPr="00523325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муниципального бюджетного учреждения  «Комплексный центр социального обслуживания населения» </w:t>
      </w:r>
    </w:p>
    <w:p w:rsidR="00523325" w:rsidRPr="00523325" w:rsidRDefault="00523325" w:rsidP="00523325">
      <w:pPr>
        <w:keepNext/>
        <w:widowControl w:val="0"/>
        <w:tabs>
          <w:tab w:val="left" w:pos="4732"/>
        </w:tabs>
        <w:jc w:val="center"/>
        <w:rPr>
          <w:b/>
          <w:i/>
          <w:sz w:val="28"/>
          <w:szCs w:val="28"/>
        </w:rPr>
      </w:pPr>
    </w:p>
    <w:p w:rsidR="00523325" w:rsidRPr="00523325" w:rsidRDefault="00523325" w:rsidP="00523325">
      <w:pPr>
        <w:ind w:firstLine="720"/>
        <w:jc w:val="both"/>
        <w:rPr>
          <w:rFonts w:ascii="Arial" w:hAnsi="Arial" w:cs="Arial"/>
          <w:sz w:val="29"/>
          <w:szCs w:val="29"/>
        </w:rPr>
      </w:pPr>
      <w:proofErr w:type="gramStart"/>
      <w:r w:rsidRPr="00523325">
        <w:rPr>
          <w:sz w:val="28"/>
          <w:szCs w:val="28"/>
        </w:rPr>
        <w:t>Во исполнение Распоряжения Правительства Республики Карелия</w:t>
      </w:r>
      <w:r w:rsidRPr="00523325">
        <w:rPr>
          <w:b/>
          <w:bCs/>
          <w:color w:val="000000"/>
          <w:spacing w:val="1"/>
          <w:sz w:val="28"/>
          <w:szCs w:val="28"/>
        </w:rPr>
        <w:t xml:space="preserve"> </w:t>
      </w:r>
      <w:r w:rsidRPr="00523325">
        <w:rPr>
          <w:bCs/>
          <w:color w:val="000000"/>
          <w:spacing w:val="1"/>
          <w:sz w:val="28"/>
          <w:szCs w:val="28"/>
        </w:rPr>
        <w:t>от 20.02.2014 года № 90 р-П  и в соответствии с Правилами формирования независимой системы  оценки качества работы организаций, оказывающих социальные услуги, утвержденными Постановлением Правительства Российской Федерации  от 30.03.2013г. №286 «О формировании независимой  системы оценки качества работы организаций, оказывающих социальные услуги»</w:t>
      </w:r>
      <w:r>
        <w:rPr>
          <w:bCs/>
          <w:color w:val="000000"/>
          <w:spacing w:val="1"/>
          <w:sz w:val="28"/>
          <w:szCs w:val="28"/>
        </w:rPr>
        <w:t>, администрация постановляетв</w:t>
      </w:r>
      <w:r w:rsidRPr="00523325">
        <w:rPr>
          <w:bCs/>
          <w:color w:val="000000"/>
          <w:spacing w:val="1"/>
          <w:sz w:val="28"/>
          <w:szCs w:val="28"/>
        </w:rPr>
        <w:t>:</w:t>
      </w:r>
      <w:proofErr w:type="gramEnd"/>
    </w:p>
    <w:p w:rsidR="00523325" w:rsidRPr="00523325" w:rsidRDefault="00523325" w:rsidP="00523325">
      <w:pPr>
        <w:jc w:val="both"/>
        <w:rPr>
          <w:spacing w:val="10"/>
          <w:sz w:val="28"/>
          <w:szCs w:val="28"/>
        </w:rPr>
      </w:pPr>
    </w:p>
    <w:p w:rsidR="00523325" w:rsidRPr="00523325" w:rsidRDefault="00523325" w:rsidP="00523325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23325">
        <w:rPr>
          <w:rFonts w:eastAsia="Calibri"/>
          <w:color w:val="000000"/>
          <w:spacing w:val="10"/>
          <w:sz w:val="28"/>
          <w:szCs w:val="26"/>
          <w:lang w:eastAsia="en-US"/>
        </w:rPr>
        <w:t xml:space="preserve">1. </w:t>
      </w:r>
      <w:bookmarkStart w:id="0" w:name="_GoBack"/>
      <w:r w:rsidRPr="00523325">
        <w:rPr>
          <w:rFonts w:eastAsia="Calibri"/>
          <w:color w:val="000000"/>
          <w:spacing w:val="10"/>
          <w:sz w:val="28"/>
          <w:szCs w:val="26"/>
          <w:lang w:eastAsia="en-US"/>
        </w:rPr>
        <w:t xml:space="preserve">Утвердить  </w:t>
      </w:r>
      <w:r w:rsidRPr="00523325">
        <w:rPr>
          <w:bCs/>
          <w:color w:val="000000"/>
          <w:sz w:val="28"/>
          <w:szCs w:val="26"/>
          <w:lang w:eastAsia="en-US"/>
        </w:rPr>
        <w:t>Порядок проведения независимой оценки качества работы</w:t>
      </w:r>
      <w:r w:rsidRPr="00523325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523325">
        <w:rPr>
          <w:rFonts w:eastAsia="Calibri"/>
          <w:bCs/>
          <w:color w:val="000000"/>
          <w:sz w:val="28"/>
          <w:szCs w:val="28"/>
          <w:lang w:eastAsia="en-US"/>
        </w:rPr>
        <w:t>муниципального бюджетного учреждения</w:t>
      </w:r>
      <w:r w:rsidRPr="00523325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  <w:r w:rsidRPr="00523325">
        <w:rPr>
          <w:rFonts w:eastAsia="Calibri"/>
          <w:bCs/>
          <w:color w:val="000000"/>
          <w:sz w:val="28"/>
          <w:szCs w:val="28"/>
          <w:lang w:eastAsia="en-US"/>
        </w:rPr>
        <w:t xml:space="preserve">«Комплексный центр социального обслуживания населения», </w:t>
      </w:r>
      <w:r w:rsidRPr="00523325">
        <w:rPr>
          <w:rFonts w:eastAsia="Calibri"/>
          <w:color w:val="000000"/>
          <w:sz w:val="28"/>
          <w:szCs w:val="28"/>
          <w:lang w:eastAsia="en-US"/>
        </w:rPr>
        <w:t>согласно Приложению к настоящему постановлению.</w:t>
      </w:r>
    </w:p>
    <w:p w:rsidR="00523325" w:rsidRPr="00523325" w:rsidRDefault="00523325" w:rsidP="00523325">
      <w:pPr>
        <w:autoSpaceDE w:val="0"/>
        <w:autoSpaceDN w:val="0"/>
        <w:adjustRightInd w:val="0"/>
        <w:jc w:val="both"/>
        <w:rPr>
          <w:bCs/>
        </w:rPr>
      </w:pPr>
    </w:p>
    <w:bookmarkEnd w:id="0"/>
    <w:p w:rsidR="00523325" w:rsidRPr="00523325" w:rsidRDefault="00523325" w:rsidP="00523325">
      <w:pPr>
        <w:autoSpaceDE w:val="0"/>
        <w:autoSpaceDN w:val="0"/>
        <w:adjustRightInd w:val="0"/>
        <w:jc w:val="both"/>
        <w:rPr>
          <w:rFonts w:eastAsia="Arial Unicode MS"/>
          <w:bCs/>
          <w:spacing w:val="10"/>
          <w:sz w:val="28"/>
          <w:szCs w:val="28"/>
        </w:rPr>
      </w:pPr>
      <w:r w:rsidRPr="00523325">
        <w:rPr>
          <w:bCs/>
        </w:rPr>
        <w:t>2</w:t>
      </w:r>
      <w:r w:rsidRPr="00523325">
        <w:rPr>
          <w:bCs/>
          <w:sz w:val="28"/>
          <w:szCs w:val="28"/>
        </w:rPr>
        <w:t xml:space="preserve">. </w:t>
      </w:r>
      <w:proofErr w:type="gramStart"/>
      <w:r w:rsidRPr="00523325">
        <w:rPr>
          <w:bCs/>
          <w:sz w:val="28"/>
          <w:szCs w:val="28"/>
        </w:rPr>
        <w:t>Контроль за</w:t>
      </w:r>
      <w:proofErr w:type="gramEnd"/>
      <w:r w:rsidRPr="00523325">
        <w:rPr>
          <w:bCs/>
          <w:sz w:val="28"/>
          <w:szCs w:val="28"/>
        </w:rPr>
        <w:t xml:space="preserve"> исполнением настоящего постановления возложить на заместителя главы администрации по социальной политике Ткачеву Е.В.</w:t>
      </w:r>
    </w:p>
    <w:p w:rsidR="00523325" w:rsidRPr="00523325" w:rsidRDefault="00523325" w:rsidP="00523325">
      <w:pPr>
        <w:rPr>
          <w:sz w:val="28"/>
          <w:szCs w:val="28"/>
        </w:rPr>
      </w:pPr>
    </w:p>
    <w:p w:rsidR="00523325" w:rsidRPr="00523325" w:rsidRDefault="00523325" w:rsidP="00523325">
      <w:pPr>
        <w:rPr>
          <w:sz w:val="28"/>
          <w:szCs w:val="28"/>
        </w:rPr>
      </w:pPr>
    </w:p>
    <w:p w:rsidR="00523325" w:rsidRPr="00523325" w:rsidRDefault="00523325" w:rsidP="00523325">
      <w:pPr>
        <w:rPr>
          <w:sz w:val="28"/>
          <w:szCs w:val="28"/>
        </w:rPr>
      </w:pPr>
    </w:p>
    <w:p w:rsidR="00523325" w:rsidRPr="00523325" w:rsidRDefault="00523325" w:rsidP="00523325">
      <w:pPr>
        <w:rPr>
          <w:sz w:val="28"/>
          <w:szCs w:val="20"/>
        </w:rPr>
      </w:pPr>
      <w:r w:rsidRPr="00523325">
        <w:rPr>
          <w:sz w:val="28"/>
          <w:szCs w:val="20"/>
        </w:rPr>
        <w:t xml:space="preserve"> Глава администрации </w:t>
      </w:r>
      <w:r w:rsidRPr="00523325">
        <w:rPr>
          <w:sz w:val="28"/>
          <w:szCs w:val="20"/>
        </w:rPr>
        <w:tab/>
      </w:r>
      <w:r w:rsidRPr="00523325">
        <w:rPr>
          <w:sz w:val="28"/>
          <w:szCs w:val="20"/>
        </w:rPr>
        <w:tab/>
        <w:t xml:space="preserve">                  </w:t>
      </w:r>
      <w:r w:rsidRPr="00523325">
        <w:rPr>
          <w:sz w:val="28"/>
          <w:szCs w:val="20"/>
        </w:rPr>
        <w:tab/>
      </w:r>
      <w:r w:rsidRPr="00523325">
        <w:rPr>
          <w:sz w:val="28"/>
          <w:szCs w:val="20"/>
        </w:rPr>
        <w:tab/>
        <w:t xml:space="preserve">                           Л.П. </w:t>
      </w:r>
      <w:proofErr w:type="spellStart"/>
      <w:r w:rsidRPr="00523325">
        <w:rPr>
          <w:sz w:val="28"/>
          <w:szCs w:val="20"/>
        </w:rPr>
        <w:t>Гулевич</w:t>
      </w:r>
      <w:proofErr w:type="spellEnd"/>
      <w:r w:rsidRPr="00523325">
        <w:rPr>
          <w:sz w:val="28"/>
          <w:szCs w:val="20"/>
        </w:rPr>
        <w:t xml:space="preserve"> </w:t>
      </w:r>
    </w:p>
    <w:p w:rsidR="00523325" w:rsidRPr="00523325" w:rsidRDefault="00523325" w:rsidP="00523325">
      <w:pPr>
        <w:rPr>
          <w:szCs w:val="20"/>
        </w:rPr>
      </w:pPr>
    </w:p>
    <w:p w:rsidR="007E7D17" w:rsidRDefault="00CE16E8" w:rsidP="00CE16E8">
      <w:pPr>
        <w:pStyle w:val="a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7E7D17" w:rsidRDefault="007E7D17" w:rsidP="00CE16E8">
      <w:pPr>
        <w:pStyle w:val="a7"/>
        <w:jc w:val="right"/>
        <w:rPr>
          <w:sz w:val="28"/>
          <w:szCs w:val="28"/>
        </w:rPr>
      </w:pPr>
    </w:p>
    <w:p w:rsidR="00CE16E8" w:rsidRDefault="00090F8A" w:rsidP="00CE16E8">
      <w:pPr>
        <w:pStyle w:val="a7"/>
        <w:jc w:val="right"/>
        <w:rPr>
          <w:sz w:val="28"/>
          <w:szCs w:val="28"/>
        </w:rPr>
      </w:pPr>
      <w:r>
        <w:rPr>
          <w:sz w:val="28"/>
          <w:szCs w:val="28"/>
        </w:rPr>
        <w:t>Утверждено постановлением</w:t>
      </w:r>
    </w:p>
    <w:p w:rsidR="00CE16E8" w:rsidRDefault="00CE16E8" w:rsidP="00CE16E8">
      <w:pPr>
        <w:pStyle w:val="a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администрации </w:t>
      </w:r>
      <w:proofErr w:type="gramStart"/>
      <w:r>
        <w:rPr>
          <w:sz w:val="28"/>
          <w:szCs w:val="28"/>
        </w:rPr>
        <w:t>Сортавальского</w:t>
      </w:r>
      <w:proofErr w:type="gramEnd"/>
    </w:p>
    <w:p w:rsidR="00CE16E8" w:rsidRDefault="00CE16E8" w:rsidP="00CE16E8">
      <w:pPr>
        <w:pStyle w:val="a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</w:t>
      </w:r>
    </w:p>
    <w:p w:rsidR="00CE16E8" w:rsidRDefault="00CE16E8" w:rsidP="00CE16E8">
      <w:pPr>
        <w:pStyle w:val="a7"/>
        <w:jc w:val="right"/>
        <w:rPr>
          <w:sz w:val="28"/>
          <w:szCs w:val="28"/>
        </w:rPr>
      </w:pPr>
      <w:r>
        <w:rPr>
          <w:sz w:val="28"/>
          <w:szCs w:val="28"/>
        </w:rPr>
        <w:t>№ ____</w:t>
      </w:r>
      <w:r w:rsidR="007E7D17">
        <w:rPr>
          <w:sz w:val="28"/>
          <w:szCs w:val="28"/>
        </w:rPr>
        <w:t>_</w:t>
      </w:r>
      <w:r>
        <w:rPr>
          <w:sz w:val="28"/>
          <w:szCs w:val="28"/>
        </w:rPr>
        <w:t xml:space="preserve"> от_______</w:t>
      </w:r>
      <w:r w:rsidR="007E7D17">
        <w:rPr>
          <w:sz w:val="28"/>
          <w:szCs w:val="28"/>
        </w:rPr>
        <w:t>__</w:t>
      </w:r>
      <w:r>
        <w:rPr>
          <w:sz w:val="28"/>
          <w:szCs w:val="28"/>
        </w:rPr>
        <w:t xml:space="preserve">2014 г.  </w:t>
      </w:r>
    </w:p>
    <w:p w:rsidR="00CE16E8" w:rsidRDefault="00CE16E8" w:rsidP="000D55E6">
      <w:pPr>
        <w:pStyle w:val="Default"/>
        <w:jc w:val="center"/>
        <w:rPr>
          <w:b/>
          <w:bCs/>
          <w:sz w:val="28"/>
          <w:szCs w:val="28"/>
        </w:rPr>
      </w:pPr>
    </w:p>
    <w:p w:rsidR="007F4EFA" w:rsidRPr="007E7D17" w:rsidRDefault="000D55E6" w:rsidP="00E251D3">
      <w:pPr>
        <w:pStyle w:val="Default"/>
        <w:jc w:val="center"/>
        <w:rPr>
          <w:b/>
          <w:sz w:val="28"/>
          <w:szCs w:val="28"/>
        </w:rPr>
      </w:pPr>
      <w:r w:rsidRPr="007E7D17">
        <w:rPr>
          <w:b/>
          <w:bCs/>
          <w:sz w:val="28"/>
          <w:szCs w:val="28"/>
        </w:rPr>
        <w:t>ПОРЯДОК</w:t>
      </w:r>
      <w:r w:rsidR="009A20F8">
        <w:rPr>
          <w:b/>
          <w:bCs/>
          <w:sz w:val="28"/>
          <w:szCs w:val="28"/>
        </w:rPr>
        <w:t xml:space="preserve"> </w:t>
      </w:r>
      <w:r w:rsidRPr="007E7D17">
        <w:rPr>
          <w:b/>
          <w:bCs/>
          <w:sz w:val="28"/>
          <w:szCs w:val="28"/>
        </w:rPr>
        <w:t xml:space="preserve">ПРОВЕДЕНИЯ НЕЗАВИСИМОЙ ОЦЕНКИ КАЧЕСТВА РАБОТЫ </w:t>
      </w:r>
      <w:r w:rsidR="007F4EFA" w:rsidRPr="007E7D17">
        <w:rPr>
          <w:b/>
          <w:bCs/>
          <w:sz w:val="28"/>
          <w:szCs w:val="28"/>
        </w:rPr>
        <w:t>МУНИЦИПАЛЬНОГО БЮДЖЕТНОГО УЧРЕЖДЕНИЯ</w:t>
      </w:r>
      <w:r w:rsidRPr="007E7D17">
        <w:rPr>
          <w:b/>
          <w:bCs/>
          <w:sz w:val="28"/>
          <w:szCs w:val="28"/>
        </w:rPr>
        <w:t xml:space="preserve"> «КОМПЛЕКСНЫЙ ЦЕНТР СОЦИАЛЬНОГО ОБСЛУЖИВАНИЯ НАСЕЛЕНИЯ» СОРТАВАЛЬСКОГО МУНИЦИПАЛЬНОГО РАЙОНА</w:t>
      </w:r>
    </w:p>
    <w:p w:rsidR="00090F8A" w:rsidRDefault="00090F8A" w:rsidP="00CE16E8">
      <w:pPr>
        <w:pStyle w:val="Default"/>
        <w:jc w:val="center"/>
        <w:rPr>
          <w:b/>
          <w:bCs/>
          <w:sz w:val="28"/>
          <w:szCs w:val="28"/>
        </w:rPr>
      </w:pPr>
    </w:p>
    <w:p w:rsidR="000D55E6" w:rsidRDefault="000D55E6" w:rsidP="00CE16E8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</w:t>
      </w:r>
    </w:p>
    <w:p w:rsidR="000D55E6" w:rsidRDefault="000D55E6" w:rsidP="000D55E6">
      <w:pPr>
        <w:pStyle w:val="Default"/>
        <w:rPr>
          <w:sz w:val="28"/>
          <w:szCs w:val="28"/>
        </w:rPr>
      </w:pPr>
    </w:p>
    <w:p w:rsidR="000D55E6" w:rsidRDefault="000D55E6" w:rsidP="00CE16E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Порядок проведения независимой оценки качества работы </w:t>
      </w:r>
      <w:r w:rsidR="00090F8A">
        <w:rPr>
          <w:sz w:val="28"/>
          <w:szCs w:val="28"/>
        </w:rPr>
        <w:t>муниципального бюджетного учреждения «Комплексный центр социального обслуживания населения» (далее -</w:t>
      </w:r>
      <w:r w:rsidR="006D3635">
        <w:rPr>
          <w:sz w:val="28"/>
          <w:szCs w:val="28"/>
        </w:rPr>
        <w:t xml:space="preserve"> Порядок</w:t>
      </w:r>
      <w:r w:rsidR="00090F8A">
        <w:rPr>
          <w:sz w:val="28"/>
          <w:szCs w:val="28"/>
        </w:rPr>
        <w:t>),</w:t>
      </w:r>
      <w:r>
        <w:rPr>
          <w:sz w:val="28"/>
          <w:szCs w:val="28"/>
        </w:rPr>
        <w:t xml:space="preserve"> разработан в целях повышения качества и доступности социальных услуг для населения, улучшения информированности населения о работе учреждения и стимулирования дальнейш</w:t>
      </w:r>
      <w:r w:rsidR="00090F8A">
        <w:rPr>
          <w:sz w:val="28"/>
          <w:szCs w:val="28"/>
        </w:rPr>
        <w:t xml:space="preserve">его повышения качества  работы </w:t>
      </w:r>
    </w:p>
    <w:p w:rsidR="000D55E6" w:rsidRDefault="000D55E6" w:rsidP="00CE16E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Под независимой оценкой качества работы </w:t>
      </w:r>
      <w:r w:rsidR="006D3635">
        <w:rPr>
          <w:sz w:val="28"/>
          <w:szCs w:val="28"/>
        </w:rPr>
        <w:t xml:space="preserve">муниципального бюджетного учреждения «Комплексный центр социального обслуживания населения» (далее - МБУ «КЦСОН») </w:t>
      </w:r>
      <w:r>
        <w:rPr>
          <w:sz w:val="28"/>
          <w:szCs w:val="28"/>
        </w:rPr>
        <w:t>понимается оценка деятельности в соответствии с установленными</w:t>
      </w:r>
      <w:r w:rsidR="001358D8">
        <w:rPr>
          <w:sz w:val="28"/>
          <w:szCs w:val="28"/>
        </w:rPr>
        <w:t>,</w:t>
      </w:r>
      <w:r>
        <w:rPr>
          <w:sz w:val="28"/>
          <w:szCs w:val="28"/>
        </w:rPr>
        <w:t xml:space="preserve"> согласно приложению 1</w:t>
      </w:r>
      <w:r w:rsidR="001358D8">
        <w:rPr>
          <w:sz w:val="28"/>
          <w:szCs w:val="28"/>
        </w:rPr>
        <w:t xml:space="preserve"> к Порядку</w:t>
      </w:r>
      <w:r>
        <w:rPr>
          <w:sz w:val="28"/>
          <w:szCs w:val="28"/>
        </w:rPr>
        <w:t xml:space="preserve"> критериями эффективности и показателями оценки. </w:t>
      </w:r>
    </w:p>
    <w:p w:rsidR="000D55E6" w:rsidRDefault="000D55E6" w:rsidP="00CE16E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Порядок определяет: </w:t>
      </w:r>
    </w:p>
    <w:p w:rsidR="000D55E6" w:rsidRDefault="000D55E6" w:rsidP="00CE16E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этапы </w:t>
      </w:r>
      <w:proofErr w:type="gramStart"/>
      <w:r>
        <w:rPr>
          <w:sz w:val="28"/>
          <w:szCs w:val="28"/>
        </w:rPr>
        <w:t>проведения независимой оценки качества работы учреждения</w:t>
      </w:r>
      <w:proofErr w:type="gramEnd"/>
      <w:r>
        <w:rPr>
          <w:sz w:val="28"/>
          <w:szCs w:val="28"/>
        </w:rPr>
        <w:t xml:space="preserve">; </w:t>
      </w:r>
    </w:p>
    <w:p w:rsidR="000D55E6" w:rsidRDefault="000D55E6" w:rsidP="00CE16E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порядок </w:t>
      </w:r>
      <w:proofErr w:type="gramStart"/>
      <w:r>
        <w:rPr>
          <w:sz w:val="28"/>
          <w:szCs w:val="28"/>
        </w:rPr>
        <w:t>формирования независимой оценки качества работы учреждения</w:t>
      </w:r>
      <w:proofErr w:type="gramEnd"/>
      <w:r>
        <w:rPr>
          <w:sz w:val="28"/>
          <w:szCs w:val="28"/>
        </w:rPr>
        <w:t xml:space="preserve">. </w:t>
      </w:r>
    </w:p>
    <w:p w:rsidR="000D55E6" w:rsidRDefault="00F81AF7" w:rsidP="00CE16E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0D55E6">
        <w:rPr>
          <w:sz w:val="28"/>
          <w:szCs w:val="28"/>
        </w:rPr>
        <w:t xml:space="preserve">Независимая оценка качества работы </w:t>
      </w:r>
      <w:r w:rsidR="00AA76A3">
        <w:rPr>
          <w:sz w:val="28"/>
          <w:szCs w:val="28"/>
        </w:rPr>
        <w:t>МБУ «КЦСОН»</w:t>
      </w:r>
      <w:r w:rsidR="006D3635">
        <w:rPr>
          <w:sz w:val="28"/>
          <w:szCs w:val="28"/>
        </w:rPr>
        <w:t xml:space="preserve"> проводит</w:t>
      </w:r>
      <w:r w:rsidR="000D55E6">
        <w:rPr>
          <w:sz w:val="28"/>
          <w:szCs w:val="28"/>
        </w:rPr>
        <w:t xml:space="preserve">ся с участием и на основе мнения </w:t>
      </w:r>
      <w:r w:rsidR="008E2D33">
        <w:rPr>
          <w:sz w:val="28"/>
          <w:szCs w:val="28"/>
        </w:rPr>
        <w:t>Общественного совета</w:t>
      </w:r>
      <w:r w:rsidR="008E2D33" w:rsidRPr="008E2D33">
        <w:rPr>
          <w:sz w:val="28"/>
          <w:szCs w:val="28"/>
        </w:rPr>
        <w:t>,   попечительского</w:t>
      </w:r>
      <w:r w:rsidR="00AA05C2">
        <w:rPr>
          <w:sz w:val="28"/>
          <w:szCs w:val="28"/>
        </w:rPr>
        <w:t xml:space="preserve"> совета</w:t>
      </w:r>
      <w:r>
        <w:rPr>
          <w:sz w:val="28"/>
          <w:szCs w:val="28"/>
        </w:rPr>
        <w:t xml:space="preserve"> </w:t>
      </w:r>
      <w:r w:rsidR="008E2D33" w:rsidRPr="008E2D33">
        <w:rPr>
          <w:sz w:val="28"/>
          <w:szCs w:val="28"/>
        </w:rPr>
        <w:t>МБУ «КЦСОН»,</w:t>
      </w:r>
      <w:r>
        <w:rPr>
          <w:sz w:val="28"/>
          <w:szCs w:val="28"/>
        </w:rPr>
        <w:t xml:space="preserve"> </w:t>
      </w:r>
      <w:r w:rsidR="000D55E6">
        <w:rPr>
          <w:sz w:val="28"/>
          <w:szCs w:val="28"/>
        </w:rPr>
        <w:t xml:space="preserve">общественных организаций, профессиональных сообществ, средств массовой информации. </w:t>
      </w:r>
    </w:p>
    <w:p w:rsidR="000D55E6" w:rsidRDefault="000D55E6" w:rsidP="00CE16E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Независимая оценка качества работы </w:t>
      </w:r>
      <w:r w:rsidR="00AA05C2">
        <w:rPr>
          <w:sz w:val="28"/>
          <w:szCs w:val="28"/>
        </w:rPr>
        <w:t>МБУ «КЦСОН»</w:t>
      </w:r>
      <w:r>
        <w:rPr>
          <w:sz w:val="28"/>
          <w:szCs w:val="28"/>
        </w:rPr>
        <w:t xml:space="preserve"> осуществляется </w:t>
      </w:r>
      <w:r w:rsidR="007E7D17">
        <w:rPr>
          <w:sz w:val="28"/>
          <w:szCs w:val="28"/>
        </w:rPr>
        <w:t xml:space="preserve">один </w:t>
      </w:r>
      <w:r>
        <w:rPr>
          <w:sz w:val="28"/>
          <w:szCs w:val="28"/>
        </w:rPr>
        <w:t xml:space="preserve">раз в год. </w:t>
      </w:r>
    </w:p>
    <w:p w:rsidR="00436D7F" w:rsidRDefault="00436D7F" w:rsidP="00CE16E8">
      <w:pPr>
        <w:pStyle w:val="Default"/>
        <w:jc w:val="both"/>
        <w:rPr>
          <w:sz w:val="28"/>
          <w:szCs w:val="28"/>
        </w:rPr>
      </w:pPr>
    </w:p>
    <w:p w:rsidR="000D55E6" w:rsidRDefault="00AA76A3" w:rsidP="00CE16E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0D55E6">
        <w:rPr>
          <w:b/>
          <w:bCs/>
          <w:sz w:val="28"/>
          <w:szCs w:val="28"/>
        </w:rPr>
        <w:t>. Организация и проведение независимой оценки качества работы МБУ «КЦСОН»</w:t>
      </w:r>
    </w:p>
    <w:p w:rsidR="007E7D17" w:rsidRDefault="007E7D17" w:rsidP="007E7D17">
      <w:pPr>
        <w:jc w:val="both"/>
        <w:rPr>
          <w:sz w:val="28"/>
          <w:szCs w:val="28"/>
        </w:rPr>
      </w:pPr>
    </w:p>
    <w:p w:rsidR="00AA76A3" w:rsidRPr="00436D7F" w:rsidRDefault="00AA76A3" w:rsidP="007E7D17">
      <w:pPr>
        <w:jc w:val="both"/>
        <w:rPr>
          <w:sz w:val="28"/>
          <w:szCs w:val="28"/>
        </w:rPr>
      </w:pPr>
      <w:r w:rsidRPr="00436D7F">
        <w:rPr>
          <w:sz w:val="28"/>
          <w:szCs w:val="28"/>
        </w:rPr>
        <w:t xml:space="preserve">2.1. Оценка качества работы </w:t>
      </w:r>
      <w:r>
        <w:rPr>
          <w:sz w:val="28"/>
          <w:szCs w:val="28"/>
        </w:rPr>
        <w:t xml:space="preserve">МБУ «КЦСОН» </w:t>
      </w:r>
      <w:r w:rsidRPr="00436D7F">
        <w:rPr>
          <w:sz w:val="28"/>
          <w:szCs w:val="28"/>
        </w:rPr>
        <w:t>проводится по следующим критериям эффективности работы:</w:t>
      </w:r>
    </w:p>
    <w:p w:rsidR="00AA76A3" w:rsidRPr="00436D7F" w:rsidRDefault="00AA76A3" w:rsidP="00AA76A3">
      <w:pPr>
        <w:ind w:firstLine="720"/>
        <w:jc w:val="both"/>
        <w:rPr>
          <w:sz w:val="28"/>
          <w:szCs w:val="28"/>
        </w:rPr>
      </w:pPr>
      <w:r w:rsidRPr="00436D7F">
        <w:rPr>
          <w:sz w:val="28"/>
          <w:szCs w:val="28"/>
        </w:rPr>
        <w:t>открытость и дост</w:t>
      </w:r>
      <w:r w:rsidR="00AA05C2">
        <w:rPr>
          <w:sz w:val="28"/>
          <w:szCs w:val="28"/>
        </w:rPr>
        <w:t>упность информации об МБУ «КЦСОН»</w:t>
      </w:r>
      <w:r w:rsidRPr="00436D7F">
        <w:rPr>
          <w:sz w:val="28"/>
          <w:szCs w:val="28"/>
        </w:rPr>
        <w:t>;</w:t>
      </w:r>
    </w:p>
    <w:p w:rsidR="00AA76A3" w:rsidRPr="00436D7F" w:rsidRDefault="00AA76A3" w:rsidP="00AA76A3">
      <w:pPr>
        <w:ind w:firstLine="720"/>
        <w:jc w:val="both"/>
        <w:rPr>
          <w:sz w:val="28"/>
          <w:szCs w:val="28"/>
        </w:rPr>
      </w:pPr>
      <w:r w:rsidRPr="00436D7F">
        <w:rPr>
          <w:sz w:val="28"/>
          <w:szCs w:val="28"/>
        </w:rPr>
        <w:t>комфортность условий и доступность получения услуг, в том числе для граждан с ограниченными возможностями;</w:t>
      </w:r>
    </w:p>
    <w:p w:rsidR="00AA76A3" w:rsidRPr="00436D7F" w:rsidRDefault="00AA76A3" w:rsidP="00AA76A3">
      <w:pPr>
        <w:ind w:firstLine="720"/>
        <w:jc w:val="both"/>
        <w:rPr>
          <w:sz w:val="28"/>
          <w:szCs w:val="28"/>
        </w:rPr>
      </w:pPr>
      <w:r w:rsidRPr="00436D7F">
        <w:rPr>
          <w:sz w:val="28"/>
          <w:szCs w:val="28"/>
        </w:rPr>
        <w:lastRenderedPageBreak/>
        <w:t>время ожидания в очереди при получении услуги</w:t>
      </w:r>
      <w:r>
        <w:rPr>
          <w:sz w:val="28"/>
          <w:szCs w:val="28"/>
        </w:rPr>
        <w:t>;</w:t>
      </w:r>
    </w:p>
    <w:p w:rsidR="00AA76A3" w:rsidRPr="00436D7F" w:rsidRDefault="00AA76A3" w:rsidP="00AA76A3">
      <w:pPr>
        <w:ind w:firstLine="720"/>
        <w:jc w:val="both"/>
        <w:rPr>
          <w:sz w:val="28"/>
          <w:szCs w:val="28"/>
        </w:rPr>
      </w:pPr>
      <w:r w:rsidRPr="00436D7F">
        <w:rPr>
          <w:sz w:val="28"/>
          <w:szCs w:val="28"/>
        </w:rPr>
        <w:t xml:space="preserve">доброжелательность, вежливость и компетентность работников </w:t>
      </w:r>
      <w:r>
        <w:rPr>
          <w:sz w:val="28"/>
          <w:szCs w:val="28"/>
        </w:rPr>
        <w:t>МБУ «КЦСОН»</w:t>
      </w:r>
      <w:r w:rsidRPr="00436D7F">
        <w:rPr>
          <w:sz w:val="28"/>
          <w:szCs w:val="28"/>
        </w:rPr>
        <w:t>;</w:t>
      </w:r>
    </w:p>
    <w:p w:rsidR="00AA76A3" w:rsidRDefault="00AA76A3" w:rsidP="00AA76A3">
      <w:pPr>
        <w:ind w:firstLine="720"/>
        <w:jc w:val="both"/>
        <w:rPr>
          <w:sz w:val="28"/>
          <w:szCs w:val="28"/>
        </w:rPr>
      </w:pPr>
      <w:r w:rsidRPr="00436D7F">
        <w:rPr>
          <w:sz w:val="28"/>
          <w:szCs w:val="28"/>
        </w:rPr>
        <w:t>доля получателей услуг, удовлетворенных качеством обслуживания;</w:t>
      </w:r>
    </w:p>
    <w:p w:rsidR="00AA76A3" w:rsidRPr="008E2D33" w:rsidRDefault="00AA76A3" w:rsidP="00E251D3">
      <w:pPr>
        <w:jc w:val="both"/>
        <w:rPr>
          <w:sz w:val="28"/>
          <w:szCs w:val="28"/>
        </w:rPr>
      </w:pPr>
      <w:r w:rsidRPr="00436D7F">
        <w:rPr>
          <w:sz w:val="28"/>
          <w:szCs w:val="28"/>
        </w:rPr>
        <w:t>По каждому критерию</w:t>
      </w:r>
      <w:r w:rsidR="009A20F8">
        <w:rPr>
          <w:sz w:val="28"/>
          <w:szCs w:val="28"/>
        </w:rPr>
        <w:t xml:space="preserve"> </w:t>
      </w:r>
      <w:r w:rsidRPr="00436D7F">
        <w:rPr>
          <w:sz w:val="28"/>
          <w:szCs w:val="28"/>
        </w:rPr>
        <w:t>оценивается по</w:t>
      </w:r>
      <w:r w:rsidR="008E2D33">
        <w:rPr>
          <w:sz w:val="28"/>
          <w:szCs w:val="28"/>
        </w:rPr>
        <w:t>казатель по 10-балльной системе.</w:t>
      </w:r>
    </w:p>
    <w:p w:rsidR="000D55E6" w:rsidRPr="000D55E6" w:rsidRDefault="00AA76A3" w:rsidP="000D55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0D55E6" w:rsidRPr="000D55E6">
        <w:rPr>
          <w:sz w:val="28"/>
          <w:szCs w:val="28"/>
        </w:rPr>
        <w:t xml:space="preserve">Проведение оценки качества работы </w:t>
      </w:r>
      <w:r w:rsidR="000D55E6">
        <w:rPr>
          <w:sz w:val="28"/>
          <w:szCs w:val="28"/>
        </w:rPr>
        <w:t xml:space="preserve">МБУ «КЦСОН» </w:t>
      </w:r>
      <w:r w:rsidR="000D55E6" w:rsidRPr="000D55E6">
        <w:rPr>
          <w:sz w:val="28"/>
          <w:szCs w:val="28"/>
        </w:rPr>
        <w:t>осуществляет Общественный совет на основании данных:</w:t>
      </w:r>
    </w:p>
    <w:p w:rsidR="000D55E6" w:rsidRPr="000D55E6" w:rsidRDefault="007E7D17" w:rsidP="007E7D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55E6" w:rsidRPr="000D55E6">
        <w:rPr>
          <w:sz w:val="28"/>
          <w:szCs w:val="28"/>
        </w:rPr>
        <w:t>полученных по результатам опросов получателей социальных услуг,представителей общественных организаций;</w:t>
      </w:r>
    </w:p>
    <w:p w:rsidR="000D55E6" w:rsidRPr="000D55E6" w:rsidRDefault="007E7D17" w:rsidP="007E7D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55E6" w:rsidRPr="000D55E6">
        <w:rPr>
          <w:sz w:val="28"/>
          <w:szCs w:val="28"/>
        </w:rPr>
        <w:t xml:space="preserve">сведений, полученных от </w:t>
      </w:r>
      <w:r w:rsidR="00AA76A3">
        <w:rPr>
          <w:sz w:val="28"/>
          <w:szCs w:val="28"/>
        </w:rPr>
        <w:t>МБУ «КЦСОН»</w:t>
      </w:r>
      <w:r w:rsidR="000D55E6" w:rsidRPr="000D55E6">
        <w:rPr>
          <w:sz w:val="28"/>
          <w:szCs w:val="28"/>
        </w:rPr>
        <w:t>;</w:t>
      </w:r>
    </w:p>
    <w:p w:rsidR="007E7D17" w:rsidRDefault="007E7D17" w:rsidP="000D55E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55E6" w:rsidRPr="000D55E6">
        <w:rPr>
          <w:sz w:val="28"/>
          <w:szCs w:val="28"/>
        </w:rPr>
        <w:t xml:space="preserve">официального информационного сайта </w:t>
      </w:r>
      <w:r w:rsidR="000D55E6">
        <w:rPr>
          <w:sz w:val="28"/>
          <w:szCs w:val="28"/>
        </w:rPr>
        <w:t>Администрации Сортавальского муниципального района</w:t>
      </w:r>
      <w:r w:rsidR="000D55E6" w:rsidRPr="000D55E6">
        <w:rPr>
          <w:sz w:val="28"/>
          <w:szCs w:val="28"/>
        </w:rPr>
        <w:t xml:space="preserve">, </w:t>
      </w:r>
      <w:r w:rsidR="000D55E6">
        <w:rPr>
          <w:sz w:val="28"/>
          <w:szCs w:val="28"/>
        </w:rPr>
        <w:t>сайта</w:t>
      </w:r>
      <w:r>
        <w:rPr>
          <w:sz w:val="28"/>
          <w:szCs w:val="28"/>
        </w:rPr>
        <w:t xml:space="preserve"> МБУ «КЦСОН»;</w:t>
      </w:r>
    </w:p>
    <w:p w:rsidR="000D55E6" w:rsidRDefault="007E7D17" w:rsidP="000D55E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55E6" w:rsidRPr="000D55E6">
        <w:rPr>
          <w:sz w:val="28"/>
          <w:szCs w:val="28"/>
        </w:rPr>
        <w:t>иных источников</w:t>
      </w:r>
      <w:r w:rsidR="00AA76A3">
        <w:rPr>
          <w:sz w:val="28"/>
          <w:szCs w:val="28"/>
        </w:rPr>
        <w:t>.</w:t>
      </w:r>
    </w:p>
    <w:p w:rsidR="000D55E6" w:rsidRDefault="00AA76A3" w:rsidP="000D55E6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</w:t>
      </w:r>
      <w:r w:rsidR="000D55E6">
        <w:rPr>
          <w:sz w:val="28"/>
          <w:szCs w:val="28"/>
        </w:rPr>
        <w:t xml:space="preserve">.3. Независимая оценка качества работы </w:t>
      </w:r>
      <w:r w:rsidR="006D3635">
        <w:rPr>
          <w:sz w:val="28"/>
          <w:szCs w:val="28"/>
        </w:rPr>
        <w:t>МБУ «КЦСОН» п</w:t>
      </w:r>
      <w:r w:rsidR="000D55E6">
        <w:rPr>
          <w:sz w:val="28"/>
          <w:szCs w:val="28"/>
        </w:rPr>
        <w:t xml:space="preserve">роводиться в 4 этапа. </w:t>
      </w:r>
    </w:p>
    <w:p w:rsidR="000D55E6" w:rsidRDefault="00AA76A3" w:rsidP="000D55E6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</w:t>
      </w:r>
      <w:r w:rsidR="000D55E6">
        <w:rPr>
          <w:sz w:val="28"/>
          <w:szCs w:val="28"/>
        </w:rPr>
        <w:t>.3.1. На пер</w:t>
      </w:r>
      <w:r w:rsidR="005B3888">
        <w:rPr>
          <w:sz w:val="28"/>
          <w:szCs w:val="28"/>
        </w:rPr>
        <w:t>вом этапе Общественным советом</w:t>
      </w:r>
    </w:p>
    <w:p w:rsidR="007E7D17" w:rsidRDefault="000D55E6" w:rsidP="000D55E6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устанавливаются критерии эффективности и показатели независимой оценки качества работы </w:t>
      </w:r>
      <w:r w:rsidR="00781309">
        <w:rPr>
          <w:color w:val="auto"/>
          <w:sz w:val="28"/>
          <w:szCs w:val="28"/>
        </w:rPr>
        <w:t>МБУ «КЦСОН»</w:t>
      </w:r>
      <w:r w:rsidR="008E2D33">
        <w:rPr>
          <w:color w:val="auto"/>
          <w:sz w:val="28"/>
          <w:szCs w:val="28"/>
        </w:rPr>
        <w:t xml:space="preserve"> (приложение 1</w:t>
      </w:r>
      <w:r w:rsidR="001358D8">
        <w:rPr>
          <w:color w:val="auto"/>
          <w:sz w:val="28"/>
          <w:szCs w:val="28"/>
        </w:rPr>
        <w:t>к Порядку</w:t>
      </w:r>
      <w:r w:rsidR="008E2D33">
        <w:rPr>
          <w:color w:val="auto"/>
          <w:sz w:val="28"/>
          <w:szCs w:val="28"/>
        </w:rPr>
        <w:t>)</w:t>
      </w:r>
      <w:r>
        <w:rPr>
          <w:color w:val="auto"/>
          <w:sz w:val="28"/>
          <w:szCs w:val="28"/>
        </w:rPr>
        <w:t xml:space="preserve">. </w:t>
      </w:r>
    </w:p>
    <w:p w:rsidR="000D55E6" w:rsidRDefault="00AA76A3" w:rsidP="000D55E6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="000D55E6">
        <w:rPr>
          <w:color w:val="auto"/>
          <w:sz w:val="28"/>
          <w:szCs w:val="28"/>
        </w:rPr>
        <w:t xml:space="preserve">.3.2. На втором этапе: </w:t>
      </w:r>
    </w:p>
    <w:p w:rsidR="0062673E" w:rsidRDefault="0062673E" w:rsidP="000D55E6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Pr="007C71C3">
        <w:rPr>
          <w:rFonts w:eastAsia="Calibri"/>
          <w:sz w:val="28"/>
          <w:szCs w:val="28"/>
        </w:rPr>
        <w:t>проводится анализ нормативно - правовой базы</w:t>
      </w:r>
      <w:r>
        <w:rPr>
          <w:rFonts w:eastAsia="Calibri"/>
          <w:sz w:val="28"/>
          <w:szCs w:val="28"/>
        </w:rPr>
        <w:t xml:space="preserve"> о социальном обслуживании</w:t>
      </w:r>
      <w:r w:rsidRPr="007C71C3">
        <w:rPr>
          <w:rFonts w:eastAsia="Calibri"/>
          <w:sz w:val="28"/>
          <w:szCs w:val="28"/>
        </w:rPr>
        <w:t xml:space="preserve">, </w:t>
      </w:r>
      <w:r w:rsidR="008E2D33">
        <w:rPr>
          <w:rFonts w:eastAsia="Calibri"/>
          <w:sz w:val="28"/>
          <w:szCs w:val="28"/>
        </w:rPr>
        <w:t xml:space="preserve">анализ категорий </w:t>
      </w:r>
      <w:r w:rsidRPr="007C71C3">
        <w:rPr>
          <w:rFonts w:eastAsia="Calibri"/>
          <w:sz w:val="28"/>
          <w:szCs w:val="28"/>
        </w:rPr>
        <w:t>представителей получателей социальных услуг, открытых источников информации с целью составления предварительно</w:t>
      </w:r>
      <w:r>
        <w:rPr>
          <w:rFonts w:eastAsia="Calibri"/>
          <w:sz w:val="28"/>
          <w:szCs w:val="28"/>
        </w:rPr>
        <w:t>го перечня проблем для изучения</w:t>
      </w:r>
      <w:r w:rsidRPr="007C71C3">
        <w:rPr>
          <w:rFonts w:eastAsia="Calibri"/>
          <w:sz w:val="28"/>
          <w:szCs w:val="28"/>
        </w:rPr>
        <w:t>;</w:t>
      </w:r>
    </w:p>
    <w:p w:rsidR="000D55E6" w:rsidRDefault="000D55E6" w:rsidP="000D55E6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проводится анкетирование в целях изучения мнения пот</w:t>
      </w:r>
      <w:r w:rsidR="00061882">
        <w:rPr>
          <w:color w:val="auto"/>
          <w:sz w:val="28"/>
          <w:szCs w:val="28"/>
        </w:rPr>
        <w:t xml:space="preserve">ребителей </w:t>
      </w:r>
      <w:r>
        <w:rPr>
          <w:color w:val="auto"/>
          <w:sz w:val="28"/>
          <w:szCs w:val="28"/>
        </w:rPr>
        <w:t xml:space="preserve"> по установленным формам (</w:t>
      </w:r>
      <w:r w:rsidRPr="008E2D33">
        <w:rPr>
          <w:color w:val="auto"/>
          <w:sz w:val="28"/>
          <w:szCs w:val="28"/>
        </w:rPr>
        <w:t>приложение 2</w:t>
      </w:r>
      <w:r w:rsidR="001358D8">
        <w:rPr>
          <w:color w:val="auto"/>
          <w:sz w:val="28"/>
          <w:szCs w:val="28"/>
        </w:rPr>
        <w:t xml:space="preserve"> к Порядку</w:t>
      </w:r>
      <w:r w:rsidRPr="008E2D33">
        <w:rPr>
          <w:color w:val="auto"/>
          <w:sz w:val="28"/>
          <w:szCs w:val="28"/>
        </w:rPr>
        <w:t>);</w:t>
      </w:r>
    </w:p>
    <w:p w:rsidR="000D55E6" w:rsidRDefault="000D55E6" w:rsidP="000D55E6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осуществляется сбор статистических данных; </w:t>
      </w:r>
    </w:p>
    <w:p w:rsidR="000D55E6" w:rsidRDefault="000D55E6" w:rsidP="000D55E6">
      <w:pPr>
        <w:pStyle w:val="Default"/>
        <w:rPr>
          <w:color w:val="auto"/>
          <w:sz w:val="28"/>
          <w:szCs w:val="28"/>
        </w:rPr>
      </w:pPr>
      <w:r w:rsidRPr="008E2D33">
        <w:rPr>
          <w:color w:val="auto"/>
          <w:sz w:val="28"/>
          <w:szCs w:val="28"/>
        </w:rPr>
        <w:t xml:space="preserve">- проводится </w:t>
      </w:r>
      <w:r w:rsidR="008E2D33" w:rsidRPr="008E2D33">
        <w:rPr>
          <w:color w:val="auto"/>
          <w:sz w:val="28"/>
          <w:szCs w:val="28"/>
        </w:rPr>
        <w:t>сводная оценка эффективности работы</w:t>
      </w:r>
      <w:r w:rsidR="00200C9E">
        <w:rPr>
          <w:color w:val="auto"/>
          <w:sz w:val="28"/>
          <w:szCs w:val="28"/>
        </w:rPr>
        <w:t>МБУ «КЦСОН»:</w:t>
      </w:r>
    </w:p>
    <w:p w:rsidR="00200C9E" w:rsidRDefault="00200C9E" w:rsidP="000D55E6">
      <w:pPr>
        <w:pStyle w:val="Default"/>
        <w:rPr>
          <w:color w:val="auto"/>
          <w:sz w:val="28"/>
          <w:szCs w:val="28"/>
        </w:rPr>
      </w:pPr>
    </w:p>
    <w:p w:rsidR="00200C9E" w:rsidRPr="00436D7F" w:rsidRDefault="00200C9E" w:rsidP="00200C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(П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+П2+П3+П</w:t>
      </w:r>
      <w:r w:rsidR="00AA76A3" w:rsidRPr="00436D7F">
        <w:rPr>
          <w:sz w:val="28"/>
          <w:szCs w:val="28"/>
        </w:rPr>
        <w:t>4+</w:t>
      </w:r>
      <w:r>
        <w:rPr>
          <w:sz w:val="28"/>
          <w:szCs w:val="28"/>
        </w:rPr>
        <w:t>П</w:t>
      </w:r>
      <w:r w:rsidR="00AA76A3" w:rsidRPr="00436D7F">
        <w:rPr>
          <w:sz w:val="28"/>
          <w:szCs w:val="28"/>
        </w:rPr>
        <w:t>5</w:t>
      </w:r>
      <w:r>
        <w:rPr>
          <w:sz w:val="28"/>
          <w:szCs w:val="28"/>
        </w:rPr>
        <w:t>+П6+П7+П8+П8+П10</w:t>
      </w:r>
      <w:r w:rsidR="00AA76A3" w:rsidRPr="00436D7F">
        <w:rPr>
          <w:sz w:val="28"/>
          <w:szCs w:val="28"/>
        </w:rPr>
        <w:t>)</w:t>
      </w:r>
    </w:p>
    <w:p w:rsidR="00AA76A3" w:rsidRPr="00436D7F" w:rsidRDefault="00200C9E" w:rsidP="00200C9E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Пср</w:t>
      </w:r>
      <w:proofErr w:type="spellEnd"/>
      <w:r>
        <w:rPr>
          <w:sz w:val="28"/>
          <w:szCs w:val="28"/>
        </w:rPr>
        <w:t xml:space="preserve"> = ------------------------------------------------------------</w:t>
      </w:r>
    </w:p>
    <w:p w:rsidR="00AA76A3" w:rsidRPr="00436D7F" w:rsidRDefault="00AA76A3" w:rsidP="00AA76A3">
      <w:pPr>
        <w:ind w:firstLine="720"/>
        <w:jc w:val="both"/>
        <w:rPr>
          <w:sz w:val="28"/>
          <w:szCs w:val="28"/>
        </w:rPr>
      </w:pPr>
      <w:r w:rsidRPr="00436D7F">
        <w:rPr>
          <w:sz w:val="28"/>
          <w:szCs w:val="28"/>
          <w:lang w:val="en-US"/>
        </w:rPr>
        <w:t>N</w:t>
      </w:r>
    </w:p>
    <w:p w:rsidR="00AA76A3" w:rsidRPr="00436D7F" w:rsidRDefault="00AA76A3" w:rsidP="00AA76A3">
      <w:pPr>
        <w:ind w:firstLine="720"/>
        <w:jc w:val="both"/>
        <w:rPr>
          <w:sz w:val="28"/>
          <w:szCs w:val="28"/>
        </w:rPr>
      </w:pPr>
      <w:r w:rsidRPr="00436D7F">
        <w:rPr>
          <w:sz w:val="28"/>
          <w:szCs w:val="28"/>
        </w:rPr>
        <w:t>где:</w:t>
      </w:r>
    </w:p>
    <w:p w:rsidR="00AA76A3" w:rsidRPr="00436D7F" w:rsidRDefault="00200C9E" w:rsidP="00AA76A3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 w:rsidR="00AA76A3" w:rsidRPr="00436D7F">
        <w:rPr>
          <w:sz w:val="28"/>
          <w:szCs w:val="28"/>
        </w:rPr>
        <w:t xml:space="preserve"> ср – средняя оценка эффективности работы </w:t>
      </w:r>
      <w:r>
        <w:rPr>
          <w:sz w:val="28"/>
          <w:szCs w:val="28"/>
        </w:rPr>
        <w:t xml:space="preserve">МБУ «КЦСОН» </w:t>
      </w:r>
      <w:r w:rsidR="00AA76A3" w:rsidRPr="00436D7F">
        <w:rPr>
          <w:sz w:val="28"/>
          <w:szCs w:val="28"/>
        </w:rPr>
        <w:t>по критериям;</w:t>
      </w:r>
    </w:p>
    <w:p w:rsidR="00AA76A3" w:rsidRPr="00436D7F" w:rsidRDefault="00200C9E" w:rsidP="00AA76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П1-</w:t>
      </w:r>
      <w:r w:rsidR="003F6CF6">
        <w:rPr>
          <w:sz w:val="28"/>
          <w:szCs w:val="28"/>
        </w:rPr>
        <w:t>10</w:t>
      </w:r>
      <w:r w:rsidR="00AA76A3" w:rsidRPr="00436D7F">
        <w:rPr>
          <w:sz w:val="28"/>
          <w:szCs w:val="28"/>
        </w:rPr>
        <w:t xml:space="preserve"> – оценка эффективности работы </w:t>
      </w:r>
      <w:r>
        <w:rPr>
          <w:sz w:val="28"/>
          <w:szCs w:val="28"/>
        </w:rPr>
        <w:t>МБУ «КЦСОН»</w:t>
      </w:r>
      <w:r w:rsidR="00AA76A3" w:rsidRPr="00436D7F">
        <w:rPr>
          <w:sz w:val="28"/>
          <w:szCs w:val="28"/>
        </w:rPr>
        <w:t xml:space="preserve"> по критерию;</w:t>
      </w:r>
    </w:p>
    <w:p w:rsidR="00AA76A3" w:rsidRPr="00436D7F" w:rsidRDefault="00AA76A3" w:rsidP="00AA76A3">
      <w:pPr>
        <w:ind w:firstLine="720"/>
        <w:jc w:val="both"/>
        <w:rPr>
          <w:sz w:val="28"/>
          <w:szCs w:val="28"/>
        </w:rPr>
      </w:pPr>
      <w:r w:rsidRPr="00436D7F">
        <w:rPr>
          <w:sz w:val="28"/>
          <w:szCs w:val="28"/>
          <w:lang w:val="en-US"/>
        </w:rPr>
        <w:t>N</w:t>
      </w:r>
      <w:r w:rsidRPr="00436D7F">
        <w:rPr>
          <w:sz w:val="28"/>
          <w:szCs w:val="28"/>
        </w:rPr>
        <w:t xml:space="preserve"> – </w:t>
      </w:r>
      <w:proofErr w:type="gramStart"/>
      <w:r w:rsidRPr="00436D7F">
        <w:rPr>
          <w:sz w:val="28"/>
          <w:szCs w:val="28"/>
        </w:rPr>
        <w:t>общее</w:t>
      </w:r>
      <w:proofErr w:type="gramEnd"/>
      <w:r w:rsidRPr="00436D7F">
        <w:rPr>
          <w:sz w:val="28"/>
          <w:szCs w:val="28"/>
        </w:rPr>
        <w:t xml:space="preserve"> количество критериев.</w:t>
      </w:r>
    </w:p>
    <w:p w:rsidR="00AA76A3" w:rsidRDefault="00AA76A3" w:rsidP="000D55E6">
      <w:pPr>
        <w:pStyle w:val="Default"/>
        <w:rPr>
          <w:color w:val="auto"/>
          <w:sz w:val="28"/>
          <w:szCs w:val="28"/>
        </w:rPr>
      </w:pPr>
    </w:p>
    <w:p w:rsidR="000D55E6" w:rsidRDefault="008E2D33" w:rsidP="000D55E6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2</w:t>
      </w:r>
      <w:r w:rsidR="000D55E6">
        <w:rPr>
          <w:color w:val="auto"/>
          <w:sz w:val="28"/>
          <w:szCs w:val="28"/>
        </w:rPr>
        <w:t xml:space="preserve">.3.3. На третьем этапе: </w:t>
      </w:r>
    </w:p>
    <w:p w:rsidR="000D55E6" w:rsidRDefault="006D3635" w:rsidP="000D55E6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составляется отчет  </w:t>
      </w:r>
      <w:r w:rsidR="000D55E6">
        <w:rPr>
          <w:color w:val="auto"/>
          <w:sz w:val="28"/>
          <w:szCs w:val="28"/>
        </w:rPr>
        <w:t xml:space="preserve">о независимой оценке качества работы </w:t>
      </w:r>
      <w:r>
        <w:rPr>
          <w:sz w:val="28"/>
          <w:szCs w:val="28"/>
        </w:rPr>
        <w:t>МБУ «КЦСОН</w:t>
      </w:r>
      <w:proofErr w:type="gramStart"/>
      <w:r>
        <w:rPr>
          <w:sz w:val="28"/>
          <w:szCs w:val="28"/>
        </w:rPr>
        <w:t>»</w:t>
      </w:r>
      <w:r w:rsidR="000D55E6">
        <w:rPr>
          <w:color w:val="auto"/>
          <w:sz w:val="28"/>
          <w:szCs w:val="28"/>
        </w:rPr>
        <w:t>п</w:t>
      </w:r>
      <w:proofErr w:type="gramEnd"/>
      <w:r w:rsidR="000D55E6">
        <w:rPr>
          <w:color w:val="auto"/>
          <w:sz w:val="28"/>
          <w:szCs w:val="28"/>
        </w:rPr>
        <w:t>о установленной форме (</w:t>
      </w:r>
      <w:r w:rsidR="000D55E6" w:rsidRPr="00AA05C2">
        <w:rPr>
          <w:color w:val="auto"/>
          <w:sz w:val="28"/>
          <w:szCs w:val="28"/>
        </w:rPr>
        <w:t>приложение 3</w:t>
      </w:r>
      <w:r w:rsidR="001358D8">
        <w:rPr>
          <w:color w:val="auto"/>
          <w:sz w:val="28"/>
          <w:szCs w:val="28"/>
        </w:rPr>
        <w:t xml:space="preserve"> к Порядку</w:t>
      </w:r>
      <w:r w:rsidR="000D55E6" w:rsidRPr="00AA05C2">
        <w:rPr>
          <w:color w:val="auto"/>
          <w:sz w:val="28"/>
          <w:szCs w:val="28"/>
        </w:rPr>
        <w:t>);</w:t>
      </w:r>
    </w:p>
    <w:p w:rsidR="000D55E6" w:rsidRDefault="000D55E6" w:rsidP="000D55E6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формируются предложения по совершенствованию работы</w:t>
      </w:r>
      <w:r w:rsidR="006D3635">
        <w:rPr>
          <w:sz w:val="28"/>
          <w:szCs w:val="28"/>
        </w:rPr>
        <w:t>МБУ «КЦСОН»</w:t>
      </w:r>
      <w:r>
        <w:rPr>
          <w:color w:val="auto"/>
          <w:sz w:val="28"/>
          <w:szCs w:val="28"/>
        </w:rPr>
        <w:t xml:space="preserve">; </w:t>
      </w:r>
    </w:p>
    <w:p w:rsidR="000D55E6" w:rsidRDefault="006D6591" w:rsidP="000D55E6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2</w:t>
      </w:r>
      <w:r w:rsidR="000D55E6">
        <w:rPr>
          <w:color w:val="auto"/>
          <w:sz w:val="28"/>
          <w:szCs w:val="28"/>
        </w:rPr>
        <w:t xml:space="preserve">.3.4.На четвертом этапе Общественный совет обеспечивает: </w:t>
      </w:r>
    </w:p>
    <w:p w:rsidR="000D55E6" w:rsidRDefault="000D55E6" w:rsidP="00CE16E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- изучение полученной информации об итогах независимой о</w:t>
      </w:r>
      <w:r w:rsidR="00061882">
        <w:rPr>
          <w:color w:val="auto"/>
          <w:sz w:val="28"/>
          <w:szCs w:val="28"/>
        </w:rPr>
        <w:t xml:space="preserve">ценки качества работы </w:t>
      </w:r>
      <w:r w:rsidR="006D6591">
        <w:rPr>
          <w:color w:val="auto"/>
          <w:sz w:val="28"/>
          <w:szCs w:val="28"/>
        </w:rPr>
        <w:t>МБУ «КЦСОН»</w:t>
      </w:r>
      <w:r w:rsidR="00061882">
        <w:rPr>
          <w:color w:val="auto"/>
          <w:sz w:val="28"/>
          <w:szCs w:val="28"/>
        </w:rPr>
        <w:t>;</w:t>
      </w:r>
    </w:p>
    <w:p w:rsidR="000D55E6" w:rsidRDefault="000D55E6" w:rsidP="00CE16E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организацию работы по выявлению, обобщению и анализу общественного мнения </w:t>
      </w:r>
      <w:r w:rsidR="00061882">
        <w:rPr>
          <w:color w:val="auto"/>
          <w:sz w:val="28"/>
          <w:szCs w:val="28"/>
        </w:rPr>
        <w:t>о качестве работы</w:t>
      </w:r>
      <w:r>
        <w:rPr>
          <w:color w:val="auto"/>
          <w:sz w:val="28"/>
          <w:szCs w:val="28"/>
        </w:rPr>
        <w:t xml:space="preserve">; </w:t>
      </w:r>
    </w:p>
    <w:p w:rsidR="000D55E6" w:rsidRDefault="000D55E6" w:rsidP="00CE16E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отчетности, сведений и документов, образуемых в ходе осуществлени</w:t>
      </w:r>
      <w:r w:rsidR="00061882">
        <w:rPr>
          <w:color w:val="auto"/>
          <w:sz w:val="28"/>
          <w:szCs w:val="28"/>
        </w:rPr>
        <w:t xml:space="preserve">я </w:t>
      </w:r>
      <w:r w:rsidR="006D3635">
        <w:rPr>
          <w:sz w:val="28"/>
          <w:szCs w:val="28"/>
        </w:rPr>
        <w:t>МБУ «КЦСОН» с</w:t>
      </w:r>
      <w:r>
        <w:rPr>
          <w:color w:val="auto"/>
          <w:sz w:val="28"/>
          <w:szCs w:val="28"/>
        </w:rPr>
        <w:t xml:space="preserve">воей деятельности, а также данных, полученных по результатам опросов, анализа открытых источников информации; </w:t>
      </w:r>
    </w:p>
    <w:p w:rsidR="000D55E6" w:rsidRDefault="000D55E6" w:rsidP="00CE16E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подготовку предложений по улуч</w:t>
      </w:r>
      <w:r w:rsidR="00061882">
        <w:rPr>
          <w:color w:val="auto"/>
          <w:sz w:val="28"/>
          <w:szCs w:val="28"/>
        </w:rPr>
        <w:t xml:space="preserve">шению качества работы </w:t>
      </w:r>
      <w:r w:rsidR="006D3635">
        <w:rPr>
          <w:sz w:val="28"/>
          <w:szCs w:val="28"/>
        </w:rPr>
        <w:t>МБУ «КЦСОН»;</w:t>
      </w:r>
    </w:p>
    <w:p w:rsidR="000D55E6" w:rsidRDefault="000D55E6" w:rsidP="00CE16E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размещение протоколов заседаний Общественного совета в сети интернет на официальном сайте</w:t>
      </w:r>
      <w:r w:rsidR="00D07222">
        <w:rPr>
          <w:color w:val="auto"/>
          <w:sz w:val="28"/>
          <w:szCs w:val="28"/>
        </w:rPr>
        <w:t xml:space="preserve"> а</w:t>
      </w:r>
      <w:r w:rsidR="00061882">
        <w:rPr>
          <w:color w:val="auto"/>
          <w:sz w:val="28"/>
          <w:szCs w:val="28"/>
        </w:rPr>
        <w:t>дминистрации Сортавальского муниципального района.</w:t>
      </w:r>
    </w:p>
    <w:p w:rsidR="00781309" w:rsidRDefault="00781309" w:rsidP="000D55E6">
      <w:pPr>
        <w:pStyle w:val="Default"/>
        <w:rPr>
          <w:color w:val="auto"/>
          <w:sz w:val="28"/>
          <w:szCs w:val="28"/>
        </w:rPr>
      </w:pPr>
    </w:p>
    <w:p w:rsidR="000D55E6" w:rsidRDefault="00CE16E8" w:rsidP="00CE16E8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3</w:t>
      </w:r>
      <w:r w:rsidR="000D55E6">
        <w:rPr>
          <w:b/>
          <w:bCs/>
          <w:color w:val="auto"/>
          <w:sz w:val="28"/>
          <w:szCs w:val="28"/>
        </w:rPr>
        <w:t>. Заключительные положения</w:t>
      </w:r>
    </w:p>
    <w:p w:rsidR="007E7D17" w:rsidRDefault="007E7D17" w:rsidP="00CE16E8">
      <w:pPr>
        <w:pStyle w:val="Default"/>
        <w:jc w:val="both"/>
        <w:rPr>
          <w:color w:val="auto"/>
          <w:sz w:val="28"/>
          <w:szCs w:val="28"/>
        </w:rPr>
      </w:pPr>
    </w:p>
    <w:p w:rsidR="000D55E6" w:rsidRDefault="00D73868" w:rsidP="00CE16E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0D55E6">
        <w:rPr>
          <w:color w:val="auto"/>
          <w:sz w:val="28"/>
          <w:szCs w:val="28"/>
        </w:rPr>
        <w:t>.1. По итогам независимой о</w:t>
      </w:r>
      <w:r w:rsidR="00061882">
        <w:rPr>
          <w:color w:val="auto"/>
          <w:sz w:val="28"/>
          <w:szCs w:val="28"/>
        </w:rPr>
        <w:t>ценки качества работы учреждения</w:t>
      </w:r>
      <w:r w:rsidR="000D55E6">
        <w:rPr>
          <w:color w:val="auto"/>
          <w:sz w:val="28"/>
          <w:szCs w:val="28"/>
        </w:rPr>
        <w:t xml:space="preserve"> Общественный совет направляет в </w:t>
      </w:r>
      <w:r w:rsidR="00D850F6">
        <w:rPr>
          <w:color w:val="auto"/>
          <w:sz w:val="28"/>
          <w:szCs w:val="28"/>
        </w:rPr>
        <w:t>а</w:t>
      </w:r>
      <w:r w:rsidR="00061882">
        <w:rPr>
          <w:color w:val="auto"/>
          <w:sz w:val="28"/>
          <w:szCs w:val="28"/>
        </w:rPr>
        <w:t>дминистрацию Сортавальского муниципального района</w:t>
      </w:r>
      <w:r w:rsidR="000D55E6">
        <w:rPr>
          <w:color w:val="auto"/>
          <w:sz w:val="28"/>
          <w:szCs w:val="28"/>
        </w:rPr>
        <w:t xml:space="preserve"> информацию о ее результатах, включая  предложения об улуч</w:t>
      </w:r>
      <w:r w:rsidR="00061882">
        <w:rPr>
          <w:color w:val="auto"/>
          <w:sz w:val="28"/>
          <w:szCs w:val="28"/>
        </w:rPr>
        <w:t>шении качества работы МБУ «КЦСОН»</w:t>
      </w:r>
      <w:r w:rsidR="000D55E6">
        <w:rPr>
          <w:color w:val="auto"/>
          <w:sz w:val="28"/>
          <w:szCs w:val="28"/>
        </w:rPr>
        <w:t xml:space="preserve">. </w:t>
      </w:r>
    </w:p>
    <w:p w:rsidR="000D55E6" w:rsidRDefault="00D73868" w:rsidP="00CE16E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0D55E6">
        <w:rPr>
          <w:color w:val="auto"/>
          <w:sz w:val="28"/>
          <w:szCs w:val="28"/>
        </w:rPr>
        <w:t xml:space="preserve">.2. </w:t>
      </w:r>
      <w:r w:rsidR="00061882">
        <w:rPr>
          <w:color w:val="auto"/>
          <w:sz w:val="28"/>
          <w:szCs w:val="28"/>
        </w:rPr>
        <w:t>МБУ «КЦСОН»</w:t>
      </w:r>
      <w:r w:rsidR="000D55E6">
        <w:rPr>
          <w:color w:val="auto"/>
          <w:sz w:val="28"/>
          <w:szCs w:val="28"/>
        </w:rPr>
        <w:t>, на основании предложений Об</w:t>
      </w:r>
      <w:r w:rsidR="00061882">
        <w:rPr>
          <w:color w:val="auto"/>
          <w:sz w:val="28"/>
          <w:szCs w:val="28"/>
        </w:rPr>
        <w:t>щественного совета, разрабатывает план</w:t>
      </w:r>
      <w:r w:rsidR="000D55E6">
        <w:rPr>
          <w:color w:val="auto"/>
          <w:sz w:val="28"/>
          <w:szCs w:val="28"/>
        </w:rPr>
        <w:t xml:space="preserve"> мероприятий по улучшению качества работы по установленной </w:t>
      </w:r>
      <w:r w:rsidR="000D55E6" w:rsidRPr="00AA05C2">
        <w:rPr>
          <w:color w:val="auto"/>
          <w:sz w:val="28"/>
          <w:szCs w:val="28"/>
        </w:rPr>
        <w:t>форме (приложение 4</w:t>
      </w:r>
      <w:r w:rsidR="001358D8">
        <w:rPr>
          <w:color w:val="auto"/>
          <w:sz w:val="28"/>
          <w:szCs w:val="28"/>
        </w:rPr>
        <w:t xml:space="preserve"> к Порядку</w:t>
      </w:r>
      <w:r w:rsidR="000D55E6" w:rsidRPr="00AA05C2">
        <w:rPr>
          <w:color w:val="auto"/>
          <w:sz w:val="28"/>
          <w:szCs w:val="28"/>
        </w:rPr>
        <w:t>).</w:t>
      </w:r>
    </w:p>
    <w:p w:rsidR="000D55E6" w:rsidRDefault="00D73868" w:rsidP="00CE16E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0D55E6">
        <w:rPr>
          <w:color w:val="auto"/>
          <w:sz w:val="28"/>
          <w:szCs w:val="28"/>
        </w:rPr>
        <w:t>.3. Итоги независимой оценки качества работы</w:t>
      </w:r>
      <w:r w:rsidR="00061882">
        <w:rPr>
          <w:color w:val="auto"/>
          <w:sz w:val="28"/>
          <w:szCs w:val="28"/>
        </w:rPr>
        <w:t xml:space="preserve"> МБУ «КЦСОН»</w:t>
      </w:r>
      <w:r w:rsidR="000D55E6">
        <w:rPr>
          <w:color w:val="auto"/>
          <w:sz w:val="28"/>
          <w:szCs w:val="28"/>
        </w:rPr>
        <w:t>, а также инфор</w:t>
      </w:r>
      <w:r w:rsidR="00061882">
        <w:rPr>
          <w:color w:val="auto"/>
          <w:sz w:val="28"/>
          <w:szCs w:val="28"/>
        </w:rPr>
        <w:t>мация о выполнении разработанного учреждением плана</w:t>
      </w:r>
      <w:r w:rsidR="000D55E6">
        <w:rPr>
          <w:color w:val="auto"/>
          <w:sz w:val="28"/>
          <w:szCs w:val="28"/>
        </w:rPr>
        <w:t xml:space="preserve"> мероприятий по улучшению качества работы, учитываются при оцен</w:t>
      </w:r>
      <w:r w:rsidR="006D3635">
        <w:rPr>
          <w:color w:val="auto"/>
          <w:sz w:val="28"/>
          <w:szCs w:val="28"/>
        </w:rPr>
        <w:t>ке эффективнос</w:t>
      </w:r>
      <w:r w:rsidR="001358D8">
        <w:rPr>
          <w:color w:val="auto"/>
          <w:sz w:val="28"/>
          <w:szCs w:val="28"/>
        </w:rPr>
        <w:t>ти деятельности его руководител</w:t>
      </w:r>
      <w:r w:rsidR="006D3635">
        <w:rPr>
          <w:color w:val="auto"/>
          <w:sz w:val="28"/>
          <w:szCs w:val="28"/>
        </w:rPr>
        <w:t>я</w:t>
      </w:r>
      <w:r w:rsidR="000D55E6">
        <w:rPr>
          <w:color w:val="auto"/>
          <w:sz w:val="28"/>
          <w:szCs w:val="28"/>
        </w:rPr>
        <w:t xml:space="preserve">. </w:t>
      </w: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7F4EFA" w:rsidRDefault="007F4EFA" w:rsidP="000D55E6">
      <w:pPr>
        <w:pStyle w:val="Default"/>
        <w:rPr>
          <w:color w:val="auto"/>
          <w:sz w:val="28"/>
          <w:szCs w:val="28"/>
        </w:rPr>
      </w:pPr>
    </w:p>
    <w:p w:rsidR="00D850F6" w:rsidRDefault="00D850F6" w:rsidP="000D55E6">
      <w:pPr>
        <w:pStyle w:val="Default"/>
        <w:rPr>
          <w:color w:val="auto"/>
          <w:sz w:val="28"/>
          <w:szCs w:val="28"/>
        </w:rPr>
      </w:pPr>
    </w:p>
    <w:p w:rsidR="00911CCB" w:rsidRDefault="00911CCB" w:rsidP="000D55E6">
      <w:pPr>
        <w:pStyle w:val="Default"/>
        <w:rPr>
          <w:color w:val="auto"/>
          <w:sz w:val="28"/>
          <w:szCs w:val="28"/>
        </w:rPr>
      </w:pPr>
    </w:p>
    <w:p w:rsidR="00911CCB" w:rsidRDefault="007F4EFA" w:rsidP="007F4EFA">
      <w:pPr>
        <w:widowControl w:val="0"/>
        <w:spacing w:line="360" w:lineRule="auto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  <w:r w:rsidR="006D3635">
        <w:rPr>
          <w:sz w:val="28"/>
          <w:szCs w:val="28"/>
        </w:rPr>
        <w:t>к Порядку</w:t>
      </w:r>
    </w:p>
    <w:p w:rsidR="007F4EFA" w:rsidRPr="007F4EFA" w:rsidRDefault="007F4EFA" w:rsidP="007F4EFA">
      <w:pPr>
        <w:widowControl w:val="0"/>
        <w:ind w:firstLine="567"/>
        <w:jc w:val="center"/>
        <w:rPr>
          <w:b/>
          <w:sz w:val="28"/>
          <w:szCs w:val="28"/>
        </w:rPr>
      </w:pPr>
      <w:r w:rsidRPr="007F4EFA">
        <w:rPr>
          <w:b/>
          <w:sz w:val="28"/>
          <w:szCs w:val="28"/>
        </w:rPr>
        <w:t>Критерии эффективности и показатели независимой оценки качества работы МБУ «КЦСОН»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1750"/>
        <w:gridCol w:w="2266"/>
        <w:gridCol w:w="1107"/>
        <w:gridCol w:w="2052"/>
        <w:gridCol w:w="2155"/>
      </w:tblGrid>
      <w:tr w:rsidR="00911CCB" w:rsidRPr="003456C7" w:rsidTr="005237C5">
        <w:trPr>
          <w:trHeight w:val="372"/>
        </w:trPr>
        <w:tc>
          <w:tcPr>
            <w:tcW w:w="290" w:type="pct"/>
            <w:vMerge w:val="restar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№</w:t>
            </w:r>
          </w:p>
        </w:tc>
        <w:tc>
          <w:tcPr>
            <w:tcW w:w="883" w:type="pct"/>
            <w:vMerge w:val="restar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Критерий</w:t>
            </w:r>
          </w:p>
        </w:tc>
        <w:tc>
          <w:tcPr>
            <w:tcW w:w="1144" w:type="pct"/>
            <w:vMerge w:val="restar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Показатели</w:t>
            </w:r>
          </w:p>
        </w:tc>
        <w:tc>
          <w:tcPr>
            <w:tcW w:w="559" w:type="pct"/>
            <w:vMerge w:val="restart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Кратность изучения/опроса</w:t>
            </w:r>
          </w:p>
        </w:tc>
        <w:tc>
          <w:tcPr>
            <w:tcW w:w="1036" w:type="pct"/>
            <w:vMerge w:val="restart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Методика расчета показателей</w:t>
            </w:r>
          </w:p>
        </w:tc>
        <w:tc>
          <w:tcPr>
            <w:tcW w:w="1089" w:type="pct"/>
            <w:vMerge w:val="restart"/>
            <w:shd w:val="clear" w:color="auto" w:fill="auto"/>
          </w:tcPr>
          <w:p w:rsidR="00911CCB" w:rsidRPr="003456C7" w:rsidRDefault="002052FF" w:rsidP="002052FF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Сумма баллов </w:t>
            </w:r>
          </w:p>
        </w:tc>
      </w:tr>
      <w:tr w:rsidR="00911CCB" w:rsidRPr="003456C7" w:rsidTr="005237C5">
        <w:trPr>
          <w:trHeight w:val="312"/>
        </w:trPr>
        <w:tc>
          <w:tcPr>
            <w:tcW w:w="290" w:type="pct"/>
            <w:vMerge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883" w:type="pct"/>
            <w:vMerge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144" w:type="pct"/>
            <w:vMerge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559" w:type="pct"/>
            <w:vMerge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036" w:type="pct"/>
            <w:vMerge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1089" w:type="pct"/>
            <w:vMerge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</w:p>
        </w:tc>
      </w:tr>
      <w:tr w:rsidR="000974AB" w:rsidRPr="003456C7" w:rsidTr="005237C5">
        <w:trPr>
          <w:trHeight w:val="5244"/>
        </w:trPr>
        <w:tc>
          <w:tcPr>
            <w:tcW w:w="290" w:type="pct"/>
            <w:shd w:val="clear" w:color="auto" w:fill="auto"/>
          </w:tcPr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1.</w:t>
            </w:r>
          </w:p>
        </w:tc>
        <w:tc>
          <w:tcPr>
            <w:tcW w:w="883" w:type="pct"/>
            <w:shd w:val="clear" w:color="auto" w:fill="auto"/>
          </w:tcPr>
          <w:p w:rsidR="000974AB" w:rsidRPr="003456C7" w:rsidRDefault="000974AB" w:rsidP="000974A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456C7">
              <w:t>Открытость и доступность информации об организации</w:t>
            </w:r>
          </w:p>
        </w:tc>
        <w:tc>
          <w:tcPr>
            <w:tcW w:w="1144" w:type="pct"/>
            <w:shd w:val="clear" w:color="auto" w:fill="auto"/>
          </w:tcPr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t xml:space="preserve">- доля лиц*, считающих информирование о работе учреждения и порядке предоставления социальных услуг достаточным от числа опрошенных о работе </w:t>
            </w:r>
            <w:r>
              <w:t>учреждения (показатель 1</w:t>
            </w:r>
            <w:r w:rsidRPr="003456C7">
              <w:t>)</w:t>
            </w:r>
          </w:p>
        </w:tc>
        <w:tc>
          <w:tcPr>
            <w:tcW w:w="559" w:type="pct"/>
          </w:tcPr>
          <w:p w:rsidR="000974AB" w:rsidRPr="003456C7" w:rsidRDefault="007E7D17" w:rsidP="000974AB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1 </w:t>
            </w:r>
            <w:r w:rsidR="000974AB" w:rsidRPr="00913D86">
              <w:rPr>
                <w:bCs/>
              </w:rPr>
              <w:t>раз в год</w:t>
            </w:r>
          </w:p>
        </w:tc>
        <w:tc>
          <w:tcPr>
            <w:tcW w:w="1036" w:type="pct"/>
          </w:tcPr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Метод - анкетирование</w:t>
            </w:r>
          </w:p>
          <w:p w:rsidR="000974AB" w:rsidRPr="003456C7" w:rsidRDefault="000974AB" w:rsidP="000974AB">
            <w:pPr>
              <w:widowControl w:val="0"/>
              <w:jc w:val="center"/>
            </w:pPr>
            <w:r>
              <w:rPr>
                <w:bCs/>
              </w:rPr>
              <w:t>Показатель 1</w:t>
            </w:r>
            <w:r w:rsidRPr="003456C7">
              <w:rPr>
                <w:bCs/>
              </w:rPr>
              <w:t xml:space="preserve"> = количество </w:t>
            </w:r>
            <w:r w:rsidRPr="003456C7">
              <w:t>лиц, считающих информирование о работе учреждения и порядке предоставления социальных услуг достаточным*100/ количество опрошенных о работе учреждения</w:t>
            </w:r>
          </w:p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t>(значение от 0 до 100%)</w:t>
            </w:r>
          </w:p>
        </w:tc>
        <w:tc>
          <w:tcPr>
            <w:tcW w:w="1089" w:type="pct"/>
            <w:shd w:val="clear" w:color="auto" w:fill="auto"/>
          </w:tcPr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 –9 – 0 баллов</w:t>
            </w:r>
          </w:p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10 – 19,9 – 1 балл</w:t>
            </w:r>
          </w:p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20 –29,9  – 2 балла</w:t>
            </w:r>
          </w:p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30 –39,9  – 3 балла</w:t>
            </w:r>
          </w:p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40 –49,9  – 4 балла</w:t>
            </w:r>
          </w:p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50 –59,9  – 5 баллов</w:t>
            </w:r>
          </w:p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60 –69,9  – 6 баллов</w:t>
            </w:r>
          </w:p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70 –79,9  – 7баллов</w:t>
            </w:r>
          </w:p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80 –89,9  – 8 баллов</w:t>
            </w:r>
          </w:p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90 – 99,9  – 9 баллов</w:t>
            </w:r>
          </w:p>
          <w:p w:rsidR="000974AB" w:rsidRPr="003456C7" w:rsidRDefault="000974A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100 – 10 баллов</w:t>
            </w:r>
          </w:p>
        </w:tc>
      </w:tr>
      <w:tr w:rsidR="00911CCB" w:rsidRPr="003456C7" w:rsidTr="005237C5">
        <w:trPr>
          <w:trHeight w:val="1020"/>
        </w:trPr>
        <w:tc>
          <w:tcPr>
            <w:tcW w:w="290" w:type="pct"/>
            <w:vMerge w:val="restar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2.</w:t>
            </w:r>
          </w:p>
        </w:tc>
        <w:tc>
          <w:tcPr>
            <w:tcW w:w="883" w:type="pct"/>
            <w:vMerge w:val="restart"/>
            <w:shd w:val="clear" w:color="auto" w:fill="auto"/>
          </w:tcPr>
          <w:p w:rsidR="00911CCB" w:rsidRPr="003456C7" w:rsidRDefault="00911CCB" w:rsidP="000974A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456C7">
              <w:t>Комфортность условий и доступность получения услуг, в том числе для граждан с ограниченными возможностями здоровья</w:t>
            </w:r>
          </w:p>
        </w:tc>
        <w:tc>
          <w:tcPr>
            <w:tcW w:w="1144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456C7">
              <w:t>- доля клиентов**, считающих условия оказания услуг комфортными от числа опрошенных кли</w:t>
            </w:r>
            <w:r w:rsidR="000974AB">
              <w:t>ентов** учреждения (показатель 2</w:t>
            </w:r>
            <w:r w:rsidRPr="003456C7">
              <w:t>)</w:t>
            </w:r>
          </w:p>
        </w:tc>
        <w:tc>
          <w:tcPr>
            <w:tcW w:w="559" w:type="pct"/>
          </w:tcPr>
          <w:p w:rsidR="00911CCB" w:rsidRDefault="007E7D17" w:rsidP="000974AB">
            <w:pPr>
              <w:widowControl w:val="0"/>
            </w:pPr>
            <w:r>
              <w:rPr>
                <w:bCs/>
              </w:rPr>
              <w:t>1</w:t>
            </w:r>
            <w:r w:rsidR="00911CCB" w:rsidRPr="00913D86">
              <w:rPr>
                <w:bCs/>
              </w:rPr>
              <w:t xml:space="preserve"> раз в год</w:t>
            </w:r>
          </w:p>
        </w:tc>
        <w:tc>
          <w:tcPr>
            <w:tcW w:w="1036" w:type="pct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Метод - анкетирование</w:t>
            </w:r>
          </w:p>
          <w:p w:rsidR="00911CCB" w:rsidRPr="003456C7" w:rsidRDefault="000974AB" w:rsidP="000974AB">
            <w:pPr>
              <w:widowControl w:val="0"/>
              <w:spacing w:after="200" w:line="276" w:lineRule="auto"/>
            </w:pPr>
            <w:r>
              <w:rPr>
                <w:bCs/>
              </w:rPr>
              <w:t>Показатель 2</w:t>
            </w:r>
            <w:r w:rsidR="00911CCB" w:rsidRPr="003456C7">
              <w:rPr>
                <w:bCs/>
              </w:rPr>
              <w:t xml:space="preserve"> = количество </w:t>
            </w:r>
            <w:r w:rsidR="00911CCB" w:rsidRPr="003456C7">
              <w:t>клиентов**, считающих условия оказания услуг комфортными*100/ количество опрошенных клиентов** учреждения</w:t>
            </w:r>
          </w:p>
          <w:p w:rsidR="00911CCB" w:rsidRPr="003456C7" w:rsidRDefault="00911CCB" w:rsidP="000974AB">
            <w:pPr>
              <w:widowControl w:val="0"/>
              <w:spacing w:after="200" w:line="276" w:lineRule="auto"/>
              <w:rPr>
                <w:bCs/>
              </w:rPr>
            </w:pPr>
            <w:r w:rsidRPr="003456C7">
              <w:t>(значение от 0 до 100%)</w:t>
            </w:r>
          </w:p>
        </w:tc>
        <w:tc>
          <w:tcPr>
            <w:tcW w:w="1089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 –9 – 0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10 – 19,9 – 1 балл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20 –29,9  – 2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30 –39,9  – 3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40 –49,9  – 4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50 –59,9  – 5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60 –69,9  – 6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70 –79,9  – 7баллов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80 –89,9  – 8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90 – 99,9  – 9 баллов</w:t>
            </w:r>
          </w:p>
          <w:p w:rsidR="00911CCB" w:rsidRPr="003456C7" w:rsidRDefault="00911CCB" w:rsidP="000974AB">
            <w:pPr>
              <w:widowControl w:val="0"/>
              <w:spacing w:after="200" w:line="276" w:lineRule="auto"/>
              <w:rPr>
                <w:bCs/>
              </w:rPr>
            </w:pPr>
            <w:r w:rsidRPr="003456C7">
              <w:rPr>
                <w:bCs/>
              </w:rPr>
              <w:t>100 – 10 баллов</w:t>
            </w:r>
          </w:p>
        </w:tc>
      </w:tr>
      <w:tr w:rsidR="00911CCB" w:rsidRPr="003456C7" w:rsidTr="005237C5">
        <w:trPr>
          <w:trHeight w:val="286"/>
        </w:trPr>
        <w:tc>
          <w:tcPr>
            <w:tcW w:w="290" w:type="pct"/>
            <w:vMerge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883" w:type="pct"/>
            <w:vMerge/>
            <w:shd w:val="clear" w:color="auto" w:fill="auto"/>
          </w:tcPr>
          <w:p w:rsidR="00911CCB" w:rsidRPr="003456C7" w:rsidRDefault="00911CCB" w:rsidP="000974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44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56C7">
              <w:t xml:space="preserve">- доля клиентов**, считающих </w:t>
            </w:r>
            <w:r w:rsidRPr="003456C7">
              <w:lastRenderedPageBreak/>
              <w:t>условия оказания услуг доступными от числа опрошенных кли</w:t>
            </w:r>
            <w:r w:rsidR="000974AB">
              <w:t>ентов** учреждения (показатель 3</w:t>
            </w:r>
            <w:r w:rsidRPr="003456C7">
              <w:t>)</w:t>
            </w:r>
          </w:p>
        </w:tc>
        <w:tc>
          <w:tcPr>
            <w:tcW w:w="559" w:type="pct"/>
          </w:tcPr>
          <w:p w:rsidR="00911CCB" w:rsidRDefault="007E7D17" w:rsidP="000974AB">
            <w:pPr>
              <w:widowControl w:val="0"/>
            </w:pPr>
            <w:r>
              <w:rPr>
                <w:bCs/>
              </w:rPr>
              <w:lastRenderedPageBreak/>
              <w:t>1</w:t>
            </w:r>
            <w:r w:rsidR="00911CCB" w:rsidRPr="00913D86">
              <w:rPr>
                <w:bCs/>
              </w:rPr>
              <w:t xml:space="preserve"> раз в год</w:t>
            </w:r>
          </w:p>
        </w:tc>
        <w:tc>
          <w:tcPr>
            <w:tcW w:w="1036" w:type="pct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Метод - анкетирование</w:t>
            </w:r>
          </w:p>
          <w:p w:rsidR="00911CCB" w:rsidRPr="003456C7" w:rsidRDefault="000974AB" w:rsidP="000974AB">
            <w:pPr>
              <w:widowControl w:val="0"/>
              <w:spacing w:after="200" w:line="276" w:lineRule="auto"/>
            </w:pPr>
            <w:r>
              <w:rPr>
                <w:bCs/>
              </w:rPr>
              <w:lastRenderedPageBreak/>
              <w:t>Показатель 3</w:t>
            </w:r>
            <w:r w:rsidR="00911CCB" w:rsidRPr="003456C7">
              <w:rPr>
                <w:bCs/>
              </w:rPr>
              <w:t xml:space="preserve"> = количество </w:t>
            </w:r>
            <w:r w:rsidR="00911CCB" w:rsidRPr="003456C7">
              <w:t>клиентов**, считающих условия оказания услуг доступными *100/ количество опрошенных клиентов** учреждения</w:t>
            </w:r>
          </w:p>
          <w:p w:rsidR="00911CCB" w:rsidRPr="003456C7" w:rsidRDefault="00911CCB" w:rsidP="000974AB">
            <w:pPr>
              <w:widowControl w:val="0"/>
              <w:spacing w:after="200" w:line="276" w:lineRule="auto"/>
              <w:rPr>
                <w:bCs/>
              </w:rPr>
            </w:pPr>
            <w:r w:rsidRPr="003456C7">
              <w:t>(значение от 0 до 100%)</w:t>
            </w:r>
          </w:p>
        </w:tc>
        <w:tc>
          <w:tcPr>
            <w:tcW w:w="1089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lastRenderedPageBreak/>
              <w:t>0 –9 – 0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10 – 19,9 – 1 балл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lastRenderedPageBreak/>
              <w:t>20 –29,9  – 2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30 –39,9  – 3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40 –49,9  – 4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50 –59,9  – 5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60 –69,9  – 6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70 –79,9  – 7баллов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80 –89,9  – 8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90 – 99,9  – 9 баллов</w:t>
            </w:r>
          </w:p>
          <w:p w:rsidR="00911CCB" w:rsidRPr="003456C7" w:rsidRDefault="00911CCB" w:rsidP="000974AB">
            <w:pPr>
              <w:widowControl w:val="0"/>
              <w:spacing w:after="200" w:line="276" w:lineRule="auto"/>
              <w:rPr>
                <w:bCs/>
              </w:rPr>
            </w:pPr>
            <w:r w:rsidRPr="003456C7">
              <w:rPr>
                <w:bCs/>
              </w:rPr>
              <w:t>100 – 10 баллов</w:t>
            </w:r>
          </w:p>
        </w:tc>
      </w:tr>
      <w:tr w:rsidR="00911CCB" w:rsidRPr="003456C7" w:rsidTr="005237C5">
        <w:tc>
          <w:tcPr>
            <w:tcW w:w="290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lastRenderedPageBreak/>
              <w:t>3.</w:t>
            </w:r>
          </w:p>
        </w:tc>
        <w:tc>
          <w:tcPr>
            <w:tcW w:w="883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456C7">
              <w:t>Время ожидания в очереди при получении услуги</w:t>
            </w:r>
          </w:p>
        </w:tc>
        <w:tc>
          <w:tcPr>
            <w:tcW w:w="1144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 xml:space="preserve">- доля клиентов**, оценивающих время ожидания в очереди </w:t>
            </w:r>
            <w:r>
              <w:rPr>
                <w:bCs/>
              </w:rPr>
              <w:t>при</w:t>
            </w:r>
            <w:r w:rsidRPr="003456C7">
              <w:rPr>
                <w:bCs/>
              </w:rPr>
              <w:t xml:space="preserve"> получени</w:t>
            </w:r>
            <w:r>
              <w:rPr>
                <w:bCs/>
              </w:rPr>
              <w:t>и</w:t>
            </w:r>
            <w:r w:rsidRPr="003456C7">
              <w:rPr>
                <w:bCs/>
              </w:rPr>
              <w:t xml:space="preserve"> социальных услуг как незначительное, </w:t>
            </w:r>
            <w:r w:rsidRPr="003456C7">
              <w:t xml:space="preserve">от числа опрошенных клиентов** учреждения </w:t>
            </w:r>
            <w:r w:rsidR="000974AB">
              <w:rPr>
                <w:bCs/>
              </w:rPr>
              <w:t>(показатель 4</w:t>
            </w:r>
            <w:r w:rsidRPr="003456C7">
              <w:rPr>
                <w:bCs/>
              </w:rPr>
              <w:t>)</w:t>
            </w:r>
          </w:p>
        </w:tc>
        <w:tc>
          <w:tcPr>
            <w:tcW w:w="559" w:type="pct"/>
          </w:tcPr>
          <w:p w:rsidR="00911CCB" w:rsidRDefault="007E7D17" w:rsidP="000974AB">
            <w:pPr>
              <w:widowControl w:val="0"/>
            </w:pPr>
            <w:r>
              <w:rPr>
                <w:bCs/>
              </w:rPr>
              <w:t>1</w:t>
            </w:r>
            <w:r w:rsidR="00911CCB" w:rsidRPr="00913D86">
              <w:rPr>
                <w:bCs/>
              </w:rPr>
              <w:t xml:space="preserve"> раз в год</w:t>
            </w:r>
          </w:p>
        </w:tc>
        <w:tc>
          <w:tcPr>
            <w:tcW w:w="1036" w:type="pct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Метод - анкетирование</w:t>
            </w:r>
          </w:p>
          <w:p w:rsidR="00911CCB" w:rsidRPr="003456C7" w:rsidRDefault="000974AB" w:rsidP="000974AB">
            <w:pPr>
              <w:widowControl w:val="0"/>
              <w:jc w:val="center"/>
            </w:pPr>
            <w:r>
              <w:rPr>
                <w:bCs/>
              </w:rPr>
              <w:t>Показатель 4</w:t>
            </w:r>
            <w:r w:rsidR="00911CCB" w:rsidRPr="003456C7">
              <w:rPr>
                <w:bCs/>
              </w:rPr>
              <w:t xml:space="preserve"> = количество </w:t>
            </w:r>
            <w:r w:rsidR="00911CCB" w:rsidRPr="003456C7">
              <w:t xml:space="preserve">клиентов**, </w:t>
            </w:r>
            <w:r w:rsidR="00911CCB" w:rsidRPr="003456C7">
              <w:rPr>
                <w:bCs/>
              </w:rPr>
              <w:t xml:space="preserve">оценивающих время ожидания в очереди </w:t>
            </w:r>
            <w:r w:rsidR="00911CCB">
              <w:rPr>
                <w:bCs/>
              </w:rPr>
              <w:t>при</w:t>
            </w:r>
            <w:r w:rsidR="00911CCB" w:rsidRPr="003456C7">
              <w:rPr>
                <w:bCs/>
              </w:rPr>
              <w:t xml:space="preserve"> получени</w:t>
            </w:r>
            <w:r w:rsidR="00911CCB">
              <w:rPr>
                <w:bCs/>
              </w:rPr>
              <w:t>и</w:t>
            </w:r>
            <w:r w:rsidR="00911CCB" w:rsidRPr="003456C7">
              <w:rPr>
                <w:bCs/>
              </w:rPr>
              <w:t xml:space="preserve"> социальных услуг как незначительное, </w:t>
            </w:r>
            <w:r w:rsidR="00911CCB" w:rsidRPr="003456C7">
              <w:t>*100/ количество опрошенных клиентов** учреждения</w:t>
            </w:r>
          </w:p>
          <w:p w:rsidR="00911CCB" w:rsidRPr="003456C7" w:rsidRDefault="00911CCB" w:rsidP="000974AB">
            <w:pPr>
              <w:widowControl w:val="0"/>
              <w:jc w:val="center"/>
            </w:pP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t>(значение от 0 до 100%)</w:t>
            </w:r>
          </w:p>
        </w:tc>
        <w:tc>
          <w:tcPr>
            <w:tcW w:w="1089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 –9 – 0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10 – 19,9 – 1 балл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20 –29,9  – 2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30 –39,9  – 3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40 –49,9  – 4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50 –59,9  – 5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60 –69,9  – 6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70 –79,9  – 7баллов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80 –89,9  – 8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90 – 99,9  – 9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100 – 10 баллов</w:t>
            </w:r>
          </w:p>
        </w:tc>
      </w:tr>
      <w:tr w:rsidR="00911CCB" w:rsidRPr="003456C7" w:rsidTr="005237C5">
        <w:trPr>
          <w:trHeight w:val="1044"/>
        </w:trPr>
        <w:tc>
          <w:tcPr>
            <w:tcW w:w="290" w:type="pct"/>
            <w:vMerge w:val="restar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4.</w:t>
            </w:r>
          </w:p>
        </w:tc>
        <w:tc>
          <w:tcPr>
            <w:tcW w:w="883" w:type="pct"/>
            <w:vMerge w:val="restart"/>
            <w:shd w:val="clear" w:color="auto" w:fill="auto"/>
          </w:tcPr>
          <w:p w:rsidR="00911CCB" w:rsidRPr="003456C7" w:rsidRDefault="00911CCB" w:rsidP="000974A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456C7">
              <w:t>Доброжелательность, вежливость и компетентность работников организации</w:t>
            </w:r>
          </w:p>
        </w:tc>
        <w:tc>
          <w:tcPr>
            <w:tcW w:w="1144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456C7">
              <w:t>- доля клиентов, считающих персонал, оказывающий услуги, компетентным от числа опрошенных к</w:t>
            </w:r>
            <w:r w:rsidR="000974AB">
              <w:t>лиентов учреждения (показатель 5</w:t>
            </w:r>
            <w:r w:rsidRPr="003456C7">
              <w:t>)</w:t>
            </w:r>
          </w:p>
        </w:tc>
        <w:tc>
          <w:tcPr>
            <w:tcW w:w="559" w:type="pct"/>
          </w:tcPr>
          <w:p w:rsidR="00911CCB" w:rsidRDefault="007E7D17" w:rsidP="000974AB">
            <w:pPr>
              <w:widowControl w:val="0"/>
            </w:pPr>
            <w:r>
              <w:rPr>
                <w:bCs/>
              </w:rPr>
              <w:t>1</w:t>
            </w:r>
            <w:r w:rsidR="00911CCB" w:rsidRPr="00913D86">
              <w:rPr>
                <w:bCs/>
              </w:rPr>
              <w:t xml:space="preserve"> раз в год</w:t>
            </w:r>
          </w:p>
        </w:tc>
        <w:tc>
          <w:tcPr>
            <w:tcW w:w="1036" w:type="pct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Метод - анкетирование</w:t>
            </w:r>
          </w:p>
          <w:p w:rsidR="00911CCB" w:rsidRPr="003456C7" w:rsidRDefault="001A162A" w:rsidP="000974AB">
            <w:pPr>
              <w:widowControl w:val="0"/>
              <w:jc w:val="center"/>
            </w:pPr>
            <w:r>
              <w:rPr>
                <w:bCs/>
              </w:rPr>
              <w:t>Показатель 5</w:t>
            </w:r>
            <w:r w:rsidR="00911CCB" w:rsidRPr="003456C7">
              <w:rPr>
                <w:bCs/>
              </w:rPr>
              <w:t xml:space="preserve"> = количество </w:t>
            </w:r>
            <w:r w:rsidR="00911CCB" w:rsidRPr="003456C7">
              <w:t>клиентов**, считающих персонал, оказывающий услуги, компетентным*100 / количество опрошенных клиентов** учреждения</w:t>
            </w:r>
          </w:p>
          <w:p w:rsidR="00911CCB" w:rsidRPr="003456C7" w:rsidRDefault="00911CCB" w:rsidP="000974AB">
            <w:pPr>
              <w:widowControl w:val="0"/>
              <w:jc w:val="center"/>
            </w:pP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lastRenderedPageBreak/>
              <w:t>(значение от 0 до 100%)</w:t>
            </w:r>
          </w:p>
        </w:tc>
        <w:tc>
          <w:tcPr>
            <w:tcW w:w="1089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lastRenderedPageBreak/>
              <w:t>0 –9 – 0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10 – 19,9 – 1 балл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20 –29,9  – 2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30 –39,9  – 3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40 –49,9  – 4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50 –59,9  – 5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60 –69,9  – 6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70 –79,9  – 7баллов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80 –89,9  – 8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90 – 99,9  – 9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lastRenderedPageBreak/>
              <w:t>100 – 10 баллов</w:t>
            </w:r>
          </w:p>
        </w:tc>
      </w:tr>
      <w:tr w:rsidR="00911CCB" w:rsidRPr="003456C7" w:rsidTr="005237C5">
        <w:trPr>
          <w:trHeight w:val="1440"/>
        </w:trPr>
        <w:tc>
          <w:tcPr>
            <w:tcW w:w="290" w:type="pct"/>
            <w:vMerge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883" w:type="pct"/>
            <w:vMerge/>
            <w:shd w:val="clear" w:color="auto" w:fill="auto"/>
          </w:tcPr>
          <w:p w:rsidR="00911CCB" w:rsidRPr="003456C7" w:rsidRDefault="00911CCB" w:rsidP="000974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44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56C7">
              <w:t>- доля клиентов, считающих, что услуги оказываются персоналом в доброжелательной и вежливой форме от числа опрошенных к</w:t>
            </w:r>
            <w:r w:rsidR="001A162A">
              <w:t>лиентов учреждения (показатель 6</w:t>
            </w:r>
            <w:r w:rsidRPr="003456C7">
              <w:t>)</w:t>
            </w:r>
          </w:p>
        </w:tc>
        <w:tc>
          <w:tcPr>
            <w:tcW w:w="559" w:type="pct"/>
          </w:tcPr>
          <w:p w:rsidR="00911CCB" w:rsidRDefault="00911CCB" w:rsidP="000974AB">
            <w:pPr>
              <w:widowControl w:val="0"/>
            </w:pPr>
            <w:r w:rsidRPr="00913D86">
              <w:rPr>
                <w:bCs/>
              </w:rPr>
              <w:t>1 раз в год</w:t>
            </w:r>
          </w:p>
        </w:tc>
        <w:tc>
          <w:tcPr>
            <w:tcW w:w="1036" w:type="pct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Метод - анкетирование</w:t>
            </w:r>
          </w:p>
          <w:p w:rsidR="00911CCB" w:rsidRPr="003456C7" w:rsidRDefault="001A162A" w:rsidP="000974AB">
            <w:pPr>
              <w:widowControl w:val="0"/>
              <w:jc w:val="center"/>
            </w:pPr>
            <w:r>
              <w:rPr>
                <w:bCs/>
              </w:rPr>
              <w:t>Показатель 6</w:t>
            </w:r>
            <w:r w:rsidR="00911CCB" w:rsidRPr="003456C7">
              <w:rPr>
                <w:bCs/>
              </w:rPr>
              <w:t xml:space="preserve"> = количество </w:t>
            </w:r>
            <w:r w:rsidR="00911CCB" w:rsidRPr="003456C7">
              <w:t>клиентов**, считающих, что услуги оказываются персоналом в доброжелательной и вежливой форме *100 / количество опрошенных клиентов** учреждения</w:t>
            </w:r>
          </w:p>
          <w:p w:rsidR="00911CCB" w:rsidRPr="003456C7" w:rsidRDefault="00911CCB" w:rsidP="000974AB">
            <w:pPr>
              <w:widowControl w:val="0"/>
              <w:jc w:val="center"/>
            </w:pP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t>(значение от 0 до 100%)</w:t>
            </w:r>
          </w:p>
        </w:tc>
        <w:tc>
          <w:tcPr>
            <w:tcW w:w="1089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 –9 – 0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10 – 19,9 – 1 балл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20 –29,9  – 2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30 –39,9  – 3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40 –49,9  – 4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50 –59,9  – 5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60 –69,9  – 6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70 –79,9  – 7баллов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80 –89,9  – 8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90 – 99,9  – 9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100 – 10 баллов</w:t>
            </w:r>
          </w:p>
        </w:tc>
      </w:tr>
      <w:tr w:rsidR="00911CCB" w:rsidRPr="003456C7" w:rsidTr="005237C5">
        <w:trPr>
          <w:trHeight w:val="1020"/>
        </w:trPr>
        <w:tc>
          <w:tcPr>
            <w:tcW w:w="290" w:type="pct"/>
            <w:vMerge w:val="restar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5.</w:t>
            </w:r>
          </w:p>
        </w:tc>
        <w:tc>
          <w:tcPr>
            <w:tcW w:w="883" w:type="pct"/>
            <w:vMerge w:val="restart"/>
            <w:shd w:val="clear" w:color="auto" w:fill="auto"/>
          </w:tcPr>
          <w:p w:rsidR="00911CCB" w:rsidRPr="003456C7" w:rsidRDefault="00911CCB" w:rsidP="000974A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456C7">
              <w:t>Доля получателей услуг, удовлетворенных качеством обслуживания в организации</w:t>
            </w:r>
          </w:p>
        </w:tc>
        <w:tc>
          <w:tcPr>
            <w:tcW w:w="1144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456C7">
              <w:t>- доля клиентов, удовлетворенных качеством оказания услуг в учреждении от числа опрошенных к</w:t>
            </w:r>
            <w:r w:rsidR="001A162A">
              <w:t>лиентов учреждения (показатель 7</w:t>
            </w:r>
            <w:r w:rsidRPr="003456C7">
              <w:t>)</w:t>
            </w:r>
          </w:p>
        </w:tc>
        <w:tc>
          <w:tcPr>
            <w:tcW w:w="559" w:type="pct"/>
          </w:tcPr>
          <w:p w:rsidR="00911CCB" w:rsidRDefault="00911CCB" w:rsidP="000974AB">
            <w:pPr>
              <w:widowControl w:val="0"/>
            </w:pPr>
            <w:r w:rsidRPr="00913D86">
              <w:rPr>
                <w:bCs/>
              </w:rPr>
              <w:t>1 раз в год</w:t>
            </w:r>
          </w:p>
        </w:tc>
        <w:tc>
          <w:tcPr>
            <w:tcW w:w="1036" w:type="pct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Метод - анкетирование</w:t>
            </w:r>
          </w:p>
          <w:p w:rsidR="00911CCB" w:rsidRPr="003456C7" w:rsidRDefault="001A162A" w:rsidP="000974AB">
            <w:pPr>
              <w:widowControl w:val="0"/>
              <w:jc w:val="center"/>
            </w:pPr>
            <w:r>
              <w:rPr>
                <w:bCs/>
              </w:rPr>
              <w:t>Показатель 7</w:t>
            </w:r>
            <w:r w:rsidR="00911CCB" w:rsidRPr="003456C7">
              <w:rPr>
                <w:bCs/>
              </w:rPr>
              <w:t xml:space="preserve"> = количество </w:t>
            </w:r>
            <w:r w:rsidR="00911CCB" w:rsidRPr="003456C7">
              <w:t>клиентов**, удовлетворенных качеством оказания услуг в учреждении *100 / количество опрошенных клиентов** учреждения</w:t>
            </w:r>
          </w:p>
          <w:p w:rsidR="00911CCB" w:rsidRPr="003456C7" w:rsidRDefault="00911CCB" w:rsidP="000974AB">
            <w:pPr>
              <w:widowControl w:val="0"/>
              <w:jc w:val="center"/>
            </w:pP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t>(значение от 0 до 100%)</w:t>
            </w:r>
          </w:p>
        </w:tc>
        <w:tc>
          <w:tcPr>
            <w:tcW w:w="1089" w:type="pct"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 –9 – 0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10 – 19,9 – 1 балл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20 –29,9  – 2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30 –39,9  – 3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40 –49,9  – 4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50 –59,9  – 5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60 –69,9  – 6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70 –79,9  – 7баллов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80 –89,9  – 8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90 – 99,9  – 9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100 – 10 баллов</w:t>
            </w:r>
          </w:p>
        </w:tc>
      </w:tr>
      <w:tr w:rsidR="00911CCB" w:rsidRPr="003456C7" w:rsidTr="005237C5">
        <w:trPr>
          <w:trHeight w:val="1464"/>
        </w:trPr>
        <w:tc>
          <w:tcPr>
            <w:tcW w:w="290" w:type="pct"/>
            <w:vMerge/>
            <w:shd w:val="clear" w:color="auto" w:fill="auto"/>
          </w:tcPr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</w:p>
        </w:tc>
        <w:tc>
          <w:tcPr>
            <w:tcW w:w="883" w:type="pct"/>
            <w:vMerge/>
            <w:shd w:val="clear" w:color="auto" w:fill="auto"/>
          </w:tcPr>
          <w:p w:rsidR="00911CCB" w:rsidRPr="003456C7" w:rsidRDefault="00911CCB" w:rsidP="000974A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44" w:type="pct"/>
            <w:shd w:val="clear" w:color="auto" w:fill="auto"/>
          </w:tcPr>
          <w:p w:rsidR="00911CCB" w:rsidRPr="003456C7" w:rsidRDefault="00911CCB" w:rsidP="001A162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456C7">
              <w:t>- число обоснованных жал</w:t>
            </w:r>
            <w:r w:rsidR="001A162A">
              <w:t>об на 100 клиентов (показатель 8</w:t>
            </w:r>
            <w:r w:rsidRPr="003456C7">
              <w:t>)</w:t>
            </w:r>
          </w:p>
        </w:tc>
        <w:tc>
          <w:tcPr>
            <w:tcW w:w="559" w:type="pct"/>
          </w:tcPr>
          <w:p w:rsidR="00911CCB" w:rsidRDefault="00911CCB" w:rsidP="000974AB">
            <w:pPr>
              <w:widowControl w:val="0"/>
            </w:pPr>
            <w:r w:rsidRPr="00913D86">
              <w:rPr>
                <w:bCs/>
              </w:rPr>
              <w:t>1 раз в год</w:t>
            </w:r>
          </w:p>
        </w:tc>
        <w:tc>
          <w:tcPr>
            <w:tcW w:w="1036" w:type="pct"/>
          </w:tcPr>
          <w:p w:rsidR="00911CCB" w:rsidRPr="003456C7" w:rsidRDefault="001A162A" w:rsidP="000974AB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Показатель 8</w:t>
            </w:r>
            <w:r w:rsidR="00911CCB" w:rsidRPr="003456C7">
              <w:rPr>
                <w:bCs/>
              </w:rPr>
              <w:t xml:space="preserve"> = количество обоснованных жалоб на работу учреждения</w:t>
            </w:r>
            <w:r w:rsidR="00911CCB">
              <w:rPr>
                <w:bCs/>
              </w:rPr>
              <w:t>/</w:t>
            </w:r>
            <w:r w:rsidR="00911CCB" w:rsidRPr="003456C7">
              <w:rPr>
                <w:bCs/>
              </w:rPr>
              <w:t xml:space="preserve"> 100/ общее количество клиентов учреждения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 xml:space="preserve">(значение от 0 и </w:t>
            </w:r>
            <w:r>
              <w:rPr>
                <w:bCs/>
              </w:rPr>
              <w:lastRenderedPageBreak/>
              <w:t>выше)</w:t>
            </w:r>
          </w:p>
        </w:tc>
        <w:tc>
          <w:tcPr>
            <w:tcW w:w="1089" w:type="pct"/>
            <w:shd w:val="clear" w:color="auto" w:fill="auto"/>
          </w:tcPr>
          <w:p w:rsidR="00911CCB" w:rsidRDefault="00911CCB" w:rsidP="000974AB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0,1 и более – 0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0,09 - 1 балл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0,08 - 2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0,07 - 3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0,06 - 4 балла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0,05 - - 5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0,04 - 6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0,03 - 7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0,02 - 8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t>0,01 – 9 баллов</w:t>
            </w:r>
          </w:p>
          <w:p w:rsidR="00911CCB" w:rsidRPr="003456C7" w:rsidRDefault="00911CCB" w:rsidP="000974AB">
            <w:pPr>
              <w:widowControl w:val="0"/>
              <w:jc w:val="center"/>
              <w:rPr>
                <w:bCs/>
              </w:rPr>
            </w:pPr>
            <w:r w:rsidRPr="003456C7">
              <w:rPr>
                <w:bCs/>
              </w:rPr>
              <w:lastRenderedPageBreak/>
              <w:t>0 – 10 баллов</w:t>
            </w:r>
          </w:p>
        </w:tc>
      </w:tr>
    </w:tbl>
    <w:p w:rsidR="00911CCB" w:rsidRPr="003456C7" w:rsidRDefault="00911CCB" w:rsidP="00911CCB">
      <w:pPr>
        <w:widowControl w:val="0"/>
        <w:spacing w:line="276" w:lineRule="auto"/>
        <w:rPr>
          <w:bCs/>
        </w:rPr>
      </w:pPr>
      <w:r w:rsidRPr="003456C7">
        <w:rPr>
          <w:bCs/>
        </w:rPr>
        <w:lastRenderedPageBreak/>
        <w:t xml:space="preserve">*К </w:t>
      </w:r>
      <w:proofErr w:type="gramStart"/>
      <w:r w:rsidRPr="003456C7">
        <w:rPr>
          <w:bCs/>
        </w:rPr>
        <w:t>опрошенным</w:t>
      </w:r>
      <w:proofErr w:type="gramEnd"/>
      <w:r w:rsidRPr="003456C7">
        <w:rPr>
          <w:bCs/>
        </w:rPr>
        <w:t xml:space="preserve"> можно отнести клиентов, потенциальных </w:t>
      </w:r>
      <w:r>
        <w:rPr>
          <w:bCs/>
        </w:rPr>
        <w:t>потребителей услуг</w:t>
      </w:r>
      <w:r w:rsidRPr="003456C7">
        <w:rPr>
          <w:bCs/>
        </w:rPr>
        <w:t xml:space="preserve">, родственников и членов семьи </w:t>
      </w:r>
      <w:r>
        <w:rPr>
          <w:bCs/>
        </w:rPr>
        <w:t>потребителей услуг</w:t>
      </w:r>
      <w:r w:rsidRPr="003456C7">
        <w:rPr>
          <w:bCs/>
        </w:rPr>
        <w:t xml:space="preserve">, доверенных лиц клиентов и т.д. </w:t>
      </w:r>
      <w:proofErr w:type="gramStart"/>
      <w:r w:rsidRPr="003456C7">
        <w:rPr>
          <w:bCs/>
        </w:rPr>
        <w:t>Круг опрашиваемых может меняться в зависимости от возможностей</w:t>
      </w:r>
      <w:r>
        <w:rPr>
          <w:bCs/>
        </w:rPr>
        <w:t xml:space="preserve"> охвата опросом</w:t>
      </w:r>
      <w:r w:rsidRPr="003456C7">
        <w:rPr>
          <w:bCs/>
        </w:rPr>
        <w:t>.</w:t>
      </w:r>
      <w:proofErr w:type="gramEnd"/>
      <w:r w:rsidRPr="003456C7">
        <w:rPr>
          <w:bCs/>
        </w:rPr>
        <w:t xml:space="preserve">  При проведении опроса необходимо указывать категорию </w:t>
      </w:r>
      <w:proofErr w:type="gramStart"/>
      <w:r w:rsidRPr="003456C7">
        <w:rPr>
          <w:bCs/>
        </w:rPr>
        <w:t>опрашиваемых</w:t>
      </w:r>
      <w:proofErr w:type="gramEnd"/>
      <w:r>
        <w:rPr>
          <w:bCs/>
        </w:rPr>
        <w:t>.</w:t>
      </w:r>
    </w:p>
    <w:p w:rsidR="001A162A" w:rsidRDefault="00911CCB" w:rsidP="00911CCB">
      <w:pPr>
        <w:widowControl w:val="0"/>
        <w:spacing w:line="276" w:lineRule="auto"/>
        <w:rPr>
          <w:bCs/>
        </w:rPr>
      </w:pPr>
      <w:proofErr w:type="gramStart"/>
      <w:r w:rsidRPr="003456C7">
        <w:rPr>
          <w:bCs/>
        </w:rPr>
        <w:t>** При отсутствии возможности опроса клиентов проводят анкетирование родственников, опекунов, независимых экспертов (членов общественных советов учреждения, членов попечительских советов, персонала и т.д</w:t>
      </w:r>
      <w:r w:rsidR="007E7D17">
        <w:rPr>
          <w:bCs/>
        </w:rPr>
        <w:t>.</w:t>
      </w:r>
      <w:proofErr w:type="gramEnd"/>
    </w:p>
    <w:p w:rsidR="00911CCB" w:rsidRPr="003456C7" w:rsidRDefault="00911CCB" w:rsidP="00911CCB">
      <w:pPr>
        <w:widowControl w:val="0"/>
        <w:spacing w:line="276" w:lineRule="auto"/>
        <w:rPr>
          <w:bCs/>
        </w:rPr>
      </w:pPr>
    </w:p>
    <w:p w:rsidR="00911CCB" w:rsidRDefault="00AF47BC" w:rsidP="00911CCB">
      <w:pPr>
        <w:widowControl w:val="0"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Приложение 2</w:t>
      </w:r>
      <w:r w:rsidR="008475C1">
        <w:rPr>
          <w:sz w:val="28"/>
          <w:szCs w:val="28"/>
          <w:lang w:eastAsia="ar-SA"/>
        </w:rPr>
        <w:t xml:space="preserve"> к Порядку</w:t>
      </w:r>
    </w:p>
    <w:p w:rsidR="007E7D17" w:rsidRDefault="007E7D17" w:rsidP="007F4EFA">
      <w:pPr>
        <w:widowControl w:val="0"/>
        <w:jc w:val="center"/>
        <w:rPr>
          <w:b/>
          <w:sz w:val="28"/>
          <w:szCs w:val="28"/>
          <w:lang w:eastAsia="ar-SA"/>
        </w:rPr>
      </w:pPr>
    </w:p>
    <w:p w:rsidR="00911CCB" w:rsidRPr="004D143A" w:rsidRDefault="00911CCB" w:rsidP="007F4EFA">
      <w:pPr>
        <w:widowControl w:val="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Проект о</w:t>
      </w:r>
      <w:r w:rsidRPr="004D143A">
        <w:rPr>
          <w:b/>
          <w:sz w:val="28"/>
          <w:szCs w:val="28"/>
          <w:lang w:eastAsia="ar-SA"/>
        </w:rPr>
        <w:t>просн</w:t>
      </w:r>
      <w:r>
        <w:rPr>
          <w:b/>
          <w:sz w:val="28"/>
          <w:szCs w:val="28"/>
          <w:lang w:eastAsia="ar-SA"/>
        </w:rPr>
        <w:t>ого</w:t>
      </w:r>
      <w:r w:rsidRPr="004D143A">
        <w:rPr>
          <w:b/>
          <w:sz w:val="28"/>
          <w:szCs w:val="28"/>
          <w:lang w:eastAsia="ar-SA"/>
        </w:rPr>
        <w:t xml:space="preserve"> лист</w:t>
      </w:r>
      <w:r>
        <w:rPr>
          <w:b/>
          <w:sz w:val="28"/>
          <w:szCs w:val="28"/>
          <w:lang w:eastAsia="ar-SA"/>
        </w:rPr>
        <w:t>а</w:t>
      </w:r>
      <w:r w:rsidRPr="004D143A">
        <w:rPr>
          <w:b/>
          <w:sz w:val="28"/>
          <w:szCs w:val="28"/>
          <w:lang w:eastAsia="ar-SA"/>
        </w:rPr>
        <w:t xml:space="preserve"> получателей социальных услуг</w:t>
      </w:r>
    </w:p>
    <w:p w:rsidR="007F4EFA" w:rsidRDefault="00911CCB" w:rsidP="00911CCB">
      <w:pPr>
        <w:widowControl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Полное название учреждения </w:t>
      </w:r>
      <w:r w:rsidR="007F4EFA">
        <w:rPr>
          <w:sz w:val="28"/>
          <w:szCs w:val="28"/>
          <w:lang w:eastAsia="ar-SA"/>
        </w:rPr>
        <w:t>________________________________________</w:t>
      </w:r>
    </w:p>
    <w:p w:rsidR="00911CCB" w:rsidRDefault="00911CCB" w:rsidP="00911CCB">
      <w:pPr>
        <w:widowControl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Дата</w:t>
      </w:r>
      <w:r w:rsidR="007F4EFA">
        <w:rPr>
          <w:sz w:val="28"/>
          <w:szCs w:val="28"/>
          <w:lang w:eastAsia="ar-SA"/>
        </w:rPr>
        <w:t xml:space="preserve"> ____________________________________________________________</w:t>
      </w:r>
    </w:p>
    <w:p w:rsidR="00911CCB" w:rsidRDefault="00911CCB" w:rsidP="00911CCB">
      <w:pPr>
        <w:widowControl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Категория</w:t>
      </w:r>
      <w:r w:rsidR="007F4EFA">
        <w:rPr>
          <w:sz w:val="28"/>
          <w:szCs w:val="28"/>
          <w:lang w:eastAsia="ar-SA"/>
        </w:rPr>
        <w:t>________________________________________________________</w:t>
      </w:r>
    </w:p>
    <w:p w:rsidR="007F4EFA" w:rsidRDefault="007F4EFA" w:rsidP="00911CCB">
      <w:pPr>
        <w:widowControl w:val="0"/>
        <w:jc w:val="both"/>
        <w:rPr>
          <w:sz w:val="28"/>
          <w:szCs w:val="28"/>
          <w:lang w:eastAsia="ar-SA"/>
        </w:rPr>
      </w:pPr>
    </w:p>
    <w:p w:rsidR="00911CCB" w:rsidRPr="007F4EFA" w:rsidRDefault="00911CCB" w:rsidP="00911CCB">
      <w:pPr>
        <w:widowControl w:val="0"/>
        <w:jc w:val="both"/>
        <w:rPr>
          <w:lang w:eastAsia="ar-SA"/>
        </w:rPr>
      </w:pPr>
      <w:r w:rsidRPr="007F4EFA">
        <w:rPr>
          <w:lang w:eastAsia="ar-SA"/>
        </w:rPr>
        <w:t>Мы высоко ценим Ваше мнение!</w:t>
      </w:r>
    </w:p>
    <w:p w:rsidR="00911CCB" w:rsidRDefault="00911CCB" w:rsidP="00911CCB">
      <w:pPr>
        <w:widowControl w:val="0"/>
        <w:jc w:val="both"/>
        <w:rPr>
          <w:lang w:eastAsia="ar-SA"/>
        </w:rPr>
      </w:pPr>
      <w:r w:rsidRPr="007F4EFA">
        <w:rPr>
          <w:lang w:eastAsia="ar-SA"/>
        </w:rPr>
        <w:t>При ответе на вопросы не нужно указывать свое имя, ваши личные данные нигде не прозвучат. Для того</w:t>
      </w:r>
      <w:proofErr w:type="gramStart"/>
      <w:r w:rsidRPr="007F4EFA">
        <w:rPr>
          <w:lang w:eastAsia="ar-SA"/>
        </w:rPr>
        <w:t>,</w:t>
      </w:r>
      <w:proofErr w:type="gramEnd"/>
      <w:r w:rsidRPr="007F4EFA">
        <w:rPr>
          <w:lang w:eastAsia="ar-SA"/>
        </w:rPr>
        <w:t xml:space="preserve"> чтобы сделать обслуживание в учреждении лучше, мы просим Вас ответить на вопросы анкеты, связанные с работой учреждения. Просим Вас ответить  на вопросы анкеты.</w:t>
      </w:r>
    </w:p>
    <w:p w:rsidR="007F4EFA" w:rsidRPr="007F4EFA" w:rsidRDefault="007F4EFA" w:rsidP="00911CCB">
      <w:pPr>
        <w:widowControl w:val="0"/>
        <w:jc w:val="both"/>
        <w:rPr>
          <w:lang w:eastAsia="ar-SA"/>
        </w:rPr>
      </w:pPr>
    </w:p>
    <w:p w:rsidR="00911CCB" w:rsidRPr="007F4EFA" w:rsidRDefault="00911CCB" w:rsidP="007F4EFA">
      <w:pPr>
        <w:widowControl w:val="0"/>
        <w:ind w:left="720"/>
        <w:jc w:val="both"/>
        <w:rPr>
          <w:b/>
          <w:sz w:val="28"/>
          <w:szCs w:val="28"/>
          <w:lang w:eastAsia="ar-SA"/>
        </w:rPr>
      </w:pPr>
      <w:r w:rsidRPr="007F4EFA">
        <w:rPr>
          <w:b/>
          <w:sz w:val="28"/>
          <w:szCs w:val="28"/>
          <w:lang w:eastAsia="ar-SA"/>
        </w:rPr>
        <w:t>Выберите один из вариантов ответа на каждый вопрос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"/>
        <w:gridCol w:w="1447"/>
        <w:gridCol w:w="1288"/>
        <w:gridCol w:w="1351"/>
        <w:gridCol w:w="1201"/>
        <w:gridCol w:w="1111"/>
        <w:gridCol w:w="1111"/>
        <w:gridCol w:w="1111"/>
        <w:gridCol w:w="1139"/>
      </w:tblGrid>
      <w:tr w:rsidR="00911CCB" w:rsidRPr="00B92D7F" w:rsidTr="005237C5">
        <w:tc>
          <w:tcPr>
            <w:tcW w:w="325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</w:p>
        </w:tc>
        <w:tc>
          <w:tcPr>
            <w:tcW w:w="146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</w:p>
        </w:tc>
        <w:tc>
          <w:tcPr>
            <w:tcW w:w="130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t>01</w:t>
            </w:r>
          </w:p>
        </w:tc>
        <w:tc>
          <w:tcPr>
            <w:tcW w:w="137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</w:p>
        </w:tc>
        <w:tc>
          <w:tcPr>
            <w:tcW w:w="121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</w:p>
        </w:tc>
        <w:tc>
          <w:tcPr>
            <w:tcW w:w="101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</w:p>
        </w:tc>
      </w:tr>
      <w:tr w:rsidR="00911CCB" w:rsidRPr="00B92D7F" w:rsidTr="005237C5">
        <w:tc>
          <w:tcPr>
            <w:tcW w:w="325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1.</w:t>
            </w:r>
          </w:p>
        </w:tc>
        <w:tc>
          <w:tcPr>
            <w:tcW w:w="146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</w:pPr>
            <w:r w:rsidRPr="00B92D7F">
              <w:t xml:space="preserve">Как бы Вы оценили свою информированность о работе учреждения и порядке предоставления социальных услуг </w:t>
            </w:r>
          </w:p>
          <w:p w:rsidR="00911CCB" w:rsidRPr="00B92D7F" w:rsidRDefault="00A83FC7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(для определения показателя 1</w:t>
            </w:r>
            <w:r w:rsidR="00911CCB">
              <w:rPr>
                <w:lang w:eastAsia="ar-SA"/>
              </w:rPr>
              <w:t>)</w:t>
            </w:r>
          </w:p>
        </w:tc>
        <w:tc>
          <w:tcPr>
            <w:tcW w:w="130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</w:pPr>
            <w:r w:rsidRPr="00B92D7F">
              <w:t>Очень хорошо информирова</w:t>
            </w:r>
            <w:proofErr w:type="gramStart"/>
            <w:r w:rsidRPr="00B92D7F">
              <w:t>н(</w:t>
            </w:r>
            <w:proofErr w:type="gramEnd"/>
            <w:r w:rsidRPr="00B92D7F">
              <w:t>а)</w:t>
            </w:r>
          </w:p>
          <w:p w:rsidR="00911CCB" w:rsidRPr="00B92D7F" w:rsidRDefault="00911CCB" w:rsidP="000974AB">
            <w:pPr>
              <w:widowControl w:val="0"/>
              <w:jc w:val="both"/>
            </w:pPr>
          </w:p>
        </w:tc>
        <w:tc>
          <w:tcPr>
            <w:tcW w:w="137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</w:pPr>
            <w:r w:rsidRPr="00B92D7F">
              <w:t>02 Хорошо информирован</w:t>
            </w:r>
          </w:p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</w:p>
        </w:tc>
        <w:tc>
          <w:tcPr>
            <w:tcW w:w="121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</w:pPr>
            <w:r w:rsidRPr="00B92D7F">
              <w:t>03 Информирован</w:t>
            </w:r>
          </w:p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</w:pPr>
            <w:r w:rsidRPr="00B92D7F">
              <w:t>04 – слабо информирован</w:t>
            </w:r>
          </w:p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</w:pPr>
            <w:r w:rsidRPr="00B92D7F">
              <w:t>05 – Очень слабо информирован</w:t>
            </w:r>
          </w:p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06</w:t>
            </w:r>
            <w:proofErr w:type="gramStart"/>
            <w:r w:rsidRPr="00B92D7F">
              <w:rPr>
                <w:lang w:eastAsia="ar-SA"/>
              </w:rPr>
              <w:t xml:space="preserve"> Н</w:t>
            </w:r>
            <w:proofErr w:type="gramEnd"/>
            <w:r w:rsidRPr="00B92D7F">
              <w:rPr>
                <w:lang w:eastAsia="ar-SA"/>
              </w:rPr>
              <w:t>е информирован</w:t>
            </w:r>
          </w:p>
        </w:tc>
        <w:tc>
          <w:tcPr>
            <w:tcW w:w="101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07</w:t>
            </w:r>
            <w:proofErr w:type="gramStart"/>
            <w:r w:rsidRPr="00B92D7F">
              <w:rPr>
                <w:lang w:eastAsia="ar-SA"/>
              </w:rPr>
              <w:t xml:space="preserve"> З</w:t>
            </w:r>
            <w:proofErr w:type="gramEnd"/>
            <w:r w:rsidRPr="00B92D7F">
              <w:rPr>
                <w:lang w:eastAsia="ar-SA"/>
              </w:rPr>
              <w:t>атрудняюсь ответить</w:t>
            </w:r>
          </w:p>
        </w:tc>
      </w:tr>
      <w:tr w:rsidR="00911CCB" w:rsidRPr="00B92D7F" w:rsidTr="005237C5">
        <w:tc>
          <w:tcPr>
            <w:tcW w:w="325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  <w:tc>
          <w:tcPr>
            <w:tcW w:w="146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 xml:space="preserve">Считаете ли Вы </w:t>
            </w:r>
            <w:r w:rsidRPr="00B92D7F">
              <w:rPr>
                <w:lang w:eastAsia="ar-SA"/>
              </w:rPr>
              <w:lastRenderedPageBreak/>
              <w:t>условия оказания услуг в учреждении комфортными?</w:t>
            </w:r>
            <w:r w:rsidR="00A83FC7">
              <w:rPr>
                <w:lang w:eastAsia="ar-SA"/>
              </w:rPr>
              <w:t xml:space="preserve"> (для определения показателя 2</w:t>
            </w:r>
            <w:r>
              <w:rPr>
                <w:lang w:eastAsia="ar-SA"/>
              </w:rPr>
              <w:t>)</w:t>
            </w:r>
          </w:p>
        </w:tc>
        <w:tc>
          <w:tcPr>
            <w:tcW w:w="130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lastRenderedPageBreak/>
              <w:t>01</w:t>
            </w:r>
            <w:proofErr w:type="gramStart"/>
            <w:r w:rsidRPr="00B92D7F">
              <w:rPr>
                <w:lang w:eastAsia="ar-SA"/>
              </w:rPr>
              <w:t xml:space="preserve"> О</w:t>
            </w:r>
            <w:proofErr w:type="gramEnd"/>
            <w:r w:rsidRPr="00B92D7F">
              <w:rPr>
                <w:lang w:eastAsia="ar-SA"/>
              </w:rPr>
              <w:t>чень комфортн</w:t>
            </w:r>
            <w:r w:rsidRPr="00B92D7F">
              <w:rPr>
                <w:lang w:eastAsia="ar-SA"/>
              </w:rPr>
              <w:lastRenderedPageBreak/>
              <w:t>ые</w:t>
            </w:r>
          </w:p>
        </w:tc>
        <w:tc>
          <w:tcPr>
            <w:tcW w:w="137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lastRenderedPageBreak/>
              <w:t>02 Комфортн</w:t>
            </w:r>
            <w:r w:rsidRPr="00B92D7F">
              <w:rPr>
                <w:lang w:eastAsia="ar-SA"/>
              </w:rPr>
              <w:lastRenderedPageBreak/>
              <w:t>ые</w:t>
            </w:r>
          </w:p>
        </w:tc>
        <w:tc>
          <w:tcPr>
            <w:tcW w:w="121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lastRenderedPageBreak/>
              <w:t xml:space="preserve">03 Скорее </w:t>
            </w:r>
            <w:proofErr w:type="gramStart"/>
            <w:r w:rsidRPr="00B92D7F">
              <w:rPr>
                <w:lang w:eastAsia="ar-SA"/>
              </w:rPr>
              <w:lastRenderedPageBreak/>
              <w:t>комфортные</w:t>
            </w:r>
            <w:proofErr w:type="gramEnd"/>
            <w:r w:rsidRPr="00B92D7F">
              <w:rPr>
                <w:lang w:eastAsia="ar-SA"/>
              </w:rPr>
              <w:t>, чем не комфортные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lastRenderedPageBreak/>
              <w:t xml:space="preserve">04 Скорее </w:t>
            </w:r>
            <w:r w:rsidRPr="00B92D7F">
              <w:rPr>
                <w:lang w:eastAsia="ar-SA"/>
              </w:rPr>
              <w:lastRenderedPageBreak/>
              <w:t xml:space="preserve">не </w:t>
            </w:r>
            <w:proofErr w:type="gramStart"/>
            <w:r w:rsidRPr="00B92D7F">
              <w:rPr>
                <w:lang w:eastAsia="ar-SA"/>
              </w:rPr>
              <w:t>комфортные</w:t>
            </w:r>
            <w:proofErr w:type="gramEnd"/>
            <w:r w:rsidRPr="00B92D7F">
              <w:rPr>
                <w:lang w:eastAsia="ar-SA"/>
              </w:rPr>
              <w:t>, чем комфортные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lastRenderedPageBreak/>
              <w:t>05</w:t>
            </w:r>
            <w:proofErr w:type="gramStart"/>
            <w:r w:rsidRPr="00B92D7F">
              <w:rPr>
                <w:lang w:eastAsia="ar-SA"/>
              </w:rPr>
              <w:t xml:space="preserve"> Н</w:t>
            </w:r>
            <w:proofErr w:type="gramEnd"/>
            <w:r w:rsidRPr="00B92D7F">
              <w:rPr>
                <w:lang w:eastAsia="ar-SA"/>
              </w:rPr>
              <w:t>е комфорт</w:t>
            </w:r>
            <w:r w:rsidRPr="00B92D7F">
              <w:rPr>
                <w:lang w:eastAsia="ar-SA"/>
              </w:rPr>
              <w:lastRenderedPageBreak/>
              <w:t>ные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lastRenderedPageBreak/>
              <w:t>06</w:t>
            </w:r>
            <w:proofErr w:type="gramStart"/>
            <w:r w:rsidRPr="00B92D7F">
              <w:rPr>
                <w:lang w:eastAsia="ar-SA"/>
              </w:rPr>
              <w:t xml:space="preserve"> О</w:t>
            </w:r>
            <w:proofErr w:type="gramEnd"/>
            <w:r w:rsidRPr="00B92D7F">
              <w:rPr>
                <w:lang w:eastAsia="ar-SA"/>
              </w:rPr>
              <w:t xml:space="preserve">чень </w:t>
            </w:r>
            <w:r w:rsidRPr="00B92D7F">
              <w:rPr>
                <w:lang w:eastAsia="ar-SA"/>
              </w:rPr>
              <w:lastRenderedPageBreak/>
              <w:t>не комфортные</w:t>
            </w:r>
          </w:p>
        </w:tc>
        <w:tc>
          <w:tcPr>
            <w:tcW w:w="101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lastRenderedPageBreak/>
              <w:t>07</w:t>
            </w:r>
            <w:proofErr w:type="gramStart"/>
            <w:r w:rsidRPr="00B92D7F">
              <w:rPr>
                <w:lang w:eastAsia="ar-SA"/>
              </w:rPr>
              <w:t xml:space="preserve"> З</w:t>
            </w:r>
            <w:proofErr w:type="gramEnd"/>
            <w:r w:rsidRPr="00B92D7F">
              <w:rPr>
                <w:lang w:eastAsia="ar-SA"/>
              </w:rPr>
              <w:t>атрудн</w:t>
            </w:r>
            <w:r w:rsidRPr="00B92D7F">
              <w:rPr>
                <w:lang w:eastAsia="ar-SA"/>
              </w:rPr>
              <w:lastRenderedPageBreak/>
              <w:t>яюсь ответить</w:t>
            </w:r>
          </w:p>
        </w:tc>
      </w:tr>
      <w:tr w:rsidR="00911CCB" w:rsidRPr="00B92D7F" w:rsidTr="005237C5">
        <w:tc>
          <w:tcPr>
            <w:tcW w:w="325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>3</w:t>
            </w:r>
          </w:p>
        </w:tc>
        <w:tc>
          <w:tcPr>
            <w:tcW w:w="146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 xml:space="preserve">Считаете ли Вы условия </w:t>
            </w:r>
            <w:r w:rsidRPr="00B92D7F">
              <w:t>оказания услуг доступными для людей?</w:t>
            </w:r>
            <w:r w:rsidR="00A83FC7">
              <w:rPr>
                <w:lang w:eastAsia="ar-SA"/>
              </w:rPr>
              <w:t xml:space="preserve"> (для определения показателя 3</w:t>
            </w:r>
            <w:r>
              <w:rPr>
                <w:lang w:eastAsia="ar-SA"/>
              </w:rPr>
              <w:t>)</w:t>
            </w:r>
          </w:p>
        </w:tc>
        <w:tc>
          <w:tcPr>
            <w:tcW w:w="130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 xml:space="preserve">01 </w:t>
            </w:r>
            <w:proofErr w:type="gramStart"/>
            <w:r w:rsidRPr="00B92D7F">
              <w:rPr>
                <w:lang w:eastAsia="ar-SA"/>
              </w:rPr>
              <w:t>Доступны</w:t>
            </w:r>
            <w:proofErr w:type="gramEnd"/>
            <w:r w:rsidRPr="00B92D7F">
              <w:rPr>
                <w:lang w:eastAsia="ar-SA"/>
              </w:rPr>
              <w:t xml:space="preserve"> для всех</w:t>
            </w:r>
          </w:p>
        </w:tc>
        <w:tc>
          <w:tcPr>
            <w:tcW w:w="137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02 Доступны</w:t>
            </w:r>
          </w:p>
        </w:tc>
        <w:tc>
          <w:tcPr>
            <w:tcW w:w="121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 xml:space="preserve">03 Скорее </w:t>
            </w:r>
            <w:proofErr w:type="gramStart"/>
            <w:r w:rsidRPr="00B92D7F">
              <w:rPr>
                <w:lang w:eastAsia="ar-SA"/>
              </w:rPr>
              <w:t>доступны</w:t>
            </w:r>
            <w:proofErr w:type="gramEnd"/>
            <w:r w:rsidRPr="00B92D7F">
              <w:rPr>
                <w:lang w:eastAsia="ar-SA"/>
              </w:rPr>
              <w:t>, чем не доступны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 xml:space="preserve">04 Скорее не </w:t>
            </w:r>
            <w:proofErr w:type="gramStart"/>
            <w:r w:rsidRPr="00B92D7F">
              <w:rPr>
                <w:lang w:eastAsia="ar-SA"/>
              </w:rPr>
              <w:t>доступны</w:t>
            </w:r>
            <w:proofErr w:type="gramEnd"/>
            <w:r w:rsidRPr="00B92D7F">
              <w:rPr>
                <w:lang w:eastAsia="ar-SA"/>
              </w:rPr>
              <w:t>, чем доступны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05</w:t>
            </w:r>
            <w:proofErr w:type="gramStart"/>
            <w:r w:rsidRPr="00B92D7F">
              <w:rPr>
                <w:lang w:eastAsia="ar-SA"/>
              </w:rPr>
              <w:t xml:space="preserve"> Н</w:t>
            </w:r>
            <w:proofErr w:type="gramEnd"/>
            <w:r w:rsidRPr="00B92D7F">
              <w:rPr>
                <w:lang w:eastAsia="ar-SA"/>
              </w:rPr>
              <w:t>е доступны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06</w:t>
            </w:r>
            <w:proofErr w:type="gramStart"/>
            <w:r w:rsidRPr="00B92D7F">
              <w:rPr>
                <w:lang w:eastAsia="ar-SA"/>
              </w:rPr>
              <w:t xml:space="preserve"> С</w:t>
            </w:r>
            <w:proofErr w:type="gramEnd"/>
            <w:r w:rsidRPr="00B92D7F">
              <w:rPr>
                <w:lang w:eastAsia="ar-SA"/>
              </w:rPr>
              <w:t>овсем не доступны</w:t>
            </w:r>
          </w:p>
        </w:tc>
        <w:tc>
          <w:tcPr>
            <w:tcW w:w="101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07</w:t>
            </w:r>
            <w:proofErr w:type="gramStart"/>
            <w:r w:rsidRPr="00B92D7F">
              <w:rPr>
                <w:lang w:eastAsia="ar-SA"/>
              </w:rPr>
              <w:t xml:space="preserve"> З</w:t>
            </w:r>
            <w:proofErr w:type="gramEnd"/>
            <w:r w:rsidRPr="00B92D7F">
              <w:rPr>
                <w:lang w:eastAsia="ar-SA"/>
              </w:rPr>
              <w:t>атрудняюсь ответить</w:t>
            </w:r>
          </w:p>
        </w:tc>
      </w:tr>
      <w:tr w:rsidR="00911CCB" w:rsidRPr="00B92D7F" w:rsidTr="005237C5">
        <w:tc>
          <w:tcPr>
            <w:tcW w:w="325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  <w:tc>
          <w:tcPr>
            <w:tcW w:w="1468" w:type="dxa"/>
            <w:shd w:val="clear" w:color="auto" w:fill="auto"/>
          </w:tcPr>
          <w:p w:rsidR="00911CCB" w:rsidRPr="00A101D6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A101D6">
              <w:rPr>
                <w:lang w:eastAsia="ar-SA"/>
              </w:rPr>
              <w:t xml:space="preserve">Как  Вы оцениваете период ожидания в очереди при получении социальных услуг как </w:t>
            </w:r>
            <w:proofErr w:type="gramStart"/>
            <w:r w:rsidRPr="00A101D6">
              <w:rPr>
                <w:lang w:eastAsia="ar-SA"/>
              </w:rPr>
              <w:t>незначительное</w:t>
            </w:r>
            <w:proofErr w:type="gramEnd"/>
            <w:r w:rsidR="00A83FC7">
              <w:rPr>
                <w:lang w:eastAsia="ar-SA"/>
              </w:rPr>
              <w:t>? (для определения показателя 4</w:t>
            </w:r>
            <w:r>
              <w:rPr>
                <w:lang w:eastAsia="ar-SA"/>
              </w:rPr>
              <w:t>)</w:t>
            </w:r>
          </w:p>
        </w:tc>
        <w:tc>
          <w:tcPr>
            <w:tcW w:w="1307" w:type="dxa"/>
            <w:shd w:val="clear" w:color="auto" w:fill="auto"/>
          </w:tcPr>
          <w:p w:rsidR="00911CCB" w:rsidRPr="00A101D6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A101D6">
              <w:rPr>
                <w:lang w:eastAsia="ar-SA"/>
              </w:rPr>
              <w:t>01 Очередь при получении услуг отсутствует</w:t>
            </w:r>
          </w:p>
        </w:tc>
        <w:tc>
          <w:tcPr>
            <w:tcW w:w="1371" w:type="dxa"/>
            <w:shd w:val="clear" w:color="auto" w:fill="auto"/>
          </w:tcPr>
          <w:p w:rsidR="00911CCB" w:rsidRPr="00A101D6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A101D6">
              <w:rPr>
                <w:lang w:eastAsia="ar-SA"/>
              </w:rPr>
              <w:t>02 Очереди практически нет</w:t>
            </w:r>
          </w:p>
        </w:tc>
        <w:tc>
          <w:tcPr>
            <w:tcW w:w="1218" w:type="dxa"/>
            <w:shd w:val="clear" w:color="auto" w:fill="auto"/>
          </w:tcPr>
          <w:p w:rsidR="00911CCB" w:rsidRPr="00A101D6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A101D6">
              <w:rPr>
                <w:lang w:eastAsia="ar-SA"/>
              </w:rPr>
              <w:t>03</w:t>
            </w:r>
            <w:proofErr w:type="gramStart"/>
            <w:r w:rsidRPr="00A101D6">
              <w:rPr>
                <w:lang w:eastAsia="ar-SA"/>
              </w:rPr>
              <w:t xml:space="preserve"> В</w:t>
            </w:r>
            <w:proofErr w:type="gramEnd"/>
            <w:r w:rsidRPr="00A101D6">
              <w:rPr>
                <w:lang w:eastAsia="ar-SA"/>
              </w:rPr>
              <w:t xml:space="preserve"> основном период ожидания в очереди оцениваю как незначительный</w:t>
            </w:r>
          </w:p>
        </w:tc>
        <w:tc>
          <w:tcPr>
            <w:tcW w:w="1127" w:type="dxa"/>
            <w:shd w:val="clear" w:color="auto" w:fill="auto"/>
          </w:tcPr>
          <w:p w:rsidR="00911CCB" w:rsidRPr="00A101D6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A101D6">
              <w:rPr>
                <w:lang w:eastAsia="ar-SA"/>
              </w:rPr>
              <w:t>04</w:t>
            </w:r>
            <w:proofErr w:type="gramStart"/>
            <w:r w:rsidRPr="00A101D6">
              <w:rPr>
                <w:lang w:eastAsia="ar-SA"/>
              </w:rPr>
              <w:t xml:space="preserve"> В</w:t>
            </w:r>
            <w:proofErr w:type="gramEnd"/>
            <w:r w:rsidRPr="00A101D6">
              <w:rPr>
                <w:lang w:eastAsia="ar-SA"/>
              </w:rPr>
              <w:t xml:space="preserve"> основном период ожидания в очереди оцениваю как значительный</w:t>
            </w:r>
          </w:p>
        </w:tc>
        <w:tc>
          <w:tcPr>
            <w:tcW w:w="1127" w:type="dxa"/>
            <w:shd w:val="clear" w:color="auto" w:fill="auto"/>
          </w:tcPr>
          <w:p w:rsidR="00911CCB" w:rsidRPr="00A101D6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A101D6">
              <w:rPr>
                <w:lang w:eastAsia="ar-SA"/>
              </w:rPr>
              <w:t xml:space="preserve">05 </w:t>
            </w:r>
            <w:proofErr w:type="gramStart"/>
            <w:r w:rsidRPr="00A101D6">
              <w:rPr>
                <w:lang w:eastAsia="ar-SA"/>
              </w:rPr>
              <w:t>Вынужден</w:t>
            </w:r>
            <w:proofErr w:type="gramEnd"/>
            <w:r w:rsidRPr="00A101D6">
              <w:rPr>
                <w:lang w:eastAsia="ar-SA"/>
              </w:rPr>
              <w:t xml:space="preserve"> постоянно находится в очереди </w:t>
            </w:r>
          </w:p>
        </w:tc>
        <w:tc>
          <w:tcPr>
            <w:tcW w:w="1127" w:type="dxa"/>
            <w:shd w:val="clear" w:color="auto" w:fill="auto"/>
          </w:tcPr>
          <w:p w:rsidR="00911CCB" w:rsidRPr="00A101D6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A101D6">
              <w:rPr>
                <w:lang w:eastAsia="ar-SA"/>
              </w:rPr>
              <w:t>06</w:t>
            </w:r>
          </w:p>
          <w:p w:rsidR="00911CCB" w:rsidRPr="00A101D6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A101D6">
              <w:rPr>
                <w:lang w:eastAsia="ar-SA"/>
              </w:rPr>
              <w:t>Период ожидания в очереди длительный</w:t>
            </w:r>
          </w:p>
        </w:tc>
        <w:tc>
          <w:tcPr>
            <w:tcW w:w="101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A101D6">
              <w:rPr>
                <w:lang w:eastAsia="ar-SA"/>
              </w:rPr>
              <w:t>07</w:t>
            </w:r>
            <w:proofErr w:type="gramStart"/>
            <w:r w:rsidRPr="00A101D6">
              <w:rPr>
                <w:lang w:eastAsia="ar-SA"/>
              </w:rPr>
              <w:t xml:space="preserve"> З</w:t>
            </w:r>
            <w:proofErr w:type="gramEnd"/>
            <w:r w:rsidRPr="00A101D6">
              <w:rPr>
                <w:lang w:eastAsia="ar-SA"/>
              </w:rPr>
              <w:t>атрудняюсь ответить</w:t>
            </w:r>
          </w:p>
        </w:tc>
      </w:tr>
      <w:tr w:rsidR="00911CCB" w:rsidRPr="00B92D7F" w:rsidTr="005237C5">
        <w:tc>
          <w:tcPr>
            <w:tcW w:w="325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5</w:t>
            </w:r>
          </w:p>
        </w:tc>
        <w:tc>
          <w:tcPr>
            <w:tcW w:w="146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 xml:space="preserve">Считаете ли Вы </w:t>
            </w:r>
            <w:r w:rsidRPr="00B92D7F">
              <w:t>персонал, оказывающий услуги в учреждении, компетентным?</w:t>
            </w:r>
            <w:r>
              <w:rPr>
                <w:lang w:eastAsia="ar-SA"/>
              </w:rPr>
              <w:t xml:space="preserve"> (для определения </w:t>
            </w:r>
            <w:r>
              <w:rPr>
                <w:lang w:eastAsia="ar-SA"/>
              </w:rPr>
              <w:lastRenderedPageBreak/>
              <w:t xml:space="preserve">показателя </w:t>
            </w:r>
            <w:r w:rsidR="00A83FC7">
              <w:rPr>
                <w:lang w:eastAsia="ar-SA"/>
              </w:rPr>
              <w:t>5</w:t>
            </w:r>
            <w:r>
              <w:rPr>
                <w:lang w:eastAsia="ar-SA"/>
              </w:rPr>
              <w:t>)</w:t>
            </w:r>
          </w:p>
        </w:tc>
        <w:tc>
          <w:tcPr>
            <w:tcW w:w="130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lastRenderedPageBreak/>
              <w:t>01 Высокий профессионализм и компетентность персонала</w:t>
            </w:r>
          </w:p>
        </w:tc>
        <w:tc>
          <w:tcPr>
            <w:tcW w:w="137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02 Компетентен, достаточный уровень профессионализма</w:t>
            </w:r>
          </w:p>
        </w:tc>
        <w:tc>
          <w:tcPr>
            <w:tcW w:w="121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 xml:space="preserve">03 Скорее </w:t>
            </w:r>
            <w:proofErr w:type="gramStart"/>
            <w:r w:rsidRPr="00B92D7F">
              <w:rPr>
                <w:lang w:eastAsia="ar-SA"/>
              </w:rPr>
              <w:t>компетентен</w:t>
            </w:r>
            <w:proofErr w:type="gramEnd"/>
            <w:r w:rsidRPr="00B92D7F">
              <w:rPr>
                <w:lang w:eastAsia="ar-SA"/>
              </w:rPr>
              <w:t>, чем не компетентен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 xml:space="preserve">04 Скорее не </w:t>
            </w:r>
            <w:proofErr w:type="gramStart"/>
            <w:r w:rsidRPr="00B92D7F">
              <w:rPr>
                <w:lang w:eastAsia="ar-SA"/>
              </w:rPr>
              <w:t>компетентен</w:t>
            </w:r>
            <w:proofErr w:type="gramEnd"/>
            <w:r w:rsidRPr="00B92D7F">
              <w:rPr>
                <w:lang w:eastAsia="ar-SA"/>
              </w:rPr>
              <w:t>, чем компетентен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05</w:t>
            </w:r>
            <w:proofErr w:type="gramStart"/>
            <w:r w:rsidRPr="00B92D7F">
              <w:rPr>
                <w:lang w:eastAsia="ar-SA"/>
              </w:rPr>
              <w:t xml:space="preserve"> Н</w:t>
            </w:r>
            <w:proofErr w:type="gramEnd"/>
            <w:r w:rsidRPr="00B92D7F">
              <w:rPr>
                <w:lang w:eastAsia="ar-SA"/>
              </w:rPr>
              <w:t>е компетентен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06 Абсолютно не компетентен</w:t>
            </w:r>
          </w:p>
        </w:tc>
        <w:tc>
          <w:tcPr>
            <w:tcW w:w="101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07</w:t>
            </w:r>
            <w:proofErr w:type="gramStart"/>
            <w:r w:rsidRPr="00B92D7F">
              <w:rPr>
                <w:lang w:eastAsia="ar-SA"/>
              </w:rPr>
              <w:t xml:space="preserve"> З</w:t>
            </w:r>
            <w:proofErr w:type="gramEnd"/>
            <w:r w:rsidRPr="00B92D7F">
              <w:rPr>
                <w:lang w:eastAsia="ar-SA"/>
              </w:rPr>
              <w:t>атрудняюсь ответить</w:t>
            </w:r>
          </w:p>
        </w:tc>
      </w:tr>
      <w:tr w:rsidR="00911CCB" w:rsidRPr="00B92D7F" w:rsidTr="005237C5">
        <w:tc>
          <w:tcPr>
            <w:tcW w:w="325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>6</w:t>
            </w:r>
          </w:p>
        </w:tc>
        <w:tc>
          <w:tcPr>
            <w:tcW w:w="146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Считаете ли вы, что сотрудники учреждения вежливы и доброжелательны?</w:t>
            </w:r>
            <w:r w:rsidR="00A83FC7">
              <w:rPr>
                <w:lang w:eastAsia="ar-SA"/>
              </w:rPr>
              <w:t xml:space="preserve"> (для определения показателя 6</w:t>
            </w:r>
            <w:r>
              <w:rPr>
                <w:lang w:eastAsia="ar-SA"/>
              </w:rPr>
              <w:t>)</w:t>
            </w:r>
          </w:p>
        </w:tc>
        <w:tc>
          <w:tcPr>
            <w:tcW w:w="130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01</w:t>
            </w:r>
            <w:r>
              <w:rPr>
                <w:lang w:eastAsia="ar-SA"/>
              </w:rPr>
              <w:t>Да, в</w:t>
            </w:r>
            <w:r w:rsidRPr="00B92D7F">
              <w:rPr>
                <w:lang w:eastAsia="ar-SA"/>
              </w:rPr>
              <w:t>сегда и в любой ситуации</w:t>
            </w:r>
          </w:p>
        </w:tc>
        <w:tc>
          <w:tcPr>
            <w:tcW w:w="137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02</w:t>
            </w:r>
            <w:proofErr w:type="gramStart"/>
            <w:r w:rsidRPr="00B92D7F">
              <w:rPr>
                <w:lang w:eastAsia="ar-SA"/>
              </w:rPr>
              <w:t xml:space="preserve"> Д</w:t>
            </w:r>
            <w:proofErr w:type="gramEnd"/>
            <w:r w:rsidRPr="00B92D7F">
              <w:rPr>
                <w:lang w:eastAsia="ar-SA"/>
              </w:rPr>
              <w:t>а</w:t>
            </w:r>
          </w:p>
        </w:tc>
        <w:tc>
          <w:tcPr>
            <w:tcW w:w="121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03 Скорее да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04 Скорее нет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05</w:t>
            </w:r>
            <w:proofErr w:type="gramStart"/>
            <w:r w:rsidRPr="00B92D7F">
              <w:rPr>
                <w:lang w:eastAsia="ar-SA"/>
              </w:rPr>
              <w:t xml:space="preserve"> Н</w:t>
            </w:r>
            <w:proofErr w:type="gramEnd"/>
            <w:r w:rsidRPr="00B92D7F">
              <w:rPr>
                <w:lang w:eastAsia="ar-SA"/>
              </w:rPr>
              <w:t xml:space="preserve">ет 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06 Абсолютно нет</w:t>
            </w:r>
          </w:p>
        </w:tc>
        <w:tc>
          <w:tcPr>
            <w:tcW w:w="101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07Затрудняюсь ответить</w:t>
            </w:r>
          </w:p>
        </w:tc>
      </w:tr>
      <w:tr w:rsidR="00911CCB" w:rsidRPr="00B92D7F" w:rsidTr="005237C5">
        <w:tc>
          <w:tcPr>
            <w:tcW w:w="325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7</w:t>
            </w:r>
          </w:p>
        </w:tc>
        <w:tc>
          <w:tcPr>
            <w:tcW w:w="146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Удовлетворены ли Вы качеством оказываемых услуг в учреждени</w:t>
            </w:r>
            <w:r w:rsidR="00A83FC7">
              <w:rPr>
                <w:lang w:eastAsia="ar-SA"/>
              </w:rPr>
              <w:t>и? (для определения показателя 7</w:t>
            </w:r>
            <w:r>
              <w:rPr>
                <w:lang w:eastAsia="ar-SA"/>
              </w:rPr>
              <w:t>)</w:t>
            </w:r>
          </w:p>
        </w:tc>
        <w:tc>
          <w:tcPr>
            <w:tcW w:w="130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Да, качество оказания услуг очень высокое</w:t>
            </w:r>
          </w:p>
        </w:tc>
        <w:tc>
          <w:tcPr>
            <w:tcW w:w="137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02</w:t>
            </w:r>
            <w:proofErr w:type="gramStart"/>
            <w:r w:rsidRPr="00B92D7F">
              <w:rPr>
                <w:lang w:eastAsia="ar-SA"/>
              </w:rPr>
              <w:t xml:space="preserve"> Д</w:t>
            </w:r>
            <w:proofErr w:type="gramEnd"/>
            <w:r w:rsidRPr="00B92D7F">
              <w:rPr>
                <w:lang w:eastAsia="ar-SA"/>
              </w:rPr>
              <w:t>а</w:t>
            </w:r>
          </w:p>
        </w:tc>
        <w:tc>
          <w:tcPr>
            <w:tcW w:w="121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03 Скорее да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04 Скорее нет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05</w:t>
            </w:r>
            <w:proofErr w:type="gramStart"/>
            <w:r w:rsidRPr="00B92D7F">
              <w:rPr>
                <w:lang w:eastAsia="ar-SA"/>
              </w:rPr>
              <w:t xml:space="preserve"> Н</w:t>
            </w:r>
            <w:proofErr w:type="gramEnd"/>
            <w:r w:rsidRPr="00B92D7F">
              <w:rPr>
                <w:lang w:eastAsia="ar-SA"/>
              </w:rPr>
              <w:t xml:space="preserve">ет 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06 Абсолютно нет</w:t>
            </w:r>
          </w:p>
        </w:tc>
        <w:tc>
          <w:tcPr>
            <w:tcW w:w="101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07</w:t>
            </w:r>
            <w:proofErr w:type="gramStart"/>
            <w:r w:rsidRPr="00B92D7F">
              <w:rPr>
                <w:lang w:eastAsia="ar-SA"/>
              </w:rPr>
              <w:t xml:space="preserve"> З</w:t>
            </w:r>
            <w:proofErr w:type="gramEnd"/>
            <w:r w:rsidRPr="00B92D7F">
              <w:rPr>
                <w:lang w:eastAsia="ar-SA"/>
              </w:rPr>
              <w:t>атрудняюсь ответить</w:t>
            </w:r>
          </w:p>
        </w:tc>
      </w:tr>
      <w:tr w:rsidR="00911CCB" w:rsidRPr="00B92D7F" w:rsidTr="005237C5">
        <w:tc>
          <w:tcPr>
            <w:tcW w:w="325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8</w:t>
            </w:r>
          </w:p>
        </w:tc>
        <w:tc>
          <w:tcPr>
            <w:tcW w:w="146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Порекомендовали ли бы Вы при необходимости услуги учреждения своим родственникам или знакомым?</w:t>
            </w:r>
          </w:p>
        </w:tc>
        <w:tc>
          <w:tcPr>
            <w:tcW w:w="130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Да, я всегда рекомендую услуги учреждения </w:t>
            </w:r>
          </w:p>
        </w:tc>
        <w:tc>
          <w:tcPr>
            <w:tcW w:w="137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02</w:t>
            </w:r>
            <w:proofErr w:type="gramStart"/>
            <w:r w:rsidRPr="00B92D7F">
              <w:rPr>
                <w:lang w:eastAsia="ar-SA"/>
              </w:rPr>
              <w:t xml:space="preserve"> Д</w:t>
            </w:r>
            <w:proofErr w:type="gramEnd"/>
            <w:r w:rsidRPr="00B92D7F">
              <w:rPr>
                <w:lang w:eastAsia="ar-SA"/>
              </w:rPr>
              <w:t>а</w:t>
            </w:r>
          </w:p>
        </w:tc>
        <w:tc>
          <w:tcPr>
            <w:tcW w:w="1218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03 Скорее да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04 Скорее нет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05</w:t>
            </w:r>
            <w:proofErr w:type="gramStart"/>
            <w:r w:rsidRPr="00B92D7F">
              <w:rPr>
                <w:lang w:eastAsia="ar-SA"/>
              </w:rPr>
              <w:t xml:space="preserve"> Н</w:t>
            </w:r>
            <w:proofErr w:type="gramEnd"/>
            <w:r w:rsidRPr="00B92D7F">
              <w:rPr>
                <w:lang w:eastAsia="ar-SA"/>
              </w:rPr>
              <w:t xml:space="preserve">ет </w:t>
            </w:r>
          </w:p>
        </w:tc>
        <w:tc>
          <w:tcPr>
            <w:tcW w:w="1127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06 Абсолютно нет</w:t>
            </w:r>
          </w:p>
        </w:tc>
        <w:tc>
          <w:tcPr>
            <w:tcW w:w="1011" w:type="dxa"/>
            <w:shd w:val="clear" w:color="auto" w:fill="auto"/>
          </w:tcPr>
          <w:p w:rsidR="00911CCB" w:rsidRPr="00B92D7F" w:rsidRDefault="00911CCB" w:rsidP="000974AB">
            <w:pPr>
              <w:widowControl w:val="0"/>
              <w:jc w:val="both"/>
              <w:rPr>
                <w:lang w:eastAsia="ar-SA"/>
              </w:rPr>
            </w:pPr>
            <w:r w:rsidRPr="00B92D7F">
              <w:rPr>
                <w:lang w:eastAsia="ar-SA"/>
              </w:rPr>
              <w:t>07</w:t>
            </w:r>
            <w:proofErr w:type="gramStart"/>
            <w:r w:rsidRPr="00B92D7F">
              <w:rPr>
                <w:lang w:eastAsia="ar-SA"/>
              </w:rPr>
              <w:t xml:space="preserve"> З</w:t>
            </w:r>
            <w:proofErr w:type="gramEnd"/>
            <w:r w:rsidRPr="00B92D7F">
              <w:rPr>
                <w:lang w:eastAsia="ar-SA"/>
              </w:rPr>
              <w:t>атрудняюсь ответить</w:t>
            </w:r>
          </w:p>
        </w:tc>
      </w:tr>
    </w:tbl>
    <w:p w:rsidR="007E7D17" w:rsidRDefault="007E7D17" w:rsidP="00911CCB">
      <w:pPr>
        <w:widowControl w:val="0"/>
        <w:jc w:val="both"/>
      </w:pPr>
    </w:p>
    <w:p w:rsidR="00911CCB" w:rsidRDefault="00911CCB" w:rsidP="00911CCB">
      <w:pPr>
        <w:widowControl w:val="0"/>
        <w:jc w:val="both"/>
      </w:pPr>
      <w:r>
        <w:t>Примечания:</w:t>
      </w:r>
    </w:p>
    <w:p w:rsidR="00911CCB" w:rsidRDefault="00911CCB" w:rsidP="00911CCB">
      <w:pPr>
        <w:widowControl w:val="0"/>
        <w:jc w:val="both"/>
      </w:pPr>
      <w:r>
        <w:t>1.При расшифровке</w:t>
      </w:r>
      <w:r w:rsidRPr="003456C7">
        <w:t>показател</w:t>
      </w:r>
      <w:r>
        <w:t xml:space="preserve">ей </w:t>
      </w:r>
      <w:r w:rsidRPr="0005193D">
        <w:t>в числителе</w:t>
      </w:r>
      <w:r>
        <w:t xml:space="preserve"> используется «количество лиц равное сумме разделов= 01+02+03», в знаменателе – общее количество опрошенных</w:t>
      </w:r>
    </w:p>
    <w:p w:rsidR="00AF47BC" w:rsidRPr="007F4EFA" w:rsidRDefault="00911CCB" w:rsidP="00911CCB">
      <w:pPr>
        <w:widowControl w:val="0"/>
        <w:jc w:val="both"/>
      </w:pPr>
      <w:r>
        <w:t>2.</w:t>
      </w:r>
      <w:r w:rsidR="001A162A">
        <w:t>П</w:t>
      </w:r>
      <w:r>
        <w:t>ри анкетном опросе использовать целевую выборку, т.е. опрашивать «типичных клиентов» не менее 15 человек</w:t>
      </w:r>
    </w:p>
    <w:p w:rsidR="00AF47BC" w:rsidRDefault="00AF47BC" w:rsidP="00911CCB">
      <w:pPr>
        <w:widowControl w:val="0"/>
        <w:jc w:val="both"/>
        <w:rPr>
          <w:b/>
          <w:sz w:val="28"/>
          <w:szCs w:val="28"/>
          <w:lang w:eastAsia="ar-SA"/>
        </w:rPr>
      </w:pPr>
    </w:p>
    <w:p w:rsidR="00911CCB" w:rsidRDefault="00911CCB" w:rsidP="00911CCB">
      <w:pPr>
        <w:widowControl w:val="0"/>
        <w:jc w:val="both"/>
        <w:rPr>
          <w:b/>
          <w:sz w:val="28"/>
          <w:szCs w:val="28"/>
          <w:lang w:eastAsia="ar-SA"/>
        </w:rPr>
      </w:pPr>
    </w:p>
    <w:p w:rsidR="007F4EFA" w:rsidRDefault="007F4EFA" w:rsidP="00911CCB">
      <w:pPr>
        <w:widowControl w:val="0"/>
        <w:jc w:val="both"/>
        <w:rPr>
          <w:b/>
          <w:sz w:val="28"/>
          <w:szCs w:val="28"/>
          <w:lang w:eastAsia="ar-SA"/>
        </w:rPr>
      </w:pPr>
    </w:p>
    <w:p w:rsidR="007F4EFA" w:rsidRDefault="007F4EFA" w:rsidP="00911CCB">
      <w:pPr>
        <w:widowControl w:val="0"/>
        <w:jc w:val="both"/>
        <w:rPr>
          <w:b/>
          <w:sz w:val="28"/>
          <w:szCs w:val="28"/>
          <w:lang w:eastAsia="ar-SA"/>
        </w:rPr>
      </w:pPr>
    </w:p>
    <w:p w:rsidR="006D6591" w:rsidRDefault="006D6591" w:rsidP="006D6591">
      <w:pPr>
        <w:widowControl w:val="0"/>
        <w:rPr>
          <w:sz w:val="28"/>
          <w:szCs w:val="28"/>
          <w:lang w:eastAsia="ar-SA"/>
        </w:rPr>
      </w:pPr>
    </w:p>
    <w:p w:rsidR="000D55E6" w:rsidRDefault="000D55E6" w:rsidP="000D55E6">
      <w:pPr>
        <w:pStyle w:val="Default"/>
        <w:rPr>
          <w:color w:val="auto"/>
          <w:sz w:val="28"/>
          <w:szCs w:val="28"/>
        </w:rPr>
        <w:sectPr w:rsidR="000D55E6" w:rsidSect="007E7D17">
          <w:type w:val="continuous"/>
          <w:pgSz w:w="12240" w:h="15840"/>
          <w:pgMar w:top="709" w:right="850" w:bottom="1134" w:left="1701" w:header="720" w:footer="720" w:gutter="0"/>
          <w:cols w:space="720"/>
          <w:noEndnote/>
        </w:sectPr>
      </w:pPr>
    </w:p>
    <w:p w:rsidR="00911CCB" w:rsidRPr="006D6591" w:rsidRDefault="00911CCB" w:rsidP="00911CCB">
      <w:pPr>
        <w:jc w:val="right"/>
        <w:rPr>
          <w:sz w:val="28"/>
          <w:szCs w:val="28"/>
        </w:rPr>
      </w:pPr>
      <w:r w:rsidRPr="006D6591">
        <w:rPr>
          <w:sz w:val="28"/>
          <w:szCs w:val="28"/>
        </w:rPr>
        <w:lastRenderedPageBreak/>
        <w:t>Приложение № 3</w:t>
      </w:r>
      <w:r w:rsidR="008475C1">
        <w:rPr>
          <w:sz w:val="28"/>
          <w:szCs w:val="28"/>
        </w:rPr>
        <w:t xml:space="preserve"> к Порядку</w:t>
      </w:r>
    </w:p>
    <w:tbl>
      <w:tblPr>
        <w:tblStyle w:val="a3"/>
        <w:tblW w:w="15334" w:type="dxa"/>
        <w:tblLook w:val="01E0" w:firstRow="1" w:lastRow="1" w:firstColumn="1" w:lastColumn="1" w:noHBand="0" w:noVBand="0"/>
      </w:tblPr>
      <w:tblGrid>
        <w:gridCol w:w="10548"/>
        <w:gridCol w:w="4786"/>
      </w:tblGrid>
      <w:tr w:rsidR="00911CCB" w:rsidRPr="00C06F47" w:rsidTr="000974AB">
        <w:tc>
          <w:tcPr>
            <w:tcW w:w="10548" w:type="dxa"/>
            <w:tcBorders>
              <w:top w:val="nil"/>
              <w:left w:val="nil"/>
              <w:bottom w:val="nil"/>
              <w:right w:val="nil"/>
            </w:tcBorders>
          </w:tcPr>
          <w:p w:rsidR="00911CCB" w:rsidRPr="00C06F47" w:rsidRDefault="00911CCB" w:rsidP="000974AB">
            <w:pPr>
              <w:jc w:val="center"/>
              <w:rPr>
                <w:b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8475C1" w:rsidRDefault="008475C1" w:rsidP="000974AB">
            <w:pPr>
              <w:jc w:val="both"/>
            </w:pPr>
          </w:p>
          <w:p w:rsidR="00911CCB" w:rsidRPr="00C06F47" w:rsidRDefault="00911CCB" w:rsidP="000974AB">
            <w:pPr>
              <w:jc w:val="both"/>
            </w:pPr>
            <w:r w:rsidRPr="00C06F47">
              <w:t>УТВЕРЖДЕН</w:t>
            </w:r>
          </w:p>
          <w:p w:rsidR="00911CCB" w:rsidRPr="00C06F47" w:rsidRDefault="00911CCB" w:rsidP="000974AB">
            <w:pPr>
              <w:jc w:val="both"/>
            </w:pPr>
            <w:r w:rsidRPr="00C06F47">
              <w:t xml:space="preserve">Общественным советом </w:t>
            </w:r>
            <w:r w:rsidR="00AF47BC">
              <w:t>Сортавальского муниципального района</w:t>
            </w:r>
          </w:p>
          <w:p w:rsidR="00911CCB" w:rsidRPr="00C06F47" w:rsidRDefault="00911CCB" w:rsidP="000974AB">
            <w:pPr>
              <w:jc w:val="both"/>
            </w:pPr>
          </w:p>
          <w:p w:rsidR="00911CCB" w:rsidRPr="00C06F47" w:rsidRDefault="00911CCB" w:rsidP="000974AB">
            <w:pPr>
              <w:jc w:val="both"/>
            </w:pPr>
            <w:r w:rsidRPr="00C06F47">
              <w:t>Протокол №______</w:t>
            </w:r>
            <w:r w:rsidR="007E7D17">
              <w:t>___</w:t>
            </w:r>
          </w:p>
          <w:p w:rsidR="00911CCB" w:rsidRPr="00C06F47" w:rsidRDefault="00911CCB" w:rsidP="000974AB">
            <w:pPr>
              <w:jc w:val="both"/>
              <w:rPr>
                <w:b/>
              </w:rPr>
            </w:pPr>
            <w:r w:rsidRPr="00C06F47">
              <w:t>от «____» ___________ года</w:t>
            </w:r>
          </w:p>
        </w:tc>
      </w:tr>
    </w:tbl>
    <w:p w:rsidR="00911CCB" w:rsidRPr="00C06F47" w:rsidRDefault="00911CCB" w:rsidP="00AF47BC">
      <w:pPr>
        <w:rPr>
          <w:b/>
        </w:rPr>
      </w:pPr>
    </w:p>
    <w:p w:rsidR="00911CCB" w:rsidRPr="00C06F47" w:rsidRDefault="00911CCB" w:rsidP="00911CCB">
      <w:pPr>
        <w:jc w:val="center"/>
        <w:rPr>
          <w:b/>
        </w:rPr>
      </w:pPr>
      <w:r w:rsidRPr="00C06F47">
        <w:rPr>
          <w:b/>
        </w:rPr>
        <w:t xml:space="preserve">Сводная оценка эффективности работы </w:t>
      </w:r>
      <w:r w:rsidR="001A162A">
        <w:rPr>
          <w:b/>
        </w:rPr>
        <w:t>МБУ «КЦСОН»</w:t>
      </w:r>
    </w:p>
    <w:p w:rsidR="00911CCB" w:rsidRPr="00C06F47" w:rsidRDefault="00911CCB" w:rsidP="00911CCB">
      <w:pPr>
        <w:jc w:val="center"/>
        <w:rPr>
          <w:b/>
        </w:rPr>
      </w:pPr>
      <w:r w:rsidRPr="00C06F47">
        <w:t>за _</w:t>
      </w:r>
      <w:r w:rsidRPr="00C06F47">
        <w:rPr>
          <w:b/>
        </w:rPr>
        <w:t xml:space="preserve">___________________ </w:t>
      </w:r>
    </w:p>
    <w:p w:rsidR="00911CCB" w:rsidRPr="00995926" w:rsidRDefault="00911CCB" w:rsidP="00995926">
      <w:pPr>
        <w:jc w:val="center"/>
      </w:pPr>
      <w:r w:rsidRPr="00C06F47">
        <w:t>(отчетный период)</w:t>
      </w:r>
    </w:p>
    <w:tbl>
      <w:tblPr>
        <w:tblStyle w:val="a3"/>
        <w:tblW w:w="5000" w:type="pct"/>
        <w:tblLayout w:type="fixed"/>
        <w:tblLook w:val="01E0" w:firstRow="1" w:lastRow="1" w:firstColumn="1" w:lastColumn="1" w:noHBand="0" w:noVBand="0"/>
      </w:tblPr>
      <w:tblGrid>
        <w:gridCol w:w="1608"/>
        <w:gridCol w:w="1581"/>
        <w:gridCol w:w="1028"/>
        <w:gridCol w:w="1133"/>
        <w:gridCol w:w="1414"/>
        <w:gridCol w:w="1139"/>
        <w:gridCol w:w="1133"/>
        <w:gridCol w:w="1275"/>
        <w:gridCol w:w="1275"/>
        <w:gridCol w:w="1136"/>
        <w:gridCol w:w="1130"/>
        <w:gridCol w:w="934"/>
      </w:tblGrid>
      <w:tr w:rsidR="00AF47BC" w:rsidRPr="00C06F47" w:rsidTr="00995926">
        <w:tc>
          <w:tcPr>
            <w:tcW w:w="544" w:type="pct"/>
            <w:vMerge w:val="restart"/>
          </w:tcPr>
          <w:p w:rsidR="00AF47BC" w:rsidRPr="00C06F47" w:rsidRDefault="00AF47BC" w:rsidP="000974AB">
            <w:pPr>
              <w:jc w:val="center"/>
            </w:pPr>
          </w:p>
          <w:p w:rsidR="00AF47BC" w:rsidRPr="00C06F47" w:rsidRDefault="00AF47BC" w:rsidP="000974AB">
            <w:pPr>
              <w:jc w:val="center"/>
            </w:pPr>
          </w:p>
          <w:p w:rsidR="00AF47BC" w:rsidRPr="00C06F47" w:rsidRDefault="00AF47BC" w:rsidP="000974AB">
            <w:pPr>
              <w:jc w:val="center"/>
            </w:pPr>
          </w:p>
          <w:p w:rsidR="00AF47BC" w:rsidRPr="00C06F47" w:rsidRDefault="00AF47BC" w:rsidP="000974AB">
            <w:pPr>
              <w:jc w:val="center"/>
            </w:pPr>
            <w:r w:rsidRPr="00C06F47">
              <w:t>Наименование учреждения</w:t>
            </w:r>
          </w:p>
        </w:tc>
        <w:tc>
          <w:tcPr>
            <w:tcW w:w="4456" w:type="pct"/>
            <w:gridSpan w:val="11"/>
          </w:tcPr>
          <w:p w:rsidR="00AF47BC" w:rsidRPr="00C06F47" w:rsidRDefault="00AF47BC" w:rsidP="000974AB">
            <w:pPr>
              <w:jc w:val="center"/>
            </w:pPr>
            <w:r w:rsidRPr="00C06F47">
              <w:t>Количество баллов по показателям</w:t>
            </w:r>
          </w:p>
        </w:tc>
      </w:tr>
      <w:tr w:rsidR="00AA76A3" w:rsidRPr="00C06F47" w:rsidTr="00AA76A3">
        <w:tc>
          <w:tcPr>
            <w:tcW w:w="544" w:type="pct"/>
            <w:vMerge/>
          </w:tcPr>
          <w:p w:rsidR="00AF47BC" w:rsidRPr="00C06F47" w:rsidRDefault="00AF47BC" w:rsidP="000974AB">
            <w:pPr>
              <w:jc w:val="center"/>
            </w:pPr>
          </w:p>
        </w:tc>
        <w:tc>
          <w:tcPr>
            <w:tcW w:w="535" w:type="pct"/>
          </w:tcPr>
          <w:p w:rsidR="00AF47BC" w:rsidRPr="00C06F47" w:rsidRDefault="00AF47BC" w:rsidP="000974AB">
            <w:pPr>
              <w:jc w:val="center"/>
            </w:pPr>
            <w:r w:rsidRPr="00C06F47">
              <w:t>Открытость и доступность информации об учреждении социального обслуживания населения</w:t>
            </w:r>
          </w:p>
        </w:tc>
        <w:tc>
          <w:tcPr>
            <w:tcW w:w="731" w:type="pct"/>
            <w:gridSpan w:val="2"/>
          </w:tcPr>
          <w:p w:rsidR="00AF47BC" w:rsidRPr="00C06F47" w:rsidRDefault="00AF47BC" w:rsidP="000974AB">
            <w:pPr>
              <w:jc w:val="center"/>
            </w:pPr>
            <w:r w:rsidRPr="00C06F47">
              <w:t>Комфортность условий и доступность получения услуг, в том числе для граждан с ограниченными возможностями</w:t>
            </w:r>
          </w:p>
        </w:tc>
        <w:tc>
          <w:tcPr>
            <w:tcW w:w="478" w:type="pct"/>
          </w:tcPr>
          <w:p w:rsidR="00AF47BC" w:rsidRPr="00C06F47" w:rsidRDefault="00AF47BC" w:rsidP="000974AB">
            <w:pPr>
              <w:jc w:val="center"/>
            </w:pPr>
            <w:r w:rsidRPr="00C06F47">
              <w:t>Время ожидания в очереди при получении услуги</w:t>
            </w:r>
          </w:p>
        </w:tc>
        <w:tc>
          <w:tcPr>
            <w:tcW w:w="768" w:type="pct"/>
            <w:gridSpan w:val="2"/>
          </w:tcPr>
          <w:p w:rsidR="00AF47BC" w:rsidRPr="00C06F47" w:rsidRDefault="00AF47BC" w:rsidP="000974AB">
            <w:pPr>
              <w:jc w:val="center"/>
            </w:pPr>
            <w:r w:rsidRPr="00C06F47">
              <w:t>Доброжелательность, вежливость и компетентность работников учреждений социального обслуживания населения</w:t>
            </w:r>
          </w:p>
        </w:tc>
        <w:tc>
          <w:tcPr>
            <w:tcW w:w="862" w:type="pct"/>
            <w:gridSpan w:val="2"/>
          </w:tcPr>
          <w:p w:rsidR="00AF47BC" w:rsidRPr="00C06F47" w:rsidRDefault="00AF47BC" w:rsidP="000974AB">
            <w:pPr>
              <w:jc w:val="center"/>
            </w:pPr>
            <w:r w:rsidRPr="00C06F47">
              <w:t>Доля получателей услуг, удовлетворенных качеством обслуживания в учреждении социального обслуживания населения</w:t>
            </w:r>
          </w:p>
        </w:tc>
        <w:tc>
          <w:tcPr>
            <w:tcW w:w="766" w:type="pct"/>
            <w:gridSpan w:val="2"/>
          </w:tcPr>
          <w:p w:rsidR="00AF47BC" w:rsidRPr="00C06F47" w:rsidRDefault="00995926" w:rsidP="000974AB">
            <w:pPr>
              <w:jc w:val="center"/>
            </w:pPr>
            <w:r>
              <w:t>Доля персонала, которая удовлетворена качеством услуг, оказываемых клиентам в учреждении</w:t>
            </w:r>
          </w:p>
        </w:tc>
        <w:tc>
          <w:tcPr>
            <w:tcW w:w="315" w:type="pct"/>
          </w:tcPr>
          <w:p w:rsidR="00AF47BC" w:rsidRPr="00C06F47" w:rsidRDefault="00AF47BC" w:rsidP="000974AB">
            <w:pPr>
              <w:jc w:val="center"/>
            </w:pPr>
            <w:r w:rsidRPr="00C06F47">
              <w:t>Сумма баллов:</w:t>
            </w:r>
          </w:p>
        </w:tc>
      </w:tr>
      <w:tr w:rsidR="00AA76A3" w:rsidRPr="00C06F47" w:rsidTr="00AA76A3">
        <w:tc>
          <w:tcPr>
            <w:tcW w:w="544" w:type="pct"/>
            <w:vMerge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535" w:type="pct"/>
          </w:tcPr>
          <w:p w:rsidR="00995926" w:rsidRPr="00C06F47" w:rsidRDefault="00995926" w:rsidP="000974AB">
            <w:pPr>
              <w:jc w:val="center"/>
            </w:pPr>
            <w:r w:rsidRPr="00C06F47">
              <w:t>Показатель 1</w:t>
            </w:r>
          </w:p>
        </w:tc>
        <w:tc>
          <w:tcPr>
            <w:tcW w:w="348" w:type="pct"/>
          </w:tcPr>
          <w:p w:rsidR="00995926" w:rsidRPr="00C06F47" w:rsidRDefault="00995926" w:rsidP="000974AB">
            <w:pPr>
              <w:jc w:val="center"/>
            </w:pPr>
            <w:r>
              <w:t>Показатель 2</w:t>
            </w:r>
          </w:p>
        </w:tc>
        <w:tc>
          <w:tcPr>
            <w:tcW w:w="383" w:type="pct"/>
          </w:tcPr>
          <w:p w:rsidR="00995926" w:rsidRPr="00C06F47" w:rsidRDefault="00995926" w:rsidP="000974AB">
            <w:pPr>
              <w:jc w:val="center"/>
            </w:pPr>
            <w:r>
              <w:t>Показатель 3</w:t>
            </w:r>
          </w:p>
        </w:tc>
        <w:tc>
          <w:tcPr>
            <w:tcW w:w="478" w:type="pct"/>
          </w:tcPr>
          <w:p w:rsidR="00995926" w:rsidRPr="00C06F47" w:rsidRDefault="00995926" w:rsidP="000974AB">
            <w:pPr>
              <w:jc w:val="center"/>
            </w:pPr>
            <w:r>
              <w:t>Показатель 4</w:t>
            </w:r>
          </w:p>
        </w:tc>
        <w:tc>
          <w:tcPr>
            <w:tcW w:w="385" w:type="pct"/>
          </w:tcPr>
          <w:p w:rsidR="00995926" w:rsidRPr="00C06F47" w:rsidRDefault="00995926" w:rsidP="000974AB">
            <w:pPr>
              <w:jc w:val="center"/>
            </w:pPr>
            <w:r>
              <w:t>Показатель 5</w:t>
            </w:r>
          </w:p>
        </w:tc>
        <w:tc>
          <w:tcPr>
            <w:tcW w:w="383" w:type="pct"/>
          </w:tcPr>
          <w:p w:rsidR="00995926" w:rsidRPr="00C06F47" w:rsidRDefault="00995926" w:rsidP="000974AB">
            <w:pPr>
              <w:jc w:val="center"/>
            </w:pPr>
            <w:r>
              <w:t>Показатель 6</w:t>
            </w:r>
          </w:p>
        </w:tc>
        <w:tc>
          <w:tcPr>
            <w:tcW w:w="431" w:type="pct"/>
          </w:tcPr>
          <w:p w:rsidR="00995926" w:rsidRPr="00C06F47" w:rsidRDefault="00995926" w:rsidP="000974AB">
            <w:pPr>
              <w:jc w:val="center"/>
            </w:pPr>
            <w:r>
              <w:t>Показатель 7</w:t>
            </w:r>
          </w:p>
        </w:tc>
        <w:tc>
          <w:tcPr>
            <w:tcW w:w="431" w:type="pct"/>
          </w:tcPr>
          <w:p w:rsidR="00995926" w:rsidRPr="00C06F47" w:rsidRDefault="00995926" w:rsidP="000974AB">
            <w:pPr>
              <w:jc w:val="center"/>
            </w:pPr>
            <w:r>
              <w:t>Показатель 8</w:t>
            </w:r>
          </w:p>
        </w:tc>
        <w:tc>
          <w:tcPr>
            <w:tcW w:w="384" w:type="pct"/>
          </w:tcPr>
          <w:p w:rsidR="00995926" w:rsidRPr="00C06F47" w:rsidRDefault="00995926" w:rsidP="000974AB">
            <w:pPr>
              <w:jc w:val="center"/>
            </w:pPr>
            <w:r>
              <w:t xml:space="preserve">Показатель </w:t>
            </w:r>
            <w:r w:rsidR="00AA76A3">
              <w:t>9</w:t>
            </w:r>
          </w:p>
        </w:tc>
        <w:tc>
          <w:tcPr>
            <w:tcW w:w="382" w:type="pct"/>
          </w:tcPr>
          <w:p w:rsidR="00995926" w:rsidRPr="00C06F47" w:rsidRDefault="00995926" w:rsidP="00995926">
            <w:pPr>
              <w:jc w:val="center"/>
            </w:pPr>
            <w:r>
              <w:t>Показатель 10</w:t>
            </w:r>
          </w:p>
        </w:tc>
        <w:tc>
          <w:tcPr>
            <w:tcW w:w="315" w:type="pct"/>
            <w:shd w:val="clear" w:color="auto" w:fill="auto"/>
          </w:tcPr>
          <w:p w:rsidR="00995926" w:rsidRPr="00C06F47" w:rsidRDefault="00995926" w:rsidP="000974AB">
            <w:pPr>
              <w:rPr>
                <w:b/>
              </w:rPr>
            </w:pPr>
          </w:p>
        </w:tc>
      </w:tr>
      <w:tr w:rsidR="00AA76A3" w:rsidRPr="00C06F47" w:rsidTr="00AA76A3">
        <w:tc>
          <w:tcPr>
            <w:tcW w:w="544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535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48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83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478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85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83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431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431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84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82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15" w:type="pct"/>
            <w:shd w:val="clear" w:color="auto" w:fill="auto"/>
          </w:tcPr>
          <w:p w:rsidR="00995926" w:rsidRPr="00C06F47" w:rsidRDefault="00995926" w:rsidP="000974AB">
            <w:pPr>
              <w:rPr>
                <w:b/>
              </w:rPr>
            </w:pPr>
          </w:p>
        </w:tc>
      </w:tr>
      <w:tr w:rsidR="00AA76A3" w:rsidRPr="00C06F47" w:rsidTr="00AA76A3">
        <w:tc>
          <w:tcPr>
            <w:tcW w:w="544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535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48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83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478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85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83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431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431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84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82" w:type="pct"/>
          </w:tcPr>
          <w:p w:rsidR="00995926" w:rsidRPr="00C06F47" w:rsidRDefault="00995926" w:rsidP="000974AB">
            <w:pPr>
              <w:jc w:val="center"/>
            </w:pPr>
          </w:p>
        </w:tc>
        <w:tc>
          <w:tcPr>
            <w:tcW w:w="315" w:type="pct"/>
            <w:shd w:val="clear" w:color="auto" w:fill="auto"/>
          </w:tcPr>
          <w:p w:rsidR="00995926" w:rsidRPr="00C06F47" w:rsidRDefault="00995926" w:rsidP="000974AB">
            <w:pPr>
              <w:rPr>
                <w:b/>
              </w:rPr>
            </w:pPr>
          </w:p>
        </w:tc>
      </w:tr>
    </w:tbl>
    <w:p w:rsidR="00911CCB" w:rsidRPr="00C06F47" w:rsidRDefault="00911CCB" w:rsidP="00911CCB">
      <w:pPr>
        <w:jc w:val="center"/>
        <w:rPr>
          <w:b/>
        </w:rPr>
      </w:pPr>
    </w:p>
    <w:p w:rsidR="00911CCB" w:rsidRPr="00C06F47" w:rsidRDefault="00911CCB" w:rsidP="00911CCB">
      <w:pPr>
        <w:jc w:val="center"/>
        <w:rPr>
          <w:b/>
        </w:rPr>
      </w:pPr>
    </w:p>
    <w:p w:rsidR="00995926" w:rsidRDefault="00911CCB" w:rsidP="00995926">
      <w:pPr>
        <w:jc w:val="center"/>
      </w:pPr>
      <w:r w:rsidRPr="00C06F47">
        <w:t>Председатель Общественного совета______________</w:t>
      </w:r>
      <w:r w:rsidR="00995926">
        <w:t xml:space="preserve"> ____________________________</w:t>
      </w:r>
    </w:p>
    <w:p w:rsidR="00995926" w:rsidRDefault="00995926" w:rsidP="00995926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(подпись)                                       (Ф.И.О.)</w:t>
      </w:r>
    </w:p>
    <w:p w:rsidR="00995926" w:rsidRPr="00995926" w:rsidRDefault="00995926" w:rsidP="00911CCB">
      <w:pPr>
        <w:jc w:val="center"/>
        <w:rPr>
          <w:b/>
          <w:sz w:val="16"/>
          <w:szCs w:val="16"/>
        </w:rPr>
        <w:sectPr w:rsidR="00995926" w:rsidRPr="00995926" w:rsidSect="000974AB">
          <w:pgSz w:w="16838" w:h="11906" w:orient="landscape"/>
          <w:pgMar w:top="1078" w:right="1134" w:bottom="748" w:left="1134" w:header="709" w:footer="709" w:gutter="0"/>
          <w:cols w:space="708"/>
          <w:docGrid w:linePitch="360"/>
        </w:sectPr>
      </w:pPr>
    </w:p>
    <w:p w:rsidR="006D6591" w:rsidRDefault="006D6591" w:rsidP="006D6591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4 </w:t>
      </w:r>
      <w:r w:rsidR="008475C1">
        <w:rPr>
          <w:sz w:val="28"/>
          <w:szCs w:val="28"/>
        </w:rPr>
        <w:t>к Порядку</w:t>
      </w:r>
    </w:p>
    <w:p w:rsidR="006D6591" w:rsidRDefault="006D6591" w:rsidP="006D6591">
      <w:pPr>
        <w:pStyle w:val="Default"/>
        <w:jc w:val="right"/>
        <w:rPr>
          <w:sz w:val="28"/>
          <w:szCs w:val="28"/>
        </w:rPr>
      </w:pPr>
    </w:p>
    <w:p w:rsidR="006D6591" w:rsidRDefault="006D6591" w:rsidP="006D6591">
      <w:pPr>
        <w:pStyle w:val="Default"/>
        <w:jc w:val="right"/>
        <w:rPr>
          <w:sz w:val="28"/>
          <w:szCs w:val="28"/>
        </w:rPr>
      </w:pPr>
    </w:p>
    <w:p w:rsidR="006D6591" w:rsidRDefault="006D6591" w:rsidP="006D6591">
      <w:pPr>
        <w:pStyle w:val="Default"/>
        <w:jc w:val="right"/>
        <w:rPr>
          <w:sz w:val="28"/>
          <w:szCs w:val="28"/>
        </w:rPr>
      </w:pPr>
    </w:p>
    <w:p w:rsidR="006D6591" w:rsidRDefault="006D6591" w:rsidP="006D6591">
      <w:pPr>
        <w:pStyle w:val="Default"/>
        <w:jc w:val="center"/>
        <w:rPr>
          <w:b/>
          <w:sz w:val="28"/>
          <w:szCs w:val="28"/>
        </w:rPr>
      </w:pPr>
      <w:r w:rsidRPr="006D6591">
        <w:rPr>
          <w:b/>
          <w:sz w:val="28"/>
          <w:szCs w:val="28"/>
        </w:rPr>
        <w:t>План мероприятий по улучшению качества работы МБУ «КЦСОН»</w:t>
      </w:r>
    </w:p>
    <w:p w:rsidR="006D6591" w:rsidRDefault="006D6591" w:rsidP="006D6591">
      <w:pPr>
        <w:pStyle w:val="Default"/>
        <w:jc w:val="center"/>
        <w:rPr>
          <w:b/>
          <w:sz w:val="28"/>
          <w:szCs w:val="28"/>
        </w:rPr>
      </w:pPr>
    </w:p>
    <w:p w:rsidR="006D6591" w:rsidRPr="006D6591" w:rsidRDefault="006D6591" w:rsidP="006D6591">
      <w:pPr>
        <w:pStyle w:val="Default"/>
        <w:jc w:val="center"/>
        <w:rPr>
          <w:b/>
          <w:sz w:val="28"/>
          <w:szCs w:val="28"/>
        </w:rPr>
      </w:pPr>
    </w:p>
    <w:p w:rsidR="006D6591" w:rsidRDefault="006D6591" w:rsidP="006D6591">
      <w:pPr>
        <w:pStyle w:val="Default"/>
        <w:jc w:val="right"/>
        <w:rPr>
          <w:sz w:val="28"/>
          <w:szCs w:val="28"/>
        </w:rPr>
      </w:pP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540"/>
        <w:gridCol w:w="1715"/>
        <w:gridCol w:w="1530"/>
        <w:gridCol w:w="1384"/>
        <w:gridCol w:w="1797"/>
        <w:gridCol w:w="1217"/>
        <w:gridCol w:w="2060"/>
      </w:tblGrid>
      <w:tr w:rsidR="006D6591" w:rsidRPr="00E56094" w:rsidTr="00E56094">
        <w:tc>
          <w:tcPr>
            <w:tcW w:w="527" w:type="dxa"/>
          </w:tcPr>
          <w:p w:rsidR="006D6591" w:rsidRPr="00E56094" w:rsidRDefault="006D6591" w:rsidP="006D6591">
            <w:pPr>
              <w:pStyle w:val="Default"/>
            </w:pPr>
            <w:r w:rsidRPr="00E56094">
              <w:t xml:space="preserve">№ </w:t>
            </w:r>
            <w:proofErr w:type="gramStart"/>
            <w:r w:rsidRPr="00E56094">
              <w:t>п</w:t>
            </w:r>
            <w:proofErr w:type="gramEnd"/>
            <w:r w:rsidRPr="00E56094">
              <w:t>/п</w:t>
            </w:r>
          </w:p>
        </w:tc>
        <w:tc>
          <w:tcPr>
            <w:tcW w:w="1657" w:type="dxa"/>
          </w:tcPr>
          <w:p w:rsidR="006D6591" w:rsidRPr="00E56094" w:rsidRDefault="006D6591" w:rsidP="006D6591">
            <w:pPr>
              <w:pStyle w:val="Default"/>
            </w:pPr>
            <w:r w:rsidRPr="00E56094">
              <w:t>Наименование мероприятия</w:t>
            </w:r>
          </w:p>
        </w:tc>
        <w:tc>
          <w:tcPr>
            <w:tcW w:w="1479" w:type="dxa"/>
          </w:tcPr>
          <w:p w:rsidR="006D6591" w:rsidRPr="00E56094" w:rsidRDefault="006D6591" w:rsidP="006D6591">
            <w:pPr>
              <w:pStyle w:val="Default"/>
            </w:pPr>
            <w:r w:rsidRPr="00E56094">
              <w:t>Основание реализации (результат независимой оценки)</w:t>
            </w:r>
          </w:p>
        </w:tc>
        <w:tc>
          <w:tcPr>
            <w:tcW w:w="1339" w:type="dxa"/>
          </w:tcPr>
          <w:p w:rsidR="006D6591" w:rsidRPr="00E56094" w:rsidRDefault="006D6591" w:rsidP="006D6591">
            <w:pPr>
              <w:pStyle w:val="Default"/>
            </w:pPr>
            <w:r w:rsidRPr="00E56094">
              <w:t>Срок реализации</w:t>
            </w:r>
          </w:p>
        </w:tc>
        <w:tc>
          <w:tcPr>
            <w:tcW w:w="1736" w:type="dxa"/>
          </w:tcPr>
          <w:p w:rsidR="006D6591" w:rsidRPr="00E56094" w:rsidRDefault="006D6591" w:rsidP="006D6591">
            <w:pPr>
              <w:pStyle w:val="Default"/>
            </w:pPr>
            <w:r w:rsidRPr="00E56094">
              <w:t>Ответственный</w:t>
            </w:r>
          </w:p>
        </w:tc>
        <w:tc>
          <w:tcPr>
            <w:tcW w:w="1178" w:type="dxa"/>
          </w:tcPr>
          <w:p w:rsidR="006D6591" w:rsidRPr="00E56094" w:rsidRDefault="006D6591" w:rsidP="006D6591">
            <w:pPr>
              <w:pStyle w:val="Default"/>
            </w:pPr>
            <w:r w:rsidRPr="00E56094">
              <w:t>Результат</w:t>
            </w:r>
          </w:p>
        </w:tc>
        <w:tc>
          <w:tcPr>
            <w:tcW w:w="2257" w:type="dxa"/>
          </w:tcPr>
          <w:p w:rsidR="006D6591" w:rsidRPr="00E56094" w:rsidRDefault="006D6591" w:rsidP="006D6591">
            <w:pPr>
              <w:pStyle w:val="Default"/>
            </w:pPr>
            <w:r w:rsidRPr="00E56094">
              <w:t>Показатели, характеризующие результат выполнения мероприятия</w:t>
            </w:r>
          </w:p>
        </w:tc>
      </w:tr>
      <w:tr w:rsidR="006D6591" w:rsidTr="00E56094">
        <w:tc>
          <w:tcPr>
            <w:tcW w:w="527" w:type="dxa"/>
          </w:tcPr>
          <w:p w:rsidR="006D6591" w:rsidRDefault="006D6591" w:rsidP="006D6591">
            <w:pPr>
              <w:pStyle w:val="Default"/>
              <w:jc w:val="right"/>
              <w:rPr>
                <w:sz w:val="28"/>
                <w:szCs w:val="28"/>
              </w:rPr>
            </w:pPr>
          </w:p>
        </w:tc>
        <w:tc>
          <w:tcPr>
            <w:tcW w:w="1657" w:type="dxa"/>
          </w:tcPr>
          <w:p w:rsidR="006D6591" w:rsidRDefault="006D6591" w:rsidP="006D6591">
            <w:pPr>
              <w:pStyle w:val="Default"/>
              <w:jc w:val="right"/>
              <w:rPr>
                <w:sz w:val="28"/>
                <w:szCs w:val="28"/>
              </w:rPr>
            </w:pPr>
          </w:p>
        </w:tc>
        <w:tc>
          <w:tcPr>
            <w:tcW w:w="1479" w:type="dxa"/>
          </w:tcPr>
          <w:p w:rsidR="006D6591" w:rsidRDefault="006D6591" w:rsidP="006D6591">
            <w:pPr>
              <w:pStyle w:val="Default"/>
              <w:jc w:val="right"/>
              <w:rPr>
                <w:sz w:val="28"/>
                <w:szCs w:val="28"/>
              </w:rPr>
            </w:pPr>
          </w:p>
        </w:tc>
        <w:tc>
          <w:tcPr>
            <w:tcW w:w="1339" w:type="dxa"/>
          </w:tcPr>
          <w:p w:rsidR="006D6591" w:rsidRDefault="006D6591" w:rsidP="006D6591">
            <w:pPr>
              <w:pStyle w:val="Default"/>
              <w:jc w:val="right"/>
              <w:rPr>
                <w:sz w:val="28"/>
                <w:szCs w:val="28"/>
              </w:rPr>
            </w:pPr>
          </w:p>
        </w:tc>
        <w:tc>
          <w:tcPr>
            <w:tcW w:w="1736" w:type="dxa"/>
          </w:tcPr>
          <w:p w:rsidR="006D6591" w:rsidRDefault="006D6591" w:rsidP="006D6591">
            <w:pPr>
              <w:pStyle w:val="Default"/>
              <w:jc w:val="right"/>
              <w:rPr>
                <w:sz w:val="28"/>
                <w:szCs w:val="28"/>
              </w:rPr>
            </w:pPr>
          </w:p>
        </w:tc>
        <w:tc>
          <w:tcPr>
            <w:tcW w:w="1178" w:type="dxa"/>
          </w:tcPr>
          <w:p w:rsidR="006D6591" w:rsidRDefault="006D6591" w:rsidP="006D6591">
            <w:pPr>
              <w:pStyle w:val="Default"/>
              <w:jc w:val="right"/>
              <w:rPr>
                <w:sz w:val="28"/>
                <w:szCs w:val="28"/>
              </w:rPr>
            </w:pPr>
          </w:p>
        </w:tc>
        <w:tc>
          <w:tcPr>
            <w:tcW w:w="2257" w:type="dxa"/>
          </w:tcPr>
          <w:p w:rsidR="006D6591" w:rsidRDefault="006D6591" w:rsidP="006D6591">
            <w:pPr>
              <w:pStyle w:val="Default"/>
              <w:jc w:val="right"/>
              <w:rPr>
                <w:sz w:val="28"/>
                <w:szCs w:val="28"/>
              </w:rPr>
            </w:pPr>
          </w:p>
        </w:tc>
      </w:tr>
    </w:tbl>
    <w:p w:rsidR="006D6591" w:rsidRDefault="006D6591" w:rsidP="006D6591">
      <w:pPr>
        <w:pStyle w:val="Default"/>
        <w:rPr>
          <w:sz w:val="28"/>
          <w:szCs w:val="28"/>
        </w:rPr>
      </w:pPr>
    </w:p>
    <w:p w:rsidR="006D6591" w:rsidRDefault="006D6591" w:rsidP="006D6591">
      <w:pPr>
        <w:pStyle w:val="Default"/>
        <w:rPr>
          <w:sz w:val="28"/>
          <w:szCs w:val="28"/>
        </w:rPr>
      </w:pPr>
    </w:p>
    <w:p w:rsidR="006D6591" w:rsidRDefault="006D6591" w:rsidP="006D6591">
      <w:pPr>
        <w:pStyle w:val="Default"/>
        <w:rPr>
          <w:sz w:val="28"/>
          <w:szCs w:val="28"/>
        </w:rPr>
      </w:pPr>
    </w:p>
    <w:p w:rsidR="006D6591" w:rsidRDefault="006D6591" w:rsidP="006D6591">
      <w:pPr>
        <w:pStyle w:val="Default"/>
        <w:rPr>
          <w:sz w:val="16"/>
          <w:szCs w:val="16"/>
        </w:rPr>
      </w:pPr>
      <w:r>
        <w:rPr>
          <w:sz w:val="28"/>
          <w:szCs w:val="28"/>
        </w:rPr>
        <w:t>Директор МБУ «КЦСОН» ______________    __________________</w:t>
      </w:r>
    </w:p>
    <w:p w:rsidR="006D6591" w:rsidRPr="006D6591" w:rsidRDefault="006D6591" w:rsidP="006D6591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(подпись)                                                     (Ф.И.О.)</w:t>
      </w:r>
    </w:p>
    <w:p w:rsidR="000D55E6" w:rsidRDefault="000D55E6" w:rsidP="000D55E6">
      <w:pPr>
        <w:pStyle w:val="Default"/>
        <w:rPr>
          <w:color w:val="auto"/>
        </w:rPr>
        <w:sectPr w:rsidR="000D55E6">
          <w:pgSz w:w="12240" w:h="15840"/>
          <w:pgMar w:top="1134" w:right="850" w:bottom="1134" w:left="1701" w:header="720" w:footer="720" w:gutter="0"/>
          <w:cols w:space="720"/>
          <w:noEndnote/>
        </w:sectPr>
      </w:pPr>
    </w:p>
    <w:p w:rsidR="00117578" w:rsidRDefault="00117578" w:rsidP="007E7D17">
      <w:pPr>
        <w:pStyle w:val="Default"/>
      </w:pPr>
    </w:p>
    <w:sectPr w:rsidR="00117578" w:rsidSect="00AF47B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F3D3FEC"/>
    <w:multiLevelType w:val="hybridMultilevel"/>
    <w:tmpl w:val="259162D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019A162"/>
    <w:multiLevelType w:val="hybridMultilevel"/>
    <w:tmpl w:val="68A0E1B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0D2A854"/>
    <w:multiLevelType w:val="hybridMultilevel"/>
    <w:tmpl w:val="21D78AA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30A387F"/>
    <w:multiLevelType w:val="hybridMultilevel"/>
    <w:tmpl w:val="3FF3D72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97CB5024"/>
    <w:multiLevelType w:val="hybridMultilevel"/>
    <w:tmpl w:val="ABA5009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999F4A8F"/>
    <w:multiLevelType w:val="hybridMultilevel"/>
    <w:tmpl w:val="ABAAF9B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ADCE9346"/>
    <w:multiLevelType w:val="hybridMultilevel"/>
    <w:tmpl w:val="010F911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B058F369"/>
    <w:multiLevelType w:val="hybridMultilevel"/>
    <w:tmpl w:val="49B8EAA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B25D00D5"/>
    <w:multiLevelType w:val="hybridMultilevel"/>
    <w:tmpl w:val="4B67450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B7B976F6"/>
    <w:multiLevelType w:val="hybridMultilevel"/>
    <w:tmpl w:val="63F2932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BB0324F3"/>
    <w:multiLevelType w:val="hybridMultilevel"/>
    <w:tmpl w:val="22D6611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BE6DD029"/>
    <w:multiLevelType w:val="hybridMultilevel"/>
    <w:tmpl w:val="6AED0AC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C2069FF3"/>
    <w:multiLevelType w:val="hybridMultilevel"/>
    <w:tmpl w:val="F6AE2C1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D194B6DB"/>
    <w:multiLevelType w:val="hybridMultilevel"/>
    <w:tmpl w:val="91D25B7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D2BABFF0"/>
    <w:multiLevelType w:val="hybridMultilevel"/>
    <w:tmpl w:val="A10CE26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E2FB993E"/>
    <w:multiLevelType w:val="hybridMultilevel"/>
    <w:tmpl w:val="76BD82E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EF5BBFC6"/>
    <w:multiLevelType w:val="hybridMultilevel"/>
    <w:tmpl w:val="2CD3513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F52A6BDB"/>
    <w:multiLevelType w:val="hybridMultilevel"/>
    <w:tmpl w:val="B67424E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FC593453"/>
    <w:multiLevelType w:val="hybridMultilevel"/>
    <w:tmpl w:val="7884306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FE4D8A0F"/>
    <w:multiLevelType w:val="hybridMultilevel"/>
    <w:tmpl w:val="177F9A8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85DDE31"/>
    <w:multiLevelType w:val="hybridMultilevel"/>
    <w:tmpl w:val="706D61C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8A96ECB"/>
    <w:multiLevelType w:val="hybridMultilevel"/>
    <w:tmpl w:val="80F7B71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90C8EBE"/>
    <w:multiLevelType w:val="hybridMultilevel"/>
    <w:tmpl w:val="CB65983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16DF9CF6"/>
    <w:multiLevelType w:val="hybridMultilevel"/>
    <w:tmpl w:val="CAACADB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1778C889"/>
    <w:multiLevelType w:val="hybridMultilevel"/>
    <w:tmpl w:val="3A2D2E1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3575CB84"/>
    <w:multiLevelType w:val="hybridMultilevel"/>
    <w:tmpl w:val="A7B1374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372E9225"/>
    <w:multiLevelType w:val="hybridMultilevel"/>
    <w:tmpl w:val="1373931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43BA0E40"/>
    <w:multiLevelType w:val="hybridMultilevel"/>
    <w:tmpl w:val="EADAA25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47B743D1"/>
    <w:multiLevelType w:val="hybridMultilevel"/>
    <w:tmpl w:val="DBBA9CF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4C28E1E3"/>
    <w:multiLevelType w:val="hybridMultilevel"/>
    <w:tmpl w:val="752A0AE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4D6A5E17"/>
    <w:multiLevelType w:val="hybridMultilevel"/>
    <w:tmpl w:val="2F5F83E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4DAD389F"/>
    <w:multiLevelType w:val="hybridMultilevel"/>
    <w:tmpl w:val="340E6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985451"/>
    <w:multiLevelType w:val="hybridMultilevel"/>
    <w:tmpl w:val="083A897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55EA2937"/>
    <w:multiLevelType w:val="hybridMultilevel"/>
    <w:tmpl w:val="EDCF3F6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5D3051E9"/>
    <w:multiLevelType w:val="hybridMultilevel"/>
    <w:tmpl w:val="10B86A9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5E2E4235"/>
    <w:multiLevelType w:val="hybridMultilevel"/>
    <w:tmpl w:val="D0422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FC7D53"/>
    <w:multiLevelType w:val="hybridMultilevel"/>
    <w:tmpl w:val="BCF0795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>
    <w:nsid w:val="770B39D3"/>
    <w:multiLevelType w:val="hybridMultilevel"/>
    <w:tmpl w:val="07C86B3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>
    <w:nsid w:val="79CD75A3"/>
    <w:multiLevelType w:val="hybridMultilevel"/>
    <w:tmpl w:val="52F677A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37"/>
  </w:num>
  <w:num w:numId="3">
    <w:abstractNumId w:val="25"/>
  </w:num>
  <w:num w:numId="4">
    <w:abstractNumId w:val="24"/>
  </w:num>
  <w:num w:numId="5">
    <w:abstractNumId w:val="8"/>
  </w:num>
  <w:num w:numId="6">
    <w:abstractNumId w:val="28"/>
  </w:num>
  <w:num w:numId="7">
    <w:abstractNumId w:val="16"/>
  </w:num>
  <w:num w:numId="8">
    <w:abstractNumId w:val="13"/>
  </w:num>
  <w:num w:numId="9">
    <w:abstractNumId w:val="7"/>
  </w:num>
  <w:num w:numId="10">
    <w:abstractNumId w:val="14"/>
  </w:num>
  <w:num w:numId="11">
    <w:abstractNumId w:val="23"/>
  </w:num>
  <w:num w:numId="12">
    <w:abstractNumId w:val="1"/>
  </w:num>
  <w:num w:numId="13">
    <w:abstractNumId w:val="6"/>
  </w:num>
  <w:num w:numId="14">
    <w:abstractNumId w:val="21"/>
  </w:num>
  <w:num w:numId="15">
    <w:abstractNumId w:val="17"/>
  </w:num>
  <w:num w:numId="16">
    <w:abstractNumId w:val="18"/>
  </w:num>
  <w:num w:numId="17">
    <w:abstractNumId w:val="20"/>
  </w:num>
  <w:num w:numId="18">
    <w:abstractNumId w:val="4"/>
  </w:num>
  <w:num w:numId="19">
    <w:abstractNumId w:val="33"/>
  </w:num>
  <w:num w:numId="20">
    <w:abstractNumId w:val="11"/>
  </w:num>
  <w:num w:numId="21">
    <w:abstractNumId w:val="32"/>
  </w:num>
  <w:num w:numId="22">
    <w:abstractNumId w:val="12"/>
  </w:num>
  <w:num w:numId="23">
    <w:abstractNumId w:val="29"/>
  </w:num>
  <w:num w:numId="24">
    <w:abstractNumId w:val="38"/>
  </w:num>
  <w:num w:numId="25">
    <w:abstractNumId w:val="34"/>
  </w:num>
  <w:num w:numId="26">
    <w:abstractNumId w:val="3"/>
  </w:num>
  <w:num w:numId="27">
    <w:abstractNumId w:val="36"/>
  </w:num>
  <w:num w:numId="28">
    <w:abstractNumId w:val="26"/>
  </w:num>
  <w:num w:numId="29">
    <w:abstractNumId w:val="15"/>
  </w:num>
  <w:num w:numId="30">
    <w:abstractNumId w:val="0"/>
  </w:num>
  <w:num w:numId="31">
    <w:abstractNumId w:val="10"/>
  </w:num>
  <w:num w:numId="32">
    <w:abstractNumId w:val="30"/>
  </w:num>
  <w:num w:numId="33">
    <w:abstractNumId w:val="19"/>
  </w:num>
  <w:num w:numId="34">
    <w:abstractNumId w:val="22"/>
  </w:num>
  <w:num w:numId="35">
    <w:abstractNumId w:val="9"/>
  </w:num>
  <w:num w:numId="36">
    <w:abstractNumId w:val="5"/>
  </w:num>
  <w:num w:numId="37">
    <w:abstractNumId w:val="27"/>
  </w:num>
  <w:num w:numId="38">
    <w:abstractNumId w:val="31"/>
  </w:num>
  <w:num w:numId="3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5E6"/>
    <w:rsid w:val="00061882"/>
    <w:rsid w:val="00090F8A"/>
    <w:rsid w:val="000974AB"/>
    <w:rsid w:val="000D3479"/>
    <w:rsid w:val="000D55E6"/>
    <w:rsid w:val="00117578"/>
    <w:rsid w:val="001358D8"/>
    <w:rsid w:val="0014138F"/>
    <w:rsid w:val="00151562"/>
    <w:rsid w:val="001734EC"/>
    <w:rsid w:val="001A162A"/>
    <w:rsid w:val="001F5E42"/>
    <w:rsid w:val="00200C9E"/>
    <w:rsid w:val="002052FF"/>
    <w:rsid w:val="003F6CF6"/>
    <w:rsid w:val="00436D7F"/>
    <w:rsid w:val="004E3255"/>
    <w:rsid w:val="00523325"/>
    <w:rsid w:val="005237C5"/>
    <w:rsid w:val="00561DAB"/>
    <w:rsid w:val="005B3888"/>
    <w:rsid w:val="0062673E"/>
    <w:rsid w:val="00692455"/>
    <w:rsid w:val="006D3635"/>
    <w:rsid w:val="006D6591"/>
    <w:rsid w:val="00781309"/>
    <w:rsid w:val="007E7D17"/>
    <w:rsid w:val="007F2273"/>
    <w:rsid w:val="007F4EFA"/>
    <w:rsid w:val="008475C1"/>
    <w:rsid w:val="008E2D33"/>
    <w:rsid w:val="00911CCB"/>
    <w:rsid w:val="00995926"/>
    <w:rsid w:val="009A20F8"/>
    <w:rsid w:val="009E0B1B"/>
    <w:rsid w:val="00A50C10"/>
    <w:rsid w:val="00A83FC7"/>
    <w:rsid w:val="00A96B17"/>
    <w:rsid w:val="00AA05C2"/>
    <w:rsid w:val="00AA76A3"/>
    <w:rsid w:val="00AF47BC"/>
    <w:rsid w:val="00CE16E8"/>
    <w:rsid w:val="00D07222"/>
    <w:rsid w:val="00D73868"/>
    <w:rsid w:val="00D850F6"/>
    <w:rsid w:val="00DC76D5"/>
    <w:rsid w:val="00E251D3"/>
    <w:rsid w:val="00E56094"/>
    <w:rsid w:val="00F81A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D55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rsid w:val="000D55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0D55E6"/>
    <w:rPr>
      <w:color w:val="0000FF"/>
      <w:u w:val="single"/>
    </w:rPr>
  </w:style>
  <w:style w:type="paragraph" w:styleId="a5">
    <w:name w:val="footer"/>
    <w:basedOn w:val="a"/>
    <w:link w:val="a6"/>
    <w:rsid w:val="00911CCB"/>
    <w:pPr>
      <w:tabs>
        <w:tab w:val="center" w:pos="4677"/>
        <w:tab w:val="right" w:pos="9355"/>
      </w:tabs>
      <w:spacing w:after="120"/>
    </w:pPr>
    <w:rPr>
      <w:rFonts w:eastAsia="Calibri"/>
      <w:sz w:val="20"/>
      <w:szCs w:val="20"/>
      <w:lang w:val="de-DE" w:eastAsia="en-US"/>
    </w:rPr>
  </w:style>
  <w:style w:type="character" w:customStyle="1" w:styleId="a6">
    <w:name w:val="Нижний колонтитул Знак"/>
    <w:basedOn w:val="a0"/>
    <w:link w:val="a5"/>
    <w:rsid w:val="00911CCB"/>
    <w:rPr>
      <w:rFonts w:ascii="Times New Roman" w:eastAsia="Calibri" w:hAnsi="Times New Roman" w:cs="Times New Roman"/>
      <w:sz w:val="20"/>
      <w:szCs w:val="20"/>
      <w:lang w:val="de-DE"/>
    </w:rPr>
  </w:style>
  <w:style w:type="paragraph" w:styleId="a7">
    <w:name w:val="Body Text"/>
    <w:basedOn w:val="a"/>
    <w:link w:val="a8"/>
    <w:rsid w:val="00CE16E8"/>
    <w:rPr>
      <w:szCs w:val="20"/>
    </w:rPr>
  </w:style>
  <w:style w:type="character" w:customStyle="1" w:styleId="a8">
    <w:name w:val="Основной текст Знак"/>
    <w:basedOn w:val="a0"/>
    <w:link w:val="a7"/>
    <w:rsid w:val="00CE16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52332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2332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D55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rsid w:val="000D55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0D55E6"/>
    <w:rPr>
      <w:color w:val="0000FF"/>
      <w:u w:val="single"/>
    </w:rPr>
  </w:style>
  <w:style w:type="paragraph" w:styleId="a5">
    <w:name w:val="footer"/>
    <w:basedOn w:val="a"/>
    <w:link w:val="a6"/>
    <w:rsid w:val="00911CCB"/>
    <w:pPr>
      <w:tabs>
        <w:tab w:val="center" w:pos="4677"/>
        <w:tab w:val="right" w:pos="9355"/>
      </w:tabs>
      <w:spacing w:after="120"/>
    </w:pPr>
    <w:rPr>
      <w:rFonts w:eastAsia="Calibri"/>
      <w:sz w:val="20"/>
      <w:szCs w:val="20"/>
      <w:lang w:val="de-DE" w:eastAsia="en-US"/>
    </w:rPr>
  </w:style>
  <w:style w:type="character" w:customStyle="1" w:styleId="a6">
    <w:name w:val="Нижний колонтитул Знак"/>
    <w:basedOn w:val="a0"/>
    <w:link w:val="a5"/>
    <w:rsid w:val="00911CCB"/>
    <w:rPr>
      <w:rFonts w:ascii="Times New Roman" w:eastAsia="Calibri" w:hAnsi="Times New Roman" w:cs="Times New Roman"/>
      <w:sz w:val="20"/>
      <w:szCs w:val="20"/>
      <w:lang w:val="de-DE"/>
    </w:rPr>
  </w:style>
  <w:style w:type="paragraph" w:styleId="a7">
    <w:name w:val="Body Text"/>
    <w:basedOn w:val="a"/>
    <w:link w:val="a8"/>
    <w:rsid w:val="00CE16E8"/>
    <w:rPr>
      <w:szCs w:val="20"/>
    </w:rPr>
  </w:style>
  <w:style w:type="character" w:customStyle="1" w:styleId="a8">
    <w:name w:val="Основной текст Знак"/>
    <w:basedOn w:val="a0"/>
    <w:link w:val="a7"/>
    <w:rsid w:val="00CE16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52332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2332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86A9F-CD01-4129-AC78-C98788154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2487</Words>
  <Characters>14181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Первый</dc:creator>
  <cp:lastModifiedBy>WORKST003</cp:lastModifiedBy>
  <cp:revision>4</cp:revision>
  <cp:lastPrinted>2014-07-16T12:13:00Z</cp:lastPrinted>
  <dcterms:created xsi:type="dcterms:W3CDTF">2014-07-16T12:26:00Z</dcterms:created>
  <dcterms:modified xsi:type="dcterms:W3CDTF">2014-07-16T12:29:00Z</dcterms:modified>
</cp:coreProperties>
</file>