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9B2" w:rsidRDefault="00A7227F" w:rsidP="009A29B2">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2pt;margin-top:3.15pt;width:43.15pt;height:57.55pt;z-index:251658240;mso-wrap-distance-left:9.05pt;mso-wrap-distance-right:9.05pt" filled="t">
            <v:fill color2="black"/>
            <v:imagedata r:id="rId5" o:title=""/>
            <w10:wrap type="topAndBottom"/>
          </v:shape>
          <o:OLEObject Type="Embed" ProgID="Microsoft" ShapeID="_x0000_s1026" DrawAspect="Content" ObjectID="_1665304555" r:id="rId6"/>
        </w:object>
      </w:r>
    </w:p>
    <w:p w:rsidR="009A29B2" w:rsidRDefault="009A29B2" w:rsidP="009A29B2">
      <w:pPr>
        <w:tabs>
          <w:tab w:val="left" w:pos="6521"/>
        </w:tabs>
        <w:spacing w:line="360" w:lineRule="auto"/>
        <w:jc w:val="center"/>
        <w:rPr>
          <w:b/>
          <w:sz w:val="28"/>
          <w:szCs w:val="28"/>
        </w:rPr>
      </w:pPr>
      <w:r>
        <w:rPr>
          <w:b/>
          <w:sz w:val="28"/>
          <w:szCs w:val="28"/>
        </w:rPr>
        <w:t>РЕСПУБЛИКА КАРЕЛИЯ</w:t>
      </w:r>
    </w:p>
    <w:p w:rsidR="009A29B2" w:rsidRDefault="009A29B2" w:rsidP="009A29B2">
      <w:pPr>
        <w:tabs>
          <w:tab w:val="left" w:pos="6521"/>
        </w:tabs>
        <w:spacing w:line="360" w:lineRule="auto"/>
        <w:jc w:val="center"/>
        <w:rPr>
          <w:b/>
          <w:sz w:val="28"/>
          <w:szCs w:val="28"/>
        </w:rPr>
      </w:pPr>
      <w:r>
        <w:rPr>
          <w:b/>
          <w:sz w:val="28"/>
          <w:szCs w:val="28"/>
        </w:rPr>
        <w:t xml:space="preserve">АДМИНИСТРАЦИЯ </w:t>
      </w:r>
    </w:p>
    <w:p w:rsidR="009A29B2" w:rsidRDefault="009A29B2" w:rsidP="009A29B2">
      <w:pPr>
        <w:tabs>
          <w:tab w:val="left" w:pos="6521"/>
        </w:tabs>
        <w:spacing w:line="360" w:lineRule="auto"/>
        <w:jc w:val="center"/>
        <w:rPr>
          <w:b/>
          <w:sz w:val="28"/>
          <w:szCs w:val="28"/>
        </w:rPr>
      </w:pPr>
      <w:r>
        <w:rPr>
          <w:b/>
          <w:sz w:val="28"/>
          <w:szCs w:val="28"/>
        </w:rPr>
        <w:t>СОРТАВАЛЬСКОГО МУНИЦИПАЛЬНОГО РАЙОНА</w:t>
      </w:r>
    </w:p>
    <w:p w:rsidR="009A29B2" w:rsidRDefault="00B131C9" w:rsidP="009A29B2">
      <w:pPr>
        <w:pStyle w:val="1"/>
        <w:numPr>
          <w:ilvl w:val="0"/>
          <w:numId w:val="1"/>
        </w:numPr>
        <w:suppressAutoHyphens/>
        <w:spacing w:before="280" w:beforeAutospacing="0" w:after="280" w:afterAutospacing="0" w:line="360" w:lineRule="auto"/>
        <w:jc w:val="center"/>
        <w:rPr>
          <w:sz w:val="28"/>
          <w:szCs w:val="28"/>
        </w:rPr>
      </w:pPr>
      <w:r>
        <w:rPr>
          <w:sz w:val="28"/>
          <w:szCs w:val="28"/>
        </w:rPr>
        <w:t>ПОСТАНОВЛЕНИЕ</w:t>
      </w:r>
    </w:p>
    <w:p w:rsidR="009A29B2" w:rsidRDefault="009A29B2" w:rsidP="009A29B2">
      <w:pPr>
        <w:pStyle w:val="3"/>
        <w:keepNext/>
        <w:suppressAutoHyphens/>
        <w:spacing w:before="240" w:beforeAutospacing="0" w:after="60" w:afterAutospacing="0" w:line="276" w:lineRule="auto"/>
        <w:jc w:val="both"/>
        <w:rPr>
          <w:b w:val="0"/>
        </w:rPr>
      </w:pPr>
    </w:p>
    <w:p w:rsidR="009A29B2" w:rsidRDefault="009A29B2" w:rsidP="0041013B">
      <w:pPr>
        <w:pStyle w:val="3"/>
        <w:keepNext/>
        <w:numPr>
          <w:ilvl w:val="2"/>
          <w:numId w:val="1"/>
        </w:numPr>
        <w:suppressAutoHyphens/>
        <w:spacing w:before="240" w:beforeAutospacing="0" w:after="60" w:afterAutospacing="0" w:line="276" w:lineRule="auto"/>
        <w:jc w:val="both"/>
        <w:rPr>
          <w:b w:val="0"/>
        </w:rPr>
      </w:pPr>
      <w:r>
        <w:rPr>
          <w:b w:val="0"/>
        </w:rPr>
        <w:t xml:space="preserve">от </w:t>
      </w:r>
      <w:proofErr w:type="gramStart"/>
      <w:r>
        <w:rPr>
          <w:b w:val="0"/>
        </w:rPr>
        <w:t xml:space="preserve">« </w:t>
      </w:r>
      <w:r w:rsidR="00C629EC">
        <w:rPr>
          <w:b w:val="0"/>
        </w:rPr>
        <w:t xml:space="preserve"> </w:t>
      </w:r>
      <w:proofErr w:type="gramEnd"/>
      <w:r w:rsidR="00C629EC">
        <w:rPr>
          <w:b w:val="0"/>
        </w:rPr>
        <w:t xml:space="preserve">       </w:t>
      </w:r>
      <w:r>
        <w:rPr>
          <w:b w:val="0"/>
        </w:rPr>
        <w:t xml:space="preserve"> » </w:t>
      </w:r>
      <w:r w:rsidR="00B92248">
        <w:rPr>
          <w:b w:val="0"/>
        </w:rPr>
        <w:t xml:space="preserve"> </w:t>
      </w:r>
      <w:r w:rsidR="00C629EC">
        <w:rPr>
          <w:b w:val="0"/>
        </w:rPr>
        <w:t xml:space="preserve">               </w:t>
      </w:r>
      <w:r>
        <w:rPr>
          <w:b w:val="0"/>
        </w:rPr>
        <w:t xml:space="preserve"> </w:t>
      </w:r>
      <w:r w:rsidR="00C629EC">
        <w:rPr>
          <w:b w:val="0"/>
        </w:rPr>
        <w:t xml:space="preserve"> </w:t>
      </w:r>
      <w:r>
        <w:rPr>
          <w:b w:val="0"/>
        </w:rPr>
        <w:t>20</w:t>
      </w:r>
      <w:r w:rsidR="00343B3E">
        <w:rPr>
          <w:b w:val="0"/>
        </w:rPr>
        <w:t>20</w:t>
      </w:r>
      <w:r>
        <w:rPr>
          <w:b w:val="0"/>
        </w:rPr>
        <w:t xml:space="preserve"> г.                  </w:t>
      </w:r>
      <w:r w:rsidR="0041013B">
        <w:rPr>
          <w:b w:val="0"/>
        </w:rPr>
        <w:t xml:space="preserve">                             </w:t>
      </w:r>
      <w:r>
        <w:rPr>
          <w:b w:val="0"/>
        </w:rPr>
        <w:t xml:space="preserve">         </w:t>
      </w:r>
      <w:r w:rsidR="00131F0A">
        <w:rPr>
          <w:b w:val="0"/>
        </w:rPr>
        <w:t xml:space="preserve">        </w:t>
      </w:r>
      <w:r w:rsidR="00054020">
        <w:rPr>
          <w:b w:val="0"/>
        </w:rPr>
        <w:t xml:space="preserve"> </w:t>
      </w:r>
      <w:r w:rsidR="00C629EC">
        <w:rPr>
          <w:b w:val="0"/>
        </w:rPr>
        <w:t xml:space="preserve">       </w:t>
      </w:r>
      <w:r>
        <w:rPr>
          <w:b w:val="0"/>
        </w:rPr>
        <w:t xml:space="preserve"> № </w:t>
      </w:r>
    </w:p>
    <w:p w:rsidR="0041013B" w:rsidRPr="0041013B" w:rsidRDefault="0041013B" w:rsidP="0041013B">
      <w:pPr>
        <w:pStyle w:val="3"/>
        <w:keepNext/>
        <w:numPr>
          <w:ilvl w:val="2"/>
          <w:numId w:val="1"/>
        </w:numPr>
        <w:suppressAutoHyphens/>
        <w:spacing w:before="0" w:beforeAutospacing="0" w:after="0" w:afterAutospacing="0"/>
        <w:jc w:val="both"/>
        <w:rPr>
          <w:b w:val="0"/>
        </w:rPr>
      </w:pPr>
    </w:p>
    <w:p w:rsidR="003C2516" w:rsidRPr="003C2516" w:rsidRDefault="00E758E8" w:rsidP="003C2516">
      <w:pPr>
        <w:pStyle w:val="a4"/>
        <w:numPr>
          <w:ilvl w:val="0"/>
          <w:numId w:val="1"/>
        </w:numPr>
        <w:jc w:val="center"/>
        <w:rPr>
          <w:b/>
          <w:sz w:val="28"/>
          <w:szCs w:val="28"/>
        </w:rPr>
      </w:pPr>
      <w:r>
        <w:rPr>
          <w:b/>
          <w:sz w:val="28"/>
          <w:szCs w:val="28"/>
        </w:rPr>
        <w:t xml:space="preserve">О признании утратившими силу </w:t>
      </w:r>
      <w:r w:rsidR="00A7227F">
        <w:rPr>
          <w:b/>
          <w:sz w:val="28"/>
          <w:szCs w:val="28"/>
        </w:rPr>
        <w:t xml:space="preserve"> </w:t>
      </w:r>
      <w:bookmarkStart w:id="0" w:name="_GoBack"/>
      <w:bookmarkEnd w:id="0"/>
      <w:r w:rsidR="003C2516" w:rsidRPr="003C2516">
        <w:rPr>
          <w:b/>
          <w:sz w:val="28"/>
          <w:szCs w:val="28"/>
        </w:rPr>
        <w:t>постановлений администрации Сортавальского муниципального района</w:t>
      </w:r>
    </w:p>
    <w:p w:rsidR="00883B4E" w:rsidRPr="00883B4E" w:rsidRDefault="00883B4E" w:rsidP="00B131C9">
      <w:pPr>
        <w:pStyle w:val="a4"/>
        <w:numPr>
          <w:ilvl w:val="0"/>
          <w:numId w:val="1"/>
        </w:numPr>
        <w:ind w:firstLine="708"/>
        <w:jc w:val="both"/>
        <w:rPr>
          <w:sz w:val="28"/>
          <w:szCs w:val="28"/>
        </w:rPr>
      </w:pPr>
    </w:p>
    <w:p w:rsidR="00E758E8" w:rsidRDefault="00C629EC" w:rsidP="00E758E8">
      <w:pPr>
        <w:pStyle w:val="a4"/>
        <w:ind w:left="0" w:firstLine="567"/>
        <w:jc w:val="both"/>
        <w:rPr>
          <w:sz w:val="28"/>
          <w:szCs w:val="28"/>
        </w:rPr>
      </w:pPr>
      <w:r w:rsidRPr="00B15DCF">
        <w:rPr>
          <w:sz w:val="28"/>
          <w:szCs w:val="28"/>
        </w:rPr>
        <w:t>В с</w:t>
      </w:r>
      <w:r w:rsidR="00E758E8">
        <w:rPr>
          <w:sz w:val="28"/>
          <w:szCs w:val="28"/>
        </w:rPr>
        <w:t xml:space="preserve">вязи с внесением изменений в </w:t>
      </w:r>
      <w:r w:rsidR="00E758E8" w:rsidRPr="00E758E8">
        <w:rPr>
          <w:sz w:val="28"/>
          <w:szCs w:val="28"/>
        </w:rPr>
        <w:t>част</w:t>
      </w:r>
      <w:r w:rsidR="00E758E8">
        <w:rPr>
          <w:sz w:val="28"/>
          <w:szCs w:val="28"/>
        </w:rPr>
        <w:t>ь</w:t>
      </w:r>
      <w:r w:rsidR="00E758E8" w:rsidRPr="00E758E8">
        <w:rPr>
          <w:sz w:val="28"/>
          <w:szCs w:val="28"/>
        </w:rPr>
        <w:t xml:space="preserve"> 5 статьи 160.2-1 Бюджетного кодекса Российской Федерации</w:t>
      </w:r>
      <w:r w:rsidR="00E758E8">
        <w:rPr>
          <w:sz w:val="28"/>
          <w:szCs w:val="28"/>
        </w:rPr>
        <w:t xml:space="preserve">, </w:t>
      </w:r>
      <w:r w:rsidRPr="00B15DCF">
        <w:rPr>
          <w:sz w:val="28"/>
          <w:szCs w:val="28"/>
        </w:rPr>
        <w:t>часть 2 статьи 99 Федерального закона</w:t>
      </w:r>
      <w:r w:rsidR="008250EF">
        <w:rPr>
          <w:sz w:val="28"/>
          <w:szCs w:val="28"/>
        </w:rPr>
        <w:t xml:space="preserve"> от 05.04.2013г. № 44-ФЗ</w:t>
      </w:r>
      <w:r w:rsidRPr="00B15DCF">
        <w:rPr>
          <w:sz w:val="28"/>
          <w:szCs w:val="28"/>
        </w:rPr>
        <w:t xml:space="preserve"> «О </w:t>
      </w:r>
      <w:r w:rsidR="00AE2546" w:rsidRPr="00B15DCF">
        <w:rPr>
          <w:sz w:val="28"/>
          <w:szCs w:val="28"/>
        </w:rPr>
        <w:t>контрактной системе в сфере закупок товаров, работ, услуг для обеспечения государственных и муниципальных нужд», Постановлени</w:t>
      </w:r>
      <w:r w:rsidR="003C2516" w:rsidRPr="00B15DCF">
        <w:rPr>
          <w:sz w:val="28"/>
          <w:szCs w:val="28"/>
        </w:rPr>
        <w:t>е</w:t>
      </w:r>
      <w:r w:rsidR="008042D9">
        <w:rPr>
          <w:sz w:val="28"/>
          <w:szCs w:val="28"/>
        </w:rPr>
        <w:t>м</w:t>
      </w:r>
      <w:r w:rsidR="00AE2546" w:rsidRPr="00B15DCF">
        <w:rPr>
          <w:sz w:val="28"/>
          <w:szCs w:val="28"/>
        </w:rPr>
        <w:t xml:space="preserve"> Правительства Российской Федерации от 1 октября 2020г. № 1576 «Об утверждении Правил осуществления контроля в сфере закупок</w:t>
      </w:r>
      <w:r w:rsidR="009351AB">
        <w:rPr>
          <w:sz w:val="28"/>
          <w:szCs w:val="28"/>
        </w:rPr>
        <w:t>»</w:t>
      </w:r>
      <w:r w:rsidR="003C2516" w:rsidRPr="00B15DCF">
        <w:rPr>
          <w:sz w:val="28"/>
          <w:szCs w:val="28"/>
        </w:rPr>
        <w:t xml:space="preserve"> </w:t>
      </w:r>
      <w:r w:rsidR="00B609C9" w:rsidRPr="00B15DCF">
        <w:rPr>
          <w:sz w:val="28"/>
          <w:szCs w:val="28"/>
        </w:rPr>
        <w:t>а</w:t>
      </w:r>
      <w:r w:rsidR="00883B4E" w:rsidRPr="00B15DCF">
        <w:rPr>
          <w:sz w:val="28"/>
          <w:szCs w:val="28"/>
        </w:rPr>
        <w:t>дминистрация Сортавальского мун</w:t>
      </w:r>
      <w:r w:rsidR="00E85FB5" w:rsidRPr="00B15DCF">
        <w:rPr>
          <w:sz w:val="28"/>
          <w:szCs w:val="28"/>
        </w:rPr>
        <w:t>иципального района постановляет</w:t>
      </w:r>
      <w:r w:rsidR="008250EF">
        <w:rPr>
          <w:sz w:val="28"/>
          <w:szCs w:val="28"/>
        </w:rPr>
        <w:t>:</w:t>
      </w:r>
      <w:r w:rsidR="00E85FB5" w:rsidRPr="00B15DCF">
        <w:rPr>
          <w:sz w:val="28"/>
          <w:szCs w:val="28"/>
        </w:rPr>
        <w:t xml:space="preserve"> </w:t>
      </w:r>
    </w:p>
    <w:p w:rsidR="003B499D" w:rsidRDefault="003B499D" w:rsidP="00E758E8">
      <w:pPr>
        <w:pStyle w:val="a4"/>
        <w:ind w:left="0" w:firstLine="567"/>
        <w:jc w:val="both"/>
        <w:rPr>
          <w:sz w:val="28"/>
          <w:szCs w:val="28"/>
        </w:rPr>
      </w:pPr>
    </w:p>
    <w:p w:rsidR="00E85FB5" w:rsidRPr="00B15DCF" w:rsidRDefault="00E758E8" w:rsidP="00E758E8">
      <w:pPr>
        <w:pStyle w:val="a4"/>
        <w:ind w:left="0" w:firstLine="567"/>
        <w:jc w:val="both"/>
        <w:rPr>
          <w:sz w:val="28"/>
          <w:szCs w:val="28"/>
        </w:rPr>
      </w:pPr>
      <w:r>
        <w:rPr>
          <w:sz w:val="28"/>
          <w:szCs w:val="28"/>
        </w:rPr>
        <w:t xml:space="preserve">1. </w:t>
      </w:r>
      <w:r w:rsidR="008250EF">
        <w:rPr>
          <w:sz w:val="28"/>
          <w:szCs w:val="28"/>
        </w:rPr>
        <w:t>П</w:t>
      </w:r>
      <w:r w:rsidR="00E85FB5" w:rsidRPr="00B15DCF">
        <w:rPr>
          <w:sz w:val="28"/>
          <w:szCs w:val="28"/>
        </w:rPr>
        <w:t>ризнать утратившим</w:t>
      </w:r>
      <w:r w:rsidR="00B15DCF" w:rsidRPr="00B15DCF">
        <w:rPr>
          <w:sz w:val="28"/>
          <w:szCs w:val="28"/>
        </w:rPr>
        <w:t>и</w:t>
      </w:r>
      <w:r w:rsidR="00E85FB5" w:rsidRPr="00B15DCF">
        <w:rPr>
          <w:sz w:val="28"/>
          <w:szCs w:val="28"/>
        </w:rPr>
        <w:t xml:space="preserve"> силу:</w:t>
      </w:r>
    </w:p>
    <w:p w:rsidR="003C2516" w:rsidRDefault="00E758E8" w:rsidP="00CD6996">
      <w:pPr>
        <w:pStyle w:val="a4"/>
        <w:ind w:left="0" w:firstLine="567"/>
        <w:jc w:val="both"/>
        <w:rPr>
          <w:sz w:val="28"/>
          <w:szCs w:val="28"/>
        </w:rPr>
      </w:pPr>
      <w:r>
        <w:rPr>
          <w:sz w:val="28"/>
          <w:szCs w:val="28"/>
        </w:rPr>
        <w:t xml:space="preserve">1) </w:t>
      </w:r>
      <w:r w:rsidR="00E85FB5" w:rsidRPr="00E85FB5">
        <w:rPr>
          <w:sz w:val="28"/>
          <w:szCs w:val="28"/>
        </w:rPr>
        <w:t>«Поряд</w:t>
      </w:r>
      <w:r w:rsidR="009351AB">
        <w:rPr>
          <w:sz w:val="28"/>
          <w:szCs w:val="28"/>
        </w:rPr>
        <w:t>ок</w:t>
      </w:r>
      <w:r w:rsidR="00E85FB5" w:rsidRPr="00E85FB5">
        <w:rPr>
          <w:sz w:val="28"/>
          <w:szCs w:val="28"/>
        </w:rPr>
        <w:t xml:space="preserve"> осуществления контроля в соответствии с полномочиями органа местного самоуправления муниципального района, уполномоченного на осуществление контроля в сфере закупок»</w:t>
      </w:r>
      <w:r w:rsidR="009351AB">
        <w:rPr>
          <w:sz w:val="28"/>
          <w:szCs w:val="28"/>
        </w:rPr>
        <w:t>, утвержденный</w:t>
      </w:r>
      <w:r w:rsidR="009351AB" w:rsidRPr="009351AB">
        <w:t xml:space="preserve"> </w:t>
      </w:r>
      <w:r w:rsidR="009351AB" w:rsidRPr="009351AB">
        <w:rPr>
          <w:sz w:val="28"/>
          <w:szCs w:val="28"/>
        </w:rPr>
        <w:t>постановлени</w:t>
      </w:r>
      <w:r w:rsidR="009351AB">
        <w:rPr>
          <w:sz w:val="28"/>
          <w:szCs w:val="28"/>
        </w:rPr>
        <w:t>ем</w:t>
      </w:r>
      <w:r w:rsidR="009351AB" w:rsidRPr="009351AB">
        <w:rPr>
          <w:sz w:val="28"/>
          <w:szCs w:val="28"/>
        </w:rPr>
        <w:t xml:space="preserve"> администрации Сортавальского муниципального района от 07.05.2014г. №47</w:t>
      </w:r>
      <w:r w:rsidR="00E85FB5">
        <w:rPr>
          <w:sz w:val="28"/>
          <w:szCs w:val="28"/>
        </w:rPr>
        <w:t>;</w:t>
      </w:r>
    </w:p>
    <w:p w:rsidR="00E71849" w:rsidRDefault="00E758E8" w:rsidP="00CD6996">
      <w:pPr>
        <w:pStyle w:val="a4"/>
        <w:ind w:left="0" w:firstLine="567"/>
        <w:jc w:val="both"/>
        <w:rPr>
          <w:sz w:val="28"/>
          <w:szCs w:val="28"/>
        </w:rPr>
      </w:pPr>
      <w:r>
        <w:rPr>
          <w:sz w:val="28"/>
          <w:szCs w:val="28"/>
        </w:rPr>
        <w:t>2) п</w:t>
      </w:r>
      <w:r w:rsidR="00E85FB5" w:rsidRPr="00E85FB5">
        <w:rPr>
          <w:sz w:val="28"/>
          <w:szCs w:val="28"/>
        </w:rPr>
        <w:t xml:space="preserve">остановление администрации Сортавальского муниципального района от </w:t>
      </w:r>
      <w:r w:rsidR="00E85FB5">
        <w:rPr>
          <w:sz w:val="28"/>
          <w:szCs w:val="28"/>
        </w:rPr>
        <w:t>23</w:t>
      </w:r>
      <w:r w:rsidR="00E85FB5" w:rsidRPr="00E85FB5">
        <w:rPr>
          <w:sz w:val="28"/>
          <w:szCs w:val="28"/>
        </w:rPr>
        <w:t>.0</w:t>
      </w:r>
      <w:r w:rsidR="00E85FB5">
        <w:rPr>
          <w:sz w:val="28"/>
          <w:szCs w:val="28"/>
        </w:rPr>
        <w:t>1</w:t>
      </w:r>
      <w:r w:rsidR="00E85FB5" w:rsidRPr="00E85FB5">
        <w:rPr>
          <w:sz w:val="28"/>
          <w:szCs w:val="28"/>
        </w:rPr>
        <w:t xml:space="preserve">.2018г. № </w:t>
      </w:r>
      <w:r w:rsidR="00E85FB5">
        <w:rPr>
          <w:sz w:val="28"/>
          <w:szCs w:val="28"/>
        </w:rPr>
        <w:t>8</w:t>
      </w:r>
      <w:r w:rsidR="00E85FB5" w:rsidRPr="00E85FB5">
        <w:rPr>
          <w:sz w:val="28"/>
          <w:szCs w:val="28"/>
        </w:rPr>
        <w:t xml:space="preserve"> «О внесении изменений в </w:t>
      </w:r>
      <w:r w:rsidR="008250EF">
        <w:rPr>
          <w:sz w:val="28"/>
          <w:szCs w:val="28"/>
        </w:rPr>
        <w:t>Порядок</w:t>
      </w:r>
      <w:r w:rsidR="00B15DCF">
        <w:rPr>
          <w:sz w:val="28"/>
          <w:szCs w:val="28"/>
        </w:rPr>
        <w:t xml:space="preserve"> </w:t>
      </w:r>
      <w:r w:rsidR="00E85FB5" w:rsidRPr="00E85FB5">
        <w:rPr>
          <w:sz w:val="28"/>
          <w:szCs w:val="28"/>
        </w:rPr>
        <w:t>осуществлени</w:t>
      </w:r>
      <w:r w:rsidR="008250EF">
        <w:rPr>
          <w:sz w:val="28"/>
          <w:szCs w:val="28"/>
        </w:rPr>
        <w:t>я</w:t>
      </w:r>
      <w:r w:rsidR="00E85FB5" w:rsidRPr="00E85FB5">
        <w:rPr>
          <w:sz w:val="28"/>
          <w:szCs w:val="28"/>
        </w:rPr>
        <w:t xml:space="preserve"> </w:t>
      </w:r>
      <w:r w:rsidR="00E85FB5">
        <w:rPr>
          <w:sz w:val="28"/>
          <w:szCs w:val="28"/>
        </w:rPr>
        <w:t xml:space="preserve">контроля в соответствии с </w:t>
      </w:r>
      <w:r w:rsidR="00E85FB5" w:rsidRPr="00E85FB5">
        <w:rPr>
          <w:sz w:val="28"/>
          <w:szCs w:val="28"/>
        </w:rPr>
        <w:t>полномочи</w:t>
      </w:r>
      <w:r w:rsidR="00E85FB5">
        <w:rPr>
          <w:sz w:val="28"/>
          <w:szCs w:val="28"/>
        </w:rPr>
        <w:t>ями органа</w:t>
      </w:r>
      <w:r w:rsidR="00E85FB5" w:rsidRPr="00E85FB5">
        <w:rPr>
          <w:sz w:val="28"/>
          <w:szCs w:val="28"/>
        </w:rPr>
        <w:t xml:space="preserve"> </w:t>
      </w:r>
      <w:r w:rsidR="00E85FB5">
        <w:rPr>
          <w:sz w:val="28"/>
          <w:szCs w:val="28"/>
        </w:rPr>
        <w:t>местного самоуправления муниципального района</w:t>
      </w:r>
      <w:r w:rsidR="00E85FB5" w:rsidRPr="00E85FB5">
        <w:rPr>
          <w:sz w:val="28"/>
          <w:szCs w:val="28"/>
        </w:rPr>
        <w:t>,</w:t>
      </w:r>
      <w:r w:rsidR="00E85FB5">
        <w:rPr>
          <w:sz w:val="28"/>
          <w:szCs w:val="28"/>
        </w:rPr>
        <w:t xml:space="preserve"> уполномоченного на осуществление контроля в сфере закупок</w:t>
      </w:r>
      <w:r w:rsidR="00E71849">
        <w:rPr>
          <w:sz w:val="28"/>
          <w:szCs w:val="28"/>
        </w:rPr>
        <w:t>,</w:t>
      </w:r>
      <w:r w:rsidR="00E85FB5" w:rsidRPr="00E85FB5">
        <w:rPr>
          <w:sz w:val="28"/>
          <w:szCs w:val="28"/>
        </w:rPr>
        <w:t xml:space="preserve"> утвержденный</w:t>
      </w:r>
      <w:r w:rsidR="00E71849">
        <w:rPr>
          <w:sz w:val="28"/>
          <w:szCs w:val="28"/>
        </w:rPr>
        <w:t xml:space="preserve"> </w:t>
      </w:r>
      <w:r w:rsidR="00B15DCF">
        <w:rPr>
          <w:sz w:val="28"/>
          <w:szCs w:val="28"/>
        </w:rPr>
        <w:t>п</w:t>
      </w:r>
      <w:r w:rsidR="00E71849">
        <w:rPr>
          <w:sz w:val="28"/>
          <w:szCs w:val="28"/>
        </w:rPr>
        <w:t>остановлением</w:t>
      </w:r>
      <w:r w:rsidR="00E85FB5" w:rsidRPr="00E85FB5">
        <w:rPr>
          <w:sz w:val="28"/>
          <w:szCs w:val="28"/>
        </w:rPr>
        <w:t xml:space="preserve"> администраци</w:t>
      </w:r>
      <w:r w:rsidR="00B15DCF">
        <w:rPr>
          <w:sz w:val="28"/>
          <w:szCs w:val="28"/>
        </w:rPr>
        <w:t>и</w:t>
      </w:r>
      <w:r w:rsidR="00E85FB5" w:rsidRPr="00E85FB5">
        <w:rPr>
          <w:sz w:val="28"/>
          <w:szCs w:val="28"/>
        </w:rPr>
        <w:t xml:space="preserve"> Сортавальского муниципального района от </w:t>
      </w:r>
      <w:r w:rsidR="008250EF">
        <w:rPr>
          <w:sz w:val="28"/>
          <w:szCs w:val="28"/>
        </w:rPr>
        <w:t>07</w:t>
      </w:r>
      <w:r w:rsidR="00E85FB5" w:rsidRPr="00E85FB5">
        <w:rPr>
          <w:sz w:val="28"/>
          <w:szCs w:val="28"/>
        </w:rPr>
        <w:t>.0</w:t>
      </w:r>
      <w:r w:rsidR="008250EF">
        <w:rPr>
          <w:sz w:val="28"/>
          <w:szCs w:val="28"/>
        </w:rPr>
        <w:t>5</w:t>
      </w:r>
      <w:r w:rsidR="00E85FB5" w:rsidRPr="00E85FB5">
        <w:rPr>
          <w:sz w:val="28"/>
          <w:szCs w:val="28"/>
        </w:rPr>
        <w:t>.20</w:t>
      </w:r>
      <w:r w:rsidR="00E71849">
        <w:rPr>
          <w:sz w:val="28"/>
          <w:szCs w:val="28"/>
        </w:rPr>
        <w:t>1</w:t>
      </w:r>
      <w:r w:rsidR="008250EF">
        <w:rPr>
          <w:sz w:val="28"/>
          <w:szCs w:val="28"/>
        </w:rPr>
        <w:t>4</w:t>
      </w:r>
      <w:r w:rsidR="00E85FB5" w:rsidRPr="00E85FB5">
        <w:rPr>
          <w:sz w:val="28"/>
          <w:szCs w:val="28"/>
        </w:rPr>
        <w:t xml:space="preserve">г. № </w:t>
      </w:r>
      <w:r w:rsidR="008250EF">
        <w:rPr>
          <w:sz w:val="28"/>
          <w:szCs w:val="28"/>
        </w:rPr>
        <w:t>47</w:t>
      </w:r>
      <w:r w:rsidR="00E85FB5" w:rsidRPr="00E85FB5">
        <w:rPr>
          <w:sz w:val="28"/>
          <w:szCs w:val="28"/>
        </w:rPr>
        <w:t>»;</w:t>
      </w:r>
    </w:p>
    <w:p w:rsidR="003C2516" w:rsidRDefault="00E758E8" w:rsidP="00CD6996">
      <w:pPr>
        <w:pStyle w:val="a4"/>
        <w:ind w:left="0" w:firstLine="567"/>
        <w:jc w:val="both"/>
        <w:rPr>
          <w:sz w:val="28"/>
          <w:szCs w:val="28"/>
        </w:rPr>
      </w:pPr>
      <w:r>
        <w:rPr>
          <w:sz w:val="28"/>
          <w:szCs w:val="28"/>
        </w:rPr>
        <w:t>3) п</w:t>
      </w:r>
      <w:r w:rsidR="00E71849">
        <w:rPr>
          <w:sz w:val="28"/>
          <w:szCs w:val="28"/>
        </w:rPr>
        <w:t>остановление администрации Сортавальского муниципального района от 29.01.2015г. №6 «Об утверждении Административного регламента исполнения муниципальной функции «осуществление контроля в соответствии с полномочиями органа местного самоуправления муниципального района, уполномоченного на осуществление контроля в сфере закупок»;</w:t>
      </w:r>
      <w:r w:rsidR="00E85FB5">
        <w:rPr>
          <w:sz w:val="28"/>
          <w:szCs w:val="28"/>
        </w:rPr>
        <w:t xml:space="preserve">                                                                                                                                                                                                                                                                                                                                                                  </w:t>
      </w:r>
    </w:p>
    <w:p w:rsidR="003C2516" w:rsidRDefault="00E758E8" w:rsidP="00CD6996">
      <w:pPr>
        <w:pStyle w:val="a4"/>
        <w:ind w:left="0" w:firstLine="567"/>
        <w:jc w:val="both"/>
        <w:rPr>
          <w:sz w:val="28"/>
          <w:szCs w:val="28"/>
        </w:rPr>
      </w:pPr>
      <w:r>
        <w:rPr>
          <w:sz w:val="28"/>
          <w:szCs w:val="28"/>
        </w:rPr>
        <w:lastRenderedPageBreak/>
        <w:t>4) п</w:t>
      </w:r>
      <w:r w:rsidR="00B15DCF" w:rsidRPr="00B15DCF">
        <w:rPr>
          <w:sz w:val="28"/>
          <w:szCs w:val="28"/>
        </w:rPr>
        <w:t xml:space="preserve">остановление администрации Сортавальского муниципального района от </w:t>
      </w:r>
      <w:r w:rsidR="00B15DCF">
        <w:rPr>
          <w:sz w:val="28"/>
          <w:szCs w:val="28"/>
        </w:rPr>
        <w:t>13</w:t>
      </w:r>
      <w:r w:rsidR="00B15DCF" w:rsidRPr="00B15DCF">
        <w:rPr>
          <w:sz w:val="28"/>
          <w:szCs w:val="28"/>
        </w:rPr>
        <w:t>.0</w:t>
      </w:r>
      <w:r w:rsidR="00B15DCF">
        <w:rPr>
          <w:sz w:val="28"/>
          <w:szCs w:val="28"/>
        </w:rPr>
        <w:t>4.2018</w:t>
      </w:r>
      <w:r w:rsidR="00B15DCF" w:rsidRPr="00B15DCF">
        <w:rPr>
          <w:sz w:val="28"/>
          <w:szCs w:val="28"/>
        </w:rPr>
        <w:t>. №</w:t>
      </w:r>
      <w:r w:rsidR="00B15DCF">
        <w:rPr>
          <w:sz w:val="28"/>
          <w:szCs w:val="28"/>
        </w:rPr>
        <w:t>40</w:t>
      </w:r>
      <w:r w:rsidR="00B15DCF" w:rsidRPr="00B15DCF">
        <w:rPr>
          <w:sz w:val="28"/>
          <w:szCs w:val="28"/>
        </w:rPr>
        <w:t xml:space="preserve"> «О</w:t>
      </w:r>
      <w:r w:rsidR="008250EF">
        <w:rPr>
          <w:sz w:val="28"/>
          <w:szCs w:val="28"/>
        </w:rPr>
        <w:t xml:space="preserve"> внесении изменений в</w:t>
      </w:r>
      <w:r w:rsidR="00B15DCF" w:rsidRPr="00B15DCF">
        <w:rPr>
          <w:sz w:val="28"/>
          <w:szCs w:val="28"/>
        </w:rPr>
        <w:t xml:space="preserve"> Административн</w:t>
      </w:r>
      <w:r w:rsidR="008250EF">
        <w:rPr>
          <w:sz w:val="28"/>
          <w:szCs w:val="28"/>
        </w:rPr>
        <w:t>ый</w:t>
      </w:r>
      <w:r w:rsidR="00B15DCF" w:rsidRPr="00B15DCF">
        <w:rPr>
          <w:sz w:val="28"/>
          <w:szCs w:val="28"/>
        </w:rPr>
        <w:t xml:space="preserve"> регламент исполнения муниципальной функции «осуществление контроля в соответствии с полномочиями органа местного самоуправления муниципального района, уполномоченного на осуществление контроля в сфере закупок»</w:t>
      </w:r>
      <w:r w:rsidR="008250EF">
        <w:rPr>
          <w:sz w:val="28"/>
          <w:szCs w:val="28"/>
        </w:rPr>
        <w:t>, утвержденный</w:t>
      </w:r>
      <w:r w:rsidR="00B15DCF" w:rsidRPr="008250EF">
        <w:rPr>
          <w:sz w:val="28"/>
          <w:szCs w:val="28"/>
        </w:rPr>
        <w:t xml:space="preserve"> </w:t>
      </w:r>
      <w:r w:rsidR="008250EF" w:rsidRPr="008250EF">
        <w:rPr>
          <w:sz w:val="28"/>
          <w:szCs w:val="28"/>
        </w:rPr>
        <w:t>п</w:t>
      </w:r>
      <w:r w:rsidR="00B15DCF" w:rsidRPr="00B15DCF">
        <w:rPr>
          <w:sz w:val="28"/>
          <w:szCs w:val="28"/>
        </w:rPr>
        <w:t>остановление</w:t>
      </w:r>
      <w:r w:rsidR="008250EF">
        <w:rPr>
          <w:sz w:val="28"/>
          <w:szCs w:val="28"/>
        </w:rPr>
        <w:t>м</w:t>
      </w:r>
      <w:r w:rsidR="00B15DCF" w:rsidRPr="00B15DCF">
        <w:rPr>
          <w:sz w:val="28"/>
          <w:szCs w:val="28"/>
        </w:rPr>
        <w:t xml:space="preserve"> администрации Сортавальского муниципальн</w:t>
      </w:r>
      <w:r>
        <w:rPr>
          <w:sz w:val="28"/>
          <w:szCs w:val="28"/>
        </w:rPr>
        <w:t>ого района от 29.01.2015г. №6;</w:t>
      </w:r>
      <w:r w:rsidR="00B15DCF" w:rsidRPr="00B15DCF">
        <w:rPr>
          <w:sz w:val="28"/>
          <w:szCs w:val="28"/>
        </w:rPr>
        <w:t xml:space="preserve">                                                                                                                                                                                                                                                                                                                                                               </w:t>
      </w:r>
    </w:p>
    <w:p w:rsidR="00B16D99" w:rsidRPr="00B16D99" w:rsidRDefault="004C1A9A" w:rsidP="00E758E8">
      <w:pPr>
        <w:jc w:val="both"/>
        <w:rPr>
          <w:sz w:val="28"/>
          <w:szCs w:val="28"/>
        </w:rPr>
      </w:pPr>
      <w:r>
        <w:rPr>
          <w:sz w:val="28"/>
          <w:szCs w:val="28"/>
        </w:rPr>
        <w:tab/>
      </w:r>
      <w:r w:rsidR="00E758E8">
        <w:rPr>
          <w:sz w:val="28"/>
          <w:szCs w:val="28"/>
        </w:rPr>
        <w:t>5) п</w:t>
      </w:r>
      <w:r w:rsidR="00B16D99">
        <w:rPr>
          <w:sz w:val="28"/>
          <w:szCs w:val="28"/>
        </w:rPr>
        <w:t>остановление администрации Сортавальского муниципального района</w:t>
      </w:r>
      <w:r w:rsidR="00B16D99" w:rsidRPr="00B16D99">
        <w:rPr>
          <w:sz w:val="28"/>
          <w:szCs w:val="28"/>
        </w:rPr>
        <w:t xml:space="preserve">   от «26» июня 2015 года    № 101</w:t>
      </w:r>
      <w:r w:rsidR="006263E8">
        <w:rPr>
          <w:sz w:val="28"/>
          <w:szCs w:val="28"/>
        </w:rPr>
        <w:t xml:space="preserve"> </w:t>
      </w:r>
      <w:r w:rsidR="00B16D99" w:rsidRPr="00B16D99">
        <w:rPr>
          <w:sz w:val="28"/>
          <w:szCs w:val="28"/>
        </w:rPr>
        <w:t>«Об утверждении Порядка осуществления главными распорядителями (распорядителями) средств бюджета Сортавальского муниципального района, главными администраторами (администраторами) доходов бюджета Сортавальского муниципального района, главными администраторами (администраторами) источников финансирования дефицита бюджета Сортавальского муниципального района внутреннего финансового контроля и внутреннего финансового аудита»</w:t>
      </w:r>
      <w:r w:rsidR="00B16D99">
        <w:rPr>
          <w:sz w:val="28"/>
          <w:szCs w:val="28"/>
        </w:rPr>
        <w:t>;</w:t>
      </w:r>
    </w:p>
    <w:p w:rsidR="00B16D99" w:rsidRPr="00B16D99" w:rsidRDefault="00E758E8" w:rsidP="00094916">
      <w:pPr>
        <w:ind w:firstLine="567"/>
        <w:jc w:val="both"/>
        <w:rPr>
          <w:sz w:val="28"/>
          <w:szCs w:val="28"/>
        </w:rPr>
      </w:pPr>
      <w:r>
        <w:rPr>
          <w:sz w:val="28"/>
          <w:szCs w:val="28"/>
        </w:rPr>
        <w:t>6) п</w:t>
      </w:r>
      <w:r w:rsidR="00B16D99" w:rsidRPr="00B16D99">
        <w:rPr>
          <w:sz w:val="28"/>
          <w:szCs w:val="28"/>
        </w:rPr>
        <w:t>остановление администрации Сортавальского муниципального района от «29» декабря 2015 года № 172«О внесении изменений в Постановление № 101 от 26.06.2015 «Об утверждении Порядка осуществления главными распорядителями (распорядителями) средств бюджета Сортавальского муниципального района, главными администраторами (администраторами) доходов бюджета Сортавальского муниципального района, главными администраторами (администраторами) источников финансирования дефицита бюджета Сортавальского муниципального района внутреннего финансового контроля и внутреннего финансового аудита»</w:t>
      </w:r>
      <w:r w:rsidR="004159B8">
        <w:rPr>
          <w:sz w:val="28"/>
          <w:szCs w:val="28"/>
        </w:rPr>
        <w:t>;</w:t>
      </w:r>
    </w:p>
    <w:p w:rsidR="00B16D99" w:rsidRPr="00B16D99" w:rsidRDefault="003B499D" w:rsidP="004159B8">
      <w:pPr>
        <w:ind w:firstLine="567"/>
        <w:jc w:val="both"/>
        <w:rPr>
          <w:sz w:val="28"/>
          <w:szCs w:val="28"/>
        </w:rPr>
      </w:pPr>
      <w:r>
        <w:rPr>
          <w:sz w:val="28"/>
          <w:szCs w:val="28"/>
        </w:rPr>
        <w:t>7) п</w:t>
      </w:r>
      <w:r w:rsidR="00B16D99" w:rsidRPr="00B16D99">
        <w:rPr>
          <w:sz w:val="28"/>
          <w:szCs w:val="28"/>
        </w:rPr>
        <w:t>остановление администрации Сортавальского муниципального района от «05» июня 2017 года № 54</w:t>
      </w:r>
      <w:r w:rsidR="004159B8">
        <w:rPr>
          <w:sz w:val="28"/>
          <w:szCs w:val="28"/>
        </w:rPr>
        <w:t xml:space="preserve"> «</w:t>
      </w:r>
      <w:r w:rsidR="00B16D99" w:rsidRPr="00B16D99">
        <w:rPr>
          <w:sz w:val="28"/>
          <w:szCs w:val="28"/>
        </w:rPr>
        <w:t>О внесении изменений в Порядок осуществления главными распорядителями (распорядителями) средств бюджета Сортавальского муниципального района, главными администраторами (администраторами) доходов бюджета Сортавальского муниципального района, главными администраторами (администраторами) источников финансирования дефицита бюджета Сортавальского муниципального района внутреннего финансового контроля и внутреннего финансового аудита, утвержденный Постановлением администрации Сортавальского муниципального района от 26.06.2015 года № 101</w:t>
      </w:r>
      <w:r w:rsidR="004159B8">
        <w:rPr>
          <w:sz w:val="28"/>
          <w:szCs w:val="28"/>
        </w:rPr>
        <w:t>».</w:t>
      </w:r>
    </w:p>
    <w:p w:rsidR="003B499D" w:rsidRDefault="003B499D" w:rsidP="004159B8">
      <w:pPr>
        <w:ind w:firstLine="567"/>
        <w:jc w:val="both"/>
        <w:rPr>
          <w:sz w:val="28"/>
          <w:szCs w:val="28"/>
        </w:rPr>
      </w:pPr>
    </w:p>
    <w:p w:rsidR="009A29B2" w:rsidRDefault="003B499D" w:rsidP="004159B8">
      <w:pPr>
        <w:ind w:firstLine="567"/>
        <w:jc w:val="both"/>
        <w:rPr>
          <w:sz w:val="28"/>
          <w:szCs w:val="28"/>
        </w:rPr>
      </w:pPr>
      <w:r>
        <w:rPr>
          <w:sz w:val="28"/>
          <w:szCs w:val="28"/>
        </w:rPr>
        <w:t>2</w:t>
      </w:r>
      <w:r w:rsidR="00B16D99">
        <w:rPr>
          <w:sz w:val="28"/>
          <w:szCs w:val="28"/>
        </w:rPr>
        <w:t>.</w:t>
      </w:r>
      <w:r w:rsidR="004C1A9A">
        <w:rPr>
          <w:sz w:val="28"/>
          <w:szCs w:val="28"/>
        </w:rPr>
        <w:t>О</w:t>
      </w:r>
      <w:r w:rsidR="00B31660">
        <w:rPr>
          <w:sz w:val="28"/>
          <w:szCs w:val="28"/>
        </w:rPr>
        <w:t>публиковать настоящее Постановление на</w:t>
      </w:r>
      <w:r w:rsidR="0053559A">
        <w:rPr>
          <w:sz w:val="28"/>
          <w:szCs w:val="28"/>
        </w:rPr>
        <w:t xml:space="preserve"> официальном</w:t>
      </w:r>
      <w:r w:rsidR="00B31660">
        <w:rPr>
          <w:sz w:val="28"/>
          <w:szCs w:val="28"/>
        </w:rPr>
        <w:t xml:space="preserve"> сайте администрации Сортавальского муниципального района </w:t>
      </w:r>
      <w:r w:rsidR="0053559A">
        <w:rPr>
          <w:sz w:val="28"/>
          <w:szCs w:val="28"/>
        </w:rPr>
        <w:t>в сети Интернет.</w:t>
      </w:r>
    </w:p>
    <w:p w:rsidR="009A29B2" w:rsidRDefault="009A29B2" w:rsidP="009A29B2">
      <w:pPr>
        <w:jc w:val="both"/>
        <w:rPr>
          <w:sz w:val="28"/>
          <w:szCs w:val="28"/>
        </w:rPr>
      </w:pPr>
    </w:p>
    <w:p w:rsidR="009A29B2" w:rsidRDefault="004B1853" w:rsidP="009A29B2">
      <w:pPr>
        <w:jc w:val="both"/>
        <w:rPr>
          <w:sz w:val="28"/>
          <w:szCs w:val="28"/>
        </w:rPr>
      </w:pPr>
      <w:proofErr w:type="gramStart"/>
      <w:r>
        <w:rPr>
          <w:sz w:val="28"/>
          <w:szCs w:val="28"/>
        </w:rPr>
        <w:t>Г</w:t>
      </w:r>
      <w:r w:rsidR="009A29B2">
        <w:rPr>
          <w:sz w:val="28"/>
          <w:szCs w:val="28"/>
        </w:rPr>
        <w:t>лав</w:t>
      </w:r>
      <w:r w:rsidR="00B15DCF">
        <w:rPr>
          <w:sz w:val="28"/>
          <w:szCs w:val="28"/>
        </w:rPr>
        <w:t>а</w:t>
      </w:r>
      <w:r w:rsidR="009A29B2">
        <w:rPr>
          <w:sz w:val="28"/>
          <w:szCs w:val="28"/>
        </w:rPr>
        <w:t xml:space="preserve">  администрации</w:t>
      </w:r>
      <w:proofErr w:type="gramEnd"/>
      <w:r w:rsidR="009A29B2">
        <w:rPr>
          <w:sz w:val="28"/>
          <w:szCs w:val="28"/>
        </w:rPr>
        <w:tab/>
      </w:r>
    </w:p>
    <w:p w:rsidR="007A29B4" w:rsidRDefault="009A29B2" w:rsidP="004159B8">
      <w:pPr>
        <w:jc w:val="both"/>
      </w:pPr>
      <w:r>
        <w:rPr>
          <w:sz w:val="28"/>
          <w:szCs w:val="28"/>
        </w:rPr>
        <w:t>Сортавальского муниципального района</w:t>
      </w:r>
      <w:r>
        <w:rPr>
          <w:sz w:val="28"/>
          <w:szCs w:val="28"/>
        </w:rPr>
        <w:tab/>
      </w:r>
      <w:r>
        <w:rPr>
          <w:sz w:val="28"/>
          <w:szCs w:val="28"/>
        </w:rPr>
        <w:tab/>
      </w:r>
      <w:r>
        <w:rPr>
          <w:sz w:val="28"/>
          <w:szCs w:val="28"/>
        </w:rPr>
        <w:tab/>
      </w:r>
      <w:r>
        <w:rPr>
          <w:sz w:val="28"/>
          <w:szCs w:val="28"/>
        </w:rPr>
        <w:tab/>
        <w:t xml:space="preserve">    </w:t>
      </w:r>
      <w:r w:rsidR="00B15DCF">
        <w:rPr>
          <w:sz w:val="28"/>
          <w:szCs w:val="28"/>
        </w:rPr>
        <w:t xml:space="preserve">      Л.П. Гулевич</w:t>
      </w:r>
    </w:p>
    <w:sectPr w:rsidR="007A29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2A78C9"/>
    <w:multiLevelType w:val="hybridMultilevel"/>
    <w:tmpl w:val="9F18C186"/>
    <w:lvl w:ilvl="0" w:tplc="03F2A53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C43DFD"/>
    <w:multiLevelType w:val="multilevel"/>
    <w:tmpl w:val="A0FC848A"/>
    <w:lvl w:ilvl="0">
      <w:start w:val="1"/>
      <w:numFmt w:val="decimal"/>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92516CE"/>
    <w:multiLevelType w:val="hybridMultilevel"/>
    <w:tmpl w:val="AB50C6BE"/>
    <w:lvl w:ilvl="0" w:tplc="636A7332">
      <w:start w:val="1"/>
      <w:numFmt w:val="decimal"/>
      <w:lvlText w:val="%1."/>
      <w:lvlJc w:val="left"/>
      <w:pPr>
        <w:ind w:left="1983" w:hanging="12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795330B7"/>
    <w:multiLevelType w:val="hybridMultilevel"/>
    <w:tmpl w:val="CE3A20B4"/>
    <w:lvl w:ilvl="0" w:tplc="283A9732">
      <w:start w:val="1"/>
      <w:numFmt w:val="decimal"/>
      <w:lvlText w:val="%1."/>
      <w:lvlJc w:val="left"/>
      <w:pPr>
        <w:ind w:left="1545" w:hanging="945"/>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769"/>
    <w:rsid w:val="00054020"/>
    <w:rsid w:val="00054769"/>
    <w:rsid w:val="00094916"/>
    <w:rsid w:val="00131F0A"/>
    <w:rsid w:val="00343B3E"/>
    <w:rsid w:val="0037157A"/>
    <w:rsid w:val="003B499D"/>
    <w:rsid w:val="003C2516"/>
    <w:rsid w:val="00403F0D"/>
    <w:rsid w:val="0041013B"/>
    <w:rsid w:val="004159B8"/>
    <w:rsid w:val="004B1853"/>
    <w:rsid w:val="004C1A9A"/>
    <w:rsid w:val="0053559A"/>
    <w:rsid w:val="006263E8"/>
    <w:rsid w:val="00680648"/>
    <w:rsid w:val="007A29B4"/>
    <w:rsid w:val="007E3C58"/>
    <w:rsid w:val="008042D9"/>
    <w:rsid w:val="008142F8"/>
    <w:rsid w:val="008250EF"/>
    <w:rsid w:val="00882B98"/>
    <w:rsid w:val="00883B4E"/>
    <w:rsid w:val="00887743"/>
    <w:rsid w:val="00920022"/>
    <w:rsid w:val="009351AB"/>
    <w:rsid w:val="00973140"/>
    <w:rsid w:val="009A29B2"/>
    <w:rsid w:val="00A44F28"/>
    <w:rsid w:val="00A67075"/>
    <w:rsid w:val="00A7227F"/>
    <w:rsid w:val="00AA3D01"/>
    <w:rsid w:val="00AC467B"/>
    <w:rsid w:val="00AE2546"/>
    <w:rsid w:val="00B131C9"/>
    <w:rsid w:val="00B15DCF"/>
    <w:rsid w:val="00B16D99"/>
    <w:rsid w:val="00B31660"/>
    <w:rsid w:val="00B609C9"/>
    <w:rsid w:val="00B92248"/>
    <w:rsid w:val="00B94B1E"/>
    <w:rsid w:val="00C1093E"/>
    <w:rsid w:val="00C302B9"/>
    <w:rsid w:val="00C629EC"/>
    <w:rsid w:val="00CB3983"/>
    <w:rsid w:val="00CC3C6E"/>
    <w:rsid w:val="00CC4C23"/>
    <w:rsid w:val="00CD6996"/>
    <w:rsid w:val="00D478C0"/>
    <w:rsid w:val="00DE47C6"/>
    <w:rsid w:val="00E63A69"/>
    <w:rsid w:val="00E71849"/>
    <w:rsid w:val="00E758E8"/>
    <w:rsid w:val="00E85FB5"/>
    <w:rsid w:val="00EC0661"/>
    <w:rsid w:val="00ED0F52"/>
    <w:rsid w:val="00EE720C"/>
    <w:rsid w:val="00EF66FE"/>
    <w:rsid w:val="00F31904"/>
    <w:rsid w:val="00F67953"/>
    <w:rsid w:val="00FE17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641A8486-0179-41E3-9783-D26AA967A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29B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9A29B2"/>
    <w:pPr>
      <w:spacing w:before="100" w:beforeAutospacing="1" w:after="100" w:afterAutospacing="1"/>
      <w:outlineLvl w:val="0"/>
    </w:pPr>
    <w:rPr>
      <w:b/>
      <w:bCs/>
      <w:kern w:val="36"/>
      <w:sz w:val="48"/>
      <w:szCs w:val="48"/>
    </w:rPr>
  </w:style>
  <w:style w:type="paragraph" w:styleId="2">
    <w:name w:val="heading 2"/>
    <w:basedOn w:val="a"/>
    <w:link w:val="20"/>
    <w:semiHidden/>
    <w:unhideWhenUsed/>
    <w:qFormat/>
    <w:rsid w:val="009A29B2"/>
    <w:pPr>
      <w:spacing w:before="100" w:beforeAutospacing="1" w:after="100" w:afterAutospacing="1"/>
      <w:outlineLvl w:val="1"/>
    </w:pPr>
    <w:rPr>
      <w:b/>
      <w:bCs/>
      <w:sz w:val="36"/>
      <w:szCs w:val="36"/>
    </w:rPr>
  </w:style>
  <w:style w:type="paragraph" w:styleId="3">
    <w:name w:val="heading 3"/>
    <w:basedOn w:val="a"/>
    <w:link w:val="30"/>
    <w:unhideWhenUsed/>
    <w:qFormat/>
    <w:rsid w:val="009A29B2"/>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29B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semiHidden/>
    <w:rsid w:val="009A29B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9A29B2"/>
    <w:rPr>
      <w:rFonts w:ascii="Times New Roman" w:eastAsia="Times New Roman" w:hAnsi="Times New Roman" w:cs="Times New Roman"/>
      <w:b/>
      <w:bCs/>
      <w:sz w:val="27"/>
      <w:szCs w:val="27"/>
      <w:lang w:eastAsia="ru-RU"/>
    </w:rPr>
  </w:style>
  <w:style w:type="character" w:styleId="a3">
    <w:name w:val="Hyperlink"/>
    <w:uiPriority w:val="99"/>
    <w:semiHidden/>
    <w:unhideWhenUsed/>
    <w:rsid w:val="009A29B2"/>
    <w:rPr>
      <w:color w:val="0000FF"/>
      <w:u w:val="single"/>
    </w:rPr>
  </w:style>
  <w:style w:type="paragraph" w:customStyle="1" w:styleId="formattexttopleveltext">
    <w:name w:val="formattext topleveltext"/>
    <w:basedOn w:val="a"/>
    <w:rsid w:val="009A29B2"/>
    <w:pPr>
      <w:spacing w:before="100" w:beforeAutospacing="1" w:after="100" w:afterAutospacing="1"/>
    </w:pPr>
  </w:style>
  <w:style w:type="paragraph" w:styleId="a4">
    <w:name w:val="List Paragraph"/>
    <w:basedOn w:val="a"/>
    <w:uiPriority w:val="34"/>
    <w:qFormat/>
    <w:rsid w:val="008142F8"/>
    <w:pPr>
      <w:ind w:left="720"/>
      <w:contextualSpacing/>
    </w:pPr>
  </w:style>
  <w:style w:type="character" w:customStyle="1" w:styleId="x-btn-inner">
    <w:name w:val="x-btn-inner"/>
    <w:basedOn w:val="a0"/>
    <w:rsid w:val="00B609C9"/>
  </w:style>
  <w:style w:type="paragraph" w:styleId="a5">
    <w:name w:val="Balloon Text"/>
    <w:basedOn w:val="a"/>
    <w:link w:val="a6"/>
    <w:uiPriority w:val="99"/>
    <w:semiHidden/>
    <w:unhideWhenUsed/>
    <w:rsid w:val="00B16D99"/>
    <w:rPr>
      <w:rFonts w:ascii="Segoe UI" w:hAnsi="Segoe UI" w:cs="Segoe UI"/>
      <w:sz w:val="18"/>
      <w:szCs w:val="18"/>
    </w:rPr>
  </w:style>
  <w:style w:type="character" w:customStyle="1" w:styleId="a6">
    <w:name w:val="Текст выноски Знак"/>
    <w:basedOn w:val="a0"/>
    <w:link w:val="a5"/>
    <w:uiPriority w:val="99"/>
    <w:semiHidden/>
    <w:rsid w:val="00B16D9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61196">
      <w:bodyDiv w:val="1"/>
      <w:marLeft w:val="0"/>
      <w:marRight w:val="0"/>
      <w:marTop w:val="0"/>
      <w:marBottom w:val="0"/>
      <w:divBdr>
        <w:top w:val="none" w:sz="0" w:space="0" w:color="auto"/>
        <w:left w:val="none" w:sz="0" w:space="0" w:color="auto"/>
        <w:bottom w:val="none" w:sz="0" w:space="0" w:color="auto"/>
        <w:right w:val="none" w:sz="0" w:space="0" w:color="auto"/>
      </w:divBdr>
      <w:divsChild>
        <w:div w:id="1681656708">
          <w:marLeft w:val="0"/>
          <w:marRight w:val="0"/>
          <w:marTop w:val="0"/>
          <w:marBottom w:val="0"/>
          <w:divBdr>
            <w:top w:val="none" w:sz="0" w:space="0" w:color="auto"/>
            <w:left w:val="none" w:sz="0" w:space="0" w:color="auto"/>
            <w:bottom w:val="single" w:sz="6" w:space="0" w:color="D2D3D4"/>
            <w:right w:val="none" w:sz="0" w:space="0" w:color="auto"/>
          </w:divBdr>
          <w:divsChild>
            <w:div w:id="1700011176">
              <w:marLeft w:val="0"/>
              <w:marRight w:val="0"/>
              <w:marTop w:val="0"/>
              <w:marBottom w:val="0"/>
              <w:divBdr>
                <w:top w:val="none" w:sz="0" w:space="0" w:color="auto"/>
                <w:left w:val="none" w:sz="0" w:space="0" w:color="auto"/>
                <w:bottom w:val="none" w:sz="0" w:space="0" w:color="auto"/>
                <w:right w:val="none" w:sz="0" w:space="0" w:color="auto"/>
              </w:divBdr>
              <w:divsChild>
                <w:div w:id="1133867305">
                  <w:marLeft w:val="0"/>
                  <w:marRight w:val="0"/>
                  <w:marTop w:val="0"/>
                  <w:marBottom w:val="0"/>
                  <w:divBdr>
                    <w:top w:val="none" w:sz="0" w:space="0" w:color="auto"/>
                    <w:left w:val="none" w:sz="0" w:space="0" w:color="auto"/>
                    <w:bottom w:val="none" w:sz="0" w:space="0" w:color="auto"/>
                    <w:right w:val="none" w:sz="0" w:space="0" w:color="auto"/>
                  </w:divBdr>
                  <w:divsChild>
                    <w:div w:id="702486216">
                      <w:marLeft w:val="0"/>
                      <w:marRight w:val="0"/>
                      <w:marTop w:val="0"/>
                      <w:marBottom w:val="0"/>
                      <w:divBdr>
                        <w:top w:val="none" w:sz="0" w:space="0" w:color="auto"/>
                        <w:left w:val="none" w:sz="0" w:space="0" w:color="auto"/>
                        <w:bottom w:val="none" w:sz="0" w:space="0" w:color="auto"/>
                        <w:right w:val="none" w:sz="0" w:space="0" w:color="auto"/>
                      </w:divBdr>
                    </w:div>
                    <w:div w:id="1981299845">
                      <w:marLeft w:val="0"/>
                      <w:marRight w:val="0"/>
                      <w:marTop w:val="0"/>
                      <w:marBottom w:val="0"/>
                      <w:divBdr>
                        <w:top w:val="none" w:sz="0" w:space="0" w:color="auto"/>
                        <w:left w:val="none" w:sz="0" w:space="0" w:color="auto"/>
                        <w:bottom w:val="none" w:sz="0" w:space="0" w:color="auto"/>
                        <w:right w:val="none" w:sz="0" w:space="0" w:color="auto"/>
                      </w:divBdr>
                      <w:divsChild>
                        <w:div w:id="313293352">
                          <w:marLeft w:val="0"/>
                          <w:marRight w:val="0"/>
                          <w:marTop w:val="0"/>
                          <w:marBottom w:val="0"/>
                          <w:divBdr>
                            <w:top w:val="none" w:sz="0" w:space="0" w:color="auto"/>
                            <w:left w:val="none" w:sz="0" w:space="0" w:color="auto"/>
                            <w:bottom w:val="none" w:sz="0" w:space="0" w:color="auto"/>
                            <w:right w:val="none" w:sz="0" w:space="0" w:color="auto"/>
                          </w:divBdr>
                          <w:divsChild>
                            <w:div w:id="8088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541254">
          <w:marLeft w:val="0"/>
          <w:marRight w:val="0"/>
          <w:marTop w:val="0"/>
          <w:marBottom w:val="11250"/>
          <w:divBdr>
            <w:top w:val="none" w:sz="0" w:space="0" w:color="auto"/>
            <w:left w:val="none" w:sz="0" w:space="0" w:color="auto"/>
            <w:bottom w:val="none" w:sz="0" w:space="0" w:color="auto"/>
            <w:right w:val="none" w:sz="0" w:space="0" w:color="auto"/>
          </w:divBdr>
          <w:divsChild>
            <w:div w:id="332487848">
              <w:marLeft w:val="0"/>
              <w:marRight w:val="0"/>
              <w:marTop w:val="0"/>
              <w:marBottom w:val="0"/>
              <w:divBdr>
                <w:top w:val="none" w:sz="0" w:space="0" w:color="auto"/>
                <w:left w:val="none" w:sz="0" w:space="0" w:color="auto"/>
                <w:bottom w:val="none" w:sz="0" w:space="0" w:color="auto"/>
                <w:right w:val="none" w:sz="0" w:space="0" w:color="auto"/>
              </w:divBdr>
              <w:divsChild>
                <w:div w:id="267273015">
                  <w:marLeft w:val="0"/>
                  <w:marRight w:val="0"/>
                  <w:marTop w:val="0"/>
                  <w:marBottom w:val="0"/>
                  <w:divBdr>
                    <w:top w:val="none" w:sz="0" w:space="0" w:color="auto"/>
                    <w:left w:val="none" w:sz="0" w:space="0" w:color="auto"/>
                    <w:bottom w:val="none" w:sz="0" w:space="0" w:color="auto"/>
                    <w:right w:val="none" w:sz="0" w:space="0" w:color="auto"/>
                  </w:divBdr>
                  <w:divsChild>
                    <w:div w:id="1625578130">
                      <w:marLeft w:val="0"/>
                      <w:marRight w:val="0"/>
                      <w:marTop w:val="0"/>
                      <w:marBottom w:val="0"/>
                      <w:divBdr>
                        <w:top w:val="none" w:sz="0" w:space="0" w:color="auto"/>
                        <w:left w:val="none" w:sz="0" w:space="0" w:color="auto"/>
                        <w:bottom w:val="none" w:sz="0" w:space="0" w:color="auto"/>
                        <w:right w:val="none" w:sz="0" w:space="0" w:color="auto"/>
                      </w:divBdr>
                    </w:div>
                    <w:div w:id="950749762">
                      <w:marLeft w:val="0"/>
                      <w:marRight w:val="0"/>
                      <w:marTop w:val="0"/>
                      <w:marBottom w:val="0"/>
                      <w:divBdr>
                        <w:top w:val="none" w:sz="0" w:space="0" w:color="auto"/>
                        <w:left w:val="none" w:sz="0" w:space="0" w:color="auto"/>
                        <w:bottom w:val="none" w:sz="0" w:space="0" w:color="auto"/>
                        <w:right w:val="none" w:sz="0" w:space="0" w:color="auto"/>
                      </w:divBdr>
                    </w:div>
                    <w:div w:id="1636913203">
                      <w:marLeft w:val="0"/>
                      <w:marRight w:val="0"/>
                      <w:marTop w:val="0"/>
                      <w:marBottom w:val="0"/>
                      <w:divBdr>
                        <w:top w:val="none" w:sz="0" w:space="0" w:color="auto"/>
                        <w:left w:val="none" w:sz="0" w:space="0" w:color="auto"/>
                        <w:bottom w:val="none" w:sz="0" w:space="0" w:color="auto"/>
                        <w:right w:val="none" w:sz="0" w:space="0" w:color="auto"/>
                      </w:divBdr>
                    </w:div>
                    <w:div w:id="1518345582">
                      <w:marLeft w:val="0"/>
                      <w:marRight w:val="0"/>
                      <w:marTop w:val="0"/>
                      <w:marBottom w:val="0"/>
                      <w:divBdr>
                        <w:top w:val="none" w:sz="0" w:space="0" w:color="auto"/>
                        <w:left w:val="none" w:sz="0" w:space="0" w:color="auto"/>
                        <w:bottom w:val="none" w:sz="0" w:space="0" w:color="auto"/>
                        <w:right w:val="none" w:sz="0" w:space="0" w:color="auto"/>
                      </w:divBdr>
                    </w:div>
                  </w:divsChild>
                </w:div>
                <w:div w:id="559093112">
                  <w:marLeft w:val="0"/>
                  <w:marRight w:val="0"/>
                  <w:marTop w:val="0"/>
                  <w:marBottom w:val="0"/>
                  <w:divBdr>
                    <w:top w:val="none" w:sz="0" w:space="0" w:color="auto"/>
                    <w:left w:val="none" w:sz="0" w:space="0" w:color="auto"/>
                    <w:bottom w:val="none" w:sz="0" w:space="0" w:color="auto"/>
                    <w:right w:val="none" w:sz="0" w:space="0" w:color="auto"/>
                  </w:divBdr>
                  <w:divsChild>
                    <w:div w:id="920993060">
                      <w:marLeft w:val="0"/>
                      <w:marRight w:val="0"/>
                      <w:marTop w:val="0"/>
                      <w:marBottom w:val="0"/>
                      <w:divBdr>
                        <w:top w:val="none" w:sz="0" w:space="0" w:color="auto"/>
                        <w:left w:val="none" w:sz="0" w:space="0" w:color="auto"/>
                        <w:bottom w:val="none" w:sz="0" w:space="0" w:color="auto"/>
                        <w:right w:val="none" w:sz="0" w:space="0" w:color="auto"/>
                      </w:divBdr>
                    </w:div>
                    <w:div w:id="448161787">
                      <w:marLeft w:val="0"/>
                      <w:marRight w:val="0"/>
                      <w:marTop w:val="0"/>
                      <w:marBottom w:val="0"/>
                      <w:divBdr>
                        <w:top w:val="none" w:sz="0" w:space="0" w:color="auto"/>
                        <w:left w:val="none" w:sz="0" w:space="0" w:color="auto"/>
                        <w:bottom w:val="none" w:sz="0" w:space="0" w:color="auto"/>
                        <w:right w:val="none" w:sz="0" w:space="0" w:color="auto"/>
                      </w:divBdr>
                    </w:div>
                  </w:divsChild>
                </w:div>
                <w:div w:id="549191885">
                  <w:marLeft w:val="0"/>
                  <w:marRight w:val="0"/>
                  <w:marTop w:val="0"/>
                  <w:marBottom w:val="0"/>
                  <w:divBdr>
                    <w:top w:val="none" w:sz="0" w:space="0" w:color="auto"/>
                    <w:left w:val="none" w:sz="0" w:space="0" w:color="auto"/>
                    <w:bottom w:val="none" w:sz="0" w:space="0" w:color="auto"/>
                    <w:right w:val="none" w:sz="0" w:space="0" w:color="auto"/>
                  </w:divBdr>
                </w:div>
                <w:div w:id="2116820981">
                  <w:marLeft w:val="0"/>
                  <w:marRight w:val="0"/>
                  <w:marTop w:val="0"/>
                  <w:marBottom w:val="0"/>
                  <w:divBdr>
                    <w:top w:val="none" w:sz="0" w:space="0" w:color="auto"/>
                    <w:left w:val="none" w:sz="0" w:space="0" w:color="auto"/>
                    <w:bottom w:val="none" w:sz="0" w:space="0" w:color="auto"/>
                    <w:right w:val="none" w:sz="0" w:space="0" w:color="auto"/>
                  </w:divBdr>
                  <w:divsChild>
                    <w:div w:id="1995840218">
                      <w:marLeft w:val="0"/>
                      <w:marRight w:val="0"/>
                      <w:marTop w:val="0"/>
                      <w:marBottom w:val="0"/>
                      <w:divBdr>
                        <w:top w:val="none" w:sz="0" w:space="0" w:color="auto"/>
                        <w:left w:val="none" w:sz="0" w:space="0" w:color="auto"/>
                        <w:bottom w:val="none" w:sz="0" w:space="0" w:color="auto"/>
                        <w:right w:val="none" w:sz="0" w:space="0" w:color="auto"/>
                      </w:divBdr>
                      <w:divsChild>
                        <w:div w:id="1115057152">
                          <w:marLeft w:val="0"/>
                          <w:marRight w:val="0"/>
                          <w:marTop w:val="240"/>
                          <w:marBottom w:val="240"/>
                          <w:divBdr>
                            <w:top w:val="none" w:sz="0" w:space="0" w:color="auto"/>
                            <w:left w:val="none" w:sz="0" w:space="0" w:color="auto"/>
                            <w:bottom w:val="none" w:sz="0" w:space="0" w:color="auto"/>
                            <w:right w:val="none" w:sz="0" w:space="0" w:color="auto"/>
                          </w:divBdr>
                        </w:div>
                      </w:divsChild>
                    </w:div>
                    <w:div w:id="186215081">
                      <w:marLeft w:val="0"/>
                      <w:marRight w:val="0"/>
                      <w:marTop w:val="0"/>
                      <w:marBottom w:val="0"/>
                      <w:divBdr>
                        <w:top w:val="none" w:sz="0" w:space="0" w:color="auto"/>
                        <w:left w:val="none" w:sz="0" w:space="0" w:color="auto"/>
                        <w:bottom w:val="none" w:sz="0" w:space="0" w:color="auto"/>
                        <w:right w:val="none" w:sz="0" w:space="0" w:color="auto"/>
                      </w:divBdr>
                      <w:divsChild>
                        <w:div w:id="543716911">
                          <w:marLeft w:val="0"/>
                          <w:marRight w:val="0"/>
                          <w:marTop w:val="240"/>
                          <w:marBottom w:val="240"/>
                          <w:divBdr>
                            <w:top w:val="none" w:sz="0" w:space="0" w:color="auto"/>
                            <w:left w:val="none" w:sz="0" w:space="0" w:color="auto"/>
                            <w:bottom w:val="none" w:sz="0" w:space="0" w:color="auto"/>
                            <w:right w:val="none" w:sz="0" w:space="0" w:color="auto"/>
                          </w:divBdr>
                        </w:div>
                      </w:divsChild>
                    </w:div>
                    <w:div w:id="1878270291">
                      <w:marLeft w:val="0"/>
                      <w:marRight w:val="0"/>
                      <w:marTop w:val="0"/>
                      <w:marBottom w:val="0"/>
                      <w:divBdr>
                        <w:top w:val="none" w:sz="0" w:space="0" w:color="auto"/>
                        <w:left w:val="none" w:sz="0" w:space="0" w:color="auto"/>
                        <w:bottom w:val="none" w:sz="0" w:space="0" w:color="auto"/>
                        <w:right w:val="none" w:sz="0" w:space="0" w:color="auto"/>
                      </w:divBdr>
                      <w:divsChild>
                        <w:div w:id="199776086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88317853">
      <w:bodyDiv w:val="1"/>
      <w:marLeft w:val="0"/>
      <w:marRight w:val="0"/>
      <w:marTop w:val="0"/>
      <w:marBottom w:val="0"/>
      <w:divBdr>
        <w:top w:val="none" w:sz="0" w:space="0" w:color="auto"/>
        <w:left w:val="none" w:sz="0" w:space="0" w:color="auto"/>
        <w:bottom w:val="none" w:sz="0" w:space="0" w:color="auto"/>
        <w:right w:val="none" w:sz="0" w:space="0" w:color="auto"/>
      </w:divBdr>
      <w:divsChild>
        <w:div w:id="1384598480">
          <w:marLeft w:val="0"/>
          <w:marRight w:val="0"/>
          <w:marTop w:val="0"/>
          <w:marBottom w:val="0"/>
          <w:divBdr>
            <w:top w:val="none" w:sz="0" w:space="0" w:color="auto"/>
            <w:left w:val="none" w:sz="0" w:space="0" w:color="auto"/>
            <w:bottom w:val="none" w:sz="0" w:space="0" w:color="auto"/>
            <w:right w:val="none" w:sz="0" w:space="0" w:color="auto"/>
          </w:divBdr>
          <w:divsChild>
            <w:div w:id="131506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26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2</Pages>
  <Words>734</Words>
  <Characters>4187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СМР</Company>
  <LinksUpToDate>false</LinksUpToDate>
  <CharactersWithSpaces>4912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WORKST220</dc:creator>
  <cp:keywords/>
  <dc:description/>
  <cp:lastModifiedBy>WORKST023</cp:lastModifiedBy>
  <cp:revision>14</cp:revision>
  <cp:lastPrinted>2020-10-26T14:18:00Z</cp:lastPrinted>
  <dcterms:created xsi:type="dcterms:W3CDTF">2020-10-22T08:29:00Z</dcterms:created>
  <dcterms:modified xsi:type="dcterms:W3CDTF">2020-10-27T08:50:00Z</dcterms:modified>
</cp:coreProperties>
</file>