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A4F" w:rsidRPr="00042A4F" w:rsidRDefault="00B430D7" w:rsidP="00042A4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1.45pt;margin-top:0;width:55.35pt;height:1in;z-index:251658240" o:allowincell="f">
            <v:imagedata r:id="rId6" o:title=""/>
            <w10:wrap type="topAndBottom"/>
          </v:shape>
          <o:OLEObject Type="Embed" ProgID="Unknown" ShapeID="_x0000_s1026" DrawAspect="Content" ObjectID="_1650960015" r:id="rId7"/>
        </w:pict>
      </w:r>
      <w:r>
        <w:rPr>
          <w:rFonts w:ascii="Times New Roman" w:eastAsia="Times New Roman" w:hAnsi="Times New Roman" w:cs="Times New Roman"/>
          <w:sz w:val="20"/>
          <w:szCs w:val="20"/>
          <w:lang w:eastAsia="ru-RU"/>
        </w:rPr>
        <w:t xml:space="preserve">  </w:t>
      </w:r>
      <w:r w:rsidR="00042A4F" w:rsidRPr="00042A4F">
        <w:rPr>
          <w:rFonts w:ascii="Times New Roman" w:eastAsia="Times New Roman" w:hAnsi="Times New Roman" w:cs="Times New Roman"/>
          <w:sz w:val="20"/>
          <w:szCs w:val="20"/>
          <w:lang w:eastAsia="ru-RU"/>
        </w:rPr>
        <w:t xml:space="preserve">   </w:t>
      </w:r>
    </w:p>
    <w:p w:rsidR="00042A4F" w:rsidRPr="00042A4F" w:rsidRDefault="00B430D7" w:rsidP="00042A4F">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bookmarkStart w:id="0" w:name="_GoBack"/>
      <w:bookmarkEnd w:id="0"/>
      <w:r w:rsidR="00042A4F" w:rsidRPr="00042A4F">
        <w:rPr>
          <w:rFonts w:ascii="Times New Roman" w:eastAsia="Calibri" w:hAnsi="Times New Roman" w:cs="Times New Roman"/>
          <w:b/>
          <w:sz w:val="28"/>
          <w:szCs w:val="28"/>
        </w:rPr>
        <w:t>РЕСПУБЛИКА   КАРЕЛИЯ</w:t>
      </w:r>
      <w:r>
        <w:rPr>
          <w:rFonts w:ascii="Times New Roman" w:eastAsia="Calibri" w:hAnsi="Times New Roman" w:cs="Times New Roman"/>
          <w:b/>
          <w:sz w:val="28"/>
          <w:szCs w:val="28"/>
        </w:rPr>
        <w:t xml:space="preserve">                          Проект</w:t>
      </w:r>
    </w:p>
    <w:p w:rsidR="00042A4F" w:rsidRPr="00042A4F" w:rsidRDefault="00042A4F" w:rsidP="00042A4F">
      <w:pPr>
        <w:spacing w:after="0" w:line="240" w:lineRule="auto"/>
        <w:jc w:val="center"/>
        <w:rPr>
          <w:rFonts w:ascii="Times New Roman" w:eastAsia="Calibri" w:hAnsi="Times New Roman" w:cs="Times New Roman"/>
          <w:b/>
          <w:sz w:val="28"/>
          <w:szCs w:val="28"/>
        </w:rPr>
      </w:pPr>
    </w:p>
    <w:p w:rsidR="00042A4F" w:rsidRPr="00042A4F" w:rsidRDefault="00042A4F" w:rsidP="00042A4F">
      <w:pPr>
        <w:spacing w:after="0" w:line="240" w:lineRule="auto"/>
        <w:jc w:val="center"/>
        <w:rPr>
          <w:rFonts w:ascii="Times New Roman" w:eastAsia="Calibri" w:hAnsi="Times New Roman" w:cs="Times New Roman"/>
          <w:b/>
          <w:sz w:val="28"/>
          <w:szCs w:val="28"/>
        </w:rPr>
      </w:pPr>
      <w:r w:rsidRPr="00042A4F">
        <w:rPr>
          <w:rFonts w:ascii="Times New Roman" w:eastAsia="Calibri" w:hAnsi="Times New Roman" w:cs="Times New Roman"/>
          <w:b/>
          <w:sz w:val="28"/>
          <w:szCs w:val="28"/>
        </w:rPr>
        <w:t>АДМИНИСТРАЦИЯ</w:t>
      </w:r>
    </w:p>
    <w:p w:rsidR="00042A4F" w:rsidRPr="00042A4F" w:rsidRDefault="00042A4F" w:rsidP="00042A4F">
      <w:pPr>
        <w:spacing w:after="0" w:line="240" w:lineRule="auto"/>
        <w:jc w:val="center"/>
        <w:rPr>
          <w:rFonts w:ascii="Times New Roman" w:eastAsia="Calibri" w:hAnsi="Times New Roman" w:cs="Times New Roman"/>
          <w:b/>
          <w:sz w:val="28"/>
          <w:szCs w:val="28"/>
        </w:rPr>
      </w:pPr>
      <w:r w:rsidRPr="00042A4F">
        <w:rPr>
          <w:rFonts w:ascii="Times New Roman" w:eastAsia="Calibri" w:hAnsi="Times New Roman" w:cs="Times New Roman"/>
          <w:b/>
          <w:sz w:val="28"/>
          <w:szCs w:val="28"/>
        </w:rPr>
        <w:t>СОРТАВАЛЬСКОГО МУНИЦИПАЛЬНОГО РАЙОНА</w:t>
      </w:r>
    </w:p>
    <w:p w:rsidR="00042A4F" w:rsidRPr="00042A4F" w:rsidRDefault="00042A4F" w:rsidP="00042A4F">
      <w:pPr>
        <w:spacing w:after="0" w:line="240" w:lineRule="auto"/>
        <w:jc w:val="center"/>
        <w:rPr>
          <w:rFonts w:ascii="Times New Roman" w:eastAsia="Calibri" w:hAnsi="Times New Roman" w:cs="Times New Roman"/>
          <w:b/>
          <w:sz w:val="28"/>
          <w:szCs w:val="28"/>
        </w:rPr>
      </w:pPr>
    </w:p>
    <w:p w:rsidR="00042A4F" w:rsidRPr="00042A4F" w:rsidRDefault="00042A4F" w:rsidP="00042A4F">
      <w:pPr>
        <w:spacing w:after="0" w:line="240" w:lineRule="auto"/>
        <w:jc w:val="center"/>
        <w:rPr>
          <w:rFonts w:ascii="Times New Roman" w:eastAsia="Calibri" w:hAnsi="Times New Roman" w:cs="Times New Roman"/>
          <w:b/>
          <w:sz w:val="28"/>
          <w:szCs w:val="28"/>
        </w:rPr>
      </w:pPr>
      <w:r w:rsidRPr="00042A4F">
        <w:rPr>
          <w:rFonts w:ascii="Times New Roman" w:eastAsia="Calibri" w:hAnsi="Times New Roman" w:cs="Times New Roman"/>
          <w:b/>
          <w:sz w:val="28"/>
          <w:szCs w:val="28"/>
        </w:rPr>
        <w:t>ПОСТАНОВЛЕНИЕ</w:t>
      </w:r>
    </w:p>
    <w:p w:rsidR="00042A4F" w:rsidRPr="00042A4F" w:rsidRDefault="00042A4F" w:rsidP="00042A4F">
      <w:pPr>
        <w:spacing w:after="0" w:line="240" w:lineRule="auto"/>
        <w:jc w:val="center"/>
        <w:rPr>
          <w:rFonts w:ascii="Times New Roman" w:eastAsia="Calibri" w:hAnsi="Times New Roman" w:cs="Times New Roman"/>
          <w:color w:val="FF0000"/>
          <w:sz w:val="28"/>
          <w:szCs w:val="28"/>
        </w:rPr>
      </w:pPr>
    </w:p>
    <w:p w:rsidR="008406FD" w:rsidRDefault="008406FD" w:rsidP="00042A4F">
      <w:pPr>
        <w:spacing w:after="0" w:line="240" w:lineRule="auto"/>
        <w:rPr>
          <w:rFonts w:ascii="Times New Roman" w:eastAsia="Calibri" w:hAnsi="Times New Roman" w:cs="Times New Roman"/>
          <w:sz w:val="28"/>
          <w:szCs w:val="28"/>
        </w:rPr>
      </w:pPr>
    </w:p>
    <w:p w:rsidR="00042A4F" w:rsidRPr="00042A4F" w:rsidRDefault="00042A4F" w:rsidP="00042A4F">
      <w:pPr>
        <w:spacing w:after="0" w:line="240" w:lineRule="auto"/>
        <w:rPr>
          <w:rFonts w:ascii="Times New Roman" w:eastAsia="Calibri" w:hAnsi="Times New Roman" w:cs="Times New Roman"/>
          <w:sz w:val="28"/>
          <w:szCs w:val="28"/>
        </w:rPr>
      </w:pPr>
      <w:r w:rsidRPr="00042A4F">
        <w:rPr>
          <w:rFonts w:ascii="Times New Roman" w:eastAsia="Calibri" w:hAnsi="Times New Roman" w:cs="Times New Roman"/>
          <w:sz w:val="28"/>
          <w:szCs w:val="28"/>
        </w:rPr>
        <w:t>от «______» ________________20</w:t>
      </w:r>
      <w:r w:rsidR="001C3D25">
        <w:rPr>
          <w:rFonts w:ascii="Times New Roman" w:eastAsia="Calibri" w:hAnsi="Times New Roman" w:cs="Times New Roman"/>
          <w:sz w:val="28"/>
          <w:szCs w:val="28"/>
        </w:rPr>
        <w:t>20</w:t>
      </w:r>
      <w:r w:rsidRPr="00042A4F">
        <w:rPr>
          <w:rFonts w:ascii="Times New Roman" w:eastAsia="Calibri" w:hAnsi="Times New Roman" w:cs="Times New Roman"/>
          <w:sz w:val="28"/>
          <w:szCs w:val="28"/>
        </w:rPr>
        <w:t xml:space="preserve"> г.             </w:t>
      </w:r>
      <w:r w:rsidRPr="00042A4F">
        <w:rPr>
          <w:rFonts w:ascii="Times New Roman" w:eastAsia="Calibri" w:hAnsi="Times New Roman" w:cs="Times New Roman"/>
          <w:sz w:val="28"/>
          <w:szCs w:val="28"/>
        </w:rPr>
        <w:tab/>
        <w:t xml:space="preserve">                       </w:t>
      </w:r>
      <w:r w:rsidRPr="00042A4F">
        <w:rPr>
          <w:rFonts w:ascii="Times New Roman" w:eastAsia="Calibri" w:hAnsi="Times New Roman" w:cs="Times New Roman"/>
          <w:sz w:val="28"/>
          <w:szCs w:val="28"/>
        </w:rPr>
        <w:tab/>
        <w:t>№ ________</w:t>
      </w:r>
      <w:r w:rsidRPr="00042A4F">
        <w:rPr>
          <w:rFonts w:ascii="Times New Roman" w:eastAsia="Calibri" w:hAnsi="Times New Roman" w:cs="Times New Roman"/>
          <w:sz w:val="28"/>
          <w:szCs w:val="28"/>
        </w:rPr>
        <w:tab/>
      </w:r>
      <w:r w:rsidRPr="00042A4F">
        <w:rPr>
          <w:rFonts w:ascii="Times New Roman" w:eastAsia="Calibri" w:hAnsi="Times New Roman" w:cs="Times New Roman"/>
          <w:sz w:val="28"/>
          <w:szCs w:val="28"/>
        </w:rPr>
        <w:tab/>
      </w:r>
      <w:r w:rsidRPr="00042A4F">
        <w:rPr>
          <w:rFonts w:ascii="Times New Roman" w:eastAsia="Calibri" w:hAnsi="Times New Roman" w:cs="Times New Roman"/>
          <w:sz w:val="28"/>
          <w:szCs w:val="28"/>
        </w:rPr>
        <w:tab/>
      </w:r>
      <w:r w:rsidRPr="00042A4F">
        <w:rPr>
          <w:rFonts w:ascii="Times New Roman" w:eastAsia="Calibri" w:hAnsi="Times New Roman" w:cs="Times New Roman"/>
          <w:sz w:val="28"/>
          <w:szCs w:val="28"/>
        </w:rPr>
        <w:tab/>
      </w:r>
      <w:r w:rsidRPr="00042A4F">
        <w:rPr>
          <w:rFonts w:ascii="Times New Roman" w:eastAsia="Calibri" w:hAnsi="Times New Roman" w:cs="Times New Roman"/>
          <w:sz w:val="28"/>
          <w:szCs w:val="28"/>
        </w:rPr>
        <w:tab/>
      </w:r>
      <w:r w:rsidRPr="00042A4F">
        <w:rPr>
          <w:rFonts w:ascii="Times New Roman" w:eastAsia="Calibri" w:hAnsi="Times New Roman" w:cs="Times New Roman"/>
          <w:sz w:val="28"/>
          <w:szCs w:val="28"/>
        </w:rPr>
        <w:tab/>
      </w:r>
      <w:r w:rsidRPr="00042A4F">
        <w:rPr>
          <w:rFonts w:ascii="Times New Roman" w:eastAsia="Calibri" w:hAnsi="Times New Roman" w:cs="Times New Roman"/>
          <w:sz w:val="28"/>
          <w:szCs w:val="28"/>
        </w:rPr>
        <w:tab/>
      </w:r>
      <w:r w:rsidRPr="00042A4F">
        <w:rPr>
          <w:rFonts w:ascii="Times New Roman" w:eastAsia="Calibri" w:hAnsi="Times New Roman" w:cs="Times New Roman"/>
          <w:sz w:val="28"/>
          <w:szCs w:val="28"/>
        </w:rPr>
        <w:tab/>
      </w:r>
    </w:p>
    <w:p w:rsidR="001C0103" w:rsidRDefault="004538B7" w:rsidP="001C0103">
      <w:pPr>
        <w:spacing w:after="0" w:line="240" w:lineRule="auto"/>
        <w:jc w:val="center"/>
        <w:rPr>
          <w:rFonts w:ascii="Times New Roman" w:eastAsia="Times New Roman" w:hAnsi="Times New Roman" w:cs="Times New Roman"/>
          <w:b/>
          <w:color w:val="000000"/>
          <w:sz w:val="28"/>
          <w:szCs w:val="28"/>
          <w:lang w:eastAsia="ru-RU"/>
        </w:rPr>
      </w:pPr>
      <w:r w:rsidRPr="004538B7">
        <w:rPr>
          <w:rFonts w:ascii="Times New Roman" w:eastAsia="Times New Roman" w:hAnsi="Times New Roman" w:cs="Times New Roman"/>
          <w:b/>
          <w:color w:val="000000"/>
          <w:sz w:val="28"/>
          <w:szCs w:val="28"/>
          <w:lang w:eastAsia="ru-RU"/>
        </w:rPr>
        <w:t xml:space="preserve">«Об утверждении Правил персонифицированного финансирования дополнительного образования детей в </w:t>
      </w:r>
      <w:r w:rsidR="001C0103">
        <w:rPr>
          <w:rFonts w:ascii="Times New Roman" w:eastAsia="Times New Roman" w:hAnsi="Times New Roman" w:cs="Times New Roman"/>
          <w:b/>
          <w:color w:val="000000"/>
          <w:sz w:val="28"/>
          <w:szCs w:val="28"/>
          <w:lang w:eastAsia="ru-RU"/>
        </w:rPr>
        <w:t xml:space="preserve">Сортавальском </w:t>
      </w:r>
    </w:p>
    <w:p w:rsidR="004538B7" w:rsidRPr="004538B7" w:rsidRDefault="004538B7" w:rsidP="001C0103">
      <w:pPr>
        <w:spacing w:after="0" w:line="240" w:lineRule="auto"/>
        <w:jc w:val="center"/>
        <w:rPr>
          <w:rFonts w:ascii="Times New Roman" w:eastAsia="Times New Roman" w:hAnsi="Times New Roman" w:cs="Times New Roman"/>
          <w:b/>
          <w:color w:val="000000"/>
          <w:sz w:val="28"/>
          <w:szCs w:val="28"/>
          <w:lang w:eastAsia="ru-RU"/>
        </w:rPr>
      </w:pPr>
      <w:r w:rsidRPr="004538B7">
        <w:rPr>
          <w:rFonts w:ascii="Times New Roman" w:eastAsia="Times New Roman" w:hAnsi="Times New Roman" w:cs="Times New Roman"/>
          <w:b/>
          <w:spacing w:val="2"/>
          <w:sz w:val="28"/>
          <w:szCs w:val="28"/>
          <w:lang w:eastAsia="ru-RU"/>
        </w:rPr>
        <w:t xml:space="preserve">муниципальном </w:t>
      </w:r>
      <w:proofErr w:type="gramStart"/>
      <w:r w:rsidR="001C0103">
        <w:rPr>
          <w:rFonts w:ascii="Times New Roman" w:eastAsia="Times New Roman" w:hAnsi="Times New Roman" w:cs="Times New Roman"/>
          <w:b/>
          <w:spacing w:val="2"/>
          <w:sz w:val="28"/>
          <w:szCs w:val="28"/>
          <w:lang w:eastAsia="ru-RU"/>
        </w:rPr>
        <w:t>районе</w:t>
      </w:r>
      <w:proofErr w:type="gramEnd"/>
      <w:r w:rsidRPr="004538B7">
        <w:rPr>
          <w:rFonts w:ascii="Times New Roman" w:eastAsia="Times New Roman" w:hAnsi="Times New Roman" w:cs="Times New Roman"/>
          <w:b/>
          <w:spacing w:val="2"/>
          <w:sz w:val="28"/>
          <w:szCs w:val="28"/>
          <w:lang w:eastAsia="ru-RU"/>
        </w:rPr>
        <w:t>»</w:t>
      </w:r>
    </w:p>
    <w:p w:rsidR="004538B7" w:rsidRPr="004538B7" w:rsidRDefault="001C0103" w:rsidP="001C0103">
      <w:pPr>
        <w:shd w:val="clear" w:color="auto" w:fill="FFFFFF"/>
        <w:spacing w:before="375" w:after="225" w:line="240" w:lineRule="auto"/>
        <w:jc w:val="both"/>
        <w:textAlignment w:val="baseline"/>
        <w:outlineLvl w:val="1"/>
        <w:rPr>
          <w:rFonts w:ascii="Times New Roman" w:eastAsia="Times New Roman" w:hAnsi="Times New Roman" w:cs="Times New Roman"/>
          <w:spacing w:val="2"/>
          <w:sz w:val="28"/>
          <w:szCs w:val="28"/>
          <w:lang w:eastAsia="ru-RU"/>
        </w:rPr>
      </w:pPr>
      <w:r>
        <w:rPr>
          <w:rFonts w:ascii="Times New Roman" w:eastAsia="Times New Roman" w:hAnsi="Times New Roman" w:cs="Times New Roman"/>
          <w:color w:val="000000"/>
          <w:sz w:val="28"/>
          <w:szCs w:val="28"/>
          <w:lang w:eastAsia="ru-RU"/>
        </w:rPr>
        <w:t xml:space="preserve">       </w:t>
      </w:r>
      <w:r w:rsidR="004538B7" w:rsidRPr="004538B7">
        <w:rPr>
          <w:rFonts w:ascii="Times New Roman" w:eastAsia="Times New Roman" w:hAnsi="Times New Roman" w:cs="Times New Roman"/>
          <w:color w:val="000000"/>
          <w:sz w:val="28"/>
          <w:szCs w:val="28"/>
          <w:lang w:eastAsia="ru-RU"/>
        </w:rPr>
        <w:t xml:space="preserve">В целях реализации мероприятий федерального проекта «Успех каждого ребенка» национального проекта «Образование»,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 №10, на основании </w:t>
      </w:r>
      <w:r w:rsidR="00682BF7">
        <w:rPr>
          <w:rFonts w:ascii="Times New Roman" w:eastAsia="Times New Roman" w:hAnsi="Times New Roman" w:cs="Times New Roman"/>
          <w:color w:val="000000"/>
          <w:sz w:val="28"/>
          <w:szCs w:val="28"/>
          <w:lang w:eastAsia="ru-RU"/>
        </w:rPr>
        <w:t>Распоряжения</w:t>
      </w:r>
      <w:r w:rsidR="004538B7" w:rsidRPr="004538B7">
        <w:rPr>
          <w:rFonts w:ascii="Times New Roman" w:eastAsia="Times New Roman" w:hAnsi="Times New Roman" w:cs="Times New Roman"/>
          <w:color w:val="000000"/>
          <w:sz w:val="28"/>
          <w:szCs w:val="28"/>
          <w:lang w:eastAsia="ru-RU"/>
        </w:rPr>
        <w:t xml:space="preserve"> Правительства </w:t>
      </w:r>
      <w:r w:rsidR="00682BF7">
        <w:rPr>
          <w:rFonts w:ascii="Times New Roman" w:eastAsia="Times New Roman" w:hAnsi="Times New Roman" w:cs="Times New Roman"/>
          <w:color w:val="000000"/>
          <w:sz w:val="28"/>
          <w:szCs w:val="28"/>
          <w:lang w:eastAsia="ru-RU"/>
        </w:rPr>
        <w:t>Республики Карелия</w:t>
      </w:r>
      <w:r w:rsidR="004538B7" w:rsidRPr="004538B7">
        <w:rPr>
          <w:rFonts w:ascii="Times New Roman" w:eastAsia="Times New Roman" w:hAnsi="Times New Roman" w:cs="Times New Roman"/>
          <w:color w:val="000000"/>
          <w:sz w:val="28"/>
          <w:szCs w:val="28"/>
          <w:lang w:eastAsia="ru-RU"/>
        </w:rPr>
        <w:t xml:space="preserve"> от </w:t>
      </w:r>
      <w:r w:rsidR="00682BF7">
        <w:rPr>
          <w:rFonts w:ascii="Times New Roman" w:eastAsia="Times New Roman" w:hAnsi="Times New Roman" w:cs="Times New Roman"/>
          <w:color w:val="000000"/>
          <w:sz w:val="28"/>
          <w:szCs w:val="28"/>
          <w:lang w:eastAsia="ru-RU"/>
        </w:rPr>
        <w:t xml:space="preserve">27 мая 2019 г. №361-П, </w:t>
      </w:r>
      <w:r w:rsidR="004538B7" w:rsidRPr="00682BF7">
        <w:rPr>
          <w:rFonts w:ascii="Times New Roman" w:eastAsia="Times New Roman" w:hAnsi="Times New Roman" w:cs="Times New Roman"/>
          <w:color w:val="000000"/>
          <w:sz w:val="28"/>
          <w:szCs w:val="28"/>
          <w:lang w:eastAsia="ru-RU"/>
        </w:rPr>
        <w:t xml:space="preserve">Приказа </w:t>
      </w:r>
      <w:r w:rsidR="00682BF7">
        <w:rPr>
          <w:rFonts w:ascii="Times New Roman" w:eastAsia="Times New Roman" w:hAnsi="Times New Roman" w:cs="Times New Roman"/>
          <w:color w:val="000000"/>
          <w:sz w:val="28"/>
          <w:szCs w:val="28"/>
          <w:lang w:eastAsia="ru-RU"/>
        </w:rPr>
        <w:t>Министерства образования Республики Карелия от 14 февраля 2020 г.</w:t>
      </w:r>
      <w:r w:rsidR="004538B7" w:rsidRPr="004538B7">
        <w:rPr>
          <w:rFonts w:ascii="Times New Roman" w:eastAsia="Times New Roman" w:hAnsi="Times New Roman" w:cs="Times New Roman"/>
          <w:color w:val="000000"/>
          <w:sz w:val="28"/>
          <w:szCs w:val="28"/>
          <w:lang w:eastAsia="ru-RU"/>
        </w:rPr>
        <w:t xml:space="preserve"> «Об утверждении Правил персонифицированного финансирования дополнительного образования детей в </w:t>
      </w:r>
      <w:r w:rsidR="00682BF7">
        <w:rPr>
          <w:rFonts w:ascii="Times New Roman" w:eastAsia="Times New Roman" w:hAnsi="Times New Roman" w:cs="Times New Roman"/>
          <w:color w:val="000000"/>
          <w:sz w:val="28"/>
          <w:szCs w:val="28"/>
          <w:lang w:eastAsia="ru-RU"/>
        </w:rPr>
        <w:t>Республике Карелия</w:t>
      </w:r>
      <w:r w:rsidR="004538B7" w:rsidRPr="004538B7">
        <w:rPr>
          <w:rFonts w:ascii="Times New Roman" w:eastAsia="Times New Roman" w:hAnsi="Times New Roman" w:cs="Times New Roman"/>
          <w:color w:val="000000"/>
          <w:sz w:val="28"/>
          <w:szCs w:val="28"/>
          <w:lang w:eastAsia="ru-RU"/>
        </w:rPr>
        <w:t xml:space="preserve">», руководствуясь Уставом </w:t>
      </w:r>
      <w:r w:rsidR="00682BF7">
        <w:rPr>
          <w:rFonts w:ascii="Times New Roman" w:eastAsia="Times New Roman" w:hAnsi="Times New Roman" w:cs="Times New Roman"/>
          <w:color w:val="000000"/>
          <w:sz w:val="28"/>
          <w:szCs w:val="28"/>
          <w:lang w:eastAsia="ru-RU"/>
        </w:rPr>
        <w:t>Сортавальского муниципального района</w:t>
      </w:r>
      <w:r w:rsidR="004538B7" w:rsidRPr="004538B7">
        <w:rPr>
          <w:rFonts w:ascii="Times New Roman" w:eastAsia="Times New Roman" w:hAnsi="Times New Roman" w:cs="Times New Roman"/>
          <w:color w:val="000000"/>
          <w:sz w:val="28"/>
          <w:szCs w:val="28"/>
          <w:lang w:eastAsia="ru-RU"/>
        </w:rPr>
        <w:t xml:space="preserve">, администрация </w:t>
      </w:r>
      <w:r w:rsidR="00682BF7">
        <w:rPr>
          <w:rFonts w:ascii="Times New Roman" w:eastAsia="Times New Roman" w:hAnsi="Times New Roman" w:cs="Times New Roman"/>
          <w:color w:val="000000"/>
          <w:sz w:val="28"/>
          <w:szCs w:val="28"/>
          <w:lang w:eastAsia="ru-RU"/>
        </w:rPr>
        <w:t>Сортавальского муниципального района</w:t>
      </w:r>
      <w:r w:rsidR="004538B7" w:rsidRPr="004538B7">
        <w:rPr>
          <w:rFonts w:ascii="Times New Roman" w:eastAsia="Times New Roman" w:hAnsi="Times New Roman" w:cs="Times New Roman"/>
          <w:color w:val="000000"/>
          <w:sz w:val="28"/>
          <w:szCs w:val="28"/>
          <w:lang w:eastAsia="ru-RU"/>
        </w:rPr>
        <w:t xml:space="preserve"> постановляет:</w:t>
      </w:r>
    </w:p>
    <w:p w:rsidR="004538B7" w:rsidRPr="00380270" w:rsidRDefault="004538B7" w:rsidP="00380270">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380270">
        <w:rPr>
          <w:rFonts w:ascii="Times New Roman" w:eastAsia="Times New Roman" w:hAnsi="Times New Roman" w:cs="Times New Roman"/>
          <w:color w:val="000000"/>
          <w:sz w:val="28"/>
          <w:szCs w:val="28"/>
          <w:lang w:eastAsia="ru-RU"/>
        </w:rPr>
        <w:t xml:space="preserve">Утвердить </w:t>
      </w:r>
      <w:r w:rsidR="006A69D9" w:rsidRPr="00380270">
        <w:rPr>
          <w:rFonts w:ascii="Times New Roman" w:eastAsia="Times New Roman" w:hAnsi="Times New Roman" w:cs="Times New Roman"/>
          <w:color w:val="000000"/>
          <w:sz w:val="28"/>
          <w:szCs w:val="28"/>
          <w:lang w:eastAsia="ru-RU"/>
        </w:rPr>
        <w:t xml:space="preserve">  </w:t>
      </w:r>
      <w:r w:rsidRPr="00380270">
        <w:rPr>
          <w:rFonts w:ascii="Times New Roman" w:eastAsia="Times New Roman" w:hAnsi="Times New Roman" w:cs="Times New Roman"/>
          <w:color w:val="000000"/>
          <w:sz w:val="28"/>
          <w:szCs w:val="28"/>
          <w:lang w:eastAsia="ru-RU"/>
        </w:rPr>
        <w:t xml:space="preserve">Правила </w:t>
      </w:r>
      <w:r w:rsidR="006A69D9" w:rsidRPr="00380270">
        <w:rPr>
          <w:rFonts w:ascii="Times New Roman" w:eastAsia="Times New Roman" w:hAnsi="Times New Roman" w:cs="Times New Roman"/>
          <w:color w:val="000000"/>
          <w:sz w:val="28"/>
          <w:szCs w:val="28"/>
          <w:lang w:eastAsia="ru-RU"/>
        </w:rPr>
        <w:t xml:space="preserve">  </w:t>
      </w:r>
      <w:r w:rsidRPr="00380270">
        <w:rPr>
          <w:rFonts w:ascii="Times New Roman" w:eastAsia="Times New Roman" w:hAnsi="Times New Roman" w:cs="Times New Roman"/>
          <w:color w:val="000000"/>
          <w:sz w:val="28"/>
          <w:szCs w:val="28"/>
          <w:lang w:eastAsia="ru-RU"/>
        </w:rPr>
        <w:t>перс</w:t>
      </w:r>
      <w:r w:rsidR="002C2C43" w:rsidRPr="00380270">
        <w:rPr>
          <w:rFonts w:ascii="Times New Roman" w:eastAsia="Times New Roman" w:hAnsi="Times New Roman" w:cs="Times New Roman"/>
          <w:color w:val="000000"/>
          <w:sz w:val="28"/>
          <w:szCs w:val="28"/>
          <w:lang w:eastAsia="ru-RU"/>
        </w:rPr>
        <w:t xml:space="preserve">онифицированного </w:t>
      </w:r>
      <w:r w:rsidR="006A69D9" w:rsidRPr="00380270">
        <w:rPr>
          <w:rFonts w:ascii="Times New Roman" w:eastAsia="Times New Roman" w:hAnsi="Times New Roman" w:cs="Times New Roman"/>
          <w:color w:val="000000"/>
          <w:sz w:val="28"/>
          <w:szCs w:val="28"/>
          <w:lang w:eastAsia="ru-RU"/>
        </w:rPr>
        <w:t xml:space="preserve">  </w:t>
      </w:r>
      <w:r w:rsidR="002C2C43" w:rsidRPr="00380270">
        <w:rPr>
          <w:rFonts w:ascii="Times New Roman" w:eastAsia="Times New Roman" w:hAnsi="Times New Roman" w:cs="Times New Roman"/>
          <w:color w:val="000000"/>
          <w:sz w:val="28"/>
          <w:szCs w:val="28"/>
          <w:lang w:eastAsia="ru-RU"/>
        </w:rPr>
        <w:t xml:space="preserve">финансирования </w:t>
      </w:r>
      <w:r w:rsidRPr="00380270">
        <w:rPr>
          <w:rFonts w:ascii="Times New Roman" w:eastAsia="Times New Roman" w:hAnsi="Times New Roman" w:cs="Times New Roman"/>
          <w:color w:val="000000"/>
          <w:sz w:val="28"/>
          <w:szCs w:val="28"/>
          <w:lang w:eastAsia="ru-RU"/>
        </w:rPr>
        <w:t xml:space="preserve">дополнительного образования детей в </w:t>
      </w:r>
      <w:r w:rsidR="002C2C43" w:rsidRPr="00380270">
        <w:rPr>
          <w:rFonts w:ascii="Times New Roman" w:eastAsia="Times New Roman" w:hAnsi="Times New Roman" w:cs="Times New Roman"/>
          <w:color w:val="000000"/>
          <w:sz w:val="28"/>
          <w:szCs w:val="28"/>
          <w:lang w:eastAsia="ru-RU"/>
        </w:rPr>
        <w:t>Сортавальском муниципальном районе</w:t>
      </w:r>
      <w:r w:rsidRPr="00380270">
        <w:rPr>
          <w:rFonts w:ascii="Times New Roman" w:eastAsia="Times New Roman" w:hAnsi="Times New Roman" w:cs="Times New Roman"/>
          <w:color w:val="000000"/>
          <w:sz w:val="28"/>
          <w:szCs w:val="28"/>
          <w:lang w:eastAsia="ru-RU"/>
        </w:rPr>
        <w:t xml:space="preserve"> (далее – Правила) согласно приложению</w:t>
      </w:r>
      <w:r w:rsidR="002C2C43" w:rsidRPr="00380270">
        <w:rPr>
          <w:rFonts w:ascii="Times New Roman" w:eastAsia="Times New Roman" w:hAnsi="Times New Roman" w:cs="Times New Roman"/>
          <w:color w:val="000000"/>
          <w:sz w:val="28"/>
          <w:szCs w:val="28"/>
          <w:lang w:eastAsia="ru-RU"/>
        </w:rPr>
        <w:t xml:space="preserve"> 1</w:t>
      </w:r>
      <w:r w:rsidRPr="00380270">
        <w:rPr>
          <w:rFonts w:ascii="Times New Roman" w:eastAsia="Times New Roman" w:hAnsi="Times New Roman" w:cs="Times New Roman"/>
          <w:color w:val="000000"/>
          <w:sz w:val="28"/>
          <w:szCs w:val="28"/>
          <w:lang w:eastAsia="ru-RU"/>
        </w:rPr>
        <w:t>.</w:t>
      </w:r>
    </w:p>
    <w:p w:rsidR="002C2C43" w:rsidRPr="002C2C43" w:rsidRDefault="008406FD" w:rsidP="008B05F1">
      <w:pPr>
        <w:pStyle w:val="a3"/>
        <w:numPr>
          <w:ilvl w:val="0"/>
          <w:numId w:val="1"/>
        </w:numPr>
        <w:spacing w:after="0" w:line="240" w:lineRule="auto"/>
        <w:jc w:val="both"/>
        <w:rPr>
          <w:rFonts w:ascii="Times New Roman" w:eastAsia="Times New Roman" w:hAnsi="Times New Roman" w:cs="Times New Roman"/>
          <w:sz w:val="28"/>
          <w:szCs w:val="28"/>
          <w:lang w:eastAsia="ru-RU"/>
        </w:rPr>
      </w:pPr>
      <w:r w:rsidRPr="002C2C43">
        <w:rPr>
          <w:rFonts w:ascii="Times New Roman" w:eastAsia="Times New Roman" w:hAnsi="Times New Roman" w:cs="Times New Roman"/>
          <w:sz w:val="28"/>
          <w:szCs w:val="28"/>
          <w:lang w:eastAsia="ru-RU"/>
        </w:rPr>
        <w:t xml:space="preserve">Утвердить </w:t>
      </w:r>
      <w:r w:rsidR="00380270">
        <w:rPr>
          <w:rFonts w:ascii="Times New Roman" w:eastAsia="Times New Roman" w:hAnsi="Times New Roman" w:cs="Times New Roman"/>
          <w:sz w:val="28"/>
          <w:szCs w:val="28"/>
          <w:lang w:eastAsia="ru-RU"/>
        </w:rPr>
        <w:t xml:space="preserve"> </w:t>
      </w:r>
      <w:r w:rsidRPr="002C2C43">
        <w:rPr>
          <w:rFonts w:ascii="Times New Roman" w:eastAsia="Times New Roman" w:hAnsi="Times New Roman" w:cs="Times New Roman"/>
          <w:sz w:val="28"/>
          <w:szCs w:val="28"/>
          <w:lang w:eastAsia="ru-RU"/>
        </w:rPr>
        <w:t xml:space="preserve">Порядок </w:t>
      </w:r>
      <w:r w:rsidR="00380270">
        <w:rPr>
          <w:rFonts w:ascii="Times New Roman" w:eastAsia="Times New Roman" w:hAnsi="Times New Roman" w:cs="Times New Roman"/>
          <w:sz w:val="28"/>
          <w:szCs w:val="28"/>
          <w:lang w:eastAsia="ru-RU"/>
        </w:rPr>
        <w:t xml:space="preserve"> </w:t>
      </w:r>
      <w:r w:rsidRPr="002C2C43">
        <w:rPr>
          <w:rFonts w:ascii="Times New Roman" w:eastAsia="Times New Roman" w:hAnsi="Times New Roman" w:cs="Times New Roman"/>
          <w:sz w:val="28"/>
          <w:szCs w:val="28"/>
          <w:lang w:eastAsia="ru-RU"/>
        </w:rPr>
        <w:t>предоставления</w:t>
      </w:r>
      <w:r w:rsidR="00380270">
        <w:rPr>
          <w:rFonts w:ascii="Times New Roman" w:eastAsia="Times New Roman" w:hAnsi="Times New Roman" w:cs="Times New Roman"/>
          <w:sz w:val="28"/>
          <w:szCs w:val="28"/>
          <w:lang w:eastAsia="ru-RU"/>
        </w:rPr>
        <w:t xml:space="preserve"> </w:t>
      </w:r>
      <w:r w:rsidR="006A69D9">
        <w:rPr>
          <w:rFonts w:ascii="Times New Roman" w:eastAsia="Times New Roman" w:hAnsi="Times New Roman" w:cs="Times New Roman"/>
          <w:sz w:val="28"/>
          <w:szCs w:val="28"/>
          <w:lang w:eastAsia="ru-RU"/>
        </w:rPr>
        <w:t xml:space="preserve"> </w:t>
      </w:r>
      <w:r w:rsidRPr="002C2C43">
        <w:rPr>
          <w:rFonts w:ascii="Times New Roman" w:eastAsia="Times New Roman" w:hAnsi="Times New Roman" w:cs="Times New Roman"/>
          <w:sz w:val="28"/>
          <w:szCs w:val="28"/>
          <w:lang w:eastAsia="ru-RU"/>
        </w:rPr>
        <w:t xml:space="preserve">грантов </w:t>
      </w:r>
      <w:r w:rsidR="006A69D9">
        <w:rPr>
          <w:rFonts w:ascii="Times New Roman" w:eastAsia="Times New Roman" w:hAnsi="Times New Roman" w:cs="Times New Roman"/>
          <w:sz w:val="28"/>
          <w:szCs w:val="28"/>
          <w:lang w:eastAsia="ru-RU"/>
        </w:rPr>
        <w:t xml:space="preserve"> </w:t>
      </w:r>
      <w:r w:rsidRPr="002C2C43">
        <w:rPr>
          <w:rFonts w:ascii="Times New Roman" w:eastAsia="Times New Roman" w:hAnsi="Times New Roman" w:cs="Times New Roman"/>
          <w:sz w:val="28"/>
          <w:szCs w:val="28"/>
          <w:lang w:eastAsia="ru-RU"/>
        </w:rPr>
        <w:t>в</w:t>
      </w:r>
      <w:r w:rsidR="006A69D9">
        <w:rPr>
          <w:rFonts w:ascii="Times New Roman" w:eastAsia="Times New Roman" w:hAnsi="Times New Roman" w:cs="Times New Roman"/>
          <w:sz w:val="28"/>
          <w:szCs w:val="28"/>
          <w:lang w:eastAsia="ru-RU"/>
        </w:rPr>
        <w:t xml:space="preserve"> </w:t>
      </w:r>
      <w:r w:rsidRPr="002C2C43">
        <w:rPr>
          <w:rFonts w:ascii="Times New Roman" w:eastAsia="Times New Roman" w:hAnsi="Times New Roman" w:cs="Times New Roman"/>
          <w:sz w:val="28"/>
          <w:szCs w:val="28"/>
          <w:lang w:eastAsia="ru-RU"/>
        </w:rPr>
        <w:t xml:space="preserve"> форме </w:t>
      </w:r>
      <w:r w:rsidR="00380270">
        <w:rPr>
          <w:rFonts w:ascii="Times New Roman" w:eastAsia="Times New Roman" w:hAnsi="Times New Roman" w:cs="Times New Roman"/>
          <w:sz w:val="28"/>
          <w:szCs w:val="28"/>
          <w:lang w:eastAsia="ru-RU"/>
        </w:rPr>
        <w:t xml:space="preserve"> </w:t>
      </w:r>
      <w:r w:rsidRPr="002C2C43">
        <w:rPr>
          <w:rFonts w:ascii="Times New Roman" w:eastAsia="Times New Roman" w:hAnsi="Times New Roman" w:cs="Times New Roman"/>
          <w:sz w:val="28"/>
          <w:szCs w:val="28"/>
          <w:lang w:eastAsia="ru-RU"/>
        </w:rPr>
        <w:t xml:space="preserve">субсидии </w:t>
      </w:r>
    </w:p>
    <w:p w:rsidR="004538B7" w:rsidRPr="002C2C43" w:rsidRDefault="008406FD" w:rsidP="002C2C43">
      <w:pPr>
        <w:spacing w:after="0" w:line="240" w:lineRule="auto"/>
        <w:jc w:val="both"/>
        <w:rPr>
          <w:rFonts w:ascii="Times New Roman" w:eastAsia="Times New Roman" w:hAnsi="Times New Roman" w:cs="Times New Roman"/>
          <w:sz w:val="28"/>
          <w:szCs w:val="28"/>
          <w:lang w:eastAsia="ru-RU"/>
        </w:rPr>
      </w:pPr>
      <w:r w:rsidRPr="002C2C43">
        <w:rPr>
          <w:rFonts w:ascii="Times New Roman" w:eastAsia="Times New Roman" w:hAnsi="Times New Roman" w:cs="Times New Roman"/>
          <w:sz w:val="28"/>
          <w:szCs w:val="28"/>
          <w:lang w:eastAsia="ru-RU"/>
        </w:rPr>
        <w:t xml:space="preserve">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w:t>
      </w:r>
      <w:r w:rsidR="00AD0669">
        <w:rPr>
          <w:rFonts w:ascii="Times New Roman" w:eastAsia="Times New Roman" w:hAnsi="Times New Roman" w:cs="Times New Roman"/>
          <w:sz w:val="28"/>
          <w:szCs w:val="28"/>
          <w:lang w:eastAsia="ru-RU"/>
        </w:rPr>
        <w:t xml:space="preserve">администрация Сортавальского </w:t>
      </w:r>
      <w:r w:rsidRPr="002C2C43">
        <w:rPr>
          <w:rFonts w:ascii="Times New Roman" w:eastAsia="Times New Roman" w:hAnsi="Times New Roman" w:cs="Times New Roman"/>
          <w:sz w:val="28"/>
          <w:szCs w:val="28"/>
          <w:lang w:eastAsia="ru-RU"/>
        </w:rPr>
        <w:t xml:space="preserve"> муниципального </w:t>
      </w:r>
      <w:r w:rsidR="00AD0669">
        <w:rPr>
          <w:rFonts w:ascii="Times New Roman" w:eastAsia="Times New Roman" w:hAnsi="Times New Roman" w:cs="Times New Roman"/>
          <w:sz w:val="28"/>
          <w:szCs w:val="28"/>
          <w:lang w:eastAsia="ru-RU"/>
        </w:rPr>
        <w:t>района</w:t>
      </w:r>
      <w:r w:rsidRPr="002C2C43">
        <w:rPr>
          <w:rFonts w:ascii="Times New Roman" w:eastAsia="Times New Roman" w:hAnsi="Times New Roman" w:cs="Times New Roman"/>
          <w:sz w:val="28"/>
          <w:szCs w:val="28"/>
          <w:lang w:eastAsia="ru-RU"/>
        </w:rPr>
        <w:t xml:space="preserve"> не осуществля</w:t>
      </w:r>
      <w:r w:rsidR="00AD0669">
        <w:rPr>
          <w:rFonts w:ascii="Times New Roman" w:eastAsia="Times New Roman" w:hAnsi="Times New Roman" w:cs="Times New Roman"/>
          <w:sz w:val="28"/>
          <w:szCs w:val="28"/>
          <w:lang w:eastAsia="ru-RU"/>
        </w:rPr>
        <w:t>ет</w:t>
      </w:r>
      <w:r w:rsidRPr="002C2C43">
        <w:rPr>
          <w:rFonts w:ascii="Times New Roman" w:eastAsia="Times New Roman" w:hAnsi="Times New Roman" w:cs="Times New Roman"/>
          <w:sz w:val="28"/>
          <w:szCs w:val="28"/>
          <w:lang w:eastAsia="ru-RU"/>
        </w:rPr>
        <w:t xml:space="preserve"> функции и полномочия учредителя, включенными в реестр поставщиков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 согласно приложению</w:t>
      </w:r>
      <w:r w:rsidR="002C2C43">
        <w:rPr>
          <w:rFonts w:ascii="Times New Roman" w:eastAsia="Times New Roman" w:hAnsi="Times New Roman" w:cs="Times New Roman"/>
          <w:sz w:val="28"/>
          <w:szCs w:val="28"/>
          <w:lang w:eastAsia="ru-RU"/>
        </w:rPr>
        <w:t xml:space="preserve"> 2</w:t>
      </w:r>
      <w:r w:rsidRPr="002C2C43">
        <w:rPr>
          <w:rFonts w:ascii="Times New Roman" w:eastAsia="Times New Roman" w:hAnsi="Times New Roman" w:cs="Times New Roman"/>
          <w:sz w:val="28"/>
          <w:szCs w:val="28"/>
          <w:lang w:eastAsia="ru-RU"/>
        </w:rPr>
        <w:t>.</w:t>
      </w:r>
    </w:p>
    <w:p w:rsidR="008406FD" w:rsidRPr="00380270" w:rsidRDefault="002C2C43" w:rsidP="00FB2822">
      <w:pPr>
        <w:pStyle w:val="a3"/>
        <w:numPr>
          <w:ilvl w:val="0"/>
          <w:numId w:val="1"/>
        </w:numPr>
        <w:tabs>
          <w:tab w:val="left" w:pos="426"/>
        </w:tabs>
        <w:spacing w:after="0" w:line="240" w:lineRule="auto"/>
        <w:ind w:left="0" w:firstLine="709"/>
        <w:jc w:val="both"/>
        <w:rPr>
          <w:rFonts w:ascii="Times New Roman" w:eastAsia="Times New Roman" w:hAnsi="Times New Roman" w:cs="Times New Roman"/>
          <w:color w:val="000000"/>
          <w:sz w:val="28"/>
          <w:szCs w:val="28"/>
          <w:lang w:eastAsia="ru-RU"/>
        </w:rPr>
      </w:pPr>
      <w:r w:rsidRPr="00380270">
        <w:rPr>
          <w:rFonts w:ascii="Times New Roman" w:eastAsia="Times New Roman" w:hAnsi="Times New Roman" w:cs="Times New Roman"/>
          <w:color w:val="000000"/>
          <w:sz w:val="28"/>
          <w:szCs w:val="28"/>
          <w:lang w:eastAsia="ru-RU"/>
        </w:rPr>
        <w:lastRenderedPageBreak/>
        <w:t>Районному комитету образования</w:t>
      </w:r>
      <w:r w:rsidR="001275EB" w:rsidRPr="00380270">
        <w:rPr>
          <w:rFonts w:ascii="Times New Roman" w:eastAsia="Times New Roman" w:hAnsi="Times New Roman" w:cs="Times New Roman"/>
          <w:color w:val="000000"/>
          <w:sz w:val="28"/>
          <w:szCs w:val="28"/>
          <w:lang w:eastAsia="ru-RU"/>
        </w:rPr>
        <w:t xml:space="preserve"> (Вешкельская М.В.)</w:t>
      </w:r>
      <w:r w:rsidRPr="00380270">
        <w:rPr>
          <w:rFonts w:ascii="Times New Roman" w:eastAsia="Times New Roman" w:hAnsi="Times New Roman" w:cs="Times New Roman"/>
          <w:color w:val="000000"/>
          <w:sz w:val="28"/>
          <w:szCs w:val="28"/>
          <w:lang w:eastAsia="ru-RU"/>
        </w:rPr>
        <w:t>,</w:t>
      </w:r>
      <w:r w:rsidR="008B05F1" w:rsidRPr="00380270">
        <w:rPr>
          <w:rFonts w:ascii="Times New Roman" w:eastAsia="Times New Roman" w:hAnsi="Times New Roman" w:cs="Times New Roman"/>
          <w:color w:val="000000"/>
          <w:sz w:val="28"/>
          <w:szCs w:val="28"/>
          <w:lang w:eastAsia="ru-RU"/>
        </w:rPr>
        <w:t xml:space="preserve"> </w:t>
      </w:r>
      <w:r w:rsidRPr="00380270">
        <w:rPr>
          <w:rFonts w:ascii="Times New Roman" w:eastAsia="Times New Roman" w:hAnsi="Times New Roman" w:cs="Times New Roman"/>
          <w:color w:val="000000"/>
          <w:sz w:val="28"/>
          <w:szCs w:val="28"/>
          <w:lang w:eastAsia="ru-RU"/>
        </w:rPr>
        <w:t>Отделу</w:t>
      </w:r>
      <w:r w:rsidR="008B05F1" w:rsidRPr="00380270">
        <w:rPr>
          <w:rFonts w:ascii="Times New Roman" w:eastAsia="Times New Roman" w:hAnsi="Times New Roman" w:cs="Times New Roman"/>
          <w:color w:val="000000"/>
          <w:sz w:val="28"/>
          <w:szCs w:val="28"/>
          <w:lang w:eastAsia="ru-RU"/>
        </w:rPr>
        <w:t xml:space="preserve"> </w:t>
      </w:r>
      <w:r w:rsidRPr="00380270">
        <w:rPr>
          <w:rFonts w:ascii="Times New Roman" w:eastAsia="Times New Roman" w:hAnsi="Times New Roman" w:cs="Times New Roman"/>
          <w:color w:val="000000"/>
          <w:sz w:val="28"/>
          <w:szCs w:val="28"/>
          <w:lang w:eastAsia="ru-RU"/>
        </w:rPr>
        <w:t>культуры</w:t>
      </w:r>
      <w:r w:rsidR="008B05F1" w:rsidRPr="00380270">
        <w:rPr>
          <w:rFonts w:ascii="Times New Roman" w:eastAsia="Times New Roman" w:hAnsi="Times New Roman" w:cs="Times New Roman"/>
          <w:color w:val="000000"/>
          <w:sz w:val="28"/>
          <w:szCs w:val="28"/>
          <w:lang w:eastAsia="ru-RU"/>
        </w:rPr>
        <w:t xml:space="preserve"> </w:t>
      </w:r>
      <w:r w:rsidRPr="00380270">
        <w:rPr>
          <w:rFonts w:ascii="Times New Roman" w:eastAsia="Times New Roman" w:hAnsi="Times New Roman" w:cs="Times New Roman"/>
          <w:color w:val="000000"/>
          <w:sz w:val="28"/>
          <w:szCs w:val="28"/>
          <w:lang w:eastAsia="ru-RU"/>
        </w:rPr>
        <w:t>и</w:t>
      </w:r>
      <w:r w:rsidR="008B05F1" w:rsidRPr="00380270">
        <w:rPr>
          <w:rFonts w:ascii="Times New Roman" w:eastAsia="Times New Roman" w:hAnsi="Times New Roman" w:cs="Times New Roman"/>
          <w:color w:val="000000"/>
          <w:sz w:val="28"/>
          <w:szCs w:val="28"/>
          <w:lang w:eastAsia="ru-RU"/>
        </w:rPr>
        <w:t xml:space="preserve"> </w:t>
      </w:r>
      <w:r w:rsidRPr="00380270">
        <w:rPr>
          <w:rFonts w:ascii="Times New Roman" w:eastAsia="Times New Roman" w:hAnsi="Times New Roman" w:cs="Times New Roman"/>
          <w:color w:val="000000"/>
          <w:sz w:val="28"/>
          <w:szCs w:val="28"/>
          <w:lang w:eastAsia="ru-RU"/>
        </w:rPr>
        <w:t>спорта администрации Сортавальского муниципального района</w:t>
      </w:r>
      <w:r w:rsidR="00380270">
        <w:rPr>
          <w:rFonts w:ascii="Times New Roman" w:eastAsia="Times New Roman" w:hAnsi="Times New Roman" w:cs="Times New Roman"/>
          <w:color w:val="000000"/>
          <w:sz w:val="28"/>
          <w:szCs w:val="28"/>
          <w:lang w:eastAsia="ru-RU"/>
        </w:rPr>
        <w:t xml:space="preserve"> </w:t>
      </w:r>
      <w:r w:rsidR="00380270" w:rsidRPr="00380270">
        <w:rPr>
          <w:rFonts w:ascii="Times New Roman" w:eastAsia="Times New Roman" w:hAnsi="Times New Roman" w:cs="Times New Roman"/>
          <w:color w:val="000000"/>
          <w:sz w:val="28"/>
          <w:szCs w:val="28"/>
          <w:lang w:eastAsia="ru-RU"/>
        </w:rPr>
        <w:t xml:space="preserve">(Неволина И.Н.) </w:t>
      </w:r>
      <w:r w:rsidR="008406FD" w:rsidRPr="00380270">
        <w:rPr>
          <w:rFonts w:ascii="Times New Roman" w:eastAsia="Times New Roman" w:hAnsi="Times New Roman" w:cs="Times New Roman"/>
          <w:color w:val="000000"/>
          <w:sz w:val="28"/>
          <w:szCs w:val="28"/>
          <w:lang w:eastAsia="ru-RU"/>
        </w:rPr>
        <w:t>обеспечить внедрение модели перс</w:t>
      </w:r>
      <w:r w:rsidR="001C0103" w:rsidRPr="00380270">
        <w:rPr>
          <w:rFonts w:ascii="Times New Roman" w:eastAsia="Times New Roman" w:hAnsi="Times New Roman" w:cs="Times New Roman"/>
          <w:color w:val="000000"/>
          <w:sz w:val="28"/>
          <w:szCs w:val="28"/>
          <w:lang w:eastAsia="ru-RU"/>
        </w:rPr>
        <w:t xml:space="preserve">онифицированного финансирования </w:t>
      </w:r>
      <w:r w:rsidR="008406FD" w:rsidRPr="00380270">
        <w:rPr>
          <w:rFonts w:ascii="Times New Roman" w:eastAsia="Times New Roman" w:hAnsi="Times New Roman" w:cs="Times New Roman"/>
          <w:color w:val="000000"/>
          <w:sz w:val="28"/>
          <w:szCs w:val="28"/>
          <w:lang w:eastAsia="ru-RU"/>
        </w:rPr>
        <w:t>в муниципальных организациях, реализующих дополнительные общеобразовательные программы.</w:t>
      </w:r>
    </w:p>
    <w:p w:rsidR="008B05F1" w:rsidRDefault="001C0103" w:rsidP="00380270">
      <w:pPr>
        <w:pStyle w:val="a3"/>
        <w:numPr>
          <w:ilvl w:val="0"/>
          <w:numId w:val="1"/>
        </w:numPr>
        <w:tabs>
          <w:tab w:val="left" w:pos="426"/>
        </w:tabs>
        <w:spacing w:after="0" w:line="240" w:lineRule="auto"/>
        <w:ind w:left="644" w:firstLine="65"/>
        <w:jc w:val="both"/>
        <w:rPr>
          <w:rFonts w:ascii="Times New Roman" w:eastAsia="Times New Roman" w:hAnsi="Times New Roman" w:cs="Times New Roman"/>
          <w:color w:val="000000"/>
          <w:sz w:val="28"/>
          <w:szCs w:val="28"/>
          <w:lang w:eastAsia="ru-RU"/>
        </w:rPr>
      </w:pPr>
      <w:r w:rsidRPr="001C0103">
        <w:rPr>
          <w:rFonts w:ascii="Times New Roman" w:eastAsia="Times New Roman" w:hAnsi="Times New Roman" w:cs="Times New Roman"/>
          <w:color w:val="000000"/>
          <w:sz w:val="28"/>
          <w:szCs w:val="28"/>
          <w:lang w:eastAsia="ru-RU"/>
        </w:rPr>
        <w:t xml:space="preserve">Муниципальному </w:t>
      </w:r>
      <w:r w:rsidR="008B05F1">
        <w:rPr>
          <w:rFonts w:ascii="Times New Roman" w:eastAsia="Times New Roman" w:hAnsi="Times New Roman" w:cs="Times New Roman"/>
          <w:color w:val="000000"/>
          <w:sz w:val="28"/>
          <w:szCs w:val="28"/>
          <w:lang w:eastAsia="ru-RU"/>
        </w:rPr>
        <w:t xml:space="preserve"> </w:t>
      </w:r>
      <w:r w:rsidRPr="001C0103">
        <w:rPr>
          <w:rFonts w:ascii="Times New Roman" w:eastAsia="Times New Roman" w:hAnsi="Times New Roman" w:cs="Times New Roman"/>
          <w:color w:val="000000"/>
          <w:sz w:val="28"/>
          <w:szCs w:val="28"/>
          <w:lang w:eastAsia="ru-RU"/>
        </w:rPr>
        <w:t xml:space="preserve">опорному </w:t>
      </w:r>
      <w:r w:rsidR="008B05F1">
        <w:rPr>
          <w:rFonts w:ascii="Times New Roman" w:eastAsia="Times New Roman" w:hAnsi="Times New Roman" w:cs="Times New Roman"/>
          <w:color w:val="000000"/>
          <w:sz w:val="28"/>
          <w:szCs w:val="28"/>
          <w:lang w:eastAsia="ru-RU"/>
        </w:rPr>
        <w:t xml:space="preserve"> </w:t>
      </w:r>
      <w:r w:rsidRPr="001C0103">
        <w:rPr>
          <w:rFonts w:ascii="Times New Roman" w:eastAsia="Times New Roman" w:hAnsi="Times New Roman" w:cs="Times New Roman"/>
          <w:color w:val="000000"/>
          <w:sz w:val="28"/>
          <w:szCs w:val="28"/>
          <w:lang w:eastAsia="ru-RU"/>
        </w:rPr>
        <w:t xml:space="preserve">центру </w:t>
      </w:r>
      <w:r w:rsidR="008B05F1">
        <w:rPr>
          <w:rFonts w:ascii="Times New Roman" w:eastAsia="Times New Roman" w:hAnsi="Times New Roman" w:cs="Times New Roman"/>
          <w:color w:val="000000"/>
          <w:sz w:val="28"/>
          <w:szCs w:val="28"/>
          <w:lang w:eastAsia="ru-RU"/>
        </w:rPr>
        <w:t xml:space="preserve"> МБОУ  ДО  Сортавальского </w:t>
      </w:r>
    </w:p>
    <w:p w:rsidR="001C0103" w:rsidRPr="001C0103" w:rsidRDefault="002C2C43" w:rsidP="001C0103">
      <w:pPr>
        <w:tabs>
          <w:tab w:val="left" w:pos="426"/>
        </w:tabs>
        <w:spacing w:after="0" w:line="240" w:lineRule="auto"/>
        <w:jc w:val="both"/>
        <w:rPr>
          <w:rFonts w:ascii="Times New Roman" w:eastAsia="Times New Roman" w:hAnsi="Times New Roman" w:cs="Times New Roman"/>
          <w:color w:val="000000"/>
          <w:sz w:val="28"/>
          <w:szCs w:val="28"/>
          <w:lang w:eastAsia="ru-RU"/>
        </w:rPr>
      </w:pPr>
      <w:r w:rsidRPr="008B05F1">
        <w:rPr>
          <w:rFonts w:ascii="Times New Roman" w:eastAsia="Times New Roman" w:hAnsi="Times New Roman" w:cs="Times New Roman"/>
          <w:color w:val="000000"/>
          <w:sz w:val="28"/>
          <w:szCs w:val="28"/>
          <w:lang w:eastAsia="ru-RU"/>
        </w:rPr>
        <w:t xml:space="preserve">МР РК </w:t>
      </w:r>
      <w:r w:rsidRPr="002C2C43">
        <w:rPr>
          <w:rFonts w:ascii="Times New Roman" w:eastAsia="Times New Roman" w:hAnsi="Times New Roman" w:cs="Times New Roman"/>
          <w:color w:val="000000"/>
          <w:sz w:val="28"/>
          <w:szCs w:val="28"/>
          <w:lang w:eastAsia="ru-RU"/>
        </w:rPr>
        <w:t>ЦРТДЮ</w:t>
      </w:r>
      <w:r w:rsidR="001C0103" w:rsidRPr="002C2C43">
        <w:rPr>
          <w:rFonts w:ascii="Times New Roman" w:eastAsia="Times New Roman" w:hAnsi="Times New Roman" w:cs="Times New Roman"/>
          <w:color w:val="000000"/>
          <w:sz w:val="28"/>
          <w:szCs w:val="28"/>
          <w:lang w:eastAsia="ru-RU"/>
        </w:rPr>
        <w:t xml:space="preserve"> обеспечить </w:t>
      </w:r>
      <w:r w:rsidR="001C0103" w:rsidRPr="001C0103">
        <w:rPr>
          <w:rFonts w:ascii="Times New Roman" w:eastAsia="Times New Roman" w:hAnsi="Times New Roman" w:cs="Times New Roman"/>
          <w:color w:val="000000"/>
          <w:sz w:val="28"/>
          <w:szCs w:val="28"/>
          <w:lang w:eastAsia="ru-RU"/>
        </w:rPr>
        <w:t xml:space="preserve">взаимодействие с оператором персонифицированного финансирования </w:t>
      </w:r>
      <w:r>
        <w:rPr>
          <w:rFonts w:ascii="Times New Roman" w:eastAsia="Times New Roman" w:hAnsi="Times New Roman" w:cs="Times New Roman"/>
          <w:color w:val="000000"/>
          <w:sz w:val="28"/>
          <w:szCs w:val="28"/>
          <w:lang w:eastAsia="ru-RU"/>
        </w:rPr>
        <w:t>Республики Карелия</w:t>
      </w:r>
      <w:r w:rsidR="001C0103" w:rsidRPr="001C0103">
        <w:rPr>
          <w:rFonts w:ascii="Times New Roman" w:eastAsia="Times New Roman" w:hAnsi="Times New Roman" w:cs="Times New Roman"/>
          <w:color w:val="000000"/>
          <w:sz w:val="28"/>
          <w:szCs w:val="28"/>
          <w:lang w:eastAsia="ru-RU"/>
        </w:rPr>
        <w:t>, содействовать информированию о системе персонифицированного финансирования, организационному и методическому сопровождению внедрения системы персонифицированного финансирования.</w:t>
      </w:r>
    </w:p>
    <w:p w:rsidR="001C0103" w:rsidRDefault="001C0103" w:rsidP="00380270">
      <w:pPr>
        <w:numPr>
          <w:ilvl w:val="0"/>
          <w:numId w:val="1"/>
        </w:numPr>
        <w:tabs>
          <w:tab w:val="left" w:pos="426"/>
        </w:tabs>
        <w:spacing w:after="0" w:line="240" w:lineRule="auto"/>
        <w:ind w:firstLine="709"/>
        <w:jc w:val="both"/>
        <w:rPr>
          <w:rFonts w:ascii="Times New Roman" w:eastAsia="Times New Roman" w:hAnsi="Times New Roman" w:cs="Times New Roman"/>
          <w:color w:val="000000"/>
          <w:sz w:val="28"/>
          <w:szCs w:val="28"/>
          <w:lang w:eastAsia="ru-RU"/>
        </w:rPr>
      </w:pPr>
      <w:r w:rsidRPr="001C0103">
        <w:rPr>
          <w:rFonts w:ascii="Times New Roman" w:eastAsia="Times New Roman" w:hAnsi="Times New Roman" w:cs="Times New Roman"/>
          <w:color w:val="000000"/>
          <w:sz w:val="28"/>
          <w:szCs w:val="28"/>
          <w:lang w:eastAsia="ru-RU"/>
        </w:rPr>
        <w:t xml:space="preserve">Разместить настоящее постановление на официальном сайте </w:t>
      </w:r>
      <w:r w:rsidR="00A639AD">
        <w:rPr>
          <w:rFonts w:ascii="Times New Roman" w:eastAsia="Times New Roman" w:hAnsi="Times New Roman" w:cs="Times New Roman"/>
          <w:color w:val="000000"/>
          <w:sz w:val="28"/>
          <w:szCs w:val="28"/>
          <w:lang w:eastAsia="ru-RU"/>
        </w:rPr>
        <w:t>администрации Сортавальского муниципального района</w:t>
      </w:r>
      <w:r w:rsidRPr="001C0103">
        <w:rPr>
          <w:rFonts w:ascii="Times New Roman" w:eastAsia="Times New Roman" w:hAnsi="Times New Roman" w:cs="Times New Roman"/>
          <w:color w:val="000000"/>
          <w:sz w:val="28"/>
          <w:szCs w:val="28"/>
          <w:lang w:eastAsia="ru-RU"/>
        </w:rPr>
        <w:t xml:space="preserve"> в информационно-телекоммуникационной сети «Интернет».</w:t>
      </w:r>
    </w:p>
    <w:p w:rsidR="001275EB" w:rsidRPr="001C0103" w:rsidRDefault="00380270" w:rsidP="00380270">
      <w:pPr>
        <w:numPr>
          <w:ilvl w:val="0"/>
          <w:numId w:val="1"/>
        </w:numPr>
        <w:tabs>
          <w:tab w:val="left" w:pos="426"/>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001275EB">
        <w:rPr>
          <w:rFonts w:ascii="Times New Roman" w:eastAsia="Times New Roman" w:hAnsi="Times New Roman" w:cs="Times New Roman"/>
          <w:color w:val="000000"/>
          <w:sz w:val="28"/>
          <w:szCs w:val="28"/>
          <w:lang w:eastAsia="ru-RU"/>
        </w:rPr>
        <w:t>остановление администрации Сортавальского муниципального района от 10 июня 2019 года №32 «</w:t>
      </w:r>
      <w:r>
        <w:rPr>
          <w:rFonts w:ascii="Times New Roman" w:eastAsia="Times New Roman" w:hAnsi="Times New Roman" w:cs="Times New Roman"/>
          <w:color w:val="000000"/>
          <w:sz w:val="28"/>
          <w:szCs w:val="28"/>
          <w:lang w:eastAsia="ru-RU"/>
        </w:rPr>
        <w:t>Об утверждении Правил персонифицированного финансирования дополнительного образования детей в Сортавальском муниципальном районе» признать утратившим силу.</w:t>
      </w:r>
    </w:p>
    <w:p w:rsidR="001C0103" w:rsidRPr="001C0103" w:rsidRDefault="001C0103" w:rsidP="00380270">
      <w:pPr>
        <w:numPr>
          <w:ilvl w:val="0"/>
          <w:numId w:val="1"/>
        </w:numPr>
        <w:tabs>
          <w:tab w:val="left" w:pos="426"/>
        </w:tabs>
        <w:spacing w:after="0" w:line="240" w:lineRule="auto"/>
        <w:ind w:firstLine="709"/>
        <w:jc w:val="both"/>
        <w:rPr>
          <w:rFonts w:ascii="Times New Roman" w:eastAsia="Times New Roman" w:hAnsi="Times New Roman" w:cs="Times New Roman"/>
          <w:sz w:val="28"/>
          <w:szCs w:val="28"/>
          <w:lang w:eastAsia="ru-RU"/>
        </w:rPr>
      </w:pPr>
      <w:r w:rsidRPr="001C0103">
        <w:rPr>
          <w:rFonts w:ascii="Times New Roman" w:eastAsia="Times New Roman" w:hAnsi="Times New Roman" w:cs="Times New Roman"/>
          <w:sz w:val="28"/>
          <w:szCs w:val="28"/>
          <w:lang w:eastAsia="ru-RU"/>
        </w:rPr>
        <w:t xml:space="preserve">Контроль за исполнением настоящего постановления возложить на Заместителя главы </w:t>
      </w:r>
      <w:r w:rsidR="00FC0B8E">
        <w:rPr>
          <w:rFonts w:ascii="Times New Roman" w:eastAsia="Times New Roman" w:hAnsi="Times New Roman" w:cs="Times New Roman"/>
          <w:sz w:val="28"/>
          <w:szCs w:val="28"/>
          <w:lang w:eastAsia="ru-RU"/>
        </w:rPr>
        <w:t>а</w:t>
      </w:r>
      <w:r w:rsidRPr="001C0103">
        <w:rPr>
          <w:rFonts w:ascii="Times New Roman" w:eastAsia="Times New Roman" w:hAnsi="Times New Roman" w:cs="Times New Roman"/>
          <w:sz w:val="28"/>
          <w:szCs w:val="28"/>
          <w:lang w:eastAsia="ru-RU"/>
        </w:rPr>
        <w:t xml:space="preserve">дминистрации </w:t>
      </w:r>
      <w:r w:rsidR="00FC0B8E">
        <w:rPr>
          <w:rFonts w:ascii="Times New Roman" w:eastAsia="Times New Roman" w:hAnsi="Times New Roman" w:cs="Times New Roman"/>
          <w:sz w:val="28"/>
          <w:szCs w:val="28"/>
          <w:lang w:eastAsia="ru-RU"/>
        </w:rPr>
        <w:t>Сортавальского муниципального района по социальной политике Макарову Н.В.</w:t>
      </w:r>
    </w:p>
    <w:p w:rsidR="004538B7" w:rsidRDefault="004538B7" w:rsidP="001C0103">
      <w:pPr>
        <w:spacing w:after="0" w:line="240" w:lineRule="auto"/>
        <w:jc w:val="both"/>
        <w:rPr>
          <w:rFonts w:ascii="Times New Roman" w:eastAsia="Times New Roman" w:hAnsi="Times New Roman" w:cs="Times New Roman"/>
          <w:sz w:val="28"/>
          <w:szCs w:val="28"/>
          <w:lang w:eastAsia="ru-RU"/>
        </w:rPr>
      </w:pPr>
    </w:p>
    <w:p w:rsidR="004538B7" w:rsidRDefault="004538B7" w:rsidP="001E5E4C">
      <w:pPr>
        <w:spacing w:after="0" w:line="240" w:lineRule="auto"/>
        <w:jc w:val="both"/>
        <w:rPr>
          <w:rFonts w:ascii="Times New Roman" w:eastAsia="Times New Roman" w:hAnsi="Times New Roman" w:cs="Times New Roman"/>
          <w:sz w:val="28"/>
          <w:szCs w:val="28"/>
          <w:lang w:eastAsia="ru-RU"/>
        </w:rPr>
      </w:pPr>
    </w:p>
    <w:p w:rsidR="00380270" w:rsidRDefault="00380270" w:rsidP="001E5E4C">
      <w:pPr>
        <w:spacing w:after="0" w:line="240" w:lineRule="auto"/>
        <w:jc w:val="both"/>
        <w:rPr>
          <w:rFonts w:ascii="Times New Roman" w:eastAsia="Times New Roman" w:hAnsi="Times New Roman" w:cs="Times New Roman"/>
          <w:sz w:val="28"/>
          <w:szCs w:val="28"/>
          <w:lang w:eastAsia="ru-RU"/>
        </w:rPr>
      </w:pPr>
    </w:p>
    <w:p w:rsidR="008B5EAA" w:rsidRDefault="00042A4F" w:rsidP="001E5E4C">
      <w:pPr>
        <w:spacing w:after="0" w:line="240" w:lineRule="auto"/>
        <w:jc w:val="both"/>
        <w:rPr>
          <w:rFonts w:ascii="Times New Roman" w:eastAsia="Times New Roman" w:hAnsi="Times New Roman" w:cs="Times New Roman"/>
          <w:sz w:val="28"/>
          <w:szCs w:val="28"/>
          <w:lang w:eastAsia="ru-RU"/>
        </w:rPr>
      </w:pPr>
      <w:r w:rsidRPr="00042A4F">
        <w:rPr>
          <w:rFonts w:ascii="Times New Roman" w:eastAsia="Times New Roman" w:hAnsi="Times New Roman" w:cs="Times New Roman"/>
          <w:sz w:val="28"/>
          <w:szCs w:val="28"/>
          <w:lang w:eastAsia="ru-RU"/>
        </w:rPr>
        <w:t xml:space="preserve">Глава администрации                                                                        Л.П. </w:t>
      </w:r>
      <w:proofErr w:type="spellStart"/>
      <w:r w:rsidRPr="00042A4F">
        <w:rPr>
          <w:rFonts w:ascii="Times New Roman" w:eastAsia="Times New Roman" w:hAnsi="Times New Roman" w:cs="Times New Roman"/>
          <w:sz w:val="28"/>
          <w:szCs w:val="28"/>
          <w:lang w:eastAsia="ru-RU"/>
        </w:rPr>
        <w:t>Гулевич</w:t>
      </w:r>
      <w:proofErr w:type="spellEnd"/>
    </w:p>
    <w:p w:rsidR="00DC70EA" w:rsidRDefault="00DC70EA" w:rsidP="001E5E4C">
      <w:pPr>
        <w:spacing w:after="0" w:line="240" w:lineRule="auto"/>
        <w:jc w:val="both"/>
        <w:rPr>
          <w:rFonts w:ascii="Times New Roman" w:eastAsia="Times New Roman" w:hAnsi="Times New Roman" w:cs="Times New Roman"/>
          <w:sz w:val="28"/>
          <w:szCs w:val="28"/>
          <w:lang w:eastAsia="ru-RU"/>
        </w:rPr>
      </w:pPr>
    </w:p>
    <w:p w:rsidR="00DC70EA" w:rsidRDefault="00DC70EA" w:rsidP="001E5E4C">
      <w:pPr>
        <w:spacing w:after="0" w:line="240" w:lineRule="auto"/>
        <w:jc w:val="both"/>
        <w:rPr>
          <w:rFonts w:ascii="Times New Roman" w:eastAsia="Times New Roman" w:hAnsi="Times New Roman" w:cs="Times New Roman"/>
          <w:sz w:val="28"/>
          <w:szCs w:val="28"/>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p>
    <w:p w:rsidR="00DC70EA" w:rsidRP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r w:rsidRPr="00DC70EA">
        <w:rPr>
          <w:rFonts w:ascii="Times New Roman" w:eastAsia="Times New Roman" w:hAnsi="Times New Roman" w:cs="Times New Roman"/>
          <w:lang w:eastAsia="ru-RU"/>
        </w:rPr>
        <w:t xml:space="preserve">Приложение 1  </w:t>
      </w:r>
    </w:p>
    <w:p w:rsidR="00DC70EA" w:rsidRP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r w:rsidRPr="00DC70EA">
        <w:rPr>
          <w:rFonts w:ascii="Times New Roman" w:eastAsia="Times New Roman" w:hAnsi="Times New Roman" w:cs="Times New Roman"/>
          <w:lang w:eastAsia="ru-RU"/>
        </w:rPr>
        <w:t>к постановлению Администрации</w:t>
      </w:r>
    </w:p>
    <w:p w:rsidR="00DC70EA" w:rsidRP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r w:rsidRPr="00DC70EA">
        <w:rPr>
          <w:rFonts w:ascii="Times New Roman" w:eastAsia="Times New Roman" w:hAnsi="Times New Roman" w:cs="Times New Roman"/>
          <w:color w:val="000000"/>
          <w:lang w:eastAsia="ru-RU"/>
        </w:rPr>
        <w:t>Сортавальского муниципального района</w:t>
      </w:r>
    </w:p>
    <w:p w:rsidR="00DC70EA" w:rsidRPr="00DC70EA" w:rsidRDefault="00DC70EA" w:rsidP="00DC70EA">
      <w:pPr>
        <w:tabs>
          <w:tab w:val="left" w:pos="851"/>
        </w:tabs>
        <w:spacing w:after="0" w:line="240" w:lineRule="auto"/>
        <w:ind w:firstLine="567"/>
        <w:jc w:val="right"/>
        <w:rPr>
          <w:rFonts w:ascii="Times New Roman" w:eastAsia="Times New Roman" w:hAnsi="Times New Roman" w:cs="Times New Roman"/>
          <w:lang w:eastAsia="ru-RU"/>
        </w:rPr>
      </w:pPr>
      <w:r w:rsidRPr="00DC70EA">
        <w:rPr>
          <w:rFonts w:ascii="Times New Roman" w:eastAsia="Times New Roman" w:hAnsi="Times New Roman" w:cs="Times New Roman"/>
          <w:lang w:eastAsia="ru-RU"/>
        </w:rPr>
        <w:t>от ________________________20______г. №__________</w:t>
      </w:r>
    </w:p>
    <w:p w:rsidR="00DC70EA" w:rsidRPr="00DC70EA" w:rsidRDefault="00DC70EA" w:rsidP="00DC70EA">
      <w:pPr>
        <w:tabs>
          <w:tab w:val="left" w:pos="851"/>
        </w:tabs>
        <w:spacing w:after="0" w:line="360" w:lineRule="auto"/>
        <w:ind w:firstLine="567"/>
        <w:rPr>
          <w:rFonts w:ascii="Times New Roman" w:eastAsia="Times New Roman" w:hAnsi="Times New Roman" w:cs="Times New Roman"/>
          <w:sz w:val="28"/>
          <w:szCs w:val="28"/>
          <w:lang w:eastAsia="ru-RU"/>
        </w:rPr>
      </w:pPr>
    </w:p>
    <w:p w:rsidR="00DC70EA" w:rsidRPr="00DC70EA" w:rsidRDefault="00DC70EA" w:rsidP="00DC70EA">
      <w:pPr>
        <w:tabs>
          <w:tab w:val="left" w:pos="851"/>
        </w:tabs>
        <w:spacing w:after="0" w:line="240" w:lineRule="auto"/>
        <w:ind w:firstLine="567"/>
        <w:jc w:val="center"/>
        <w:rPr>
          <w:rFonts w:ascii="Times New Roman" w:eastAsia="Times New Roman" w:hAnsi="Times New Roman" w:cs="Times New Roman"/>
          <w:b/>
          <w:sz w:val="28"/>
          <w:szCs w:val="28"/>
          <w:lang w:eastAsia="ru-RU"/>
        </w:rPr>
      </w:pPr>
      <w:r w:rsidRPr="00DC70EA">
        <w:rPr>
          <w:rFonts w:ascii="Times New Roman" w:eastAsia="Times New Roman" w:hAnsi="Times New Roman" w:cs="Times New Roman"/>
          <w:b/>
          <w:sz w:val="28"/>
          <w:szCs w:val="28"/>
          <w:lang w:eastAsia="ru-RU"/>
        </w:rPr>
        <w:t xml:space="preserve">Правила </w:t>
      </w:r>
    </w:p>
    <w:p w:rsidR="00DC70EA" w:rsidRPr="00DC70EA" w:rsidRDefault="00DC70EA" w:rsidP="00DC70EA">
      <w:pPr>
        <w:tabs>
          <w:tab w:val="left" w:pos="851"/>
        </w:tabs>
        <w:spacing w:after="0" w:line="240" w:lineRule="auto"/>
        <w:ind w:firstLine="567"/>
        <w:jc w:val="center"/>
        <w:rPr>
          <w:rFonts w:ascii="Times New Roman" w:eastAsia="Times New Roman" w:hAnsi="Times New Roman" w:cs="Times New Roman"/>
          <w:b/>
          <w:sz w:val="28"/>
          <w:szCs w:val="28"/>
          <w:lang w:eastAsia="ru-RU"/>
        </w:rPr>
      </w:pPr>
      <w:r w:rsidRPr="00DC70EA">
        <w:rPr>
          <w:rFonts w:ascii="Times New Roman" w:eastAsia="Times New Roman" w:hAnsi="Times New Roman" w:cs="Times New Roman"/>
          <w:b/>
          <w:sz w:val="28"/>
          <w:szCs w:val="28"/>
          <w:lang w:eastAsia="ru-RU"/>
        </w:rPr>
        <w:t>персонифицированного финансирования дополнительного образования детей на территории Сортавальского муниципального района</w:t>
      </w:r>
    </w:p>
    <w:p w:rsidR="00DC70EA" w:rsidRPr="00DC70EA" w:rsidRDefault="00DC70EA" w:rsidP="00DC70EA">
      <w:pPr>
        <w:tabs>
          <w:tab w:val="left" w:pos="851"/>
        </w:tabs>
        <w:spacing w:after="0" w:line="360" w:lineRule="auto"/>
        <w:ind w:firstLine="567"/>
        <w:jc w:val="center"/>
        <w:rPr>
          <w:rFonts w:ascii="Times New Roman" w:eastAsia="Times New Roman" w:hAnsi="Times New Roman" w:cs="Times New Roman"/>
          <w:sz w:val="28"/>
          <w:szCs w:val="28"/>
          <w:lang w:eastAsia="ru-RU"/>
        </w:rPr>
      </w:pPr>
    </w:p>
    <w:p w:rsidR="00DC70EA" w:rsidRPr="00DC70EA" w:rsidRDefault="00DC70EA" w:rsidP="00175C4D">
      <w:pPr>
        <w:widowControl w:val="0"/>
        <w:numPr>
          <w:ilvl w:val="0"/>
          <w:numId w:val="3"/>
        </w:numPr>
        <w:tabs>
          <w:tab w:val="left" w:pos="0"/>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  Правила персонифицированного финансирования дополнительного образования детей в </w:t>
      </w:r>
      <w:r w:rsidRPr="00DC70EA">
        <w:rPr>
          <w:rFonts w:ascii="Times New Roman" w:eastAsia="Times New Roman" w:hAnsi="Times New Roman" w:cs="Times New Roman"/>
          <w:color w:val="000000"/>
          <w:sz w:val="28"/>
          <w:szCs w:val="28"/>
          <w:lang w:eastAsia="ru-RU"/>
        </w:rPr>
        <w:t>Сортавальском муниципальном районе</w:t>
      </w:r>
      <w:r w:rsidRPr="00DC70EA">
        <w:rPr>
          <w:rFonts w:ascii="Times New Roman" w:eastAsia="Times New Roman" w:hAnsi="Times New Roman" w:cs="Times New Roman"/>
          <w:sz w:val="28"/>
          <w:szCs w:val="28"/>
          <w:lang w:eastAsia="ru-RU"/>
        </w:rPr>
        <w:t xml:space="preserve"> (далее – Правила) регулируют функционирование системы персонифицированного финансирования дополнительного образования детей (далее – система персонифицированного финансирования), внедрение которой осуществляется в Сортавальском муниципальном районе с целью реализации </w:t>
      </w:r>
      <w:r w:rsidRPr="00DC70EA">
        <w:rPr>
          <w:rFonts w:ascii="Times New Roman" w:eastAsia="Times New Roman" w:hAnsi="Times New Roman" w:cs="Times New Roman"/>
          <w:color w:val="000000"/>
          <w:sz w:val="28"/>
          <w:szCs w:val="28"/>
          <w:lang w:eastAsia="ru-RU"/>
        </w:rPr>
        <w:t xml:space="preserve">Распоряжения Правительства Республики Карелия от 27 мая 2019 г. №361-П,  Приказа Министерства образования Республики Карелия от 14 февраля 2020 г. №147 «Об утверждении Правил персонифицированного финансирования дополнительного образования детей в Республике Карелия» (далее – региональные Правила). </w:t>
      </w:r>
    </w:p>
    <w:p w:rsidR="00DC70EA" w:rsidRPr="00DC70EA" w:rsidRDefault="00DC70EA" w:rsidP="00175C4D">
      <w:pPr>
        <w:widowControl w:val="0"/>
        <w:numPr>
          <w:ilvl w:val="0"/>
          <w:numId w:val="3"/>
        </w:numPr>
        <w:tabs>
          <w:tab w:val="left" w:pos="0"/>
          <w:tab w:val="left" w:pos="993"/>
        </w:tabs>
        <w:autoSpaceDE w:val="0"/>
        <w:autoSpaceDN w:val="0"/>
        <w:adjustRightInd w:val="0"/>
        <w:spacing w:after="0" w:line="276" w:lineRule="auto"/>
        <w:ind w:left="0" w:firstLine="567"/>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Система персонифицированного финансирования вводится с целью обеспечения единства образовательного пространства и равенства образовательных возможностей для детей Республики Карелия на территории Сортавальского муниципального района, для оплаты образовательных услуг дополнительного образования детей по дополнительным общеобразовательным программам, реализуемым исполнителями образовательных услуг для обучающихся, проживающих на территории Сортавальского муниципального района. Настоящие Правила используют понятия, предусмотренные региональными Правилами. </w:t>
      </w:r>
    </w:p>
    <w:p w:rsidR="00DC70EA" w:rsidRPr="00DC70EA" w:rsidRDefault="00DC70EA" w:rsidP="00121C48">
      <w:pPr>
        <w:widowControl w:val="0"/>
        <w:numPr>
          <w:ilvl w:val="0"/>
          <w:numId w:val="3"/>
        </w:numPr>
        <w:tabs>
          <w:tab w:val="left" w:pos="0"/>
          <w:tab w:val="left" w:pos="993"/>
        </w:tabs>
        <w:autoSpaceDE w:val="0"/>
        <w:autoSpaceDN w:val="0"/>
        <w:adjustRightInd w:val="0"/>
        <w:spacing w:after="0" w:line="276" w:lineRule="auto"/>
        <w:ind w:left="0" w:firstLine="568"/>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Сертификат персонифицированного финансирования в Сортавальском муниципальном районе обеспечивается за счет средств бюджета Сортавальского муниципального района. </w:t>
      </w:r>
    </w:p>
    <w:p w:rsidR="00DC70EA" w:rsidRPr="00DC70EA" w:rsidRDefault="00DC70EA" w:rsidP="00D35130">
      <w:pPr>
        <w:widowControl w:val="0"/>
        <w:numPr>
          <w:ilvl w:val="0"/>
          <w:numId w:val="3"/>
        </w:numPr>
        <w:tabs>
          <w:tab w:val="left" w:pos="0"/>
          <w:tab w:val="left" w:pos="993"/>
        </w:tabs>
        <w:autoSpaceDE w:val="0"/>
        <w:autoSpaceDN w:val="0"/>
        <w:adjustRightInd w:val="0"/>
        <w:spacing w:after="0" w:line="276" w:lineRule="auto"/>
        <w:ind w:left="0" w:firstLine="568"/>
        <w:contextualSpacing/>
        <w:jc w:val="both"/>
        <w:rPr>
          <w:rFonts w:ascii="Times New Roman" w:eastAsia="Times New Roman" w:hAnsi="Times New Roman" w:cs="Times New Roman"/>
          <w:sz w:val="28"/>
          <w:szCs w:val="28"/>
          <w:lang w:eastAsia="ru-RU"/>
        </w:rPr>
      </w:pPr>
      <w:proofErr w:type="gramStart"/>
      <w:r w:rsidRPr="00DC70EA">
        <w:rPr>
          <w:rFonts w:ascii="Times New Roman" w:eastAsia="Times New Roman" w:hAnsi="Times New Roman" w:cs="Times New Roman"/>
          <w:sz w:val="28"/>
          <w:szCs w:val="28"/>
          <w:lang w:eastAsia="ru-RU"/>
        </w:rPr>
        <w:t xml:space="preserve">Районный комитет образования, Отдел культуры и спорта </w:t>
      </w:r>
      <w:r w:rsidRPr="00DC70EA">
        <w:rPr>
          <w:rFonts w:ascii="Times New Roman" w:eastAsia="Times New Roman" w:hAnsi="Times New Roman" w:cs="Times New Roman"/>
          <w:color w:val="000000"/>
          <w:sz w:val="28"/>
          <w:szCs w:val="28"/>
          <w:lang w:eastAsia="ru-RU"/>
        </w:rPr>
        <w:t xml:space="preserve"> администрации Сортавальского </w:t>
      </w:r>
      <w:r w:rsidRPr="00DC70EA">
        <w:rPr>
          <w:rFonts w:ascii="Times New Roman" w:eastAsia="Times New Roman" w:hAnsi="Times New Roman" w:cs="Times New Roman"/>
          <w:sz w:val="28"/>
          <w:szCs w:val="28"/>
          <w:lang w:eastAsia="ru-RU"/>
        </w:rPr>
        <w:t>муниципального района</w:t>
      </w:r>
      <w:r w:rsidRPr="00DC70EA">
        <w:rPr>
          <w:rFonts w:ascii="Times New Roman" w:eastAsia="Times New Roman" w:hAnsi="Times New Roman" w:cs="Times New Roman"/>
          <w:color w:val="000000"/>
          <w:sz w:val="28"/>
          <w:szCs w:val="28"/>
          <w:lang w:eastAsia="ru-RU"/>
        </w:rPr>
        <w:t xml:space="preserve">  </w:t>
      </w:r>
      <w:r w:rsidRPr="00DC70EA">
        <w:rPr>
          <w:rFonts w:ascii="Times New Roman" w:eastAsia="Times New Roman" w:hAnsi="Times New Roman" w:cs="Times New Roman"/>
          <w:sz w:val="28"/>
          <w:szCs w:val="28"/>
          <w:lang w:eastAsia="ru-RU"/>
        </w:rPr>
        <w:t xml:space="preserve">ежегодно с учетом возрастных категорий детей, имеющих потребность в получении дополнительного образования, направленности общеобразовательных программ дополнительного образования, утверждают программу персонифицированного финансирования, в которой устанавливают </w:t>
      </w:r>
      <w:r w:rsidRPr="00DC70EA">
        <w:rPr>
          <w:rFonts w:ascii="Times New Roman" w:eastAsia="Times New Roman" w:hAnsi="Times New Roman" w:cs="Times New Roman"/>
          <w:sz w:val="28"/>
          <w:szCs w:val="28"/>
          <w:lang w:eastAsia="ru-RU"/>
        </w:rPr>
        <w:lastRenderedPageBreak/>
        <w:t xml:space="preserve">номиналы сертификатов, число действующих сертификатов дополнительного образования, в том числе, в разрезе отдельных категорий детей, </w:t>
      </w:r>
      <w:r w:rsidRPr="00DC70EA">
        <w:rPr>
          <w:rFonts w:ascii="Times New Roman" w:eastAsia="Calibri" w:hAnsi="Times New Roman" w:cs="Times New Roman"/>
          <w:color w:val="000000"/>
          <w:sz w:val="28"/>
          <w:szCs w:val="28"/>
          <w:lang w:eastAsia="ru-RU" w:bidi="ru-RU"/>
        </w:rPr>
        <w:t>объем обеспечения сертификатов</w:t>
      </w:r>
      <w:r w:rsidRPr="00DC70EA">
        <w:rPr>
          <w:rFonts w:ascii="Times New Roman" w:eastAsia="Times New Roman" w:hAnsi="Times New Roman" w:cs="Times New Roman"/>
          <w:sz w:val="28"/>
          <w:szCs w:val="28"/>
          <w:lang w:eastAsia="ru-RU"/>
        </w:rPr>
        <w:t xml:space="preserve"> и предоставляет данные сведения оператору персонифицированного финансирования</w:t>
      </w:r>
      <w:proofErr w:type="gramEnd"/>
      <w:r w:rsidRPr="00DC70EA">
        <w:rPr>
          <w:rFonts w:ascii="Times New Roman" w:eastAsia="Times New Roman" w:hAnsi="Times New Roman" w:cs="Times New Roman"/>
          <w:sz w:val="28"/>
          <w:szCs w:val="28"/>
          <w:lang w:eastAsia="ru-RU"/>
        </w:rPr>
        <w:t xml:space="preserve"> Республики Карелия для фиксации в информационной системе. </w:t>
      </w:r>
    </w:p>
    <w:p w:rsidR="00DC70EA" w:rsidRPr="00DC70EA" w:rsidRDefault="00DC70EA" w:rsidP="005C02E6">
      <w:pPr>
        <w:widowControl w:val="0"/>
        <w:numPr>
          <w:ilvl w:val="0"/>
          <w:numId w:val="3"/>
        </w:numPr>
        <w:tabs>
          <w:tab w:val="left" w:pos="0"/>
          <w:tab w:val="left" w:pos="993"/>
        </w:tabs>
        <w:autoSpaceDE w:val="0"/>
        <w:autoSpaceDN w:val="0"/>
        <w:adjustRightInd w:val="0"/>
        <w:spacing w:after="0" w:line="276" w:lineRule="auto"/>
        <w:ind w:left="0" w:firstLine="568"/>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По всем вопросам, специально не урегулированным в настоящих Правилах, администрация Сортавальского муниципального района</w:t>
      </w:r>
      <w:r w:rsidRPr="00DC70EA">
        <w:rPr>
          <w:rFonts w:ascii="Times New Roman" w:eastAsia="Times New Roman" w:hAnsi="Times New Roman" w:cs="Times New Roman"/>
          <w:spacing w:val="2"/>
          <w:sz w:val="28"/>
          <w:szCs w:val="28"/>
          <w:lang w:eastAsia="ru-RU"/>
        </w:rPr>
        <w:t xml:space="preserve"> </w:t>
      </w:r>
      <w:r w:rsidRPr="00DC70EA">
        <w:rPr>
          <w:rFonts w:ascii="Times New Roman" w:eastAsia="Times New Roman" w:hAnsi="Times New Roman" w:cs="Times New Roman"/>
          <w:sz w:val="28"/>
          <w:szCs w:val="28"/>
          <w:lang w:eastAsia="ru-RU"/>
        </w:rPr>
        <w:t xml:space="preserve">руководствуется региональными Правилами. </w:t>
      </w:r>
    </w:p>
    <w:p w:rsidR="00DC70EA" w:rsidRPr="00DC70EA" w:rsidRDefault="00DC70EA" w:rsidP="00C727FA">
      <w:pPr>
        <w:widowControl w:val="0"/>
        <w:numPr>
          <w:ilvl w:val="0"/>
          <w:numId w:val="3"/>
        </w:numPr>
        <w:tabs>
          <w:tab w:val="left" w:pos="0"/>
          <w:tab w:val="left" w:pos="993"/>
        </w:tabs>
        <w:autoSpaceDE w:val="0"/>
        <w:autoSpaceDN w:val="0"/>
        <w:adjustRightInd w:val="0"/>
        <w:spacing w:after="0" w:line="276" w:lineRule="auto"/>
        <w:ind w:left="0" w:firstLine="568"/>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Финансовое обеспечение муниципальных образовательных услуг, оказываемых муниципальными образовательными организациями, включенными в реестр поставщиков образовательных услуг, в рамках системы персонифицированного финансирования, осуществляется за счет средств бюджета Сортавальского муниципального района посредством предоставления муниципальным образовательным организациям субсидии на финансовое обеспечение выполнения муниципального задания, формируемого в соответствующих объемах для муниципальных образовательных организаций.</w:t>
      </w:r>
    </w:p>
    <w:p w:rsidR="00DC70EA" w:rsidRPr="00DC70EA" w:rsidRDefault="00DC70EA" w:rsidP="00B16B15">
      <w:pPr>
        <w:widowControl w:val="0"/>
        <w:numPr>
          <w:ilvl w:val="0"/>
          <w:numId w:val="3"/>
        </w:numPr>
        <w:tabs>
          <w:tab w:val="left" w:pos="0"/>
          <w:tab w:val="left" w:pos="993"/>
        </w:tabs>
        <w:autoSpaceDE w:val="0"/>
        <w:autoSpaceDN w:val="0"/>
        <w:adjustRightInd w:val="0"/>
        <w:spacing w:after="0" w:line="276" w:lineRule="auto"/>
        <w:ind w:left="0" w:firstLine="567"/>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Объем финансового обеспечения образовательных услуг, оказываемых муниципальными образовательными организациями, включенными в реестр поставщиков образовательных услуг, в рамках системы персонифицированного финансирования, определяется как размер нормативных затрат, установленных Районным комитетом образования и Отделом культуры и спорта </w:t>
      </w:r>
      <w:r w:rsidRPr="00DC70EA">
        <w:rPr>
          <w:rFonts w:ascii="Times New Roman" w:eastAsia="Times New Roman" w:hAnsi="Times New Roman" w:cs="Times New Roman"/>
          <w:color w:val="000000"/>
          <w:sz w:val="28"/>
          <w:szCs w:val="28"/>
          <w:lang w:eastAsia="ru-RU"/>
        </w:rPr>
        <w:t xml:space="preserve"> администрации Сортавальского </w:t>
      </w:r>
      <w:r w:rsidRPr="00DC70EA">
        <w:rPr>
          <w:rFonts w:ascii="Times New Roman" w:eastAsia="Times New Roman" w:hAnsi="Times New Roman" w:cs="Times New Roman"/>
          <w:sz w:val="28"/>
          <w:szCs w:val="28"/>
          <w:lang w:eastAsia="ru-RU"/>
        </w:rPr>
        <w:t>муниципального района</w:t>
      </w:r>
      <w:r w:rsidRPr="00DC70EA">
        <w:rPr>
          <w:rFonts w:ascii="Times New Roman" w:eastAsia="Times New Roman" w:hAnsi="Times New Roman" w:cs="Times New Roman"/>
          <w:color w:val="000000"/>
          <w:sz w:val="28"/>
          <w:szCs w:val="28"/>
          <w:lang w:eastAsia="ru-RU"/>
        </w:rPr>
        <w:t xml:space="preserve">  </w:t>
      </w:r>
      <w:r w:rsidRPr="00DC70EA">
        <w:rPr>
          <w:rFonts w:ascii="Times New Roman" w:eastAsia="Times New Roman" w:hAnsi="Times New Roman" w:cs="Times New Roman"/>
          <w:sz w:val="28"/>
          <w:szCs w:val="28"/>
          <w:lang w:eastAsia="ru-RU"/>
        </w:rPr>
        <w:t xml:space="preserve">в соответствии с разделом </w:t>
      </w:r>
      <w:r w:rsidRPr="00DC70EA">
        <w:rPr>
          <w:rFonts w:ascii="Times New Roman" w:eastAsia="Times New Roman" w:hAnsi="Times New Roman" w:cs="Times New Roman"/>
          <w:sz w:val="28"/>
          <w:szCs w:val="28"/>
          <w:lang w:val="en-US" w:eastAsia="ru-RU"/>
        </w:rPr>
        <w:t>VII</w:t>
      </w:r>
      <w:r w:rsidRPr="00DC70EA">
        <w:rPr>
          <w:rFonts w:ascii="Times New Roman" w:eastAsia="Times New Roman" w:hAnsi="Times New Roman" w:cs="Times New Roman"/>
          <w:sz w:val="28"/>
          <w:szCs w:val="28"/>
          <w:lang w:eastAsia="ru-RU"/>
        </w:rPr>
        <w:t xml:space="preserve"> региональных Правил, умноженных на объем установленного вышеуказанным организациям муниципального задания в части образовательных услуг, оказываемых муниципальными образовательными организациями в рамках системы персонифицированного финансирования.</w:t>
      </w:r>
    </w:p>
    <w:p w:rsidR="00DC70EA" w:rsidRPr="00DC70EA" w:rsidRDefault="00DC70EA" w:rsidP="00DC70EA">
      <w:pPr>
        <w:widowControl w:val="0"/>
        <w:numPr>
          <w:ilvl w:val="0"/>
          <w:numId w:val="3"/>
        </w:numPr>
        <w:tabs>
          <w:tab w:val="left" w:pos="0"/>
          <w:tab w:val="left" w:pos="993"/>
        </w:tabs>
        <w:autoSpaceDE w:val="0"/>
        <w:autoSpaceDN w:val="0"/>
        <w:adjustRightInd w:val="0"/>
        <w:spacing w:after="0" w:line="276" w:lineRule="auto"/>
        <w:ind w:left="0" w:firstLine="567"/>
        <w:contextualSpacing/>
        <w:jc w:val="both"/>
        <w:rPr>
          <w:rFonts w:ascii="Times New Roman" w:eastAsia="Times New Roman" w:hAnsi="Times New Roman" w:cs="Times New Roman"/>
          <w:sz w:val="28"/>
          <w:szCs w:val="28"/>
          <w:lang w:eastAsia="ru-RU"/>
        </w:rPr>
      </w:pPr>
      <w:proofErr w:type="gramStart"/>
      <w:r w:rsidRPr="00DC70EA">
        <w:rPr>
          <w:rFonts w:ascii="Times New Roman" w:eastAsia="Times New Roman" w:hAnsi="Times New Roman" w:cs="Times New Roman"/>
          <w:sz w:val="28"/>
          <w:szCs w:val="28"/>
          <w:lang w:eastAsia="ru-RU"/>
        </w:rPr>
        <w:t xml:space="preserve">Муниципальное задание в части образовательных услуг, оказываемых муниципальными образовательными организациями в рамках системы персонифицированного финансирования, соглашение о порядке и условиях предоставления субсидии на финансовое обеспечение выполнения муниципального задания, корректируются в течение календарного года, на основании данных о фактическом (прогнозном) объеме реализации образовательных услуг в порядке, установленном нормативно-правовыми актами администрации Сортавальского муниципального района. </w:t>
      </w:r>
      <w:proofErr w:type="gramEnd"/>
    </w:p>
    <w:p w:rsidR="00DC70EA" w:rsidRPr="00DC70EA" w:rsidRDefault="00DC70EA" w:rsidP="00DC70EA">
      <w:pPr>
        <w:widowControl w:val="0"/>
        <w:tabs>
          <w:tab w:val="left" w:pos="0"/>
          <w:tab w:val="left" w:pos="993"/>
        </w:tabs>
        <w:autoSpaceDE w:val="0"/>
        <w:autoSpaceDN w:val="0"/>
        <w:adjustRightInd w:val="0"/>
        <w:spacing w:after="0" w:line="276" w:lineRule="auto"/>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        9.  Финансовое обеспечение образовательных услуг, оказываемых частными образовательными организациями, организациями, осуществляющими обучение, индивидуальными предпринимателями, </w:t>
      </w:r>
      <w:r w:rsidRPr="00DC70EA">
        <w:rPr>
          <w:rFonts w:ascii="Times New Roman" w:eastAsia="Times New Roman" w:hAnsi="Times New Roman" w:cs="Times New Roman"/>
          <w:sz w:val="28"/>
          <w:szCs w:val="28"/>
          <w:lang w:eastAsia="ru-RU"/>
        </w:rPr>
        <w:lastRenderedPageBreak/>
        <w:t>государственными образовательными организациями, муниципальными образовательными организациями, в отношении которых администрацией Сортавальского муниципального района не осуществляются функции и полномочия учредителя, включенными в реестр поставщиков образовательных услуг (далее – иные организации), в рамках системы персонифицированного финансирования, осуществляется за счет средств бюджета Сортавальского муниципального района посредством предоставления иным организациям грантов в форме субсидии в соответствии с положениями пункта 7 статьи 78 и пункта 4 статьи 78.1 Бюджетного кодекса РФ в связи с оказанием услуг по реализации дополнительных общеобразовательных программ в рамках системы персонифицированного финансирования в порядке, установленном администрацией Сортавальского муниципального района.</w:t>
      </w:r>
    </w:p>
    <w:p w:rsidR="00DC70EA" w:rsidRDefault="00DC70EA" w:rsidP="00DC70EA">
      <w:pPr>
        <w:widowControl w:val="0"/>
        <w:numPr>
          <w:ilvl w:val="0"/>
          <w:numId w:val="4"/>
        </w:numPr>
        <w:tabs>
          <w:tab w:val="left" w:pos="0"/>
          <w:tab w:val="left" w:pos="426"/>
          <w:tab w:val="left" w:pos="993"/>
        </w:tabs>
        <w:autoSpaceDE w:val="0"/>
        <w:autoSpaceDN w:val="0"/>
        <w:adjustRightInd w:val="0"/>
        <w:spacing w:after="0" w:line="276" w:lineRule="auto"/>
        <w:ind w:left="0" w:firstLine="567"/>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 Объем финансового обеспечения образовательных услуг, оказываемых иными организациями в рамках системы персонифицированного финансирования, определяется как размер нормативных затрат, установленных Районным комитетом образования и Отделом культуры и спорта </w:t>
      </w:r>
      <w:r w:rsidRPr="00DC70EA">
        <w:rPr>
          <w:rFonts w:ascii="Times New Roman" w:eastAsia="Times New Roman" w:hAnsi="Times New Roman" w:cs="Times New Roman"/>
          <w:color w:val="000000"/>
          <w:sz w:val="28"/>
          <w:szCs w:val="28"/>
          <w:lang w:eastAsia="ru-RU"/>
        </w:rPr>
        <w:t xml:space="preserve"> администрации Сортавальского </w:t>
      </w:r>
      <w:r w:rsidRPr="00DC70EA">
        <w:rPr>
          <w:rFonts w:ascii="Times New Roman" w:eastAsia="Times New Roman" w:hAnsi="Times New Roman" w:cs="Times New Roman"/>
          <w:sz w:val="28"/>
          <w:szCs w:val="28"/>
          <w:lang w:eastAsia="ru-RU"/>
        </w:rPr>
        <w:t xml:space="preserve">муниципального района в соответствии с разделом </w:t>
      </w:r>
      <w:r w:rsidRPr="00DC70EA">
        <w:rPr>
          <w:rFonts w:ascii="Times New Roman" w:eastAsia="Times New Roman" w:hAnsi="Times New Roman" w:cs="Times New Roman"/>
          <w:sz w:val="28"/>
          <w:szCs w:val="28"/>
          <w:lang w:val="en-US" w:eastAsia="ru-RU"/>
        </w:rPr>
        <w:t>VII</w:t>
      </w:r>
      <w:r w:rsidRPr="00DC70EA">
        <w:rPr>
          <w:rFonts w:ascii="Times New Roman" w:eastAsia="Times New Roman" w:hAnsi="Times New Roman" w:cs="Times New Roman"/>
          <w:sz w:val="28"/>
          <w:szCs w:val="28"/>
          <w:lang w:eastAsia="ru-RU"/>
        </w:rPr>
        <w:t xml:space="preserve"> региональных Правил, умноженных на фактический (прогнозный) объем оказываемых образовательных услуг в рамках системы персонифицированного финансирования, выраженный в человеко-часах.</w:t>
      </w:r>
    </w:p>
    <w:p w:rsidR="00DC70EA" w:rsidRDefault="00DC70EA" w:rsidP="00DC70EA">
      <w:pPr>
        <w:widowControl w:val="0"/>
        <w:tabs>
          <w:tab w:val="left" w:pos="0"/>
          <w:tab w:val="left" w:pos="993"/>
        </w:tabs>
        <w:autoSpaceDE w:val="0"/>
        <w:autoSpaceDN w:val="0"/>
        <w:adjustRightInd w:val="0"/>
        <w:spacing w:after="0" w:line="276" w:lineRule="auto"/>
        <w:contextualSpacing/>
        <w:jc w:val="both"/>
        <w:rPr>
          <w:rFonts w:ascii="Times New Roman" w:eastAsia="Times New Roman" w:hAnsi="Times New Roman" w:cs="Times New Roman"/>
          <w:sz w:val="28"/>
          <w:szCs w:val="28"/>
          <w:lang w:eastAsia="ru-RU"/>
        </w:rPr>
      </w:pPr>
    </w:p>
    <w:p w:rsidR="00DC70EA" w:rsidRDefault="00DC70EA" w:rsidP="00DC70EA">
      <w:pPr>
        <w:widowControl w:val="0"/>
        <w:tabs>
          <w:tab w:val="left" w:pos="0"/>
          <w:tab w:val="left" w:pos="993"/>
        </w:tabs>
        <w:autoSpaceDE w:val="0"/>
        <w:autoSpaceDN w:val="0"/>
        <w:adjustRightInd w:val="0"/>
        <w:spacing w:after="0" w:line="276" w:lineRule="auto"/>
        <w:contextualSpacing/>
        <w:jc w:val="both"/>
        <w:rPr>
          <w:rFonts w:ascii="Times New Roman" w:eastAsia="Times New Roman" w:hAnsi="Times New Roman" w:cs="Times New Roman"/>
          <w:sz w:val="28"/>
          <w:szCs w:val="28"/>
          <w:lang w:eastAsia="ru-RU"/>
        </w:rPr>
      </w:pPr>
    </w:p>
    <w:p w:rsidR="00DC70EA" w:rsidRDefault="00DC70EA" w:rsidP="00DC70EA">
      <w:pPr>
        <w:widowControl w:val="0"/>
        <w:tabs>
          <w:tab w:val="left" w:pos="0"/>
          <w:tab w:val="left" w:pos="993"/>
        </w:tabs>
        <w:autoSpaceDE w:val="0"/>
        <w:autoSpaceDN w:val="0"/>
        <w:adjustRightInd w:val="0"/>
        <w:spacing w:after="0" w:line="276" w:lineRule="auto"/>
        <w:contextualSpacing/>
        <w:jc w:val="both"/>
        <w:rPr>
          <w:rFonts w:ascii="Times New Roman" w:eastAsia="Times New Roman" w:hAnsi="Times New Roman" w:cs="Times New Roman"/>
          <w:sz w:val="28"/>
          <w:szCs w:val="28"/>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E654A4" w:rsidRDefault="00E654A4"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p>
    <w:p w:rsidR="00DC70EA" w:rsidRPr="00DC70EA" w:rsidRDefault="00DC70EA"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r w:rsidRPr="00DC70EA">
        <w:rPr>
          <w:rFonts w:ascii="Times New Roman" w:eastAsia="Times New Roman" w:hAnsi="Times New Roman" w:cs="Times New Roman"/>
          <w:lang w:eastAsia="ru-RU"/>
        </w:rPr>
        <w:t xml:space="preserve">Приложение 2  </w:t>
      </w:r>
    </w:p>
    <w:p w:rsidR="00DC70EA" w:rsidRPr="00DC70EA" w:rsidRDefault="00DC70EA"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r w:rsidRPr="00DC70EA">
        <w:rPr>
          <w:rFonts w:ascii="Times New Roman" w:eastAsia="Times New Roman" w:hAnsi="Times New Roman" w:cs="Times New Roman"/>
          <w:lang w:eastAsia="ru-RU"/>
        </w:rPr>
        <w:t xml:space="preserve">к Постановлению Администрации </w:t>
      </w:r>
    </w:p>
    <w:p w:rsidR="00DC70EA" w:rsidRPr="00DC70EA" w:rsidRDefault="00DC70EA"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r w:rsidRPr="00DC70EA">
        <w:rPr>
          <w:rFonts w:ascii="Times New Roman" w:eastAsia="Times New Roman" w:hAnsi="Times New Roman" w:cs="Times New Roman"/>
          <w:lang w:eastAsia="ru-RU"/>
        </w:rPr>
        <w:t>Сортавальского муниципального района</w:t>
      </w:r>
    </w:p>
    <w:p w:rsidR="00DC70EA" w:rsidRPr="00DC70EA" w:rsidRDefault="00DC70EA" w:rsidP="00DC70EA">
      <w:pPr>
        <w:widowControl w:val="0"/>
        <w:tabs>
          <w:tab w:val="left" w:pos="0"/>
          <w:tab w:val="left" w:pos="993"/>
        </w:tabs>
        <w:autoSpaceDE w:val="0"/>
        <w:autoSpaceDN w:val="0"/>
        <w:adjustRightInd w:val="0"/>
        <w:spacing w:after="0" w:line="240" w:lineRule="auto"/>
        <w:jc w:val="right"/>
        <w:rPr>
          <w:rFonts w:ascii="Times New Roman" w:eastAsia="Times New Roman" w:hAnsi="Times New Roman" w:cs="Times New Roman"/>
          <w:lang w:eastAsia="ru-RU"/>
        </w:rPr>
      </w:pPr>
      <w:r w:rsidRPr="00DC70EA">
        <w:rPr>
          <w:rFonts w:ascii="Times New Roman" w:eastAsia="Times New Roman" w:hAnsi="Times New Roman" w:cs="Times New Roman"/>
          <w:lang w:eastAsia="ru-RU"/>
        </w:rPr>
        <w:t>от _________________________20______ г. №_________</w:t>
      </w:r>
    </w:p>
    <w:p w:rsidR="00DC70EA" w:rsidRPr="00DC70EA" w:rsidRDefault="00DC70EA" w:rsidP="00DC70EA">
      <w:pPr>
        <w:widowControl w:val="0"/>
        <w:tabs>
          <w:tab w:val="left" w:pos="0"/>
          <w:tab w:val="left" w:pos="993"/>
        </w:tabs>
        <w:autoSpaceDE w:val="0"/>
        <w:autoSpaceDN w:val="0"/>
        <w:adjustRightInd w:val="0"/>
        <w:spacing w:after="0" w:line="360" w:lineRule="auto"/>
        <w:rPr>
          <w:rFonts w:ascii="Times New Roman" w:eastAsia="Times New Roman" w:hAnsi="Times New Roman" w:cs="Times New Roman"/>
          <w:sz w:val="28"/>
          <w:szCs w:val="28"/>
          <w:lang w:eastAsia="ru-RU"/>
        </w:rPr>
      </w:pPr>
    </w:p>
    <w:p w:rsidR="00DC70EA" w:rsidRPr="00DC70EA" w:rsidRDefault="00DC70EA" w:rsidP="00DC70EA">
      <w:pPr>
        <w:widowControl w:val="0"/>
        <w:tabs>
          <w:tab w:val="left" w:pos="0"/>
          <w:tab w:val="left" w:pos="993"/>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C70EA">
        <w:rPr>
          <w:rFonts w:ascii="Times New Roman" w:eastAsia="Times New Roman" w:hAnsi="Times New Roman" w:cs="Times New Roman"/>
          <w:b/>
          <w:bCs/>
          <w:sz w:val="28"/>
          <w:szCs w:val="28"/>
          <w:lang w:eastAsia="ru-RU"/>
        </w:rPr>
        <w:t>Порядок</w:t>
      </w:r>
    </w:p>
    <w:p w:rsidR="00DC70EA" w:rsidRPr="00DC70EA" w:rsidRDefault="00DC70EA" w:rsidP="00DC70EA">
      <w:pPr>
        <w:widowControl w:val="0"/>
        <w:tabs>
          <w:tab w:val="left" w:pos="0"/>
          <w:tab w:val="left" w:pos="993"/>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C70EA">
        <w:rPr>
          <w:rFonts w:ascii="Times New Roman" w:eastAsia="Times New Roman" w:hAnsi="Times New Roman" w:cs="Times New Roman"/>
          <w:b/>
          <w:bCs/>
          <w:sz w:val="28"/>
          <w:szCs w:val="28"/>
          <w:lang w:eastAsia="ru-RU"/>
        </w:rPr>
        <w:t>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администрация Сортавальского муниципального района не осуществляет функции и полномочия учредителя, включенными в реестр поставщиков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w:t>
      </w:r>
    </w:p>
    <w:p w:rsidR="00DC70EA" w:rsidRPr="00DC70EA" w:rsidRDefault="00DC70EA" w:rsidP="00E654A4">
      <w:pPr>
        <w:widowControl w:val="0"/>
        <w:tabs>
          <w:tab w:val="left" w:pos="0"/>
          <w:tab w:val="left" w:pos="709"/>
          <w:tab w:val="left" w:pos="993"/>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DC70EA" w:rsidRPr="00DC70EA" w:rsidRDefault="00DC70EA" w:rsidP="00DC70EA">
      <w:pPr>
        <w:spacing w:after="0" w:line="360" w:lineRule="auto"/>
        <w:jc w:val="center"/>
        <w:rPr>
          <w:rFonts w:ascii="Times New Roman" w:eastAsia="Times New Roman" w:hAnsi="Times New Roman" w:cs="Times New Roman"/>
          <w:b/>
          <w:bCs/>
          <w:sz w:val="28"/>
          <w:szCs w:val="28"/>
          <w:lang w:eastAsia="ru-RU"/>
        </w:rPr>
      </w:pPr>
      <w:r w:rsidRPr="00DC70EA">
        <w:rPr>
          <w:rFonts w:ascii="Times New Roman" w:eastAsia="Times New Roman" w:hAnsi="Times New Roman" w:cs="Times New Roman"/>
          <w:b/>
          <w:bCs/>
          <w:sz w:val="28"/>
          <w:szCs w:val="28"/>
          <w:lang w:eastAsia="ru-RU"/>
        </w:rPr>
        <w:t>Раздел I. Общие положения</w:t>
      </w:r>
    </w:p>
    <w:p w:rsidR="00DC70EA" w:rsidRPr="00DC70EA" w:rsidRDefault="00DC70EA" w:rsidP="00DC70EA">
      <w:pPr>
        <w:numPr>
          <w:ilvl w:val="0"/>
          <w:numId w:val="5"/>
        </w:numPr>
        <w:spacing w:after="0" w:line="240" w:lineRule="auto"/>
        <w:ind w:left="284" w:firstLine="425"/>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Настоящий порядок 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w:t>
      </w:r>
      <w:r w:rsidRPr="00DC70EA">
        <w:rPr>
          <w:rFonts w:ascii="Times New Roman" w:eastAsia="Times New Roman" w:hAnsi="Times New Roman" w:cs="Times New Roman"/>
          <w:bCs/>
          <w:sz w:val="28"/>
          <w:szCs w:val="28"/>
          <w:lang w:eastAsia="ru-RU"/>
        </w:rPr>
        <w:t>администрация Сортавальского муниципального района</w:t>
      </w:r>
      <w:r w:rsidRPr="00DC70EA">
        <w:rPr>
          <w:rFonts w:ascii="Times New Roman" w:eastAsia="Times New Roman" w:hAnsi="Times New Roman" w:cs="Times New Roman"/>
          <w:b/>
          <w:bCs/>
          <w:sz w:val="28"/>
          <w:szCs w:val="28"/>
          <w:lang w:eastAsia="ru-RU"/>
        </w:rPr>
        <w:t xml:space="preserve"> </w:t>
      </w:r>
      <w:r w:rsidRPr="00DC70EA">
        <w:rPr>
          <w:rFonts w:ascii="Times New Roman" w:eastAsia="Times New Roman" w:hAnsi="Times New Roman" w:cs="Times New Roman"/>
          <w:sz w:val="28"/>
          <w:szCs w:val="28"/>
          <w:lang w:eastAsia="ru-RU"/>
        </w:rPr>
        <w:t>не осуществляет функции и полномочия учредителя, включенными в реестр поставщиков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 дополнительного образования детей (далее − порядок) устанавливает цели, условия и порядок предоставления грантов в форме субсидий исполнителям услуг Районным комитетом образования и Отделом культуры и спорта администрации Сортавальского муниципального района, требования к отчетности, требования об осуществлении контроля за соблюдением условий, целей и порядка предоставления грантов в форме субсидий исполнителям услуг и ответственности за их нарушение.</w:t>
      </w:r>
    </w:p>
    <w:p w:rsidR="00DC70EA" w:rsidRPr="00DC70EA" w:rsidRDefault="00DC70EA" w:rsidP="00DC70EA">
      <w:pPr>
        <w:numPr>
          <w:ilvl w:val="0"/>
          <w:numId w:val="5"/>
        </w:numPr>
        <w:tabs>
          <w:tab w:val="left" w:pos="993"/>
        </w:tabs>
        <w:spacing w:after="0" w:line="240" w:lineRule="auto"/>
        <w:ind w:left="426" w:firstLine="283"/>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w:t>
      </w:r>
    </w:p>
    <w:p w:rsidR="00DC70EA" w:rsidRPr="00DC70EA" w:rsidRDefault="00DC70EA" w:rsidP="00DC70EA">
      <w:pPr>
        <w:numPr>
          <w:ilvl w:val="0"/>
          <w:numId w:val="5"/>
        </w:numPr>
        <w:tabs>
          <w:tab w:val="left" w:pos="993"/>
        </w:tabs>
        <w:spacing w:after="0" w:line="240" w:lineRule="auto"/>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Основные понятия, используемые в настоящем порядке:</w:t>
      </w:r>
    </w:p>
    <w:p w:rsidR="00DC70EA" w:rsidRPr="00DC70EA" w:rsidRDefault="00DC70EA" w:rsidP="00DC70EA">
      <w:pPr>
        <w:numPr>
          <w:ilvl w:val="0"/>
          <w:numId w:val="6"/>
        </w:numPr>
        <w:tabs>
          <w:tab w:val="left" w:pos="993"/>
        </w:tabs>
        <w:spacing w:after="0" w:line="240" w:lineRule="auto"/>
        <w:ind w:left="426" w:firstLine="643"/>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lastRenderedPageBreak/>
        <w:t>образовательная услуга – образовательная услуга по реализации дополнительной общеобразовательной программы, включенной в реестр сертифицированных программ в рамках системы персонифицированного финансирования;</w:t>
      </w:r>
    </w:p>
    <w:p w:rsidR="00DC70EA" w:rsidRPr="00DC70EA" w:rsidRDefault="00DC70EA" w:rsidP="00DC70EA">
      <w:pPr>
        <w:numPr>
          <w:ilvl w:val="0"/>
          <w:numId w:val="6"/>
        </w:numPr>
        <w:tabs>
          <w:tab w:val="left" w:pos="993"/>
        </w:tabs>
        <w:spacing w:after="0" w:line="240" w:lineRule="auto"/>
        <w:ind w:left="426" w:firstLine="697"/>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потребитель услуг – родитель (законный представитель) обучающегося – участника системы персонифицированного финансирования, имеющего сертификат персонифицированного финансирования, обучающийся, достигший возраста 14 лет – участник системы персонифицированного финансирования, имеющий сертификат персонифицированного финансирования;</w:t>
      </w:r>
    </w:p>
    <w:p w:rsidR="00DC70EA" w:rsidRPr="00DC70EA" w:rsidRDefault="00DC70EA" w:rsidP="00DC70EA">
      <w:pPr>
        <w:numPr>
          <w:ilvl w:val="0"/>
          <w:numId w:val="6"/>
        </w:numPr>
        <w:tabs>
          <w:tab w:val="left" w:pos="993"/>
        </w:tabs>
        <w:spacing w:after="0" w:line="240" w:lineRule="auto"/>
        <w:ind w:left="426" w:firstLine="708"/>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 </w:t>
      </w:r>
      <w:proofErr w:type="gramStart"/>
      <w:r w:rsidRPr="00DC70EA">
        <w:rPr>
          <w:rFonts w:ascii="Times New Roman" w:eastAsia="Times New Roman" w:hAnsi="Times New Roman" w:cs="Times New Roman"/>
          <w:sz w:val="28"/>
          <w:szCs w:val="28"/>
          <w:lang w:eastAsia="ru-RU"/>
        </w:rPr>
        <w:t>исполнитель услуг – частная образовательная организация, организация, осуществляющая обучение, индивидуальный предприниматель, государственная образовательная организация, муниципальная образовательная организация, в отношении которой администрация Сортавальского муниципального района не осуществляет функции и полномочия учредителя, включенная в реестр поставщиков образовательных услуг в рамках системы персонифицированного финансирования;</w:t>
      </w:r>
      <w:proofErr w:type="gramEnd"/>
    </w:p>
    <w:p w:rsidR="00DC70EA" w:rsidRPr="00DC70EA" w:rsidRDefault="00DC70EA" w:rsidP="00DC70EA">
      <w:pPr>
        <w:numPr>
          <w:ilvl w:val="0"/>
          <w:numId w:val="6"/>
        </w:numPr>
        <w:tabs>
          <w:tab w:val="left" w:pos="993"/>
        </w:tabs>
        <w:spacing w:after="0" w:line="240" w:lineRule="auto"/>
        <w:ind w:left="426" w:firstLine="643"/>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гранты в форме субсидии − средства, предоставляемые исполнителям услуг Районным комитетом образования и Отделом культуры и спорта администрации Сортавальского муниципального района на безвозмездной и безвозвратной основе исполнителям услуг в связи с оказанием образовательных услуг в рамках системы персонифицированного финансирования;</w:t>
      </w:r>
    </w:p>
    <w:p w:rsidR="00DC70EA" w:rsidRPr="00DC70EA" w:rsidRDefault="00DC70EA" w:rsidP="00DC70EA">
      <w:pPr>
        <w:numPr>
          <w:ilvl w:val="0"/>
          <w:numId w:val="6"/>
        </w:numPr>
        <w:tabs>
          <w:tab w:val="left" w:pos="993"/>
        </w:tabs>
        <w:spacing w:after="0" w:line="240" w:lineRule="auto"/>
        <w:ind w:left="426" w:firstLine="643"/>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отбор исполнителей услуг – совокупность действий, которые осуществляются потребителями услуг с целью выбора образовательной услуги в соответствии с требованиями, установленными региональными Правилами;</w:t>
      </w:r>
    </w:p>
    <w:p w:rsidR="00DC70EA" w:rsidRPr="00DC70EA" w:rsidRDefault="00DC70EA" w:rsidP="00E654A4">
      <w:pPr>
        <w:numPr>
          <w:ilvl w:val="0"/>
          <w:numId w:val="6"/>
        </w:numPr>
        <w:tabs>
          <w:tab w:val="left" w:pos="993"/>
        </w:tabs>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уполномоченные органы – Районный комитет образования и Отдел культуры и спорта администрации Сортавальского муниципального района, до которых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в форме субсидии на соответствующий финансовый год и плановый период;</w:t>
      </w:r>
    </w:p>
    <w:p w:rsidR="00DC70EA" w:rsidRPr="00DC70EA" w:rsidRDefault="00DC70EA" w:rsidP="00DC70EA">
      <w:pPr>
        <w:numPr>
          <w:ilvl w:val="0"/>
          <w:numId w:val="6"/>
        </w:numPr>
        <w:tabs>
          <w:tab w:val="left" w:pos="993"/>
        </w:tabs>
        <w:spacing w:after="0" w:line="240" w:lineRule="auto"/>
        <w:ind w:left="567" w:firstLine="50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color w:val="000000"/>
          <w:sz w:val="28"/>
          <w:szCs w:val="28"/>
          <w:lang w:eastAsia="ru-RU"/>
        </w:rPr>
        <w:t>региональные Правила – Правила персонифицированного финансирования дополнительного образования детей в Республике Карелия, утвержденные Приказом Министерства образования Республики Карелия 14 февраля 2020 г. №147.</w:t>
      </w:r>
    </w:p>
    <w:p w:rsidR="00DC70EA" w:rsidRPr="00DC70EA" w:rsidRDefault="00DC70EA" w:rsidP="00DC70EA">
      <w:pPr>
        <w:spacing w:after="0" w:line="240" w:lineRule="auto"/>
        <w:ind w:left="567" w:firstLine="709"/>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color w:val="000000"/>
          <w:sz w:val="28"/>
          <w:szCs w:val="28"/>
          <w:lang w:eastAsia="ru-RU"/>
        </w:rPr>
        <w:t>Понятия, используемые в настоящем порядке, не определенные   настоящим пунктом, применяются в том значении, в каком они используются в региональных Правилах.</w:t>
      </w:r>
    </w:p>
    <w:p w:rsidR="00DC70EA" w:rsidRPr="00DC70EA" w:rsidRDefault="00DC70EA" w:rsidP="00E654A4">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Уполномоченные органы осуществляют предоставление грантов в форме субсидии из бюджета Сортавальского муниципального района в соответствии с решением Совета Сортавальского муниципального </w:t>
      </w:r>
      <w:r w:rsidRPr="00DC70EA">
        <w:rPr>
          <w:rFonts w:ascii="Times New Roman" w:eastAsia="Times New Roman" w:hAnsi="Times New Roman" w:cs="Times New Roman"/>
          <w:sz w:val="28"/>
          <w:szCs w:val="28"/>
          <w:lang w:eastAsia="ru-RU"/>
        </w:rPr>
        <w:lastRenderedPageBreak/>
        <w:t xml:space="preserve">района о бюджете Сортавальского муниципального района на текущий финансовый год и плановый период в пределах утвержденных лимитов бюджетных обязательств в рамках муниципальной программы «Развитие образования в Сортавальском муниципальном районе на 2019-2025 </w:t>
      </w:r>
      <w:proofErr w:type="spellStart"/>
      <w:r w:rsidRPr="00DC70EA">
        <w:rPr>
          <w:rFonts w:ascii="Times New Roman" w:eastAsia="Times New Roman" w:hAnsi="Times New Roman" w:cs="Times New Roman"/>
          <w:sz w:val="28"/>
          <w:szCs w:val="28"/>
          <w:lang w:eastAsia="ru-RU"/>
        </w:rPr>
        <w:t>г.г</w:t>
      </w:r>
      <w:proofErr w:type="spellEnd"/>
      <w:r w:rsidRPr="00DC70EA">
        <w:rPr>
          <w:rFonts w:ascii="Times New Roman" w:eastAsia="Times New Roman" w:hAnsi="Times New Roman" w:cs="Times New Roman"/>
          <w:sz w:val="28"/>
          <w:szCs w:val="28"/>
          <w:lang w:eastAsia="ru-RU"/>
        </w:rPr>
        <w:t>.».</w:t>
      </w:r>
    </w:p>
    <w:p w:rsidR="00DC70EA" w:rsidRPr="00DC70EA" w:rsidRDefault="00DC70EA" w:rsidP="006A69B1">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Гранты в форме субсидии предоставляются в рамках мероприятия «Внедрение системы персонифицированного финансирования» муниципальной программы «Развитие образования в Сортавальском муниципальном районе на 2019-2025 </w:t>
      </w:r>
      <w:proofErr w:type="spellStart"/>
      <w:r w:rsidRPr="00DC70EA">
        <w:rPr>
          <w:rFonts w:ascii="Times New Roman" w:eastAsia="Times New Roman" w:hAnsi="Times New Roman" w:cs="Times New Roman"/>
          <w:sz w:val="28"/>
          <w:szCs w:val="28"/>
          <w:lang w:eastAsia="ru-RU"/>
        </w:rPr>
        <w:t>г.г</w:t>
      </w:r>
      <w:proofErr w:type="spellEnd"/>
      <w:r w:rsidRPr="00DC70EA">
        <w:rPr>
          <w:rFonts w:ascii="Times New Roman" w:eastAsia="Times New Roman" w:hAnsi="Times New Roman" w:cs="Times New Roman"/>
          <w:sz w:val="28"/>
          <w:szCs w:val="28"/>
          <w:lang w:eastAsia="ru-RU"/>
        </w:rPr>
        <w:t>.». Действие настоящего порядка не распространяется на осуществление финансовой (</w:t>
      </w:r>
      <w:proofErr w:type="spellStart"/>
      <w:r w:rsidRPr="00DC70EA">
        <w:rPr>
          <w:rFonts w:ascii="Times New Roman" w:eastAsia="Times New Roman" w:hAnsi="Times New Roman" w:cs="Times New Roman"/>
          <w:sz w:val="28"/>
          <w:szCs w:val="28"/>
          <w:lang w:eastAsia="ru-RU"/>
        </w:rPr>
        <w:t>грантовой</w:t>
      </w:r>
      <w:proofErr w:type="spellEnd"/>
      <w:r w:rsidRPr="00DC70EA">
        <w:rPr>
          <w:rFonts w:ascii="Times New Roman" w:eastAsia="Times New Roman" w:hAnsi="Times New Roman" w:cs="Times New Roman"/>
          <w:sz w:val="28"/>
          <w:szCs w:val="28"/>
          <w:lang w:eastAsia="ru-RU"/>
        </w:rPr>
        <w:t>) поддержки в рамках иных муниципальных программ (подпрограмм) Сортавальского муниципального района.</w:t>
      </w:r>
    </w:p>
    <w:p w:rsidR="00DC70EA" w:rsidRPr="00DC70EA" w:rsidRDefault="00DC70EA" w:rsidP="00DC70EA">
      <w:pPr>
        <w:spacing w:after="0" w:line="240" w:lineRule="auto"/>
        <w:jc w:val="both"/>
        <w:rPr>
          <w:rFonts w:ascii="Times New Roman" w:eastAsia="Times New Roman" w:hAnsi="Times New Roman" w:cs="Times New Roman"/>
          <w:b/>
          <w:bCs/>
          <w:sz w:val="28"/>
          <w:szCs w:val="28"/>
          <w:lang w:eastAsia="ru-RU"/>
        </w:rPr>
      </w:pPr>
    </w:p>
    <w:p w:rsidR="00DC70EA" w:rsidRDefault="00DC70EA" w:rsidP="00DC70EA">
      <w:pPr>
        <w:spacing w:after="0" w:line="240" w:lineRule="auto"/>
        <w:jc w:val="center"/>
        <w:rPr>
          <w:rFonts w:ascii="Times New Roman" w:eastAsia="Times New Roman" w:hAnsi="Times New Roman" w:cs="Times New Roman"/>
          <w:b/>
          <w:bCs/>
          <w:sz w:val="28"/>
          <w:szCs w:val="28"/>
          <w:lang w:eastAsia="ru-RU"/>
        </w:rPr>
      </w:pPr>
      <w:r w:rsidRPr="00DC70EA">
        <w:rPr>
          <w:rFonts w:ascii="Times New Roman" w:eastAsia="Times New Roman" w:hAnsi="Times New Roman" w:cs="Times New Roman"/>
          <w:b/>
          <w:bCs/>
          <w:sz w:val="28"/>
          <w:szCs w:val="28"/>
          <w:lang w:eastAsia="ru-RU"/>
        </w:rPr>
        <w:t>Раздел II. Порядок проведения отбора исполнителей услуг</w:t>
      </w:r>
    </w:p>
    <w:p w:rsidR="00672DF0" w:rsidRPr="00DC70EA" w:rsidRDefault="00672DF0" w:rsidP="00DC70EA">
      <w:pPr>
        <w:spacing w:after="0" w:line="240" w:lineRule="auto"/>
        <w:jc w:val="center"/>
        <w:rPr>
          <w:rFonts w:ascii="Times New Roman" w:eastAsia="Times New Roman" w:hAnsi="Times New Roman" w:cs="Times New Roman"/>
          <w:b/>
          <w:bCs/>
          <w:sz w:val="28"/>
          <w:szCs w:val="28"/>
          <w:lang w:eastAsia="ru-RU"/>
        </w:rPr>
      </w:pPr>
    </w:p>
    <w:p w:rsidR="00DC70EA" w:rsidRPr="00DC70EA" w:rsidRDefault="00DC70EA" w:rsidP="006A69B1">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Отбор исполнителей услуг обеспечивается ведением реестра поставщиков услуг, реестра сертифицированных образовательных программ, а также выполнением участниками системы персонифицированного финансирования действий, предусмотренных региональными Правилами.</w:t>
      </w:r>
    </w:p>
    <w:p w:rsidR="00DC70EA" w:rsidRPr="00DC70EA" w:rsidRDefault="00DC70EA" w:rsidP="006A69B1">
      <w:pPr>
        <w:numPr>
          <w:ilvl w:val="0"/>
          <w:numId w:val="5"/>
        </w:numPr>
        <w:tabs>
          <w:tab w:val="left" w:pos="993"/>
        </w:tabs>
        <w:spacing w:after="0" w:line="240" w:lineRule="auto"/>
        <w:ind w:left="567" w:firstLine="284"/>
        <w:contextualSpacing/>
        <w:jc w:val="both"/>
        <w:rPr>
          <w:rFonts w:ascii="Times New Roman" w:eastAsia="Times New Roman" w:hAnsi="Times New Roman" w:cs="Times New Roman"/>
          <w:sz w:val="28"/>
          <w:szCs w:val="28"/>
          <w:lang w:eastAsia="ru-RU"/>
        </w:rPr>
      </w:pPr>
      <w:bookmarkStart w:id="1" w:name="_Ref30949936"/>
      <w:r w:rsidRPr="00DC70EA">
        <w:rPr>
          <w:rFonts w:ascii="Times New Roman" w:eastAsia="Times New Roman" w:hAnsi="Times New Roman" w:cs="Times New Roman"/>
          <w:sz w:val="28"/>
          <w:szCs w:val="28"/>
          <w:lang w:eastAsia="ru-RU"/>
        </w:rPr>
        <w:t>Исполнитель услуг вправе участвовать в отборе исполнителей услуг потребителями услуг при одновременном соблюдении следующих условий:</w:t>
      </w:r>
      <w:bookmarkEnd w:id="1"/>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исполнитель услуг включен в реестр поставщиков образовательных услуг;</w:t>
      </w:r>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образовательная услуга включена в реестр сертифицированных программ;</w:t>
      </w:r>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заключение исполнителем услуг рамочного соглашения с уполномоченным органом в соответствии с пунктом настоящего порядка;</w:t>
      </w:r>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8" w:history="1">
        <w:r w:rsidRPr="00DC70EA">
          <w:rPr>
            <w:rFonts w:ascii="Times New Roman" w:eastAsia="Times New Roman" w:hAnsi="Times New Roman" w:cs="Times New Roman"/>
            <w:sz w:val="28"/>
            <w:szCs w:val="28"/>
            <w:lang w:eastAsia="ru-RU"/>
          </w:rPr>
          <w:t>перечень</w:t>
        </w:r>
      </w:hyperlink>
      <w:r w:rsidRPr="00DC70EA">
        <w:rPr>
          <w:rFonts w:ascii="Times New Roman" w:eastAsia="Times New Roman" w:hAnsi="Times New Roman" w:cs="Times New Roman"/>
          <w:sz w:val="28"/>
          <w:szCs w:val="28"/>
          <w:lang w:eastAsia="ru-RU"/>
        </w:rPr>
        <w:t>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участник отбора не получает </w:t>
      </w:r>
      <w:proofErr w:type="gramStart"/>
      <w:r w:rsidRPr="00DC70EA">
        <w:rPr>
          <w:rFonts w:ascii="Times New Roman" w:eastAsia="Times New Roman" w:hAnsi="Times New Roman" w:cs="Times New Roman"/>
          <w:sz w:val="28"/>
          <w:szCs w:val="28"/>
          <w:lang w:eastAsia="ru-RU"/>
        </w:rPr>
        <w:t>в текущем финансовом году средства из бюджета Сортавальского муниципального района в соответствии с иными правовыми актами на цели</w:t>
      </w:r>
      <w:proofErr w:type="gramEnd"/>
      <w:r w:rsidRPr="00DC70EA">
        <w:rPr>
          <w:rFonts w:ascii="Times New Roman" w:eastAsia="Times New Roman" w:hAnsi="Times New Roman" w:cs="Times New Roman"/>
          <w:sz w:val="28"/>
          <w:szCs w:val="28"/>
          <w:lang w:eastAsia="ru-RU"/>
        </w:rPr>
        <w:t>, установленные настоящим порядком;</w:t>
      </w:r>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у участника отбора на начало финансового года отсутствует </w:t>
      </w:r>
      <w:r w:rsidRPr="00DC70EA">
        <w:rPr>
          <w:rFonts w:ascii="Times New Roman" w:eastAsia="Times New Roman" w:hAnsi="Times New Roman" w:cs="Times New Roman"/>
          <w:sz w:val="28"/>
          <w:szCs w:val="28"/>
          <w:lang w:eastAsia="ru-RU"/>
        </w:rPr>
        <w:lastRenderedPageBreak/>
        <w:t xml:space="preserve">просроченная задолженность по возврату в бюджет Сортавальского муниципального района субсидий, бюджетных инвестиций, </w:t>
      </w:r>
      <w:proofErr w:type="gramStart"/>
      <w:r w:rsidRPr="00DC70EA">
        <w:rPr>
          <w:rFonts w:ascii="Times New Roman" w:eastAsia="Times New Roman" w:hAnsi="Times New Roman" w:cs="Times New Roman"/>
          <w:sz w:val="28"/>
          <w:szCs w:val="28"/>
          <w:lang w:eastAsia="ru-RU"/>
        </w:rPr>
        <w:t>предоставленных</w:t>
      </w:r>
      <w:proofErr w:type="gramEnd"/>
      <w:r w:rsidRPr="00DC70EA">
        <w:rPr>
          <w:rFonts w:ascii="Times New Roman" w:eastAsia="Times New Roman" w:hAnsi="Times New Roman" w:cs="Times New Roman"/>
          <w:sz w:val="28"/>
          <w:szCs w:val="28"/>
          <w:lang w:eastAsia="ru-RU"/>
        </w:rPr>
        <w:t xml:space="preserve"> в том числе в соответствии с иными правовыми актами;</w:t>
      </w:r>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у участника отбора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на начало финансового года;</w:t>
      </w:r>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DC70EA">
        <w:rPr>
          <w:rFonts w:ascii="Times New Roman" w:eastAsia="Times New Roman" w:hAnsi="Times New Roman" w:cs="Times New Roman"/>
          <w:sz w:val="28"/>
          <w:szCs w:val="28"/>
          <w:lang w:eastAsia="ru-RU"/>
        </w:rPr>
        <w:t>участник отбора, являющийся юридическим лицом, на дату предоставления гранта не должен находиться в процессе ликвидации, реорганизации, в отношении него не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 а участник отбора, являющийся индивидуальным предпринимателем, на дату предоставления гранта не должен прекратить деятельность в качестве индивидуального предпринимателя;</w:t>
      </w:r>
      <w:proofErr w:type="gramEnd"/>
    </w:p>
    <w:p w:rsidR="00DC70EA" w:rsidRPr="00DC70EA" w:rsidRDefault="00DC70EA" w:rsidP="00DC70EA">
      <w:pPr>
        <w:widowControl w:val="0"/>
        <w:numPr>
          <w:ilvl w:val="0"/>
          <w:numId w:val="8"/>
        </w:numPr>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участник отбора, являющийся бюджетным или автономным учреждением, предоставил согласие органа, осуществляющего функции и полномочия учредителя в отношении этого учреждения, на участие в отборе, оформленное на бланке указанного органа.</w:t>
      </w:r>
    </w:p>
    <w:p w:rsidR="00DC70EA" w:rsidRPr="00DC70EA" w:rsidRDefault="00DC70EA" w:rsidP="006A69B1">
      <w:pPr>
        <w:numPr>
          <w:ilvl w:val="0"/>
          <w:numId w:val="5"/>
        </w:numPr>
        <w:tabs>
          <w:tab w:val="left" w:pos="709"/>
        </w:tabs>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вправе направить оператору персонифицированного финансирования заявление о заключении с уполномоченным органом рамочного соглашения о предоставлении грантов в форме субсидий (далее – рамочное соглашение) по форме, утверждаемой Финансовым управлением Сортавальского  муниципального района.</w:t>
      </w:r>
    </w:p>
    <w:p w:rsidR="00DC70EA" w:rsidRPr="00DC70EA" w:rsidRDefault="00DC70EA" w:rsidP="006A69B1">
      <w:pPr>
        <w:numPr>
          <w:ilvl w:val="0"/>
          <w:numId w:val="5"/>
        </w:numPr>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Уполномоченный орган рассматривает заявление исполнителя услуг и в течение 5-ти рабочих дней с момента направления исполнителем услуг заявления принимает решение о заключении рамочного соглашения с исполнителем услуг либо решение об отказе в заключении рамочного соглашения с исполнителем услуг.</w:t>
      </w:r>
    </w:p>
    <w:p w:rsidR="00DC70EA" w:rsidRPr="00DC70EA" w:rsidRDefault="00DC70EA" w:rsidP="00DC70EA">
      <w:pPr>
        <w:tabs>
          <w:tab w:val="left" w:pos="993"/>
        </w:tabs>
        <w:spacing w:after="0" w:line="240" w:lineRule="auto"/>
        <w:ind w:left="709" w:hanging="709"/>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ab/>
        <w:t xml:space="preserve">     В случае принятия решения о заключении рамочного соглашения с    исполнителем услуг, уполномоченный орган в течение 2-х рабочих дней направляет исполнителю услуг подписанное рамочное соглашение в двух экземплярах. Исполнитель услуг обязан в течение 5 рабочих дней с момента получения подписанного уполномоченным органом рамочного соглашения, подписать рамочное соглашение и направить один подписанный экземпляр уполномоченному органу.</w:t>
      </w:r>
    </w:p>
    <w:p w:rsidR="00DC70EA" w:rsidRPr="00DC70EA" w:rsidRDefault="00DC70EA" w:rsidP="006A69B1">
      <w:pPr>
        <w:numPr>
          <w:ilvl w:val="0"/>
          <w:numId w:val="5"/>
        </w:numPr>
        <w:tabs>
          <w:tab w:val="left" w:pos="709"/>
        </w:tabs>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Решение об отказе в заключении рамочного соглашения с исполнителем услуг принимается уполномоченным органом в следующих случаях:</w:t>
      </w:r>
    </w:p>
    <w:p w:rsidR="00DC70EA" w:rsidRPr="00DC70EA" w:rsidRDefault="00DC70EA" w:rsidP="00DC70EA">
      <w:pPr>
        <w:numPr>
          <w:ilvl w:val="0"/>
          <w:numId w:val="14"/>
        </w:numPr>
        <w:tabs>
          <w:tab w:val="left" w:pos="993"/>
        </w:tabs>
        <w:spacing w:after="0" w:line="240" w:lineRule="auto"/>
        <w:ind w:left="709" w:firstLine="1145"/>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lastRenderedPageBreak/>
        <w:t xml:space="preserve">несоблюдения исполнителем услуг условий, установленных пунктом </w:t>
      </w:r>
      <w:r w:rsidRPr="00DC70EA">
        <w:rPr>
          <w:rFonts w:ascii="Times New Roman" w:eastAsia="Times New Roman" w:hAnsi="Times New Roman" w:cs="Times New Roman"/>
          <w:sz w:val="28"/>
          <w:szCs w:val="28"/>
          <w:lang w:eastAsia="ru-RU"/>
        </w:rPr>
        <w:fldChar w:fldCharType="begin"/>
      </w:r>
      <w:r w:rsidRPr="00DC70EA">
        <w:rPr>
          <w:rFonts w:ascii="Times New Roman" w:eastAsia="Times New Roman" w:hAnsi="Times New Roman" w:cs="Times New Roman"/>
          <w:sz w:val="28"/>
          <w:szCs w:val="28"/>
          <w:lang w:eastAsia="ru-RU"/>
        </w:rPr>
        <w:instrText xml:space="preserve"> REF _Ref30949936 \r \h  \* MERGEFORMAT </w:instrText>
      </w:r>
      <w:r w:rsidRPr="00DC70EA">
        <w:rPr>
          <w:rFonts w:ascii="Times New Roman" w:eastAsia="Times New Roman" w:hAnsi="Times New Roman" w:cs="Times New Roman"/>
          <w:sz w:val="28"/>
          <w:szCs w:val="28"/>
          <w:lang w:eastAsia="ru-RU"/>
        </w:rPr>
      </w:r>
      <w:r w:rsidRPr="00DC70EA">
        <w:rPr>
          <w:rFonts w:ascii="Times New Roman" w:eastAsia="Times New Roman" w:hAnsi="Times New Roman" w:cs="Times New Roman"/>
          <w:sz w:val="28"/>
          <w:szCs w:val="28"/>
          <w:lang w:eastAsia="ru-RU"/>
        </w:rPr>
        <w:fldChar w:fldCharType="separate"/>
      </w:r>
      <w:r w:rsidRPr="00DC70EA">
        <w:rPr>
          <w:rFonts w:ascii="Times New Roman" w:eastAsia="Times New Roman" w:hAnsi="Times New Roman" w:cs="Times New Roman"/>
          <w:sz w:val="28"/>
          <w:szCs w:val="28"/>
          <w:lang w:eastAsia="ru-RU"/>
        </w:rPr>
        <w:t>7</w:t>
      </w:r>
      <w:r w:rsidRPr="00DC70EA">
        <w:rPr>
          <w:rFonts w:ascii="Times New Roman" w:eastAsia="Times New Roman" w:hAnsi="Times New Roman" w:cs="Times New Roman"/>
          <w:sz w:val="28"/>
          <w:szCs w:val="28"/>
          <w:lang w:eastAsia="ru-RU"/>
        </w:rPr>
        <w:fldChar w:fldCharType="end"/>
      </w:r>
      <w:r w:rsidRPr="00DC70EA">
        <w:rPr>
          <w:rFonts w:ascii="Times New Roman" w:eastAsia="Times New Roman" w:hAnsi="Times New Roman" w:cs="Times New Roman"/>
          <w:sz w:val="28"/>
          <w:szCs w:val="28"/>
          <w:lang w:eastAsia="ru-RU"/>
        </w:rPr>
        <w:t xml:space="preserve"> настоящего порядка;</w:t>
      </w:r>
    </w:p>
    <w:p w:rsidR="00DC70EA" w:rsidRPr="00DC70EA" w:rsidRDefault="00DC70EA" w:rsidP="00DC70EA">
      <w:pPr>
        <w:numPr>
          <w:ilvl w:val="0"/>
          <w:numId w:val="14"/>
        </w:numPr>
        <w:tabs>
          <w:tab w:val="left" w:pos="993"/>
        </w:tabs>
        <w:spacing w:after="0" w:line="240" w:lineRule="auto"/>
        <w:ind w:left="709" w:firstLine="1145"/>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w:t>
      </w:r>
    </w:p>
    <w:p w:rsidR="00DC70EA" w:rsidRPr="00DC70EA" w:rsidRDefault="00DC70EA" w:rsidP="006A69B1">
      <w:pPr>
        <w:numPr>
          <w:ilvl w:val="0"/>
          <w:numId w:val="5"/>
        </w:numPr>
        <w:tabs>
          <w:tab w:val="left" w:pos="1134"/>
        </w:tabs>
        <w:spacing w:after="0" w:line="240" w:lineRule="auto"/>
        <w:ind w:hanging="258"/>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Рамочное соглашение с исполнителем услуг должно </w:t>
      </w:r>
    </w:p>
    <w:p w:rsidR="00DC70EA" w:rsidRPr="00DC70EA" w:rsidRDefault="00DC70EA" w:rsidP="00DC70EA">
      <w:pPr>
        <w:tabs>
          <w:tab w:val="left" w:pos="1134"/>
        </w:tabs>
        <w:spacing w:after="0" w:line="240" w:lineRule="auto"/>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          содержать следующие положения:</w:t>
      </w:r>
    </w:p>
    <w:p w:rsidR="00DC70EA" w:rsidRPr="00DC70EA" w:rsidRDefault="00DC70EA" w:rsidP="00DC70EA">
      <w:pPr>
        <w:widowControl w:val="0"/>
        <w:numPr>
          <w:ilvl w:val="0"/>
          <w:numId w:val="11"/>
        </w:numPr>
        <w:tabs>
          <w:tab w:val="left" w:pos="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наименование исполнителя услуг и уполномоченного органа;</w:t>
      </w:r>
    </w:p>
    <w:p w:rsidR="00DC70EA" w:rsidRPr="00DC70EA" w:rsidRDefault="00DC70EA" w:rsidP="00DC70EA">
      <w:pPr>
        <w:widowControl w:val="0"/>
        <w:numPr>
          <w:ilvl w:val="0"/>
          <w:numId w:val="11"/>
        </w:numPr>
        <w:tabs>
          <w:tab w:val="left" w:pos="0"/>
        </w:tabs>
        <w:autoSpaceDE w:val="0"/>
        <w:autoSpaceDN w:val="0"/>
        <w:adjustRightInd w:val="0"/>
        <w:spacing w:after="0" w:line="240" w:lineRule="auto"/>
        <w:ind w:left="709" w:firstLine="77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обязательство исполнителя услуг о приеме на </w:t>
      </w:r>
      <w:proofErr w:type="gramStart"/>
      <w:r w:rsidRPr="00DC70EA">
        <w:rPr>
          <w:rFonts w:ascii="Times New Roman" w:eastAsia="Times New Roman" w:hAnsi="Times New Roman" w:cs="Times New Roman"/>
          <w:sz w:val="28"/>
          <w:szCs w:val="28"/>
          <w:lang w:eastAsia="ru-RU"/>
        </w:rPr>
        <w:t>обучение по</w:t>
      </w:r>
      <w:proofErr w:type="gramEnd"/>
      <w:r w:rsidRPr="00DC70EA">
        <w:rPr>
          <w:rFonts w:ascii="Times New Roman" w:eastAsia="Times New Roman" w:hAnsi="Times New Roman" w:cs="Times New Roman"/>
          <w:sz w:val="28"/>
          <w:szCs w:val="28"/>
          <w:lang w:eastAsia="ru-RU"/>
        </w:rPr>
        <w:t xml:space="preserve"> образовательной программе (части образовательной программы) определенного числа обучающихся; </w:t>
      </w:r>
    </w:p>
    <w:p w:rsidR="00DC70EA" w:rsidRPr="00DC70EA" w:rsidRDefault="00DC70EA" w:rsidP="00DC70EA">
      <w:pPr>
        <w:widowControl w:val="0"/>
        <w:numPr>
          <w:ilvl w:val="0"/>
          <w:numId w:val="11"/>
        </w:numPr>
        <w:tabs>
          <w:tab w:val="left" w:pos="0"/>
        </w:tabs>
        <w:autoSpaceDE w:val="0"/>
        <w:autoSpaceDN w:val="0"/>
        <w:adjustRightInd w:val="0"/>
        <w:spacing w:after="0" w:line="240" w:lineRule="auto"/>
        <w:ind w:left="709" w:firstLine="7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порядок 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 </w:t>
      </w:r>
    </w:p>
    <w:p w:rsidR="00DC70EA" w:rsidRPr="00DC70EA" w:rsidRDefault="00DC70EA" w:rsidP="00DC70EA">
      <w:pPr>
        <w:widowControl w:val="0"/>
        <w:numPr>
          <w:ilvl w:val="0"/>
          <w:numId w:val="11"/>
        </w:numPr>
        <w:tabs>
          <w:tab w:val="left" w:pos="0"/>
        </w:tabs>
        <w:autoSpaceDE w:val="0"/>
        <w:autoSpaceDN w:val="0"/>
        <w:adjustRightInd w:val="0"/>
        <w:spacing w:after="0" w:line="240" w:lineRule="auto"/>
        <w:ind w:left="709" w:firstLine="7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 условий и порядка предоставления гранта.</w:t>
      </w:r>
    </w:p>
    <w:p w:rsidR="00DC70EA" w:rsidRPr="00DC70EA" w:rsidRDefault="00DC70EA" w:rsidP="006A69B1">
      <w:pPr>
        <w:numPr>
          <w:ilvl w:val="0"/>
          <w:numId w:val="5"/>
        </w:numPr>
        <w:spacing w:after="0" w:line="240" w:lineRule="auto"/>
        <w:ind w:hanging="258"/>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Отбор исполнителей услуг осуществляется потребителями </w:t>
      </w:r>
    </w:p>
    <w:p w:rsidR="00DC70EA" w:rsidRPr="00DC70EA" w:rsidRDefault="00DC70EA" w:rsidP="00DC70EA">
      <w:pPr>
        <w:spacing w:line="240" w:lineRule="auto"/>
        <w:ind w:left="567" w:hanging="567"/>
        <w:jc w:val="both"/>
        <w:rPr>
          <w:rFonts w:ascii="Times New Roman" w:hAnsi="Times New Roman" w:cs="Times New Roman"/>
          <w:sz w:val="28"/>
          <w:szCs w:val="28"/>
        </w:rPr>
      </w:pPr>
      <w:r w:rsidRPr="00DC70EA">
        <w:rPr>
          <w:rFonts w:ascii="Times New Roman" w:hAnsi="Times New Roman" w:cs="Times New Roman"/>
          <w:sz w:val="28"/>
          <w:szCs w:val="28"/>
        </w:rPr>
        <w:t xml:space="preserve">         услуг путем выбора образовательной услуги и/или отдельной части   образовательной услуги в порядке, установленном региональными Правилами.</w:t>
      </w:r>
    </w:p>
    <w:p w:rsidR="00DC70EA" w:rsidRPr="00DC70EA" w:rsidRDefault="00DC70EA" w:rsidP="00DC70EA">
      <w:pPr>
        <w:spacing w:after="0" w:line="240" w:lineRule="auto"/>
        <w:ind w:firstLine="709"/>
        <w:jc w:val="both"/>
        <w:rPr>
          <w:rFonts w:ascii="Times New Roman" w:eastAsia="Times New Roman" w:hAnsi="Times New Roman" w:cs="Times New Roman"/>
          <w:sz w:val="28"/>
          <w:szCs w:val="28"/>
          <w:lang w:eastAsia="ru-RU"/>
        </w:rPr>
      </w:pPr>
    </w:p>
    <w:p w:rsidR="00DC70EA" w:rsidRDefault="00DC70EA" w:rsidP="00DC70EA">
      <w:pPr>
        <w:spacing w:after="0" w:line="240" w:lineRule="auto"/>
        <w:jc w:val="center"/>
        <w:rPr>
          <w:rFonts w:ascii="Times New Roman" w:eastAsia="Times New Roman" w:hAnsi="Times New Roman" w:cs="Times New Roman"/>
          <w:b/>
          <w:bCs/>
          <w:sz w:val="28"/>
          <w:szCs w:val="28"/>
          <w:lang w:eastAsia="ru-RU"/>
        </w:rPr>
      </w:pPr>
      <w:r w:rsidRPr="00DC70EA">
        <w:rPr>
          <w:rFonts w:ascii="Times New Roman" w:eastAsia="Times New Roman" w:hAnsi="Times New Roman" w:cs="Times New Roman"/>
          <w:b/>
          <w:bCs/>
          <w:sz w:val="28"/>
          <w:szCs w:val="28"/>
          <w:lang w:eastAsia="ru-RU"/>
        </w:rPr>
        <w:t>Раздел II</w:t>
      </w:r>
      <w:r w:rsidRPr="00DC70EA">
        <w:rPr>
          <w:rFonts w:ascii="Times New Roman" w:eastAsia="Times New Roman" w:hAnsi="Times New Roman" w:cs="Times New Roman"/>
          <w:b/>
          <w:bCs/>
          <w:sz w:val="28"/>
          <w:szCs w:val="28"/>
          <w:lang w:val="en-US" w:eastAsia="ru-RU"/>
        </w:rPr>
        <w:t>I</w:t>
      </w:r>
      <w:r w:rsidRPr="00DC70EA">
        <w:rPr>
          <w:rFonts w:ascii="Times New Roman" w:eastAsia="Times New Roman" w:hAnsi="Times New Roman" w:cs="Times New Roman"/>
          <w:b/>
          <w:bCs/>
          <w:sz w:val="28"/>
          <w:szCs w:val="28"/>
          <w:lang w:eastAsia="ru-RU"/>
        </w:rPr>
        <w:t>. Условия и порядок предоставления грантов</w:t>
      </w:r>
    </w:p>
    <w:p w:rsidR="00E654A4" w:rsidRPr="00DC70EA" w:rsidRDefault="00E654A4" w:rsidP="00DC70EA">
      <w:pPr>
        <w:spacing w:after="0" w:line="240" w:lineRule="auto"/>
        <w:jc w:val="center"/>
        <w:rPr>
          <w:rFonts w:ascii="Times New Roman" w:eastAsia="Times New Roman" w:hAnsi="Times New Roman" w:cs="Times New Roman"/>
          <w:b/>
          <w:bCs/>
          <w:sz w:val="28"/>
          <w:szCs w:val="28"/>
          <w:lang w:eastAsia="ru-RU"/>
        </w:rPr>
      </w:pPr>
    </w:p>
    <w:p w:rsidR="00DC70EA" w:rsidRPr="00DC70EA" w:rsidRDefault="00DC70EA" w:rsidP="006A69B1">
      <w:pPr>
        <w:numPr>
          <w:ilvl w:val="0"/>
          <w:numId w:val="5"/>
        </w:numPr>
        <w:tabs>
          <w:tab w:val="left" w:pos="709"/>
        </w:tabs>
        <w:spacing w:after="0" w:line="240" w:lineRule="auto"/>
        <w:ind w:left="567" w:firstLine="284"/>
        <w:contextualSpacing/>
        <w:jc w:val="both"/>
        <w:rPr>
          <w:rFonts w:ascii="Times New Roman" w:eastAsia="Times New Roman" w:hAnsi="Times New Roman" w:cs="Times New Roman"/>
          <w:sz w:val="28"/>
          <w:szCs w:val="28"/>
          <w:lang w:eastAsia="ru-RU"/>
        </w:rPr>
      </w:pPr>
      <w:bookmarkStart w:id="2" w:name="_Ref25498205"/>
      <w:r w:rsidRPr="00DC70EA">
        <w:rPr>
          <w:rFonts w:ascii="Times New Roman" w:eastAsia="Times New Roman" w:hAnsi="Times New Roman" w:cs="Times New Roman"/>
          <w:sz w:val="28"/>
          <w:szCs w:val="28"/>
          <w:lang w:eastAsia="ru-RU"/>
        </w:rPr>
        <w:t>Исполнитель услуг ежемесячно в срок, установленный уполномоченным органом, формирует и направляет посредством информационной системы в уполномоченный орган заявку на авансирование средств из местного бюджета, содержащую сумму и месяц авансирования, и реестр договоров об образовании, по которым запрашивается авансирование (далее – реестр договоров на авансирование).</w:t>
      </w:r>
      <w:bookmarkEnd w:id="2"/>
    </w:p>
    <w:p w:rsidR="00DC70EA" w:rsidRPr="00DC70EA" w:rsidRDefault="00DC70EA" w:rsidP="006A69B1">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Реестр договоров на авансирование содержит следующие сведения:</w:t>
      </w:r>
    </w:p>
    <w:p w:rsidR="00DC70EA" w:rsidRPr="00DC70EA" w:rsidRDefault="00DC70EA" w:rsidP="00DC70EA">
      <w:pPr>
        <w:widowControl w:val="0"/>
        <w:numPr>
          <w:ilvl w:val="0"/>
          <w:numId w:val="12"/>
        </w:numPr>
        <w:tabs>
          <w:tab w:val="left" w:pos="0"/>
        </w:tabs>
        <w:autoSpaceDE w:val="0"/>
        <w:autoSpaceDN w:val="0"/>
        <w:adjustRightInd w:val="0"/>
        <w:spacing w:after="0" w:line="240" w:lineRule="auto"/>
        <w:ind w:hanging="38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наименование исполнителя услуг;</w:t>
      </w:r>
    </w:p>
    <w:p w:rsidR="00DC70EA" w:rsidRPr="00DC70EA" w:rsidRDefault="00DC70EA" w:rsidP="00DC70EA">
      <w:pPr>
        <w:widowControl w:val="0"/>
        <w:numPr>
          <w:ilvl w:val="0"/>
          <w:numId w:val="12"/>
        </w:numPr>
        <w:tabs>
          <w:tab w:val="left" w:pos="0"/>
        </w:tabs>
        <w:autoSpaceDE w:val="0"/>
        <w:autoSpaceDN w:val="0"/>
        <w:adjustRightInd w:val="0"/>
        <w:spacing w:after="0" w:line="240" w:lineRule="auto"/>
        <w:ind w:left="567"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DC70EA" w:rsidRPr="00DC70EA" w:rsidRDefault="00DC70EA" w:rsidP="00DC70EA">
      <w:pPr>
        <w:widowControl w:val="0"/>
        <w:numPr>
          <w:ilvl w:val="0"/>
          <w:numId w:val="12"/>
        </w:numPr>
        <w:tabs>
          <w:tab w:val="left" w:pos="0"/>
        </w:tabs>
        <w:autoSpaceDE w:val="0"/>
        <w:autoSpaceDN w:val="0"/>
        <w:adjustRightInd w:val="0"/>
        <w:spacing w:after="0" w:line="240" w:lineRule="auto"/>
        <w:ind w:hanging="240"/>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месяц, на который предполагается авансирование;</w:t>
      </w:r>
    </w:p>
    <w:p w:rsidR="00DC70EA" w:rsidRPr="00DC70EA" w:rsidRDefault="00DC70EA" w:rsidP="00DC70EA">
      <w:pPr>
        <w:widowControl w:val="0"/>
        <w:numPr>
          <w:ilvl w:val="0"/>
          <w:numId w:val="12"/>
        </w:numPr>
        <w:tabs>
          <w:tab w:val="left" w:pos="0"/>
        </w:tabs>
        <w:autoSpaceDE w:val="0"/>
        <w:autoSpaceDN w:val="0"/>
        <w:adjustRightInd w:val="0"/>
        <w:spacing w:after="0" w:line="240" w:lineRule="auto"/>
        <w:ind w:left="567"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идентификаторы (номера) сертификатов персонифицированного финансирования;</w:t>
      </w:r>
    </w:p>
    <w:p w:rsidR="00DC70EA" w:rsidRPr="00DC70EA" w:rsidRDefault="00DC70EA" w:rsidP="00DC70EA">
      <w:pPr>
        <w:widowControl w:val="0"/>
        <w:numPr>
          <w:ilvl w:val="0"/>
          <w:numId w:val="12"/>
        </w:numPr>
        <w:tabs>
          <w:tab w:val="left" w:pos="0"/>
        </w:tabs>
        <w:autoSpaceDE w:val="0"/>
        <w:autoSpaceDN w:val="0"/>
        <w:adjustRightInd w:val="0"/>
        <w:spacing w:after="0" w:line="240" w:lineRule="auto"/>
        <w:ind w:left="567"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реквизиты (даты и номера заключения) договоров об образовании;</w:t>
      </w:r>
    </w:p>
    <w:p w:rsidR="00DC70EA" w:rsidRPr="00DC70EA" w:rsidRDefault="00DC70EA" w:rsidP="00DC70EA">
      <w:pPr>
        <w:widowControl w:val="0"/>
        <w:numPr>
          <w:ilvl w:val="0"/>
          <w:numId w:val="12"/>
        </w:numPr>
        <w:tabs>
          <w:tab w:val="left" w:pos="0"/>
        </w:tabs>
        <w:autoSpaceDE w:val="0"/>
        <w:autoSpaceDN w:val="0"/>
        <w:adjustRightInd w:val="0"/>
        <w:spacing w:after="0" w:line="240" w:lineRule="auto"/>
        <w:ind w:left="567"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lastRenderedPageBreak/>
        <w:t>объем финансовых обязательств на текущий месяц в соответствии с договорами об образовании.</w:t>
      </w:r>
    </w:p>
    <w:p w:rsidR="00DC70EA" w:rsidRPr="00DC70EA" w:rsidRDefault="00DC70EA" w:rsidP="006A69B1">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Заявка на авансирование исполнителя услуг предусматривает оплату ему в объеме не более 80 процентов от совокупных финансовых обязательств на текущий месяц в соответствии с договорами об образовании, включенными в реестр договоров на авансирование.</w:t>
      </w:r>
    </w:p>
    <w:p w:rsidR="00DC70EA" w:rsidRPr="00DC70EA" w:rsidRDefault="00DC70EA" w:rsidP="006A69B1">
      <w:pPr>
        <w:numPr>
          <w:ilvl w:val="0"/>
          <w:numId w:val="5"/>
        </w:numPr>
        <w:tabs>
          <w:tab w:val="left" w:pos="709"/>
        </w:tabs>
        <w:spacing w:after="0" w:line="240" w:lineRule="auto"/>
        <w:ind w:left="426" w:firstLine="425"/>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В случае наличия переплаты в отношении исполнителя услуг, образовавшейся в предыдущие месяцы, объем перечисляемых средств в соответствии с заявкой на авансирование снижается на величину соответствующей переплаты.</w:t>
      </w:r>
    </w:p>
    <w:p w:rsidR="00DC70EA" w:rsidRPr="00DC70EA" w:rsidRDefault="00DC70EA" w:rsidP="006A69B1">
      <w:pPr>
        <w:numPr>
          <w:ilvl w:val="0"/>
          <w:numId w:val="5"/>
        </w:numPr>
        <w:tabs>
          <w:tab w:val="left" w:pos="993"/>
        </w:tabs>
        <w:spacing w:after="0" w:line="240" w:lineRule="auto"/>
        <w:ind w:left="426" w:firstLine="425"/>
        <w:contextualSpacing/>
        <w:jc w:val="both"/>
        <w:rPr>
          <w:rFonts w:ascii="Times New Roman" w:eastAsia="Times New Roman" w:hAnsi="Times New Roman" w:cs="Times New Roman"/>
          <w:sz w:val="28"/>
          <w:szCs w:val="28"/>
          <w:lang w:eastAsia="ru-RU"/>
        </w:rPr>
      </w:pPr>
      <w:bookmarkStart w:id="3" w:name="_Ref8587839"/>
      <w:r w:rsidRPr="00DC70EA">
        <w:rPr>
          <w:rFonts w:ascii="Times New Roman" w:eastAsia="Times New Roman" w:hAnsi="Times New Roman" w:cs="Times New Roman"/>
          <w:sz w:val="28"/>
          <w:szCs w:val="28"/>
          <w:lang w:eastAsia="ru-RU"/>
        </w:rPr>
        <w:t>Исполнитель услуг ежемесячно не позднее последнего дня месяца (далее – отчетный месяц), определяет объем оказания образовательных услуг в отчетном месяце, не превышающий общий объем, установленный договорами об образовании.</w:t>
      </w:r>
      <w:bookmarkEnd w:id="3"/>
    </w:p>
    <w:p w:rsidR="00DC70EA" w:rsidRPr="00DC70EA" w:rsidRDefault="00DC70EA" w:rsidP="006A69B1">
      <w:pPr>
        <w:numPr>
          <w:ilvl w:val="0"/>
          <w:numId w:val="5"/>
        </w:numPr>
        <w:tabs>
          <w:tab w:val="left" w:pos="709"/>
        </w:tabs>
        <w:spacing w:after="0" w:line="240" w:lineRule="auto"/>
        <w:ind w:left="426" w:firstLine="425"/>
        <w:contextualSpacing/>
        <w:jc w:val="both"/>
        <w:rPr>
          <w:rFonts w:ascii="Times New Roman" w:eastAsia="Times New Roman" w:hAnsi="Times New Roman" w:cs="Times New Roman"/>
          <w:sz w:val="28"/>
          <w:szCs w:val="28"/>
          <w:lang w:eastAsia="ru-RU"/>
        </w:rPr>
      </w:pPr>
      <w:bookmarkStart w:id="4" w:name="_Ref8587840"/>
      <w:r w:rsidRPr="00DC70EA">
        <w:rPr>
          <w:rFonts w:ascii="Times New Roman" w:eastAsia="Times New Roman" w:hAnsi="Times New Roman" w:cs="Times New Roman"/>
          <w:sz w:val="28"/>
          <w:szCs w:val="28"/>
          <w:lang w:eastAsia="ru-RU"/>
        </w:rPr>
        <w:t>Исполнитель услуг ежемесячно в срок, установленный уполномоченным органом, формирует и направляет посредством информационной системы в уполномоченный орган заявку на перечисление средств из местного бюджета, а также реестр договоров об образовании, по которым были оказаны образовательные услуги за отчетный месяц (далее – реестр договоров на оплату).</w:t>
      </w:r>
      <w:bookmarkEnd w:id="4"/>
      <w:r w:rsidRPr="00DC70EA">
        <w:rPr>
          <w:rFonts w:ascii="Times New Roman" w:eastAsia="Times New Roman" w:hAnsi="Times New Roman" w:cs="Times New Roman"/>
          <w:sz w:val="28"/>
          <w:szCs w:val="28"/>
          <w:lang w:eastAsia="ru-RU"/>
        </w:rPr>
        <w:t xml:space="preserve"> </w:t>
      </w:r>
    </w:p>
    <w:p w:rsidR="00DC70EA" w:rsidRPr="00DC70EA" w:rsidRDefault="00DC70EA" w:rsidP="006A69B1">
      <w:pPr>
        <w:numPr>
          <w:ilvl w:val="0"/>
          <w:numId w:val="5"/>
        </w:numPr>
        <w:spacing w:after="0" w:line="240" w:lineRule="auto"/>
        <w:ind w:left="426" w:firstLine="425"/>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Реестр договоров на оплату должен содержать следующие сведения:</w:t>
      </w:r>
    </w:p>
    <w:p w:rsidR="00DC70EA" w:rsidRPr="00DC70EA" w:rsidRDefault="00DC70EA" w:rsidP="00DC70EA">
      <w:pPr>
        <w:widowControl w:val="0"/>
        <w:numPr>
          <w:ilvl w:val="0"/>
          <w:numId w:val="9"/>
        </w:numPr>
        <w:tabs>
          <w:tab w:val="left" w:pos="0"/>
        </w:tabs>
        <w:autoSpaceDE w:val="0"/>
        <w:autoSpaceDN w:val="0"/>
        <w:adjustRightInd w:val="0"/>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наименование исполнителя услуг;</w:t>
      </w:r>
    </w:p>
    <w:p w:rsidR="00DC70EA" w:rsidRPr="00DC70EA" w:rsidRDefault="00DC70EA" w:rsidP="00DC70EA">
      <w:pPr>
        <w:widowControl w:val="0"/>
        <w:numPr>
          <w:ilvl w:val="0"/>
          <w:numId w:val="9"/>
        </w:numPr>
        <w:tabs>
          <w:tab w:val="left" w:pos="0"/>
        </w:tabs>
        <w:autoSpaceDE w:val="0"/>
        <w:autoSpaceDN w:val="0"/>
        <w:adjustRightInd w:val="0"/>
        <w:spacing w:after="0" w:line="240" w:lineRule="auto"/>
        <w:ind w:left="426" w:firstLine="99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DC70EA" w:rsidRPr="00DC70EA" w:rsidRDefault="00DC70EA" w:rsidP="00DC70EA">
      <w:pPr>
        <w:widowControl w:val="0"/>
        <w:numPr>
          <w:ilvl w:val="0"/>
          <w:numId w:val="9"/>
        </w:numPr>
        <w:tabs>
          <w:tab w:val="left" w:pos="0"/>
        </w:tabs>
        <w:autoSpaceDE w:val="0"/>
        <w:autoSpaceDN w:val="0"/>
        <w:adjustRightInd w:val="0"/>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месяц, за который сформирован реестр;</w:t>
      </w:r>
    </w:p>
    <w:p w:rsidR="00DC70EA" w:rsidRPr="00DC70EA" w:rsidRDefault="00DC70EA" w:rsidP="00DC70EA">
      <w:pPr>
        <w:widowControl w:val="0"/>
        <w:numPr>
          <w:ilvl w:val="0"/>
          <w:numId w:val="9"/>
        </w:numPr>
        <w:tabs>
          <w:tab w:val="left" w:pos="0"/>
        </w:tabs>
        <w:autoSpaceDE w:val="0"/>
        <w:autoSpaceDN w:val="0"/>
        <w:adjustRightInd w:val="0"/>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идентификаторы (номера) сертификатов персонифицированного финансирования;</w:t>
      </w:r>
    </w:p>
    <w:p w:rsidR="00DC70EA" w:rsidRPr="00DC70EA" w:rsidRDefault="00DC70EA" w:rsidP="00DC70EA">
      <w:pPr>
        <w:widowControl w:val="0"/>
        <w:numPr>
          <w:ilvl w:val="0"/>
          <w:numId w:val="9"/>
        </w:numPr>
        <w:tabs>
          <w:tab w:val="left" w:pos="0"/>
        </w:tabs>
        <w:autoSpaceDE w:val="0"/>
        <w:autoSpaceDN w:val="0"/>
        <w:adjustRightInd w:val="0"/>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реквизиты (даты и номера заключения) договоров об образовании;</w:t>
      </w:r>
    </w:p>
    <w:p w:rsidR="00DC70EA" w:rsidRPr="00DC70EA" w:rsidRDefault="00DC70EA" w:rsidP="00DC70EA">
      <w:pPr>
        <w:widowControl w:val="0"/>
        <w:numPr>
          <w:ilvl w:val="0"/>
          <w:numId w:val="9"/>
        </w:numPr>
        <w:tabs>
          <w:tab w:val="left" w:pos="0"/>
        </w:tabs>
        <w:autoSpaceDE w:val="0"/>
        <w:autoSpaceDN w:val="0"/>
        <w:adjustRightInd w:val="0"/>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долю образовательных услуг, оказанных за отчетный месяц, в общем количестве образовательных услуг, предусмотренных договорами об образовании (в процентах);</w:t>
      </w:r>
    </w:p>
    <w:p w:rsidR="00DC70EA" w:rsidRPr="00DC70EA" w:rsidRDefault="00DC70EA" w:rsidP="00DC70EA">
      <w:pPr>
        <w:widowControl w:val="0"/>
        <w:numPr>
          <w:ilvl w:val="0"/>
          <w:numId w:val="9"/>
        </w:numPr>
        <w:tabs>
          <w:tab w:val="left" w:pos="0"/>
        </w:tabs>
        <w:autoSpaceDE w:val="0"/>
        <w:autoSpaceDN w:val="0"/>
        <w:adjustRightInd w:val="0"/>
        <w:spacing w:after="0" w:line="240" w:lineRule="auto"/>
        <w:ind w:firstLine="273"/>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объем финансовых обязательств за отчетный месяц с учетом объема образовательных услуг, оказанных за отчетный месяц.</w:t>
      </w:r>
    </w:p>
    <w:p w:rsidR="00DC70EA" w:rsidRPr="00DC70EA" w:rsidRDefault="00DC70EA" w:rsidP="00DC70EA">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Заявка на перечисление средств выставляется на сумму, определяемую как разница между совокупным объемом финансовых обязательств за отчетный месяц перед исполнителем услуг и объемом средств, перечисленных по заявке на авансирование исполнителя услуг. В случае, если размер оплаты, произведенной по заявке на авансирование исполнителя услуг, превышает совокупный объем обязательств за отчетный месяц, заявка на перечисление средств не выставляется, а размер переплаты за образовательные услуги, оказанные </w:t>
      </w:r>
      <w:r w:rsidRPr="00DC70EA">
        <w:rPr>
          <w:rFonts w:ascii="Times New Roman" w:eastAsia="Times New Roman" w:hAnsi="Times New Roman" w:cs="Times New Roman"/>
          <w:sz w:val="28"/>
          <w:szCs w:val="28"/>
          <w:lang w:eastAsia="ru-RU"/>
        </w:rPr>
        <w:lastRenderedPageBreak/>
        <w:t>за отчетный месяц, учитывается при произведении авансирования исполнителя услуг в последующие периоды.</w:t>
      </w:r>
    </w:p>
    <w:p w:rsidR="00DC70EA" w:rsidRPr="00DC70EA" w:rsidRDefault="00DC70EA" w:rsidP="00DC70EA">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bookmarkStart w:id="5" w:name="_Ref25498208"/>
      <w:r w:rsidRPr="00DC70EA">
        <w:rPr>
          <w:rFonts w:ascii="Times New Roman" w:eastAsia="Times New Roman" w:hAnsi="Times New Roman" w:cs="Times New Roman"/>
          <w:sz w:val="28"/>
          <w:szCs w:val="28"/>
          <w:lang w:eastAsia="ru-RU"/>
        </w:rPr>
        <w:t xml:space="preserve">Выполнение действий, предусмотренных пунктом </w:t>
      </w:r>
      <w:r w:rsidRPr="00DC70EA">
        <w:rPr>
          <w:rFonts w:ascii="Times New Roman" w:eastAsia="Times New Roman" w:hAnsi="Times New Roman" w:cs="Times New Roman"/>
          <w:sz w:val="28"/>
          <w:szCs w:val="28"/>
          <w:lang w:eastAsia="ru-RU"/>
        </w:rPr>
        <w:fldChar w:fldCharType="begin"/>
      </w:r>
      <w:r w:rsidRPr="00DC70EA">
        <w:rPr>
          <w:rFonts w:ascii="Times New Roman" w:eastAsia="Times New Roman" w:hAnsi="Times New Roman" w:cs="Times New Roman"/>
          <w:sz w:val="28"/>
          <w:szCs w:val="28"/>
          <w:lang w:eastAsia="ru-RU"/>
        </w:rPr>
        <w:instrText xml:space="preserve"> REF _Ref8587840 \r \h  \* MERGEFORMAT </w:instrText>
      </w:r>
      <w:r w:rsidRPr="00DC70EA">
        <w:rPr>
          <w:rFonts w:ascii="Times New Roman" w:eastAsia="Times New Roman" w:hAnsi="Times New Roman" w:cs="Times New Roman"/>
          <w:sz w:val="28"/>
          <w:szCs w:val="28"/>
          <w:lang w:eastAsia="ru-RU"/>
        </w:rPr>
      </w:r>
      <w:r w:rsidRPr="00DC70EA">
        <w:rPr>
          <w:rFonts w:ascii="Times New Roman" w:eastAsia="Times New Roman" w:hAnsi="Times New Roman" w:cs="Times New Roman"/>
          <w:sz w:val="28"/>
          <w:szCs w:val="28"/>
          <w:lang w:eastAsia="ru-RU"/>
        </w:rPr>
        <w:fldChar w:fldCharType="separate"/>
      </w:r>
      <w:r w:rsidRPr="00DC70EA">
        <w:rPr>
          <w:rFonts w:ascii="Times New Roman" w:eastAsia="Times New Roman" w:hAnsi="Times New Roman" w:cs="Times New Roman"/>
          <w:sz w:val="28"/>
          <w:szCs w:val="28"/>
          <w:lang w:eastAsia="ru-RU"/>
        </w:rPr>
        <w:t>18</w:t>
      </w:r>
      <w:r w:rsidRPr="00DC70EA">
        <w:rPr>
          <w:rFonts w:ascii="Times New Roman" w:eastAsia="Times New Roman" w:hAnsi="Times New Roman" w:cs="Times New Roman"/>
          <w:sz w:val="28"/>
          <w:szCs w:val="28"/>
          <w:lang w:eastAsia="ru-RU"/>
        </w:rPr>
        <w:fldChar w:fldCharType="end"/>
      </w:r>
      <w:r w:rsidRPr="00DC70EA">
        <w:rPr>
          <w:rFonts w:ascii="Times New Roman" w:eastAsia="Times New Roman" w:hAnsi="Times New Roman" w:cs="Times New Roman"/>
          <w:sz w:val="28"/>
          <w:szCs w:val="28"/>
          <w:lang w:eastAsia="ru-RU"/>
        </w:rPr>
        <w:t xml:space="preserve"> настоящего порядка, при перечислении средств за образовательные услуги, оказанные в декабре месяце, осуществляется до 15 декабря текущего года.</w:t>
      </w:r>
      <w:bookmarkEnd w:id="5"/>
    </w:p>
    <w:p w:rsidR="00DC70EA" w:rsidRPr="00DC70EA" w:rsidRDefault="00DC70EA" w:rsidP="00DC70EA">
      <w:pPr>
        <w:numPr>
          <w:ilvl w:val="0"/>
          <w:numId w:val="5"/>
        </w:numPr>
        <w:tabs>
          <w:tab w:val="left" w:pos="709"/>
        </w:tabs>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Уполномоченный орган в течение 5 рабочих дней с момента получения заявки на авансирование средств из местного бюджета (заявки на перечисление средств из местного бюджета) формирует и направляет соглашение о предоставлении исполнителю услуг гранта в форме субсидии в форме безотзывной оферты, содержащее следующие положения:</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left="567"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наименование исполнителя услуг и уполномоченного органа;</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left="709" w:firstLine="709"/>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размер гранта в форме субсидии, соответствующий объему финансовых обязательств уполномоченного органа, предусмотренных договорами об образовании;</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left="709" w:firstLine="709"/>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обязательство уполномоченного органа о перечислении  средств местного бюджета исполнителю услуг;</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left="567"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заключение соглашения путем подписания исполнителем услуг соглашения в форме безотзывной оферты;</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left="567"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условие соблюдения исполнителем услуг запрета приобретения за счет полученного гранта в форме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порядок предоставления грантов в форме субсидий;</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порядок и сроки перечисления гранта в форме субсидии;</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left="567"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порядок взыскания (возврата) сре</w:t>
      </w:r>
      <w:proofErr w:type="gramStart"/>
      <w:r w:rsidRPr="00DC70EA">
        <w:rPr>
          <w:rFonts w:ascii="Times New Roman" w:eastAsia="Times New Roman" w:hAnsi="Times New Roman" w:cs="Times New Roman"/>
          <w:sz w:val="28"/>
          <w:szCs w:val="28"/>
          <w:lang w:eastAsia="ru-RU"/>
        </w:rPr>
        <w:t>дств гр</w:t>
      </w:r>
      <w:proofErr w:type="gramEnd"/>
      <w:r w:rsidRPr="00DC70EA">
        <w:rPr>
          <w:rFonts w:ascii="Times New Roman" w:eastAsia="Times New Roman" w:hAnsi="Times New Roman" w:cs="Times New Roman"/>
          <w:sz w:val="28"/>
          <w:szCs w:val="28"/>
          <w:lang w:eastAsia="ru-RU"/>
        </w:rPr>
        <w:t>анта в форме субсидии в случае нарушения порядка, целей и условий его предоставления;</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порядок, формы и сроки представления отчетов;</w:t>
      </w:r>
    </w:p>
    <w:p w:rsidR="00DC70EA" w:rsidRPr="00DC70EA" w:rsidRDefault="00DC70EA" w:rsidP="00DC70EA">
      <w:pPr>
        <w:widowControl w:val="0"/>
        <w:numPr>
          <w:ilvl w:val="0"/>
          <w:numId w:val="10"/>
        </w:numPr>
        <w:tabs>
          <w:tab w:val="left" w:pos="0"/>
        </w:tabs>
        <w:autoSpaceDE w:val="0"/>
        <w:autoSpaceDN w:val="0"/>
        <w:adjustRightInd w:val="0"/>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ответственность сторон за нарушение условий соглашения.</w:t>
      </w:r>
    </w:p>
    <w:p w:rsidR="00DC70EA" w:rsidRPr="00DC70EA" w:rsidRDefault="00DC70EA" w:rsidP="00DC70EA">
      <w:pPr>
        <w:numPr>
          <w:ilvl w:val="0"/>
          <w:numId w:val="5"/>
        </w:numPr>
        <w:tabs>
          <w:tab w:val="left" w:pos="709"/>
        </w:tabs>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Типовая форма соглашения о предоставлении исполнителю услуг гранта в форме субсидии устанавливается Финансовым управлением Сортавальского муниципального района.</w:t>
      </w:r>
    </w:p>
    <w:p w:rsidR="00DC70EA" w:rsidRPr="00DC70EA" w:rsidRDefault="00DC70EA" w:rsidP="00DC70EA">
      <w:pPr>
        <w:numPr>
          <w:ilvl w:val="0"/>
          <w:numId w:val="5"/>
        </w:numPr>
        <w:tabs>
          <w:tab w:val="left" w:pos="709"/>
        </w:tabs>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Перечисление гранта в форме субсидии осуществляется в течение 5-ти рабочих дней с момента заключения соглашения о предоставлении гранта в форме субсидии на следующие счета исполнителя услуг:</w:t>
      </w:r>
    </w:p>
    <w:p w:rsidR="00DC70EA" w:rsidRPr="00DC70EA" w:rsidRDefault="00DC70EA" w:rsidP="00DC70EA">
      <w:pPr>
        <w:numPr>
          <w:ilvl w:val="0"/>
          <w:numId w:val="7"/>
        </w:numPr>
        <w:tabs>
          <w:tab w:val="left" w:pos="993"/>
        </w:tabs>
        <w:spacing w:after="0" w:line="240" w:lineRule="auto"/>
        <w:ind w:left="709" w:firstLine="709"/>
        <w:contextualSpacing/>
        <w:jc w:val="both"/>
        <w:rPr>
          <w:rFonts w:ascii="Times New Roman" w:eastAsia="Calibri" w:hAnsi="Times New Roman" w:cs="Times New Roman"/>
          <w:sz w:val="28"/>
          <w:szCs w:val="28"/>
        </w:rPr>
      </w:pPr>
      <w:r w:rsidRPr="00DC70EA">
        <w:rPr>
          <w:rFonts w:ascii="Times New Roman" w:eastAsia="Calibri" w:hAnsi="Times New Roman" w:cs="Times New Roman"/>
          <w:sz w:val="28"/>
          <w:szCs w:val="28"/>
        </w:rPr>
        <w:t xml:space="preserve">расчетные счета, открытые </w:t>
      </w:r>
      <w:r w:rsidRPr="00DC70EA">
        <w:rPr>
          <w:rFonts w:ascii="Times New Roman" w:eastAsia="Times New Roman" w:hAnsi="Times New Roman" w:cs="Times New Roman"/>
          <w:sz w:val="28"/>
          <w:szCs w:val="28"/>
          <w:lang w:eastAsia="ru-RU"/>
        </w:rPr>
        <w:t xml:space="preserve">исполнителям услуг – </w:t>
      </w:r>
      <w:r w:rsidRPr="00DC70EA">
        <w:rPr>
          <w:rFonts w:ascii="Times New Roman" w:eastAsia="Calibri" w:hAnsi="Times New Roman" w:cs="Times New Roman"/>
          <w:sz w:val="28"/>
          <w:szCs w:val="28"/>
        </w:rPr>
        <w:t>индивидуальным предпринимателям, юридическим лицам</w:t>
      </w:r>
      <w:r w:rsidRPr="00DC70EA">
        <w:rPr>
          <w:rFonts w:ascii="Times New Roman" w:eastAsia="Times New Roman" w:hAnsi="Times New Roman" w:cs="Times New Roman"/>
          <w:sz w:val="28"/>
          <w:szCs w:val="28"/>
          <w:lang w:eastAsia="ru-RU"/>
        </w:rPr>
        <w:t xml:space="preserve"> (</w:t>
      </w:r>
      <w:r w:rsidRPr="00DC70EA">
        <w:rPr>
          <w:rFonts w:ascii="Times New Roman" w:eastAsia="Calibri" w:hAnsi="Times New Roman" w:cs="Times New Roman"/>
          <w:sz w:val="28"/>
          <w:szCs w:val="28"/>
        </w:rPr>
        <w:t xml:space="preserve">за </w:t>
      </w:r>
      <w:r w:rsidRPr="00DC70EA">
        <w:rPr>
          <w:rFonts w:ascii="Times New Roman" w:eastAsia="Calibri" w:hAnsi="Times New Roman" w:cs="Times New Roman"/>
          <w:sz w:val="28"/>
          <w:szCs w:val="28"/>
        </w:rPr>
        <w:lastRenderedPageBreak/>
        <w:t>исключением бюджетных (автономных) учреждений</w:t>
      </w:r>
      <w:r w:rsidRPr="00DC70EA">
        <w:rPr>
          <w:rFonts w:ascii="Times New Roman" w:eastAsia="Times New Roman" w:hAnsi="Times New Roman" w:cs="Times New Roman"/>
          <w:sz w:val="28"/>
          <w:szCs w:val="28"/>
          <w:lang w:eastAsia="ru-RU"/>
        </w:rPr>
        <w:t>)</w:t>
      </w:r>
      <w:r w:rsidRPr="00DC70EA">
        <w:rPr>
          <w:rFonts w:ascii="Times New Roman" w:eastAsia="Calibri" w:hAnsi="Times New Roman" w:cs="Times New Roman"/>
          <w:sz w:val="28"/>
          <w:szCs w:val="28"/>
        </w:rPr>
        <w:t xml:space="preserve"> в российских кредитных организациях;</w:t>
      </w:r>
    </w:p>
    <w:p w:rsidR="00DC70EA" w:rsidRPr="00DC70EA" w:rsidRDefault="00DC70EA" w:rsidP="00DC70EA">
      <w:pPr>
        <w:numPr>
          <w:ilvl w:val="0"/>
          <w:numId w:val="7"/>
        </w:numPr>
        <w:tabs>
          <w:tab w:val="left" w:pos="993"/>
        </w:tabs>
        <w:spacing w:after="0" w:line="240" w:lineRule="auto"/>
        <w:ind w:left="709" w:firstLine="709"/>
        <w:contextualSpacing/>
        <w:jc w:val="both"/>
        <w:rPr>
          <w:rFonts w:ascii="Times New Roman" w:eastAsia="Calibri" w:hAnsi="Times New Roman" w:cs="Times New Roman"/>
          <w:sz w:val="28"/>
          <w:szCs w:val="28"/>
        </w:rPr>
      </w:pPr>
      <w:r w:rsidRPr="00DC70EA">
        <w:rPr>
          <w:rFonts w:ascii="Times New Roman" w:eastAsia="Times New Roman" w:hAnsi="Times New Roman" w:cs="Times New Roman"/>
          <w:sz w:val="28"/>
          <w:szCs w:val="28"/>
          <w:lang w:eastAsia="ru-RU"/>
        </w:rPr>
        <w:t xml:space="preserve">лицевые счета, открытые исполнителям услуг – </w:t>
      </w:r>
      <w:r w:rsidRPr="00DC70EA">
        <w:rPr>
          <w:rFonts w:ascii="Times New Roman" w:eastAsia="Calibri" w:hAnsi="Times New Roman" w:cs="Times New Roman"/>
          <w:sz w:val="28"/>
          <w:szCs w:val="28"/>
        </w:rPr>
        <w:t>бюджетным учреждениям в территориальном органе Федерального казначейства или финансовом органе субъекта Российской Федерации (муниципального образования);</w:t>
      </w:r>
    </w:p>
    <w:p w:rsidR="00DC70EA" w:rsidRPr="00DC70EA" w:rsidRDefault="00DC70EA" w:rsidP="00DC70EA">
      <w:pPr>
        <w:numPr>
          <w:ilvl w:val="0"/>
          <w:numId w:val="7"/>
        </w:numPr>
        <w:tabs>
          <w:tab w:val="left" w:pos="993"/>
        </w:tabs>
        <w:spacing w:after="0" w:line="240" w:lineRule="auto"/>
        <w:ind w:left="709" w:firstLine="840"/>
        <w:contextualSpacing/>
        <w:jc w:val="both"/>
        <w:rPr>
          <w:rFonts w:ascii="Times New Roman" w:eastAsia="Calibri" w:hAnsi="Times New Roman" w:cs="Times New Roman"/>
          <w:sz w:val="28"/>
          <w:szCs w:val="28"/>
        </w:rPr>
      </w:pPr>
      <w:r w:rsidRPr="00DC70EA">
        <w:rPr>
          <w:rFonts w:ascii="Times New Roman" w:eastAsia="Times New Roman" w:hAnsi="Times New Roman" w:cs="Times New Roman"/>
          <w:sz w:val="28"/>
          <w:szCs w:val="28"/>
          <w:lang w:eastAsia="ru-RU"/>
        </w:rPr>
        <w:t xml:space="preserve">лицевые счета, открытые исполнителям услуг – </w:t>
      </w:r>
      <w:r w:rsidRPr="00DC70EA">
        <w:rPr>
          <w:rFonts w:ascii="Times New Roman" w:eastAsia="Calibri" w:hAnsi="Times New Roman" w:cs="Times New Roman"/>
          <w:sz w:val="28"/>
          <w:szCs w:val="28"/>
        </w:rPr>
        <w:t>автономным учреждениям в территориальном органе Федерального казначейства, финансовом органе субъекта Российской Федерации (муниципального образования), или расчетные счета в российских кредитных организациях</w:t>
      </w:r>
      <w:r w:rsidRPr="00DC70EA">
        <w:rPr>
          <w:rFonts w:ascii="Times New Roman" w:eastAsia="Times New Roman" w:hAnsi="Times New Roman" w:cs="Times New Roman"/>
          <w:sz w:val="28"/>
          <w:szCs w:val="28"/>
          <w:lang w:eastAsia="ru-RU"/>
        </w:rPr>
        <w:t>.</w:t>
      </w:r>
    </w:p>
    <w:p w:rsidR="00DC70EA" w:rsidRPr="00DC70EA" w:rsidRDefault="00DC70EA" w:rsidP="006A69B1">
      <w:pPr>
        <w:numPr>
          <w:ilvl w:val="0"/>
          <w:numId w:val="5"/>
        </w:numPr>
        <w:tabs>
          <w:tab w:val="left" w:pos="993"/>
        </w:tabs>
        <w:spacing w:after="0" w:line="240" w:lineRule="auto"/>
        <w:ind w:hanging="258"/>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Грант в форме субсидии не может быть использован на:</w:t>
      </w:r>
    </w:p>
    <w:p w:rsidR="00DC70EA" w:rsidRPr="00DC70EA" w:rsidRDefault="00DC70EA" w:rsidP="00DC70EA">
      <w:pPr>
        <w:numPr>
          <w:ilvl w:val="0"/>
          <w:numId w:val="13"/>
        </w:numPr>
        <w:tabs>
          <w:tab w:val="left" w:pos="993"/>
        </w:tabs>
        <w:spacing w:after="0" w:line="240" w:lineRule="auto"/>
        <w:ind w:firstLine="13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капитальное строительство и инвестиции;</w:t>
      </w:r>
    </w:p>
    <w:p w:rsidR="00DC70EA" w:rsidRPr="00DC70EA" w:rsidRDefault="00DC70EA" w:rsidP="00DC70EA">
      <w:pPr>
        <w:numPr>
          <w:ilvl w:val="0"/>
          <w:numId w:val="13"/>
        </w:numPr>
        <w:tabs>
          <w:tab w:val="left" w:pos="1276"/>
        </w:tabs>
        <w:spacing w:after="0" w:line="240" w:lineRule="auto"/>
        <w:ind w:left="709"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порядок предоставления грантов в форме субсидии;</w:t>
      </w:r>
    </w:p>
    <w:p w:rsidR="00DC70EA" w:rsidRPr="00DC70EA" w:rsidRDefault="00DC70EA" w:rsidP="00DC70EA">
      <w:pPr>
        <w:numPr>
          <w:ilvl w:val="0"/>
          <w:numId w:val="13"/>
        </w:numPr>
        <w:tabs>
          <w:tab w:val="left" w:pos="993"/>
        </w:tabs>
        <w:spacing w:after="0" w:line="240" w:lineRule="auto"/>
        <w:ind w:left="709"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деятельность, запрещенную действующим законодательством.</w:t>
      </w:r>
    </w:p>
    <w:p w:rsidR="00DC70EA" w:rsidRPr="00DC70EA" w:rsidRDefault="00DC70EA" w:rsidP="006A69B1">
      <w:pPr>
        <w:numPr>
          <w:ilvl w:val="0"/>
          <w:numId w:val="5"/>
        </w:numPr>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В случае невыполнения исполнителем услуг условий соглашения                       о предоставлении гранта в форме субсидии и порядка предоставления грантов в форме субсидии Районный комитет образования и Отдел культуры и спорта администрации Сортавальского муниципального района, досрочно расторгают соглашение с последующим возвратом гранта в форме субсидии.</w:t>
      </w:r>
    </w:p>
    <w:p w:rsidR="00DC70EA" w:rsidRPr="00DC70EA" w:rsidRDefault="00DC70EA" w:rsidP="00DC70EA">
      <w:pPr>
        <w:spacing w:after="0" w:line="240" w:lineRule="auto"/>
        <w:ind w:firstLine="709"/>
        <w:jc w:val="both"/>
        <w:rPr>
          <w:rFonts w:ascii="Times New Roman" w:eastAsia="Times New Roman" w:hAnsi="Times New Roman" w:cs="Times New Roman"/>
          <w:sz w:val="28"/>
          <w:szCs w:val="28"/>
          <w:lang w:eastAsia="ru-RU"/>
        </w:rPr>
      </w:pPr>
    </w:p>
    <w:p w:rsidR="00DC70EA" w:rsidRDefault="00DC70EA" w:rsidP="00DC70EA">
      <w:pPr>
        <w:spacing w:after="0" w:line="240" w:lineRule="auto"/>
        <w:jc w:val="center"/>
        <w:rPr>
          <w:rFonts w:ascii="Times New Roman" w:eastAsia="Times New Roman" w:hAnsi="Times New Roman" w:cs="Times New Roman"/>
          <w:b/>
          <w:bCs/>
          <w:sz w:val="28"/>
          <w:szCs w:val="28"/>
          <w:lang w:eastAsia="ru-RU"/>
        </w:rPr>
      </w:pPr>
      <w:r w:rsidRPr="00DC70EA">
        <w:rPr>
          <w:rFonts w:ascii="Times New Roman" w:eastAsia="Times New Roman" w:hAnsi="Times New Roman" w:cs="Times New Roman"/>
          <w:b/>
          <w:bCs/>
          <w:sz w:val="28"/>
          <w:szCs w:val="28"/>
          <w:lang w:eastAsia="ru-RU"/>
        </w:rPr>
        <w:t>Раздел I</w:t>
      </w:r>
      <w:r w:rsidRPr="00DC70EA">
        <w:rPr>
          <w:rFonts w:ascii="Times New Roman" w:eastAsia="Times New Roman" w:hAnsi="Times New Roman" w:cs="Times New Roman"/>
          <w:b/>
          <w:bCs/>
          <w:sz w:val="28"/>
          <w:szCs w:val="28"/>
          <w:lang w:val="en-US" w:eastAsia="ru-RU"/>
        </w:rPr>
        <w:t>V</w:t>
      </w:r>
      <w:r w:rsidRPr="00DC70EA">
        <w:rPr>
          <w:rFonts w:ascii="Times New Roman" w:eastAsia="Times New Roman" w:hAnsi="Times New Roman" w:cs="Times New Roman"/>
          <w:b/>
          <w:bCs/>
          <w:sz w:val="28"/>
          <w:szCs w:val="28"/>
          <w:lang w:eastAsia="ru-RU"/>
        </w:rPr>
        <w:t>. Требования к отчетности</w:t>
      </w:r>
    </w:p>
    <w:p w:rsidR="00672DF0" w:rsidRPr="00DC70EA" w:rsidRDefault="00672DF0" w:rsidP="00DC70EA">
      <w:pPr>
        <w:spacing w:after="0" w:line="240" w:lineRule="auto"/>
        <w:jc w:val="center"/>
        <w:rPr>
          <w:rFonts w:ascii="Times New Roman" w:eastAsia="Times New Roman" w:hAnsi="Times New Roman" w:cs="Times New Roman"/>
          <w:b/>
          <w:bCs/>
          <w:sz w:val="28"/>
          <w:szCs w:val="28"/>
          <w:lang w:eastAsia="ru-RU"/>
        </w:rPr>
      </w:pPr>
    </w:p>
    <w:p w:rsidR="00DC70EA" w:rsidRPr="00DC70EA" w:rsidRDefault="00DC70EA" w:rsidP="006A69B1">
      <w:pPr>
        <w:numPr>
          <w:ilvl w:val="0"/>
          <w:numId w:val="5"/>
        </w:numPr>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Результатом предоставления гранта является оказание образовательных услуг в объеме, указанном исполнителем услуг в заявках на авансирование средств из местного бюджета (заявках на перечисление средств из местного бюджета).</w:t>
      </w:r>
    </w:p>
    <w:p w:rsidR="00DC70EA" w:rsidRPr="00DC70EA" w:rsidRDefault="00DC70EA" w:rsidP="006A69B1">
      <w:pPr>
        <w:numPr>
          <w:ilvl w:val="0"/>
          <w:numId w:val="5"/>
        </w:numPr>
        <w:tabs>
          <w:tab w:val="left" w:pos="709"/>
        </w:tabs>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Исполнитель услуг представляет в уполномоченный орган отчет об оказанных образовательных услугах в рамках системы персонифицированного финансирования в порядке и сроки, установленные уполномоченным органом.</w:t>
      </w:r>
    </w:p>
    <w:p w:rsidR="00DC70EA" w:rsidRPr="00DC70EA" w:rsidRDefault="00DC70EA" w:rsidP="006A69B1">
      <w:pPr>
        <w:numPr>
          <w:ilvl w:val="0"/>
          <w:numId w:val="5"/>
        </w:numPr>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Форма отчета об оказанных образовательных услугах в рамках системы персонифицированного финансирования дополнительного образования детей утверждается уполномоченным органом.</w:t>
      </w:r>
    </w:p>
    <w:p w:rsidR="00DC70EA" w:rsidRPr="00DC70EA" w:rsidRDefault="00DC70EA" w:rsidP="00DC70EA">
      <w:pPr>
        <w:spacing w:after="0" w:line="240" w:lineRule="auto"/>
        <w:ind w:firstLine="709"/>
        <w:jc w:val="both"/>
        <w:rPr>
          <w:rFonts w:ascii="Times New Roman" w:eastAsia="Times New Roman" w:hAnsi="Times New Roman" w:cs="Times New Roman"/>
          <w:sz w:val="28"/>
          <w:szCs w:val="28"/>
          <w:lang w:eastAsia="ru-RU"/>
        </w:rPr>
      </w:pPr>
    </w:p>
    <w:p w:rsidR="00DC70EA" w:rsidRPr="00DC70EA" w:rsidRDefault="00DC70EA" w:rsidP="00DC70EA">
      <w:pPr>
        <w:spacing w:after="0" w:line="240" w:lineRule="auto"/>
        <w:jc w:val="center"/>
        <w:rPr>
          <w:rFonts w:ascii="Times New Roman" w:eastAsia="Times New Roman" w:hAnsi="Times New Roman" w:cs="Times New Roman"/>
          <w:b/>
          <w:bCs/>
          <w:sz w:val="28"/>
          <w:szCs w:val="28"/>
          <w:lang w:eastAsia="ru-RU"/>
        </w:rPr>
      </w:pPr>
      <w:r w:rsidRPr="00DC70EA">
        <w:rPr>
          <w:rFonts w:ascii="Times New Roman" w:eastAsia="Times New Roman" w:hAnsi="Times New Roman" w:cs="Times New Roman"/>
          <w:b/>
          <w:bCs/>
          <w:sz w:val="28"/>
          <w:szCs w:val="28"/>
          <w:lang w:eastAsia="ru-RU"/>
        </w:rPr>
        <w:lastRenderedPageBreak/>
        <w:t>Раздел V. Порядок осуществления контроля за соблюдением целей, условий и порядка предоставления грантов и ответственности за их несоблюдение</w:t>
      </w:r>
    </w:p>
    <w:p w:rsidR="00DC70EA" w:rsidRPr="00DC70EA" w:rsidRDefault="00DC70EA" w:rsidP="00DC70EA">
      <w:pPr>
        <w:numPr>
          <w:ilvl w:val="0"/>
          <w:numId w:val="5"/>
        </w:numPr>
        <w:tabs>
          <w:tab w:val="left" w:pos="709"/>
        </w:tabs>
        <w:spacing w:after="0" w:line="240" w:lineRule="auto"/>
        <w:ind w:left="709"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Орган муниципального финансового контроля осуществляет проверку соблюдения условий, целей и порядка предоставления грантов в форме субсидий их получателями.</w:t>
      </w:r>
    </w:p>
    <w:p w:rsidR="00DC70EA" w:rsidRPr="00DC70EA" w:rsidRDefault="00DC70EA" w:rsidP="00DC70EA">
      <w:pPr>
        <w:numPr>
          <w:ilvl w:val="0"/>
          <w:numId w:val="5"/>
        </w:numPr>
        <w:spacing w:after="0" w:line="240" w:lineRule="auto"/>
        <w:ind w:left="709"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В целях соблюдения условий, целей и порядка предоставления грантов в форме субсидий ее получателями, орган муниципального финансового контроля осуществляет обязательную проверку получателей грантов в форме субсидий, направленную на:</w:t>
      </w:r>
    </w:p>
    <w:p w:rsidR="00DC70EA" w:rsidRPr="00DC70EA" w:rsidRDefault="00DC70EA" w:rsidP="00DC70EA">
      <w:pPr>
        <w:numPr>
          <w:ilvl w:val="0"/>
          <w:numId w:val="15"/>
        </w:numPr>
        <w:tabs>
          <w:tab w:val="left" w:pos="993"/>
        </w:tabs>
        <w:spacing w:after="0" w:line="240" w:lineRule="auto"/>
        <w:ind w:left="709"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обеспечение соблюдения бюджетного законодательства Российской Федерации и иных правовых актов, регулирующих бюджетные правоотношения;</w:t>
      </w:r>
    </w:p>
    <w:p w:rsidR="00DC70EA" w:rsidRPr="00DC70EA" w:rsidRDefault="00DC70EA" w:rsidP="00DC70EA">
      <w:pPr>
        <w:numPr>
          <w:ilvl w:val="0"/>
          <w:numId w:val="15"/>
        </w:numPr>
        <w:tabs>
          <w:tab w:val="left" w:pos="993"/>
        </w:tabs>
        <w:spacing w:after="0" w:line="240" w:lineRule="auto"/>
        <w:ind w:left="709"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подтверждение достоверности, полноты и соответствия требованиям представления отчетности;</w:t>
      </w:r>
    </w:p>
    <w:p w:rsidR="00DC70EA" w:rsidRPr="00DC70EA" w:rsidRDefault="00DC70EA" w:rsidP="00DC70EA">
      <w:pPr>
        <w:numPr>
          <w:ilvl w:val="0"/>
          <w:numId w:val="15"/>
        </w:numPr>
        <w:tabs>
          <w:tab w:val="left" w:pos="993"/>
        </w:tabs>
        <w:spacing w:after="0" w:line="240" w:lineRule="auto"/>
        <w:ind w:left="709" w:firstLine="851"/>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соблюдение целей, условий и порядка предоставления гранта в форме субсидий.</w:t>
      </w:r>
    </w:p>
    <w:p w:rsidR="00DC70EA" w:rsidRPr="00DC70EA" w:rsidRDefault="00DC70EA" w:rsidP="00DC70EA">
      <w:pPr>
        <w:spacing w:after="0" w:line="240" w:lineRule="auto"/>
        <w:ind w:left="709" w:firstLine="709"/>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Сроки и регламент проведения проверки устанавливаются внутренними документами органа муниципального финансового контроля.</w:t>
      </w:r>
    </w:p>
    <w:p w:rsidR="00DC70EA" w:rsidRPr="00DC70EA" w:rsidRDefault="00DC70EA" w:rsidP="006A69B1">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Контроль за выполнением условий соглашения о предоставлении гранта в форме субсидии и организацию процедуры приема отчета об оказанных образовательных услугах в рамках системы персонифицированного финансирования в сроки, установленные соглашением о предоставлении грантов в форме субсидии, осуществляет уполномоченный орган. </w:t>
      </w:r>
    </w:p>
    <w:p w:rsidR="00DC70EA" w:rsidRPr="00DC70EA" w:rsidRDefault="00DC70EA" w:rsidP="006A69B1">
      <w:pPr>
        <w:numPr>
          <w:ilvl w:val="0"/>
          <w:numId w:val="5"/>
        </w:numPr>
        <w:tabs>
          <w:tab w:val="left" w:pos="709"/>
        </w:tabs>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Орган муниципального финансового контроля</w:t>
      </w:r>
      <w:r w:rsidRPr="00DC70EA">
        <w:rPr>
          <w:rFonts w:ascii="Times New Roman" w:eastAsia="Times New Roman" w:hAnsi="Times New Roman" w:cs="Times New Roman"/>
          <w:color w:val="FF0000"/>
          <w:sz w:val="28"/>
          <w:szCs w:val="28"/>
          <w:lang w:eastAsia="ru-RU"/>
        </w:rPr>
        <w:t xml:space="preserve"> </w:t>
      </w:r>
      <w:r w:rsidRPr="00DC70EA">
        <w:rPr>
          <w:rFonts w:ascii="Times New Roman" w:eastAsia="Times New Roman" w:hAnsi="Times New Roman" w:cs="Times New Roman"/>
          <w:sz w:val="28"/>
          <w:szCs w:val="28"/>
          <w:lang w:eastAsia="ru-RU"/>
        </w:rPr>
        <w:t>осуществляет последующий финансовый контроль за целевым использованием грантов в форме субсидии.</w:t>
      </w:r>
    </w:p>
    <w:p w:rsidR="00DC70EA" w:rsidRPr="00DC70EA" w:rsidRDefault="00DC70EA" w:rsidP="00DC70EA">
      <w:pPr>
        <w:spacing w:after="0" w:line="240" w:lineRule="auto"/>
        <w:ind w:firstLine="709"/>
        <w:jc w:val="both"/>
        <w:rPr>
          <w:rFonts w:ascii="Times New Roman" w:eastAsia="Times New Roman" w:hAnsi="Times New Roman" w:cs="Times New Roman"/>
          <w:sz w:val="28"/>
          <w:szCs w:val="28"/>
          <w:lang w:eastAsia="ru-RU"/>
        </w:rPr>
      </w:pPr>
    </w:p>
    <w:p w:rsidR="00DC70EA" w:rsidRDefault="00DC70EA" w:rsidP="00DC70EA">
      <w:pPr>
        <w:spacing w:after="0" w:line="240" w:lineRule="auto"/>
        <w:jc w:val="center"/>
        <w:rPr>
          <w:rFonts w:ascii="Times New Roman" w:eastAsia="Times New Roman" w:hAnsi="Times New Roman" w:cs="Times New Roman"/>
          <w:b/>
          <w:bCs/>
          <w:sz w:val="28"/>
          <w:szCs w:val="28"/>
          <w:lang w:eastAsia="ru-RU"/>
        </w:rPr>
      </w:pPr>
      <w:r w:rsidRPr="00DC70EA">
        <w:rPr>
          <w:rFonts w:ascii="Times New Roman" w:eastAsia="Times New Roman" w:hAnsi="Times New Roman" w:cs="Times New Roman"/>
          <w:b/>
          <w:bCs/>
          <w:sz w:val="28"/>
          <w:szCs w:val="28"/>
          <w:lang w:eastAsia="ru-RU"/>
        </w:rPr>
        <w:t>Раздел V</w:t>
      </w:r>
      <w:r w:rsidRPr="00DC70EA">
        <w:rPr>
          <w:rFonts w:ascii="Times New Roman" w:eastAsia="Times New Roman" w:hAnsi="Times New Roman" w:cs="Times New Roman"/>
          <w:b/>
          <w:bCs/>
          <w:sz w:val="28"/>
          <w:szCs w:val="28"/>
          <w:lang w:val="en-US" w:eastAsia="ru-RU"/>
        </w:rPr>
        <w:t>I</w:t>
      </w:r>
      <w:r w:rsidRPr="00DC70EA">
        <w:rPr>
          <w:rFonts w:ascii="Times New Roman" w:eastAsia="Times New Roman" w:hAnsi="Times New Roman" w:cs="Times New Roman"/>
          <w:b/>
          <w:bCs/>
          <w:sz w:val="28"/>
          <w:szCs w:val="28"/>
          <w:lang w:eastAsia="ru-RU"/>
        </w:rPr>
        <w:t>. Порядок возврата грантов в форме субсидии</w:t>
      </w:r>
    </w:p>
    <w:p w:rsidR="00672DF0" w:rsidRPr="00DC70EA" w:rsidRDefault="00672DF0" w:rsidP="00DC70EA">
      <w:pPr>
        <w:spacing w:after="0" w:line="240" w:lineRule="auto"/>
        <w:jc w:val="center"/>
        <w:rPr>
          <w:rFonts w:ascii="Times New Roman" w:eastAsia="Times New Roman" w:hAnsi="Times New Roman" w:cs="Times New Roman"/>
          <w:b/>
          <w:bCs/>
          <w:sz w:val="28"/>
          <w:szCs w:val="28"/>
          <w:lang w:eastAsia="ru-RU"/>
        </w:rPr>
      </w:pPr>
    </w:p>
    <w:p w:rsidR="00DC70EA" w:rsidRPr="00DC70EA" w:rsidRDefault="00DC70EA" w:rsidP="006A69B1">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Гранты в форме субсидии подлежат возврату исполнителем услуг в бюджет Сортавальского муниципального района в случае нарушения порядка, целей и условий их предоставления, в том числе непредставления отчета об оказанных образовательных услугах в рамках системы персонифицированного финансирования в сроки, установленные соглашением о предоставлении гранта в форме субсидии.</w:t>
      </w:r>
    </w:p>
    <w:p w:rsidR="00DC70EA" w:rsidRPr="00DC70EA" w:rsidRDefault="00DC70EA" w:rsidP="006A69B1">
      <w:pPr>
        <w:numPr>
          <w:ilvl w:val="0"/>
          <w:numId w:val="5"/>
        </w:numPr>
        <w:spacing w:after="0" w:line="240" w:lineRule="auto"/>
        <w:ind w:left="567" w:firstLine="284"/>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За полноту и достоверность представленной информации и документов несет ответственность исполнитель услуг.</w:t>
      </w:r>
    </w:p>
    <w:p w:rsidR="00DC70EA" w:rsidRPr="00DC70EA" w:rsidRDefault="00DC70EA" w:rsidP="006A69B1">
      <w:pPr>
        <w:numPr>
          <w:ilvl w:val="0"/>
          <w:numId w:val="5"/>
        </w:numPr>
        <w:spacing w:after="0" w:line="240" w:lineRule="auto"/>
        <w:ind w:left="709" w:firstLine="142"/>
        <w:contextualSpacing/>
        <w:jc w:val="both"/>
        <w:rPr>
          <w:rFonts w:ascii="Times New Roman" w:eastAsia="Times New Roman" w:hAnsi="Times New Roman" w:cs="Times New Roman"/>
          <w:sz w:val="28"/>
          <w:szCs w:val="28"/>
          <w:lang w:eastAsia="ru-RU"/>
        </w:rPr>
      </w:pPr>
      <w:r w:rsidRPr="00DC70EA">
        <w:rPr>
          <w:rFonts w:ascii="Times New Roman" w:eastAsia="Times New Roman" w:hAnsi="Times New Roman" w:cs="Times New Roman"/>
          <w:sz w:val="28"/>
          <w:szCs w:val="28"/>
          <w:lang w:eastAsia="ru-RU"/>
        </w:rPr>
        <w:t xml:space="preserve">Возврат гранта в форме субсидии в бюджет Сортавальского муниципального района осуществляется исполнителем услуг в течение 10-и рабочих дней с момента получения соответствующего уведомления о возврате гранта в форме субсидии с указанием причин и </w:t>
      </w:r>
      <w:r w:rsidRPr="00DC70EA">
        <w:rPr>
          <w:rFonts w:ascii="Times New Roman" w:eastAsia="Times New Roman" w:hAnsi="Times New Roman" w:cs="Times New Roman"/>
          <w:sz w:val="28"/>
          <w:szCs w:val="28"/>
          <w:lang w:eastAsia="ru-RU"/>
        </w:rPr>
        <w:lastRenderedPageBreak/>
        <w:t xml:space="preserve">оснований для возврата гранта в форме субсидий и направляется уполномоченным органом в адрес исполнителя услуг. </w:t>
      </w:r>
    </w:p>
    <w:p w:rsidR="00DC70EA" w:rsidRPr="00DC70EA" w:rsidRDefault="00DC70EA" w:rsidP="00DC70EA">
      <w:pPr>
        <w:spacing w:line="240" w:lineRule="auto"/>
      </w:pPr>
    </w:p>
    <w:p w:rsidR="00DC70EA" w:rsidRPr="00DC70EA" w:rsidRDefault="00DC70EA" w:rsidP="00DC70EA">
      <w:pPr>
        <w:widowControl w:val="0"/>
        <w:tabs>
          <w:tab w:val="left" w:pos="0"/>
          <w:tab w:val="left" w:pos="993"/>
        </w:tabs>
        <w:autoSpaceDE w:val="0"/>
        <w:autoSpaceDN w:val="0"/>
        <w:adjustRightInd w:val="0"/>
        <w:spacing w:after="0" w:line="276" w:lineRule="auto"/>
        <w:contextualSpacing/>
        <w:jc w:val="both"/>
        <w:rPr>
          <w:rFonts w:ascii="Times New Roman" w:eastAsia="Times New Roman" w:hAnsi="Times New Roman" w:cs="Times New Roman"/>
          <w:sz w:val="28"/>
          <w:szCs w:val="28"/>
          <w:lang w:eastAsia="ru-RU"/>
        </w:rPr>
      </w:pPr>
    </w:p>
    <w:p w:rsidR="00DC70EA" w:rsidRPr="00DC70EA" w:rsidRDefault="00DC70EA" w:rsidP="00DC70EA">
      <w:pPr>
        <w:spacing w:line="256" w:lineRule="auto"/>
        <w:ind w:left="735"/>
        <w:contextualSpacing/>
        <w:rPr>
          <w:rFonts w:ascii="Calibri" w:eastAsia="Calibri" w:hAnsi="Calibri" w:cs="Times New Roman"/>
        </w:rPr>
      </w:pPr>
    </w:p>
    <w:p w:rsidR="00DC70EA" w:rsidRDefault="00DC70EA" w:rsidP="001E5E4C">
      <w:pPr>
        <w:spacing w:after="0" w:line="240" w:lineRule="auto"/>
        <w:jc w:val="both"/>
        <w:rPr>
          <w:rFonts w:ascii="Arial" w:eastAsia="Times New Roman" w:hAnsi="Arial" w:cs="Arial"/>
          <w:color w:val="3C3C3C"/>
          <w:spacing w:val="2"/>
          <w:sz w:val="28"/>
          <w:szCs w:val="28"/>
          <w:lang w:eastAsia="ru-RU"/>
        </w:rPr>
      </w:pPr>
    </w:p>
    <w:sectPr w:rsidR="00DC70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B0140"/>
    <w:multiLevelType w:val="hybridMultilevel"/>
    <w:tmpl w:val="3B10299C"/>
    <w:lvl w:ilvl="0" w:tplc="B44AECE2">
      <w:start w:val="1"/>
      <w:numFmt w:val="decimal"/>
      <w:lvlText w:val="%1."/>
      <w:lvlJc w:val="left"/>
      <w:pPr>
        <w:ind w:left="1761" w:hanging="1193"/>
      </w:pPr>
      <w:rPr>
        <w:rFonts w:ascii="Times New Roman" w:eastAsia="Times New Roman" w:hAnsi="Times New Roman"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0CEE4503"/>
    <w:multiLevelType w:val="hybridMultilevel"/>
    <w:tmpl w:val="9E1C40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136E11E2"/>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5A48DA"/>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0790A0C"/>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C317C92"/>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3B3DCE"/>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5D62A15"/>
    <w:multiLevelType w:val="hybridMultilevel"/>
    <w:tmpl w:val="2AD0C9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9902F41"/>
    <w:multiLevelType w:val="multilevel"/>
    <w:tmpl w:val="7FAA34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9">
    <w:nsid w:val="61524717"/>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44322D3"/>
    <w:multiLevelType w:val="hybridMultilevel"/>
    <w:tmpl w:val="95788B2A"/>
    <w:lvl w:ilvl="0" w:tplc="428A34EA">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CA70E43"/>
    <w:multiLevelType w:val="hybridMultilevel"/>
    <w:tmpl w:val="8F2644EC"/>
    <w:lvl w:ilvl="0" w:tplc="9246FB6C">
      <w:start w:val="1"/>
      <w:numFmt w:val="decimal"/>
      <w:lvlText w:val="%1."/>
      <w:lvlJc w:val="left"/>
      <w:pPr>
        <w:ind w:left="1109" w:hanging="40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21C7E45"/>
    <w:multiLevelType w:val="hybridMultilevel"/>
    <w:tmpl w:val="3676C6CE"/>
    <w:lvl w:ilvl="0" w:tplc="705626DC">
      <w:start w:val="10"/>
      <w:numFmt w:val="decimal"/>
      <w:lvlText w:val="%1."/>
      <w:lvlJc w:val="left"/>
      <w:pPr>
        <w:ind w:left="735"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3A72663"/>
    <w:multiLevelType w:val="hybridMultilevel"/>
    <w:tmpl w:val="61F68DD0"/>
    <w:lvl w:ilvl="0" w:tplc="0419000F">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777169E6"/>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0"/>
  </w:num>
  <w:num w:numId="7">
    <w:abstractNumId w:val="9"/>
  </w:num>
  <w:num w:numId="8">
    <w:abstractNumId w:val="2"/>
  </w:num>
  <w:num w:numId="9">
    <w:abstractNumId w:val="4"/>
  </w:num>
  <w:num w:numId="10">
    <w:abstractNumId w:val="14"/>
  </w:num>
  <w:num w:numId="11">
    <w:abstractNumId w:val="6"/>
  </w:num>
  <w:num w:numId="12">
    <w:abstractNumId w:val="5"/>
  </w:num>
  <w:num w:numId="13">
    <w:abstractNumId w:val="3"/>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FD9"/>
    <w:rsid w:val="00042A4F"/>
    <w:rsid w:val="000D30E7"/>
    <w:rsid w:val="00121C48"/>
    <w:rsid w:val="001275EB"/>
    <w:rsid w:val="00173157"/>
    <w:rsid w:val="00175C4D"/>
    <w:rsid w:val="001C0103"/>
    <w:rsid w:val="001C3D25"/>
    <w:rsid w:val="001E5E4C"/>
    <w:rsid w:val="002C2C43"/>
    <w:rsid w:val="00342F0B"/>
    <w:rsid w:val="00380270"/>
    <w:rsid w:val="0040512D"/>
    <w:rsid w:val="004538B7"/>
    <w:rsid w:val="004C7FD9"/>
    <w:rsid w:val="005254A7"/>
    <w:rsid w:val="005A0C3E"/>
    <w:rsid w:val="005C02E6"/>
    <w:rsid w:val="00672DF0"/>
    <w:rsid w:val="00682BF7"/>
    <w:rsid w:val="006A69B1"/>
    <w:rsid w:val="006A69D9"/>
    <w:rsid w:val="006B2B17"/>
    <w:rsid w:val="006B52BB"/>
    <w:rsid w:val="008406FD"/>
    <w:rsid w:val="008943B3"/>
    <w:rsid w:val="008B05F1"/>
    <w:rsid w:val="008B5EAA"/>
    <w:rsid w:val="00A149AC"/>
    <w:rsid w:val="00A639AD"/>
    <w:rsid w:val="00AD0669"/>
    <w:rsid w:val="00B16B15"/>
    <w:rsid w:val="00B430D7"/>
    <w:rsid w:val="00B7596B"/>
    <w:rsid w:val="00C727FA"/>
    <w:rsid w:val="00D35130"/>
    <w:rsid w:val="00D40DE6"/>
    <w:rsid w:val="00DC70EA"/>
    <w:rsid w:val="00E654A4"/>
    <w:rsid w:val="00FA20A2"/>
    <w:rsid w:val="00FC0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A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D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A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D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nd=9709BE5065CA908029A85B2CBC7C622C&amp;req=doc&amp;base=LAW&amp;n=283163&amp;dst=5&amp;fld=134&amp;REFFIELD=134&amp;REFDST=100029&amp;REFDOC=340038&amp;REFBASE=LAW&amp;stat=refcode%3D16610%3Bdstident%3D5%3Bindex%3D64"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263</TotalTime>
  <Pages>15</Pages>
  <Words>4427</Words>
  <Characters>25236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Карагузина</dc:creator>
  <cp:keywords/>
  <dc:description/>
  <cp:lastModifiedBy>WORKST003</cp:lastModifiedBy>
  <cp:revision>25</cp:revision>
  <dcterms:created xsi:type="dcterms:W3CDTF">2020-03-23T12:59:00Z</dcterms:created>
  <dcterms:modified xsi:type="dcterms:W3CDTF">2020-05-14T08:14:00Z</dcterms:modified>
</cp:coreProperties>
</file>