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1707" w:rsidRDefault="00FF1707" w:rsidP="00BC34F6">
      <w:pPr>
        <w:spacing w:after="0" w:line="240" w:lineRule="auto"/>
        <w:ind w:firstLine="709"/>
        <w:jc w:val="right"/>
        <w:rPr>
          <w:rFonts w:ascii="Times New Roman" w:eastAsia="Times New Roman" w:hAnsi="Times New Roman" w:cs="Times New Roman"/>
          <w:sz w:val="28"/>
          <w:szCs w:val="28"/>
          <w:lang w:eastAsia="ru-RU"/>
        </w:rPr>
      </w:pPr>
    </w:p>
    <w:p w:rsidR="00BC34F6" w:rsidRDefault="004444E4" w:rsidP="00BC34F6">
      <w:pPr>
        <w:spacing w:after="0" w:line="240" w:lineRule="auto"/>
        <w:ind w:firstLine="709"/>
        <w:jc w:val="right"/>
        <w:rPr>
          <w:rFonts w:ascii="Times New Roman" w:eastAsia="Times New Roman" w:hAnsi="Times New Roman" w:cs="Times New Roman"/>
          <w:sz w:val="28"/>
          <w:szCs w:val="28"/>
          <w:lang w:eastAsia="ru-RU"/>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3.7pt;margin-top:20.05pt;width:63.8pt;height:78.1pt;z-index:251659264" o:allowincell="f">
            <v:imagedata r:id="rId7" o:title=""/>
            <w10:wrap type="topAndBottom"/>
          </v:shape>
          <o:OLEObject Type="Embed" ProgID="MSPhotoEd.3" ShapeID="_x0000_s1026" DrawAspect="Content" ObjectID="_1737461695" r:id="rId8"/>
        </w:pict>
      </w:r>
      <w:r w:rsidR="00BC34F6">
        <w:rPr>
          <w:rFonts w:ascii="Times New Roman" w:eastAsia="Times New Roman" w:hAnsi="Times New Roman" w:cs="Times New Roman"/>
          <w:sz w:val="28"/>
          <w:szCs w:val="28"/>
          <w:lang w:eastAsia="ru-RU"/>
        </w:rPr>
        <w:t>ПРОЕКТ</w:t>
      </w:r>
    </w:p>
    <w:p w:rsidR="00BC34F6" w:rsidRDefault="00BC34F6" w:rsidP="00BC34F6">
      <w:pPr>
        <w:spacing w:after="0" w:line="240" w:lineRule="auto"/>
        <w:ind w:firstLine="709"/>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СОВЕТ СОРТАВАЛЬСКОГО МУНИЦИПАЛЬНОГО РАЙОНА</w:t>
      </w:r>
    </w:p>
    <w:p w:rsidR="00BC34F6" w:rsidRDefault="00BC34F6" w:rsidP="00BC34F6">
      <w:pPr>
        <w:spacing w:after="0" w:line="240" w:lineRule="auto"/>
        <w:ind w:firstLine="709"/>
        <w:jc w:val="center"/>
        <w:rPr>
          <w:rFonts w:ascii="Times New Roman" w:eastAsia="Times New Roman" w:hAnsi="Times New Roman" w:cs="Times New Roman"/>
          <w:sz w:val="25"/>
          <w:szCs w:val="25"/>
          <w:lang w:eastAsia="ru-RU"/>
        </w:rPr>
      </w:pPr>
      <w:r>
        <w:rPr>
          <w:rFonts w:ascii="Times New Roman" w:eastAsia="Times New Roman" w:hAnsi="Times New Roman" w:cs="Times New Roman"/>
          <w:sz w:val="26"/>
          <w:szCs w:val="26"/>
          <w:lang w:eastAsia="ru-RU"/>
        </w:rPr>
        <w:t>__________ СЕССИЯ _____ СОЗЫВА</w:t>
      </w:r>
    </w:p>
    <w:p w:rsidR="00BC34F6" w:rsidRDefault="00BC34F6" w:rsidP="00BC34F6">
      <w:pPr>
        <w:spacing w:after="0" w:line="240" w:lineRule="auto"/>
        <w:ind w:firstLine="709"/>
        <w:rPr>
          <w:rFonts w:ascii="Times New Roman" w:eastAsia="Times New Roman" w:hAnsi="Times New Roman" w:cs="Times New Roman"/>
          <w:sz w:val="25"/>
          <w:szCs w:val="25"/>
          <w:lang w:eastAsia="ru-RU"/>
        </w:rPr>
      </w:pPr>
    </w:p>
    <w:p w:rsidR="00BC34F6" w:rsidRDefault="00BC34F6" w:rsidP="00BC34F6">
      <w:pPr>
        <w:spacing w:after="0" w:line="240" w:lineRule="auto"/>
        <w:ind w:firstLine="709"/>
        <w:jc w:val="center"/>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РЕШЕНИЕ</w:t>
      </w:r>
    </w:p>
    <w:p w:rsidR="00BC34F6" w:rsidRDefault="00BC34F6" w:rsidP="00BC34F6">
      <w:pPr>
        <w:spacing w:after="0" w:line="240" w:lineRule="auto"/>
        <w:ind w:firstLine="709"/>
        <w:rPr>
          <w:rFonts w:ascii="Times New Roman" w:eastAsia="Times New Roman" w:hAnsi="Times New Roman" w:cs="Times New Roman"/>
          <w:sz w:val="25"/>
          <w:szCs w:val="25"/>
          <w:lang w:eastAsia="ru-RU"/>
        </w:rPr>
      </w:pPr>
    </w:p>
    <w:p w:rsidR="00BC34F6" w:rsidRDefault="00BC34F6" w:rsidP="00BC34F6">
      <w:pPr>
        <w:spacing w:after="0" w:line="240" w:lineRule="auto"/>
        <w:ind w:left="-426" w:right="-284"/>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От « _____ » _____________ 202</w:t>
      </w:r>
      <w:r w:rsidR="007335B0">
        <w:rPr>
          <w:rFonts w:ascii="Times New Roman" w:eastAsia="Times New Roman" w:hAnsi="Times New Roman" w:cs="Times New Roman"/>
          <w:sz w:val="25"/>
          <w:szCs w:val="25"/>
          <w:lang w:eastAsia="ru-RU"/>
        </w:rPr>
        <w:t>3</w:t>
      </w:r>
      <w:r>
        <w:rPr>
          <w:rFonts w:ascii="Times New Roman" w:eastAsia="Times New Roman" w:hAnsi="Times New Roman" w:cs="Times New Roman"/>
          <w:sz w:val="25"/>
          <w:szCs w:val="25"/>
          <w:lang w:eastAsia="ru-RU"/>
        </w:rPr>
        <w:t xml:space="preserve"> г.</w:t>
      </w:r>
      <w:r>
        <w:rPr>
          <w:rFonts w:ascii="Times New Roman" w:eastAsia="Times New Roman" w:hAnsi="Times New Roman" w:cs="Times New Roman"/>
          <w:sz w:val="25"/>
          <w:szCs w:val="25"/>
          <w:lang w:eastAsia="ru-RU"/>
        </w:rPr>
        <w:tab/>
      </w:r>
      <w:r>
        <w:rPr>
          <w:rFonts w:ascii="Times New Roman" w:eastAsia="Times New Roman" w:hAnsi="Times New Roman" w:cs="Times New Roman"/>
          <w:sz w:val="25"/>
          <w:szCs w:val="25"/>
          <w:lang w:eastAsia="ru-RU"/>
        </w:rPr>
        <w:tab/>
      </w:r>
      <w:r>
        <w:rPr>
          <w:rFonts w:ascii="Times New Roman" w:eastAsia="Times New Roman" w:hAnsi="Times New Roman" w:cs="Times New Roman"/>
          <w:sz w:val="25"/>
          <w:szCs w:val="25"/>
          <w:lang w:eastAsia="ru-RU"/>
        </w:rPr>
        <w:tab/>
      </w:r>
      <w:r>
        <w:rPr>
          <w:rFonts w:ascii="Times New Roman" w:eastAsia="Times New Roman" w:hAnsi="Times New Roman" w:cs="Times New Roman"/>
          <w:sz w:val="25"/>
          <w:szCs w:val="25"/>
          <w:lang w:eastAsia="ru-RU"/>
        </w:rPr>
        <w:tab/>
        <w:t xml:space="preserve">               № ________</w:t>
      </w:r>
    </w:p>
    <w:p w:rsidR="00BC34F6" w:rsidRDefault="00BC34F6" w:rsidP="00BC34F6">
      <w:pPr>
        <w:spacing w:after="0" w:line="240" w:lineRule="auto"/>
        <w:ind w:left="-426" w:right="-284" w:firstLine="709"/>
        <w:rPr>
          <w:rFonts w:ascii="Times New Roman" w:eastAsia="Times New Roman" w:hAnsi="Times New Roman" w:cs="Times New Roman"/>
          <w:sz w:val="25"/>
          <w:szCs w:val="25"/>
          <w:lang w:eastAsia="ru-RU"/>
        </w:rPr>
      </w:pPr>
    </w:p>
    <w:p w:rsidR="00BC34F6" w:rsidRDefault="00BC34F6" w:rsidP="00BC34F6">
      <w:pPr>
        <w:spacing w:after="0" w:line="240" w:lineRule="auto"/>
        <w:ind w:left="-426" w:right="-284" w:firstLine="709"/>
        <w:jc w:val="center"/>
        <w:rPr>
          <w:rFonts w:ascii="Times New Roman" w:eastAsia="Times New Roman" w:hAnsi="Times New Roman" w:cs="Times New Roman"/>
          <w:b/>
          <w:sz w:val="25"/>
          <w:szCs w:val="25"/>
          <w:lang w:eastAsia="ru-RU"/>
        </w:rPr>
      </w:pPr>
      <w:r>
        <w:rPr>
          <w:rFonts w:ascii="Times New Roman" w:eastAsia="Times New Roman" w:hAnsi="Times New Roman" w:cs="Times New Roman"/>
          <w:b/>
          <w:sz w:val="25"/>
          <w:szCs w:val="25"/>
          <w:lang w:eastAsia="ru-RU"/>
        </w:rPr>
        <w:t>О внесении изменений в правила землепользования и застройки</w:t>
      </w:r>
    </w:p>
    <w:p w:rsidR="00BC34F6" w:rsidRDefault="00BC34F6" w:rsidP="00BC34F6">
      <w:pPr>
        <w:spacing w:after="0" w:line="240" w:lineRule="auto"/>
        <w:ind w:left="-426" w:right="-284" w:firstLine="709"/>
        <w:jc w:val="center"/>
        <w:rPr>
          <w:rFonts w:ascii="Times New Roman" w:eastAsia="Times New Roman" w:hAnsi="Times New Roman" w:cs="Times New Roman"/>
          <w:b/>
          <w:sz w:val="25"/>
          <w:szCs w:val="25"/>
          <w:lang w:eastAsia="ru-RU"/>
        </w:rPr>
      </w:pPr>
      <w:r>
        <w:rPr>
          <w:rFonts w:ascii="Times New Roman" w:eastAsia="Times New Roman" w:hAnsi="Times New Roman" w:cs="Times New Roman"/>
          <w:b/>
          <w:sz w:val="25"/>
          <w:szCs w:val="25"/>
          <w:lang w:eastAsia="ru-RU"/>
        </w:rPr>
        <w:t>Хаапалампинского сельского поселения</w:t>
      </w:r>
    </w:p>
    <w:p w:rsidR="00BC34F6" w:rsidRDefault="00BC34F6" w:rsidP="00BC34F6">
      <w:pPr>
        <w:spacing w:after="0" w:line="240" w:lineRule="auto"/>
        <w:ind w:left="-426" w:right="-284" w:firstLine="709"/>
        <w:rPr>
          <w:rFonts w:ascii="Times New Roman" w:eastAsia="Times New Roman" w:hAnsi="Times New Roman" w:cs="Times New Roman"/>
          <w:sz w:val="25"/>
          <w:szCs w:val="25"/>
          <w:lang w:eastAsia="ru-RU"/>
        </w:rPr>
      </w:pPr>
    </w:p>
    <w:p w:rsidR="00BC34F6" w:rsidRDefault="00BC34F6" w:rsidP="00BC34F6">
      <w:pPr>
        <w:spacing w:after="0" w:line="240" w:lineRule="auto"/>
        <w:ind w:left="-426" w:right="-284" w:firstLine="709"/>
        <w:jc w:val="both"/>
        <w:rPr>
          <w:rFonts w:ascii="Times New Roman" w:eastAsia="Times New Roman" w:hAnsi="Times New Roman" w:cs="Times New Roman"/>
          <w:color w:val="000000" w:themeColor="text1"/>
          <w:sz w:val="25"/>
          <w:szCs w:val="25"/>
          <w:lang w:eastAsia="ru-RU"/>
        </w:rPr>
      </w:pPr>
      <w:proofErr w:type="gramStart"/>
      <w:r>
        <w:rPr>
          <w:rFonts w:ascii="Times New Roman" w:eastAsia="Times New Roman" w:hAnsi="Times New Roman" w:cs="Times New Roman"/>
          <w:sz w:val="25"/>
          <w:szCs w:val="25"/>
          <w:lang w:eastAsia="ru-RU"/>
        </w:rPr>
        <w:t xml:space="preserve">Рассмотрев проекты изменений в правила землепользования и застройки Хаапалампинского сельского поселения, протокол публичных слушаний от </w:t>
      </w:r>
      <w:r w:rsidR="00F76D30" w:rsidRPr="00F76D30">
        <w:rPr>
          <w:rFonts w:ascii="Times New Roman" w:eastAsia="Times New Roman" w:hAnsi="Times New Roman" w:cs="Times New Roman"/>
          <w:sz w:val="25"/>
          <w:szCs w:val="25"/>
          <w:lang w:eastAsia="ru-RU"/>
        </w:rPr>
        <w:t>16.12</w:t>
      </w:r>
      <w:r w:rsidRPr="00F76D30">
        <w:rPr>
          <w:rFonts w:ascii="Times New Roman" w:eastAsia="Times New Roman" w:hAnsi="Times New Roman" w:cs="Times New Roman"/>
          <w:sz w:val="25"/>
          <w:szCs w:val="25"/>
          <w:lang w:eastAsia="ru-RU"/>
        </w:rPr>
        <w:t>.2022 г.</w:t>
      </w:r>
      <w:r>
        <w:rPr>
          <w:rFonts w:ascii="Times New Roman" w:eastAsia="Times New Roman" w:hAnsi="Times New Roman" w:cs="Times New Roman"/>
          <w:sz w:val="25"/>
          <w:szCs w:val="25"/>
          <w:lang w:eastAsia="ru-RU"/>
        </w:rPr>
        <w:t xml:space="preserve"> и заключение о результатах </w:t>
      </w:r>
      <w:r w:rsidR="007335B0">
        <w:rPr>
          <w:rFonts w:ascii="Times New Roman" w:eastAsia="Times New Roman" w:hAnsi="Times New Roman" w:cs="Times New Roman"/>
          <w:sz w:val="25"/>
          <w:szCs w:val="25"/>
          <w:lang w:eastAsia="ru-RU"/>
        </w:rPr>
        <w:t xml:space="preserve">проведения </w:t>
      </w:r>
      <w:r>
        <w:rPr>
          <w:rFonts w:ascii="Times New Roman" w:eastAsia="Times New Roman" w:hAnsi="Times New Roman" w:cs="Times New Roman"/>
          <w:sz w:val="25"/>
          <w:szCs w:val="25"/>
          <w:lang w:eastAsia="ru-RU"/>
        </w:rPr>
        <w:t>публичных слушаний</w:t>
      </w:r>
      <w:r w:rsidR="007335B0">
        <w:rPr>
          <w:rFonts w:ascii="Times New Roman" w:eastAsia="Times New Roman" w:hAnsi="Times New Roman" w:cs="Times New Roman"/>
          <w:sz w:val="25"/>
          <w:szCs w:val="25"/>
          <w:lang w:eastAsia="ru-RU"/>
        </w:rPr>
        <w:t xml:space="preserve"> от </w:t>
      </w:r>
      <w:r w:rsidR="00F76D30" w:rsidRPr="00F76D30">
        <w:rPr>
          <w:rFonts w:ascii="Times New Roman" w:eastAsia="Times New Roman" w:hAnsi="Times New Roman" w:cs="Times New Roman"/>
          <w:sz w:val="25"/>
          <w:szCs w:val="25"/>
          <w:lang w:eastAsia="ru-RU"/>
        </w:rPr>
        <w:t>16.12.20</w:t>
      </w:r>
      <w:r w:rsidR="007335B0" w:rsidRPr="00F76D30">
        <w:rPr>
          <w:rFonts w:ascii="Times New Roman" w:eastAsia="Times New Roman" w:hAnsi="Times New Roman" w:cs="Times New Roman"/>
          <w:sz w:val="25"/>
          <w:szCs w:val="25"/>
          <w:lang w:eastAsia="ru-RU"/>
        </w:rPr>
        <w:t>22 г.</w:t>
      </w:r>
      <w:r w:rsidR="007335B0">
        <w:rPr>
          <w:rFonts w:ascii="Times New Roman" w:eastAsia="Times New Roman" w:hAnsi="Times New Roman" w:cs="Times New Roman"/>
          <w:sz w:val="25"/>
          <w:szCs w:val="25"/>
          <w:lang w:eastAsia="ru-RU"/>
        </w:rPr>
        <w:t xml:space="preserve">, </w:t>
      </w:r>
      <w:r>
        <w:rPr>
          <w:rFonts w:ascii="Times New Roman" w:eastAsia="Times New Roman" w:hAnsi="Times New Roman" w:cs="Times New Roman"/>
          <w:color w:val="000000" w:themeColor="text1"/>
          <w:sz w:val="25"/>
          <w:szCs w:val="25"/>
          <w:lang w:eastAsia="ru-RU"/>
        </w:rPr>
        <w:t xml:space="preserve">протокол публичных слушаний от </w:t>
      </w:r>
      <w:r w:rsidR="007335B0">
        <w:rPr>
          <w:rFonts w:ascii="Times New Roman" w:eastAsia="Times New Roman" w:hAnsi="Times New Roman" w:cs="Times New Roman"/>
          <w:color w:val="000000" w:themeColor="text1"/>
          <w:sz w:val="25"/>
          <w:szCs w:val="25"/>
          <w:lang w:eastAsia="ru-RU"/>
        </w:rPr>
        <w:t>06.02.2023</w:t>
      </w:r>
      <w:r>
        <w:rPr>
          <w:rFonts w:ascii="Times New Roman" w:eastAsia="Times New Roman" w:hAnsi="Times New Roman" w:cs="Times New Roman"/>
          <w:color w:val="000000" w:themeColor="text1"/>
          <w:sz w:val="25"/>
          <w:szCs w:val="25"/>
          <w:lang w:eastAsia="ru-RU"/>
        </w:rPr>
        <w:t xml:space="preserve"> г. и заключение о результатах </w:t>
      </w:r>
      <w:r w:rsidR="007335B0">
        <w:rPr>
          <w:rFonts w:ascii="Times New Roman" w:eastAsia="Times New Roman" w:hAnsi="Times New Roman" w:cs="Times New Roman"/>
          <w:color w:val="000000" w:themeColor="text1"/>
          <w:sz w:val="25"/>
          <w:szCs w:val="25"/>
          <w:lang w:eastAsia="ru-RU"/>
        </w:rPr>
        <w:t xml:space="preserve">проведения </w:t>
      </w:r>
      <w:r>
        <w:rPr>
          <w:rFonts w:ascii="Times New Roman" w:eastAsia="Times New Roman" w:hAnsi="Times New Roman" w:cs="Times New Roman"/>
          <w:color w:val="000000" w:themeColor="text1"/>
          <w:sz w:val="25"/>
          <w:szCs w:val="25"/>
          <w:lang w:eastAsia="ru-RU"/>
        </w:rPr>
        <w:t xml:space="preserve">публичных слушаний </w:t>
      </w:r>
      <w:r w:rsidR="007335B0">
        <w:rPr>
          <w:rFonts w:ascii="Times New Roman" w:eastAsia="Times New Roman" w:hAnsi="Times New Roman" w:cs="Times New Roman"/>
          <w:color w:val="000000" w:themeColor="text1"/>
          <w:sz w:val="25"/>
          <w:szCs w:val="25"/>
          <w:lang w:eastAsia="ru-RU"/>
        </w:rPr>
        <w:t>от 06.02.2023 г.</w:t>
      </w:r>
      <w:r>
        <w:rPr>
          <w:rFonts w:ascii="Times New Roman" w:eastAsia="Times New Roman" w:hAnsi="Times New Roman" w:cs="Times New Roman"/>
          <w:color w:val="000000" w:themeColor="text1"/>
          <w:sz w:val="25"/>
          <w:szCs w:val="25"/>
          <w:lang w:eastAsia="ru-RU"/>
        </w:rPr>
        <w:t>,</w:t>
      </w:r>
      <w:r>
        <w:rPr>
          <w:rFonts w:ascii="Times New Roman" w:eastAsia="Times New Roman" w:hAnsi="Times New Roman" w:cs="Times New Roman"/>
          <w:color w:val="FF0000"/>
          <w:sz w:val="25"/>
          <w:szCs w:val="25"/>
          <w:lang w:eastAsia="ru-RU"/>
        </w:rPr>
        <w:t xml:space="preserve"> </w:t>
      </w:r>
      <w:r>
        <w:rPr>
          <w:rFonts w:ascii="Times New Roman" w:eastAsia="Times New Roman" w:hAnsi="Times New Roman" w:cs="Times New Roman"/>
          <w:color w:val="000000" w:themeColor="text1"/>
          <w:sz w:val="25"/>
          <w:szCs w:val="25"/>
          <w:lang w:eastAsia="ru-RU"/>
        </w:rPr>
        <w:t xml:space="preserve">протокол публичных слушаний от </w:t>
      </w:r>
      <w:r w:rsidR="007335B0">
        <w:rPr>
          <w:rFonts w:ascii="Times New Roman" w:eastAsia="Times New Roman" w:hAnsi="Times New Roman" w:cs="Times New Roman"/>
          <w:color w:val="000000" w:themeColor="text1"/>
          <w:sz w:val="25"/>
          <w:szCs w:val="25"/>
          <w:lang w:eastAsia="ru-RU"/>
        </w:rPr>
        <w:t>14.02.2023</w:t>
      </w:r>
      <w:r>
        <w:rPr>
          <w:rFonts w:ascii="Times New Roman" w:eastAsia="Times New Roman" w:hAnsi="Times New Roman" w:cs="Times New Roman"/>
          <w:color w:val="000000" w:themeColor="text1"/>
          <w:sz w:val="25"/>
          <w:szCs w:val="25"/>
          <w:lang w:eastAsia="ru-RU"/>
        </w:rPr>
        <w:t xml:space="preserve"> г.  и заключение о результатах </w:t>
      </w:r>
      <w:r w:rsidR="007335B0">
        <w:rPr>
          <w:rFonts w:ascii="Times New Roman" w:eastAsia="Times New Roman" w:hAnsi="Times New Roman" w:cs="Times New Roman"/>
          <w:color w:val="000000" w:themeColor="text1"/>
          <w:sz w:val="25"/>
          <w:szCs w:val="25"/>
          <w:lang w:eastAsia="ru-RU"/>
        </w:rPr>
        <w:t xml:space="preserve">проведения </w:t>
      </w:r>
      <w:r>
        <w:rPr>
          <w:rFonts w:ascii="Times New Roman" w:eastAsia="Times New Roman" w:hAnsi="Times New Roman" w:cs="Times New Roman"/>
          <w:color w:val="000000" w:themeColor="text1"/>
          <w:sz w:val="25"/>
          <w:szCs w:val="25"/>
          <w:lang w:eastAsia="ru-RU"/>
        </w:rPr>
        <w:t xml:space="preserve">публичных слушаний </w:t>
      </w:r>
      <w:r w:rsidR="007335B0">
        <w:rPr>
          <w:rFonts w:ascii="Times New Roman" w:eastAsia="Times New Roman" w:hAnsi="Times New Roman" w:cs="Times New Roman"/>
          <w:color w:val="000000" w:themeColor="text1"/>
          <w:sz w:val="25"/>
          <w:szCs w:val="25"/>
          <w:lang w:eastAsia="ru-RU"/>
        </w:rPr>
        <w:t>от 14.02.2023 г.,</w:t>
      </w:r>
      <w:r>
        <w:rPr>
          <w:rFonts w:ascii="Times New Roman" w:eastAsia="Times New Roman" w:hAnsi="Times New Roman" w:cs="Times New Roman"/>
          <w:color w:val="000000" w:themeColor="text1"/>
          <w:sz w:val="25"/>
          <w:szCs w:val="25"/>
          <w:lang w:eastAsia="ru-RU"/>
        </w:rPr>
        <w:t xml:space="preserve"> </w:t>
      </w:r>
      <w:r>
        <w:rPr>
          <w:rFonts w:ascii="Times New Roman" w:eastAsia="Times New Roman" w:hAnsi="Times New Roman" w:cs="Times New Roman"/>
          <w:sz w:val="25"/>
          <w:szCs w:val="25"/>
          <w:lang w:eastAsia="ru-RU"/>
        </w:rPr>
        <w:t>руководствуясь</w:t>
      </w:r>
      <w:proofErr w:type="gramEnd"/>
      <w:r>
        <w:rPr>
          <w:rFonts w:ascii="Times New Roman" w:eastAsia="Times New Roman" w:hAnsi="Times New Roman" w:cs="Times New Roman"/>
          <w:sz w:val="25"/>
          <w:szCs w:val="25"/>
          <w:lang w:eastAsia="ru-RU"/>
        </w:rPr>
        <w:t xml:space="preserve"> </w:t>
      </w:r>
      <w:proofErr w:type="gramStart"/>
      <w:r>
        <w:rPr>
          <w:rFonts w:ascii="Times New Roman" w:eastAsia="Times New Roman" w:hAnsi="Times New Roman" w:cs="Times New Roman"/>
          <w:sz w:val="25"/>
          <w:szCs w:val="25"/>
          <w:lang w:eastAsia="ru-RU"/>
        </w:rPr>
        <w:t>ст. 31-33 Градостроительно</w:t>
      </w:r>
      <w:r w:rsidR="007335B0">
        <w:rPr>
          <w:rFonts w:ascii="Times New Roman" w:eastAsia="Times New Roman" w:hAnsi="Times New Roman" w:cs="Times New Roman"/>
          <w:sz w:val="25"/>
          <w:szCs w:val="25"/>
          <w:lang w:eastAsia="ru-RU"/>
        </w:rPr>
        <w:t>го кодекса Российской Федерации,</w:t>
      </w:r>
      <w:r>
        <w:rPr>
          <w:rFonts w:ascii="Times New Roman" w:eastAsia="Times New Roman" w:hAnsi="Times New Roman" w:cs="Times New Roman"/>
          <w:sz w:val="25"/>
          <w:szCs w:val="25"/>
          <w:lang w:eastAsia="ru-RU"/>
        </w:rPr>
        <w:t xml:space="preserve"> п. 20 ч.1 и ч.4 ст. 14 Федерального Закона от 06.10.2003 г. № 131-ФЗ «Об общих принципах организации местного самоуправления в Российской Федерации», правилами землепользования и застройки Хаапалампинского сельского поселения, утвержденными решением Совета Сортавальского муниципального района № 287 от 08.08.2017 г. (с учетом последующих изменений)</w:t>
      </w:r>
      <w:r w:rsidR="00657ACE">
        <w:rPr>
          <w:rFonts w:ascii="Times New Roman" w:eastAsia="Times New Roman" w:hAnsi="Times New Roman" w:cs="Times New Roman"/>
          <w:sz w:val="25"/>
          <w:szCs w:val="25"/>
          <w:lang w:eastAsia="ru-RU"/>
        </w:rPr>
        <w:t>,</w:t>
      </w:r>
      <w:r>
        <w:rPr>
          <w:rFonts w:ascii="Times New Roman" w:eastAsia="Times New Roman" w:hAnsi="Times New Roman" w:cs="Times New Roman"/>
          <w:sz w:val="25"/>
          <w:szCs w:val="25"/>
          <w:lang w:eastAsia="ru-RU"/>
        </w:rPr>
        <w:t xml:space="preserve"> и Уставом Сортавальского муниципального района, Совет Сортавальского муниципального района</w:t>
      </w:r>
      <w:proofErr w:type="gramEnd"/>
      <w:r>
        <w:rPr>
          <w:rFonts w:ascii="Times New Roman" w:eastAsia="Times New Roman" w:hAnsi="Times New Roman" w:cs="Times New Roman"/>
          <w:sz w:val="25"/>
          <w:szCs w:val="25"/>
          <w:lang w:eastAsia="ru-RU"/>
        </w:rPr>
        <w:t xml:space="preserve"> решил:</w:t>
      </w:r>
    </w:p>
    <w:p w:rsidR="00BC34F6" w:rsidRDefault="00BC34F6" w:rsidP="00BC34F6">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val="en-US" w:eastAsia="ru-RU"/>
        </w:rPr>
        <w:t>I</w:t>
      </w:r>
      <w:r>
        <w:rPr>
          <w:rFonts w:ascii="Times New Roman" w:eastAsia="Times New Roman" w:hAnsi="Times New Roman" w:cs="Times New Roman"/>
          <w:sz w:val="25"/>
          <w:szCs w:val="25"/>
          <w:lang w:eastAsia="ru-RU"/>
        </w:rPr>
        <w:t>. Утвердить изменения в правила землепользования и застройки Хаапалампинского сельского поселения, а именно:</w:t>
      </w:r>
    </w:p>
    <w:p w:rsidR="00BC34F6" w:rsidRPr="00255FE7" w:rsidRDefault="00BC34F6" w:rsidP="00BC34F6">
      <w:pPr>
        <w:spacing w:after="0" w:line="240" w:lineRule="auto"/>
        <w:ind w:left="-426" w:right="-284" w:firstLine="709"/>
        <w:jc w:val="both"/>
        <w:rPr>
          <w:rFonts w:ascii="Times New Roman" w:eastAsia="Times New Roman" w:hAnsi="Times New Roman" w:cs="Times New Roman"/>
          <w:sz w:val="25"/>
          <w:szCs w:val="25"/>
          <w:lang w:eastAsia="ru-RU"/>
        </w:rPr>
      </w:pPr>
      <w:r w:rsidRPr="00255FE7">
        <w:rPr>
          <w:rFonts w:ascii="Times New Roman" w:eastAsia="Times New Roman" w:hAnsi="Times New Roman" w:cs="Times New Roman"/>
          <w:sz w:val="25"/>
          <w:szCs w:val="25"/>
          <w:lang w:eastAsia="ru-RU"/>
        </w:rPr>
        <w:t xml:space="preserve">1.1 карту градостроительного зонирования </w:t>
      </w:r>
      <w:r w:rsidR="00F76D30" w:rsidRPr="00255FE7">
        <w:rPr>
          <w:rFonts w:ascii="Times New Roman" w:eastAsia="Times New Roman" w:hAnsi="Times New Roman" w:cs="Times New Roman"/>
          <w:sz w:val="25"/>
          <w:szCs w:val="25"/>
          <w:lang w:eastAsia="ru-RU"/>
        </w:rPr>
        <w:t>в границах земельного участка с кадастровым номером 10:07:0062202:427</w:t>
      </w:r>
      <w:r w:rsidRPr="00255FE7">
        <w:rPr>
          <w:rFonts w:ascii="Times New Roman" w:eastAsia="Times New Roman" w:hAnsi="Times New Roman" w:cs="Times New Roman"/>
          <w:sz w:val="25"/>
          <w:szCs w:val="25"/>
          <w:lang w:eastAsia="ru-RU"/>
        </w:rPr>
        <w:t xml:space="preserve"> изложить в редакции согласно приложению № 1 к настоящему решению;</w:t>
      </w:r>
    </w:p>
    <w:p w:rsidR="00BC34F6" w:rsidRDefault="00BC34F6" w:rsidP="00BC34F6">
      <w:pPr>
        <w:spacing w:after="0" w:line="240" w:lineRule="auto"/>
        <w:ind w:left="-426" w:right="-284" w:firstLine="709"/>
        <w:jc w:val="both"/>
        <w:rPr>
          <w:rFonts w:ascii="Times New Roman" w:eastAsia="Times New Roman" w:hAnsi="Times New Roman" w:cs="Times New Roman"/>
          <w:sz w:val="25"/>
          <w:szCs w:val="25"/>
          <w:lang w:eastAsia="ru-RU"/>
        </w:rPr>
      </w:pPr>
      <w:r w:rsidRPr="00255FE7">
        <w:rPr>
          <w:rFonts w:ascii="Times New Roman" w:eastAsia="Times New Roman" w:hAnsi="Times New Roman" w:cs="Times New Roman"/>
          <w:sz w:val="25"/>
          <w:szCs w:val="25"/>
          <w:lang w:eastAsia="ru-RU"/>
        </w:rPr>
        <w:t>1.</w:t>
      </w:r>
      <w:r w:rsidR="00F76D30" w:rsidRPr="00255FE7">
        <w:rPr>
          <w:rFonts w:ascii="Times New Roman" w:eastAsia="Times New Roman" w:hAnsi="Times New Roman" w:cs="Times New Roman"/>
          <w:sz w:val="25"/>
          <w:szCs w:val="25"/>
          <w:lang w:eastAsia="ru-RU"/>
        </w:rPr>
        <w:t>2</w:t>
      </w:r>
      <w:r w:rsidRPr="00255FE7">
        <w:rPr>
          <w:rFonts w:ascii="Times New Roman" w:eastAsia="Times New Roman" w:hAnsi="Times New Roman" w:cs="Times New Roman"/>
          <w:sz w:val="25"/>
          <w:szCs w:val="25"/>
          <w:lang w:eastAsia="ru-RU"/>
        </w:rPr>
        <w:t xml:space="preserve"> текстовую часть правил землепользования и застройки </w:t>
      </w:r>
      <w:r w:rsidR="00F76D30" w:rsidRPr="00255FE7">
        <w:rPr>
          <w:rFonts w:ascii="Times New Roman" w:eastAsia="Times New Roman" w:hAnsi="Times New Roman" w:cs="Times New Roman"/>
          <w:sz w:val="25"/>
          <w:szCs w:val="25"/>
          <w:lang w:eastAsia="ru-RU"/>
        </w:rPr>
        <w:t>в границах земельного участка с кадастровым номером 10:07:0062202:427</w:t>
      </w:r>
      <w:r w:rsidR="00203AB3" w:rsidRPr="00255FE7">
        <w:rPr>
          <w:rFonts w:ascii="Times New Roman" w:eastAsia="Times New Roman" w:hAnsi="Times New Roman" w:cs="Times New Roman"/>
          <w:sz w:val="25"/>
          <w:szCs w:val="25"/>
          <w:lang w:eastAsia="ru-RU"/>
        </w:rPr>
        <w:t xml:space="preserve"> </w:t>
      </w:r>
      <w:r w:rsidRPr="00255FE7">
        <w:rPr>
          <w:rFonts w:ascii="Times New Roman" w:eastAsia="Times New Roman" w:hAnsi="Times New Roman" w:cs="Times New Roman"/>
          <w:sz w:val="25"/>
          <w:szCs w:val="25"/>
          <w:lang w:eastAsia="ru-RU"/>
        </w:rPr>
        <w:t xml:space="preserve">изложить в редакции согласно приложению № </w:t>
      </w:r>
      <w:r w:rsidR="00F76D30" w:rsidRPr="00255FE7">
        <w:rPr>
          <w:rFonts w:ascii="Times New Roman" w:eastAsia="Times New Roman" w:hAnsi="Times New Roman" w:cs="Times New Roman"/>
          <w:sz w:val="25"/>
          <w:szCs w:val="25"/>
          <w:lang w:eastAsia="ru-RU"/>
        </w:rPr>
        <w:t>2</w:t>
      </w:r>
      <w:r w:rsidRPr="00255FE7">
        <w:rPr>
          <w:rFonts w:ascii="Times New Roman" w:eastAsia="Times New Roman" w:hAnsi="Times New Roman" w:cs="Times New Roman"/>
          <w:sz w:val="25"/>
          <w:szCs w:val="25"/>
          <w:lang w:eastAsia="ru-RU"/>
        </w:rPr>
        <w:t xml:space="preserve"> к настоящему решению;</w:t>
      </w:r>
    </w:p>
    <w:p w:rsidR="00BC34F6" w:rsidRDefault="00BC34F6" w:rsidP="00BC34F6">
      <w:pPr>
        <w:spacing w:after="0" w:line="240" w:lineRule="auto"/>
        <w:ind w:left="-426" w:right="-284" w:firstLine="709"/>
        <w:jc w:val="both"/>
        <w:rPr>
          <w:rFonts w:ascii="Times New Roman" w:eastAsia="Times New Roman" w:hAnsi="Times New Roman" w:cs="Times New Roman"/>
          <w:sz w:val="25"/>
          <w:szCs w:val="25"/>
          <w:lang w:eastAsia="ru-RU"/>
        </w:rPr>
      </w:pPr>
      <w:r w:rsidRPr="00FF1707">
        <w:rPr>
          <w:rFonts w:ascii="Times New Roman" w:eastAsia="Times New Roman" w:hAnsi="Times New Roman" w:cs="Times New Roman"/>
          <w:sz w:val="25"/>
          <w:szCs w:val="25"/>
          <w:lang w:eastAsia="ru-RU"/>
        </w:rPr>
        <w:t xml:space="preserve">2.1 карту градостроительного зонирования </w:t>
      </w:r>
      <w:r w:rsidR="00F76D30">
        <w:rPr>
          <w:rFonts w:ascii="Times New Roman" w:eastAsia="Times New Roman" w:hAnsi="Times New Roman" w:cs="Times New Roman"/>
          <w:sz w:val="25"/>
          <w:szCs w:val="25"/>
          <w:lang w:eastAsia="ru-RU"/>
        </w:rPr>
        <w:t xml:space="preserve">п. </w:t>
      </w:r>
      <w:proofErr w:type="spellStart"/>
      <w:r w:rsidR="00F76D30">
        <w:rPr>
          <w:rFonts w:ascii="Times New Roman" w:eastAsia="Times New Roman" w:hAnsi="Times New Roman" w:cs="Times New Roman"/>
          <w:sz w:val="25"/>
          <w:szCs w:val="25"/>
          <w:lang w:eastAsia="ru-RU"/>
        </w:rPr>
        <w:t>Ниэмелянхови</w:t>
      </w:r>
      <w:proofErr w:type="spellEnd"/>
      <w:r>
        <w:rPr>
          <w:rFonts w:ascii="Times New Roman" w:eastAsia="Times New Roman" w:hAnsi="Times New Roman" w:cs="Times New Roman"/>
          <w:sz w:val="25"/>
          <w:szCs w:val="25"/>
          <w:lang w:eastAsia="ru-RU"/>
        </w:rPr>
        <w:t xml:space="preserve"> изложить в редакции согласно приложению № </w:t>
      </w:r>
      <w:r w:rsidR="00F76D30">
        <w:rPr>
          <w:rFonts w:ascii="Times New Roman" w:eastAsia="Times New Roman" w:hAnsi="Times New Roman" w:cs="Times New Roman"/>
          <w:sz w:val="25"/>
          <w:szCs w:val="25"/>
          <w:lang w:eastAsia="ru-RU"/>
        </w:rPr>
        <w:t>3</w:t>
      </w:r>
      <w:r>
        <w:rPr>
          <w:rFonts w:ascii="Times New Roman" w:eastAsia="Times New Roman" w:hAnsi="Times New Roman" w:cs="Times New Roman"/>
          <w:sz w:val="25"/>
          <w:szCs w:val="25"/>
          <w:lang w:eastAsia="ru-RU"/>
        </w:rPr>
        <w:t xml:space="preserve"> к настоящему решению;</w:t>
      </w:r>
    </w:p>
    <w:p w:rsidR="00FF1707" w:rsidRDefault="00FF1707" w:rsidP="00BC34F6">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 xml:space="preserve">2.2 </w:t>
      </w:r>
      <w:r w:rsidRPr="00FF1707">
        <w:rPr>
          <w:rFonts w:ascii="Times New Roman" w:eastAsia="Times New Roman" w:hAnsi="Times New Roman" w:cs="Times New Roman"/>
          <w:sz w:val="25"/>
          <w:szCs w:val="25"/>
          <w:lang w:eastAsia="ru-RU"/>
        </w:rPr>
        <w:t xml:space="preserve">карту зон с особыми условиями использования территории </w:t>
      </w:r>
      <w:r w:rsidR="00F76D30">
        <w:rPr>
          <w:rFonts w:ascii="Times New Roman" w:eastAsia="Times New Roman" w:hAnsi="Times New Roman" w:cs="Times New Roman"/>
          <w:sz w:val="25"/>
          <w:szCs w:val="25"/>
          <w:lang w:eastAsia="ru-RU"/>
        </w:rPr>
        <w:t xml:space="preserve">п. </w:t>
      </w:r>
      <w:proofErr w:type="spellStart"/>
      <w:r w:rsidR="00F76D30">
        <w:rPr>
          <w:rFonts w:ascii="Times New Roman" w:eastAsia="Times New Roman" w:hAnsi="Times New Roman" w:cs="Times New Roman"/>
          <w:sz w:val="25"/>
          <w:szCs w:val="25"/>
          <w:lang w:eastAsia="ru-RU"/>
        </w:rPr>
        <w:t>Ниэмелянхови</w:t>
      </w:r>
      <w:proofErr w:type="spellEnd"/>
      <w:r w:rsidRPr="00FF1707">
        <w:t xml:space="preserve"> </w:t>
      </w:r>
      <w:r w:rsidRPr="00FF1707">
        <w:rPr>
          <w:rFonts w:ascii="Times New Roman" w:eastAsia="Times New Roman" w:hAnsi="Times New Roman" w:cs="Times New Roman"/>
          <w:sz w:val="25"/>
          <w:szCs w:val="25"/>
          <w:lang w:eastAsia="ru-RU"/>
        </w:rPr>
        <w:t xml:space="preserve">изложить в редакции согласно приложению № </w:t>
      </w:r>
      <w:r w:rsidR="00F76D30">
        <w:rPr>
          <w:rFonts w:ascii="Times New Roman" w:eastAsia="Times New Roman" w:hAnsi="Times New Roman" w:cs="Times New Roman"/>
          <w:sz w:val="25"/>
          <w:szCs w:val="25"/>
          <w:lang w:eastAsia="ru-RU"/>
        </w:rPr>
        <w:t>4</w:t>
      </w:r>
      <w:r>
        <w:rPr>
          <w:rFonts w:ascii="Times New Roman" w:eastAsia="Times New Roman" w:hAnsi="Times New Roman" w:cs="Times New Roman"/>
          <w:sz w:val="25"/>
          <w:szCs w:val="25"/>
          <w:lang w:eastAsia="ru-RU"/>
        </w:rPr>
        <w:t xml:space="preserve"> </w:t>
      </w:r>
      <w:r w:rsidRPr="00FF1707">
        <w:rPr>
          <w:rFonts w:ascii="Times New Roman" w:eastAsia="Times New Roman" w:hAnsi="Times New Roman" w:cs="Times New Roman"/>
          <w:sz w:val="25"/>
          <w:szCs w:val="25"/>
          <w:lang w:eastAsia="ru-RU"/>
        </w:rPr>
        <w:t>к настоящему решению</w:t>
      </w:r>
      <w:r>
        <w:rPr>
          <w:rFonts w:ascii="Times New Roman" w:eastAsia="Times New Roman" w:hAnsi="Times New Roman" w:cs="Times New Roman"/>
          <w:sz w:val="25"/>
          <w:szCs w:val="25"/>
          <w:lang w:eastAsia="ru-RU"/>
        </w:rPr>
        <w:t>;</w:t>
      </w:r>
    </w:p>
    <w:p w:rsidR="002D37F1" w:rsidRDefault="002D37F1" w:rsidP="00BC34F6">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 xml:space="preserve">2.3 статью 17 </w:t>
      </w:r>
      <w:r w:rsidR="004444E4">
        <w:rPr>
          <w:rFonts w:ascii="Times New Roman" w:eastAsia="Times New Roman" w:hAnsi="Times New Roman" w:cs="Times New Roman"/>
          <w:sz w:val="25"/>
          <w:szCs w:val="25"/>
          <w:lang w:eastAsia="ru-RU"/>
        </w:rPr>
        <w:t>«</w:t>
      </w:r>
      <w:r>
        <w:rPr>
          <w:rFonts w:ascii="Times New Roman" w:eastAsia="Times New Roman" w:hAnsi="Times New Roman" w:cs="Times New Roman"/>
          <w:sz w:val="25"/>
          <w:szCs w:val="25"/>
          <w:lang w:eastAsia="ru-RU"/>
        </w:rPr>
        <w:t xml:space="preserve">Рс-1. </w:t>
      </w:r>
      <w:r w:rsidR="004444E4">
        <w:rPr>
          <w:rFonts w:ascii="Times New Roman" w:eastAsia="Times New Roman" w:hAnsi="Times New Roman" w:cs="Times New Roman"/>
          <w:sz w:val="25"/>
          <w:szCs w:val="25"/>
          <w:lang w:eastAsia="ru-RU"/>
        </w:rPr>
        <w:t xml:space="preserve">Зона спортивных сооружений (1 очередь)» главы 1 «Градостроительные регламенты» части 2 «Градостроительные регламенты» тома 2 правил землепользования и застройки п. </w:t>
      </w:r>
      <w:proofErr w:type="spellStart"/>
      <w:r w:rsidR="004444E4">
        <w:rPr>
          <w:rFonts w:ascii="Times New Roman" w:eastAsia="Times New Roman" w:hAnsi="Times New Roman" w:cs="Times New Roman"/>
          <w:sz w:val="25"/>
          <w:szCs w:val="25"/>
          <w:lang w:eastAsia="ru-RU"/>
        </w:rPr>
        <w:t>Ниэмелянхови</w:t>
      </w:r>
      <w:proofErr w:type="spellEnd"/>
      <w:r w:rsidR="004444E4">
        <w:rPr>
          <w:rFonts w:ascii="Times New Roman" w:eastAsia="Times New Roman" w:hAnsi="Times New Roman" w:cs="Times New Roman"/>
          <w:sz w:val="25"/>
          <w:szCs w:val="25"/>
          <w:lang w:eastAsia="ru-RU"/>
        </w:rPr>
        <w:t xml:space="preserve"> Хаапалампинского сельского поселения </w:t>
      </w:r>
      <w:r w:rsidR="004444E4" w:rsidRPr="004444E4">
        <w:rPr>
          <w:rFonts w:ascii="Times New Roman" w:eastAsia="Times New Roman" w:hAnsi="Times New Roman" w:cs="Times New Roman"/>
          <w:sz w:val="25"/>
          <w:szCs w:val="25"/>
          <w:lang w:eastAsia="ru-RU"/>
        </w:rPr>
        <w:t xml:space="preserve">изложить в редакции согласно приложению № </w:t>
      </w:r>
      <w:r w:rsidR="004444E4">
        <w:rPr>
          <w:rFonts w:ascii="Times New Roman" w:eastAsia="Times New Roman" w:hAnsi="Times New Roman" w:cs="Times New Roman"/>
          <w:sz w:val="25"/>
          <w:szCs w:val="25"/>
          <w:lang w:eastAsia="ru-RU"/>
        </w:rPr>
        <w:t>5</w:t>
      </w:r>
      <w:r w:rsidR="004444E4" w:rsidRPr="004444E4">
        <w:rPr>
          <w:rFonts w:ascii="Times New Roman" w:eastAsia="Times New Roman" w:hAnsi="Times New Roman" w:cs="Times New Roman"/>
          <w:sz w:val="25"/>
          <w:szCs w:val="25"/>
          <w:lang w:eastAsia="ru-RU"/>
        </w:rPr>
        <w:t xml:space="preserve"> к настоящему решению</w:t>
      </w:r>
      <w:r w:rsidR="004444E4">
        <w:rPr>
          <w:rFonts w:ascii="Times New Roman" w:eastAsia="Times New Roman" w:hAnsi="Times New Roman" w:cs="Times New Roman"/>
          <w:sz w:val="25"/>
          <w:szCs w:val="25"/>
          <w:lang w:eastAsia="ru-RU"/>
        </w:rPr>
        <w:t>;</w:t>
      </w:r>
    </w:p>
    <w:p w:rsidR="00BC34F6" w:rsidRDefault="00BC34F6" w:rsidP="00BC34F6">
      <w:pPr>
        <w:spacing w:after="0" w:line="240" w:lineRule="auto"/>
        <w:ind w:left="-426" w:right="-284" w:firstLine="709"/>
        <w:jc w:val="both"/>
        <w:rPr>
          <w:rFonts w:ascii="Times New Roman" w:eastAsia="Times New Roman" w:hAnsi="Times New Roman" w:cs="Times New Roman"/>
          <w:sz w:val="25"/>
          <w:szCs w:val="25"/>
          <w:lang w:eastAsia="ru-RU"/>
        </w:rPr>
      </w:pPr>
      <w:r w:rsidRPr="008E221A">
        <w:rPr>
          <w:rFonts w:ascii="Times New Roman" w:eastAsia="Times New Roman" w:hAnsi="Times New Roman" w:cs="Times New Roman"/>
          <w:sz w:val="25"/>
          <w:szCs w:val="25"/>
          <w:lang w:eastAsia="ru-RU"/>
        </w:rPr>
        <w:t xml:space="preserve">3.1 карту градостроительного зонирования на часть территории </w:t>
      </w:r>
      <w:r w:rsidR="007335B0">
        <w:rPr>
          <w:rFonts w:ascii="Times New Roman" w:eastAsia="Times New Roman" w:hAnsi="Times New Roman" w:cs="Times New Roman"/>
          <w:sz w:val="25"/>
          <w:szCs w:val="25"/>
          <w:lang w:eastAsia="ru-RU"/>
        </w:rPr>
        <w:t xml:space="preserve">Хаапалампинского сельского поселения (для части кадастрового квартала 10:07:0042810 в границах населенного пункта </w:t>
      </w:r>
      <w:r w:rsidR="008E221A" w:rsidRPr="008E221A">
        <w:rPr>
          <w:rFonts w:ascii="Times New Roman" w:eastAsia="Times New Roman" w:hAnsi="Times New Roman" w:cs="Times New Roman"/>
          <w:sz w:val="25"/>
          <w:szCs w:val="25"/>
          <w:lang w:eastAsia="ru-RU"/>
        </w:rPr>
        <w:t>«поселок участка № 1 совхоза «Сортавальский»»</w:t>
      </w:r>
      <w:r w:rsidR="007335B0">
        <w:rPr>
          <w:rFonts w:ascii="Times New Roman" w:eastAsia="Times New Roman" w:hAnsi="Times New Roman" w:cs="Times New Roman"/>
          <w:sz w:val="25"/>
          <w:szCs w:val="25"/>
          <w:lang w:eastAsia="ru-RU"/>
        </w:rPr>
        <w:t>)</w:t>
      </w:r>
      <w:r w:rsidRPr="008E221A">
        <w:rPr>
          <w:rFonts w:ascii="Times New Roman" w:eastAsia="Times New Roman" w:hAnsi="Times New Roman" w:cs="Times New Roman"/>
          <w:sz w:val="25"/>
          <w:szCs w:val="25"/>
          <w:lang w:eastAsia="ru-RU"/>
        </w:rPr>
        <w:t xml:space="preserve"> </w:t>
      </w:r>
      <w:r>
        <w:rPr>
          <w:rFonts w:ascii="Times New Roman" w:eastAsia="Times New Roman" w:hAnsi="Times New Roman" w:cs="Times New Roman"/>
          <w:sz w:val="25"/>
          <w:szCs w:val="25"/>
          <w:lang w:eastAsia="ru-RU"/>
        </w:rPr>
        <w:t xml:space="preserve">изложить в редакции согласно приложению № </w:t>
      </w:r>
      <w:r w:rsidR="002D37F1">
        <w:rPr>
          <w:rFonts w:ascii="Times New Roman" w:eastAsia="Times New Roman" w:hAnsi="Times New Roman" w:cs="Times New Roman"/>
          <w:sz w:val="25"/>
          <w:szCs w:val="25"/>
          <w:lang w:eastAsia="ru-RU"/>
        </w:rPr>
        <w:t>6</w:t>
      </w:r>
      <w:r w:rsidR="004444E4">
        <w:rPr>
          <w:rFonts w:ascii="Times New Roman" w:eastAsia="Times New Roman" w:hAnsi="Times New Roman" w:cs="Times New Roman"/>
          <w:sz w:val="25"/>
          <w:szCs w:val="25"/>
          <w:lang w:eastAsia="ru-RU"/>
        </w:rPr>
        <w:t xml:space="preserve"> </w:t>
      </w:r>
      <w:r w:rsidR="004444E4" w:rsidRPr="00255FE7">
        <w:rPr>
          <w:rFonts w:ascii="Times New Roman" w:eastAsia="Times New Roman" w:hAnsi="Times New Roman" w:cs="Times New Roman"/>
          <w:sz w:val="25"/>
          <w:szCs w:val="25"/>
          <w:lang w:eastAsia="ru-RU"/>
        </w:rPr>
        <w:t>к настоящему решению</w:t>
      </w:r>
      <w:r>
        <w:rPr>
          <w:rFonts w:ascii="Times New Roman" w:eastAsia="Times New Roman" w:hAnsi="Times New Roman" w:cs="Times New Roman"/>
          <w:sz w:val="25"/>
          <w:szCs w:val="25"/>
          <w:lang w:eastAsia="ru-RU"/>
        </w:rPr>
        <w:t>;</w:t>
      </w:r>
    </w:p>
    <w:p w:rsidR="004444E4" w:rsidRDefault="004444E4" w:rsidP="00BC34F6">
      <w:pPr>
        <w:spacing w:after="0" w:line="240" w:lineRule="auto"/>
        <w:ind w:left="-426" w:right="-284" w:firstLine="709"/>
        <w:jc w:val="both"/>
        <w:rPr>
          <w:rFonts w:ascii="Times New Roman" w:eastAsia="Times New Roman" w:hAnsi="Times New Roman" w:cs="Times New Roman"/>
          <w:sz w:val="25"/>
          <w:szCs w:val="25"/>
          <w:lang w:eastAsia="ru-RU"/>
        </w:rPr>
      </w:pPr>
    </w:p>
    <w:p w:rsidR="00BC34F6" w:rsidRDefault="00BC34F6" w:rsidP="00BC34F6">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lastRenderedPageBreak/>
        <w:t xml:space="preserve">3.2 карту зон с особыми условиями использования </w:t>
      </w:r>
      <w:r w:rsidR="00F76D30" w:rsidRPr="00F76D30">
        <w:rPr>
          <w:rFonts w:ascii="Times New Roman" w:eastAsia="Times New Roman" w:hAnsi="Times New Roman" w:cs="Times New Roman"/>
          <w:sz w:val="25"/>
          <w:szCs w:val="25"/>
          <w:lang w:eastAsia="ru-RU"/>
        </w:rPr>
        <w:t xml:space="preserve">на часть территории Хаапалампинского сельского поселения (для части кадастрового квартала 10:07:0042810 в границах населенного пункта «поселок участка № 1 совхоза «Сортавальский»») изложить в редакции согласно приложению № </w:t>
      </w:r>
      <w:r w:rsidR="002D37F1">
        <w:rPr>
          <w:rFonts w:ascii="Times New Roman" w:eastAsia="Times New Roman" w:hAnsi="Times New Roman" w:cs="Times New Roman"/>
          <w:sz w:val="25"/>
          <w:szCs w:val="25"/>
          <w:lang w:eastAsia="ru-RU"/>
        </w:rPr>
        <w:t>7</w:t>
      </w:r>
      <w:r w:rsidR="004444E4">
        <w:rPr>
          <w:rFonts w:ascii="Times New Roman" w:eastAsia="Times New Roman" w:hAnsi="Times New Roman" w:cs="Times New Roman"/>
          <w:sz w:val="25"/>
          <w:szCs w:val="25"/>
          <w:lang w:eastAsia="ru-RU"/>
        </w:rPr>
        <w:t xml:space="preserve"> </w:t>
      </w:r>
      <w:r w:rsidR="004444E4" w:rsidRPr="00255FE7">
        <w:rPr>
          <w:rFonts w:ascii="Times New Roman" w:eastAsia="Times New Roman" w:hAnsi="Times New Roman" w:cs="Times New Roman"/>
          <w:sz w:val="25"/>
          <w:szCs w:val="25"/>
          <w:lang w:eastAsia="ru-RU"/>
        </w:rPr>
        <w:t>к настоящему решению</w:t>
      </w:r>
      <w:r>
        <w:rPr>
          <w:rFonts w:ascii="Times New Roman" w:eastAsia="Times New Roman" w:hAnsi="Times New Roman" w:cs="Times New Roman"/>
          <w:sz w:val="25"/>
          <w:szCs w:val="25"/>
          <w:lang w:eastAsia="ru-RU"/>
        </w:rPr>
        <w:t>;</w:t>
      </w:r>
    </w:p>
    <w:p w:rsidR="00BC34F6" w:rsidRDefault="00BC34F6" w:rsidP="00BC34F6">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 xml:space="preserve">3.3 текстовую часть правил землепользования и застройки </w:t>
      </w:r>
      <w:r w:rsidR="00F76D30" w:rsidRPr="00F76D30">
        <w:rPr>
          <w:rFonts w:ascii="Times New Roman" w:eastAsia="Times New Roman" w:hAnsi="Times New Roman" w:cs="Times New Roman"/>
          <w:sz w:val="25"/>
          <w:szCs w:val="25"/>
          <w:lang w:eastAsia="ru-RU"/>
        </w:rPr>
        <w:t>на часть территории Хаапалампинского сельского поселения (для части кадастрового квартала 10:07:0042810 в границах населенного пункта «поселок участка № 1 совхоза «Сортавальский»»)</w:t>
      </w:r>
      <w:r w:rsidR="008E221A">
        <w:rPr>
          <w:rFonts w:ascii="Times New Roman" w:eastAsia="Times New Roman" w:hAnsi="Times New Roman" w:cs="Times New Roman"/>
          <w:sz w:val="25"/>
          <w:szCs w:val="25"/>
          <w:lang w:eastAsia="ru-RU"/>
        </w:rPr>
        <w:t xml:space="preserve"> </w:t>
      </w:r>
      <w:r>
        <w:rPr>
          <w:rFonts w:ascii="Times New Roman" w:eastAsia="Times New Roman" w:hAnsi="Times New Roman" w:cs="Times New Roman"/>
          <w:sz w:val="25"/>
          <w:szCs w:val="25"/>
          <w:lang w:eastAsia="ru-RU"/>
        </w:rPr>
        <w:t xml:space="preserve">изложить в редакции согласно приложению № </w:t>
      </w:r>
      <w:r w:rsidR="002D37F1">
        <w:rPr>
          <w:rFonts w:ascii="Times New Roman" w:eastAsia="Times New Roman" w:hAnsi="Times New Roman" w:cs="Times New Roman"/>
          <w:sz w:val="25"/>
          <w:szCs w:val="25"/>
          <w:lang w:eastAsia="ru-RU"/>
        </w:rPr>
        <w:t>8</w:t>
      </w:r>
      <w:r w:rsidR="004444E4">
        <w:rPr>
          <w:rFonts w:ascii="Times New Roman" w:eastAsia="Times New Roman" w:hAnsi="Times New Roman" w:cs="Times New Roman"/>
          <w:sz w:val="25"/>
          <w:szCs w:val="25"/>
          <w:lang w:eastAsia="ru-RU"/>
        </w:rPr>
        <w:t xml:space="preserve"> </w:t>
      </w:r>
      <w:r w:rsidR="004444E4" w:rsidRPr="00255FE7">
        <w:rPr>
          <w:rFonts w:ascii="Times New Roman" w:eastAsia="Times New Roman" w:hAnsi="Times New Roman" w:cs="Times New Roman"/>
          <w:sz w:val="25"/>
          <w:szCs w:val="25"/>
          <w:lang w:eastAsia="ru-RU"/>
        </w:rPr>
        <w:t>к настоящему решению</w:t>
      </w:r>
      <w:r>
        <w:rPr>
          <w:rFonts w:ascii="Times New Roman" w:eastAsia="Times New Roman" w:hAnsi="Times New Roman" w:cs="Times New Roman"/>
          <w:sz w:val="25"/>
          <w:szCs w:val="25"/>
          <w:lang w:eastAsia="ru-RU"/>
        </w:rPr>
        <w:t>;</w:t>
      </w:r>
    </w:p>
    <w:p w:rsidR="00BC34F6" w:rsidRDefault="00BC34F6" w:rsidP="00BC34F6">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II. Опубликовать настоящее решение в газете «Ладога-Сортавала» и разместить на официальном сайте администрации Сортавальского муниципального района в сети Интернет (http://рк-сортавала.рф/).</w:t>
      </w:r>
    </w:p>
    <w:p w:rsidR="00BC34F6" w:rsidRDefault="00BC34F6" w:rsidP="00BC34F6">
      <w:pPr>
        <w:spacing w:after="0" w:line="240" w:lineRule="auto"/>
        <w:ind w:left="-426" w:right="-284"/>
        <w:jc w:val="both"/>
        <w:rPr>
          <w:rFonts w:ascii="Times New Roman" w:eastAsia="Times New Roman" w:hAnsi="Times New Roman" w:cs="Times New Roman"/>
          <w:sz w:val="25"/>
          <w:szCs w:val="25"/>
          <w:lang w:eastAsia="ru-RU"/>
        </w:rPr>
      </w:pPr>
    </w:p>
    <w:p w:rsidR="00BC34F6" w:rsidRDefault="00BC34F6" w:rsidP="00BC34F6">
      <w:pPr>
        <w:spacing w:after="0" w:line="240" w:lineRule="auto"/>
        <w:ind w:left="-426" w:right="-284"/>
        <w:jc w:val="both"/>
        <w:rPr>
          <w:rFonts w:ascii="Times New Roman" w:eastAsia="Times New Roman" w:hAnsi="Times New Roman" w:cs="Times New Roman"/>
          <w:sz w:val="25"/>
          <w:szCs w:val="25"/>
          <w:lang w:eastAsia="ru-RU"/>
        </w:rPr>
      </w:pPr>
    </w:p>
    <w:p w:rsidR="00BC34F6" w:rsidRDefault="00BC34F6" w:rsidP="00BC34F6">
      <w:pPr>
        <w:spacing w:after="0" w:line="240" w:lineRule="auto"/>
        <w:ind w:left="-426" w:right="-284"/>
        <w:jc w:val="both"/>
        <w:rPr>
          <w:rFonts w:ascii="Times New Roman" w:eastAsia="Times New Roman" w:hAnsi="Times New Roman" w:cs="Times New Roman"/>
          <w:sz w:val="25"/>
          <w:szCs w:val="25"/>
          <w:lang w:eastAsia="ru-RU"/>
        </w:rPr>
      </w:pPr>
    </w:p>
    <w:p w:rsidR="00BC34F6" w:rsidRDefault="00BC34F6" w:rsidP="00BC34F6">
      <w:pPr>
        <w:spacing w:after="0" w:line="240" w:lineRule="auto"/>
        <w:ind w:left="-426" w:right="-284"/>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 xml:space="preserve">Глава Сортавальского </w:t>
      </w:r>
    </w:p>
    <w:p w:rsidR="00BC34F6" w:rsidRDefault="00BC34F6" w:rsidP="00BC34F6">
      <w:pPr>
        <w:spacing w:after="0" w:line="240" w:lineRule="auto"/>
        <w:ind w:left="-426" w:right="-284"/>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муниципального района – Председатель Совета</w:t>
      </w:r>
    </w:p>
    <w:p w:rsidR="00BC34F6" w:rsidRDefault="00BC34F6" w:rsidP="00BC34F6">
      <w:pPr>
        <w:spacing w:after="0" w:line="240" w:lineRule="auto"/>
        <w:ind w:left="-426" w:right="-284"/>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Сортавальского муниципального района                                                                Р.Н. Гулевич</w:t>
      </w:r>
    </w:p>
    <w:p w:rsidR="00BC34F6" w:rsidRDefault="00BC34F6" w:rsidP="00BC34F6">
      <w:pPr>
        <w:tabs>
          <w:tab w:val="left" w:pos="720"/>
        </w:tabs>
        <w:spacing w:after="0" w:line="240" w:lineRule="auto"/>
        <w:rPr>
          <w:rFonts w:ascii="Times New Roman" w:eastAsia="Times" w:hAnsi="Times New Roman" w:cs="Times New Roman"/>
          <w:sz w:val="26"/>
          <w:szCs w:val="26"/>
          <w:lang w:eastAsia="ru-RU"/>
        </w:rPr>
      </w:pPr>
    </w:p>
    <w:p w:rsidR="00BC34F6" w:rsidRDefault="00BC34F6" w:rsidP="00BC34F6">
      <w:pPr>
        <w:spacing w:after="0" w:line="240" w:lineRule="auto"/>
        <w:rPr>
          <w:rFonts w:ascii="Times New Roman" w:eastAsia="Times" w:hAnsi="Times New Roman" w:cs="Times New Roman"/>
          <w:sz w:val="24"/>
          <w:szCs w:val="24"/>
          <w:lang w:eastAsia="ru-RU"/>
        </w:rPr>
        <w:sectPr w:rsidR="00BC34F6" w:rsidSect="00FF1707">
          <w:pgSz w:w="11906" w:h="16838"/>
          <w:pgMar w:top="568" w:right="1133" w:bottom="993" w:left="1701" w:header="709" w:footer="709" w:gutter="0"/>
          <w:cols w:space="720"/>
        </w:sectPr>
      </w:pPr>
    </w:p>
    <w:p w:rsidR="00BC34F6" w:rsidRDefault="00BC34F6" w:rsidP="00BC34F6">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1 </w:t>
      </w:r>
    </w:p>
    <w:p w:rsidR="00BC34F6" w:rsidRDefault="00BC34F6" w:rsidP="00BC34F6">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BC34F6" w:rsidRDefault="00BC34F6" w:rsidP="00BC34F6">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BC34F6" w:rsidRDefault="00BC34F6" w:rsidP="00BC34F6">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Хаапалампинского сельского поселения»</w:t>
      </w:r>
    </w:p>
    <w:p w:rsidR="00BC34F6" w:rsidRDefault="00BC34F6" w:rsidP="00BC34F6">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________________________ №________________</w:t>
      </w:r>
    </w:p>
    <w:p w:rsidR="00F76D30" w:rsidRDefault="00F76D30" w:rsidP="00BC34F6">
      <w:pPr>
        <w:suppressAutoHyphens/>
        <w:spacing w:after="0" w:line="240" w:lineRule="auto"/>
        <w:jc w:val="right"/>
        <w:rPr>
          <w:rFonts w:ascii="Times New Roman" w:eastAsia="Times New Roman" w:hAnsi="Times New Roman" w:cs="Times New Roman"/>
          <w:sz w:val="24"/>
          <w:lang w:eastAsia="ar-SA"/>
        </w:rPr>
      </w:pPr>
    </w:p>
    <w:p w:rsidR="00F76D30" w:rsidRDefault="00F76D30" w:rsidP="00BC34F6">
      <w:pPr>
        <w:suppressAutoHyphens/>
        <w:spacing w:after="0" w:line="240" w:lineRule="auto"/>
        <w:jc w:val="right"/>
        <w:rPr>
          <w:rFonts w:ascii="Times New Roman" w:eastAsia="Times New Roman" w:hAnsi="Times New Roman" w:cs="Times New Roman"/>
          <w:sz w:val="24"/>
          <w:lang w:eastAsia="ar-SA"/>
        </w:rPr>
      </w:pPr>
    </w:p>
    <w:p w:rsidR="00203AB3" w:rsidRDefault="00F76D30" w:rsidP="00F76D30">
      <w:r>
        <w:rPr>
          <w:noProof/>
          <w:lang w:eastAsia="ru-RU"/>
        </w:rPr>
        <w:drawing>
          <wp:inline distT="0" distB="0" distL="0" distR="0">
            <wp:extent cx="6120765" cy="366268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Чертеж1-Model (1).jpg"/>
                    <pic:cNvPicPr/>
                  </pic:nvPicPr>
                  <pic:blipFill>
                    <a:blip r:embed="rId9">
                      <a:extLst>
                        <a:ext uri="{28A0092B-C50C-407E-A947-70E740481C1C}">
                          <a14:useLocalDpi xmlns:a14="http://schemas.microsoft.com/office/drawing/2010/main" val="0"/>
                        </a:ext>
                      </a:extLst>
                    </a:blip>
                    <a:stretch>
                      <a:fillRect/>
                    </a:stretch>
                  </pic:blipFill>
                  <pic:spPr>
                    <a:xfrm>
                      <a:off x="0" y="0"/>
                      <a:ext cx="6120765" cy="3662680"/>
                    </a:xfrm>
                    <a:prstGeom prst="rect">
                      <a:avLst/>
                    </a:prstGeom>
                  </pic:spPr>
                </pic:pic>
              </a:graphicData>
            </a:graphic>
          </wp:inline>
        </w:drawing>
      </w:r>
    </w:p>
    <w:p w:rsidR="00203AB3" w:rsidRDefault="00203AB3">
      <w:pPr>
        <w:spacing w:line="259" w:lineRule="auto"/>
      </w:pPr>
      <w:r>
        <w:br w:type="page"/>
      </w:r>
    </w:p>
    <w:p w:rsidR="00203AB3" w:rsidRDefault="00203AB3" w:rsidP="00203AB3">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w:t>
      </w:r>
      <w:r w:rsidR="00255FE7">
        <w:rPr>
          <w:rFonts w:ascii="Times New Roman" w:eastAsia="Times New Roman" w:hAnsi="Times New Roman" w:cs="Times New Roman"/>
          <w:sz w:val="24"/>
          <w:lang w:eastAsia="ar-SA"/>
        </w:rPr>
        <w:t>2</w:t>
      </w:r>
      <w:r>
        <w:rPr>
          <w:rFonts w:ascii="Times New Roman" w:eastAsia="Times New Roman" w:hAnsi="Times New Roman" w:cs="Times New Roman"/>
          <w:sz w:val="24"/>
          <w:lang w:eastAsia="ar-SA"/>
        </w:rPr>
        <w:t xml:space="preserve"> </w:t>
      </w:r>
    </w:p>
    <w:p w:rsidR="00203AB3" w:rsidRDefault="00203AB3" w:rsidP="00203AB3">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203AB3" w:rsidRDefault="00203AB3" w:rsidP="00203AB3">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203AB3" w:rsidRDefault="00203AB3" w:rsidP="00203AB3">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Хаапалампинского сельского поселения»</w:t>
      </w:r>
    </w:p>
    <w:p w:rsidR="00203AB3" w:rsidRDefault="00203AB3" w:rsidP="00203AB3">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________________________ №________________</w:t>
      </w: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r w:rsidRPr="005900C3">
        <w:rPr>
          <w:rFonts w:ascii="Times New Roman" w:eastAsia="Times New Roman" w:hAnsi="Times New Roman" w:cs="Times New Roman"/>
          <w:sz w:val="24"/>
          <w:lang w:eastAsia="ar-SA"/>
        </w:rPr>
        <w:t xml:space="preserve">Внесение изменений в правила землепользования и застройки Хаапалампинского сельского поселения (утв. решением Совета Сортавальского муниципального района от 08.08.2017 г. </w:t>
      </w:r>
      <w:r w:rsidR="00255FE7">
        <w:rPr>
          <w:rFonts w:ascii="Times New Roman" w:eastAsia="Times New Roman" w:hAnsi="Times New Roman" w:cs="Times New Roman"/>
          <w:sz w:val="24"/>
          <w:lang w:eastAsia="ar-SA"/>
        </w:rPr>
        <w:t xml:space="preserve">  </w:t>
      </w:r>
      <w:r w:rsidRPr="005900C3">
        <w:rPr>
          <w:rFonts w:ascii="Times New Roman" w:eastAsia="Times New Roman" w:hAnsi="Times New Roman" w:cs="Times New Roman"/>
          <w:sz w:val="24"/>
          <w:lang w:eastAsia="ar-SA"/>
        </w:rPr>
        <w:t>№ 287)</w:t>
      </w: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r w:rsidRPr="005900C3">
        <w:rPr>
          <w:rFonts w:ascii="Times New Roman" w:eastAsia="Times New Roman" w:hAnsi="Times New Roman" w:cs="Times New Roman"/>
          <w:sz w:val="24"/>
          <w:lang w:eastAsia="ar-SA"/>
        </w:rPr>
        <w:t xml:space="preserve">Правила землепользования и застройки </w:t>
      </w:r>
      <w:r w:rsidR="00255FE7">
        <w:rPr>
          <w:rFonts w:ascii="Times New Roman" w:eastAsia="Times New Roman" w:hAnsi="Times New Roman" w:cs="Times New Roman"/>
          <w:sz w:val="24"/>
          <w:lang w:eastAsia="ar-SA"/>
        </w:rPr>
        <w:t>в границах земельного участка с кадастровым номером 10:07:0062202:427</w:t>
      </w:r>
    </w:p>
    <w:p w:rsidR="005900C3" w:rsidRPr="005900C3" w:rsidRDefault="005900C3" w:rsidP="005900C3">
      <w:pPr>
        <w:spacing w:after="0" w:line="240" w:lineRule="auto"/>
        <w:ind w:firstLine="851"/>
        <w:jc w:val="center"/>
        <w:rPr>
          <w:rFonts w:ascii="Times New Roman" w:eastAsia="Times New Roman" w:hAnsi="Times New Roman" w:cs="Times New Roman"/>
          <w:b/>
          <w:bCs/>
          <w:sz w:val="24"/>
          <w:szCs w:val="24"/>
          <w:lang w:eastAsia="ru-RU"/>
        </w:rPr>
      </w:pPr>
      <w:r w:rsidRPr="005900C3">
        <w:rPr>
          <w:rFonts w:ascii="Times New Roman" w:eastAsia="Times New Roman" w:hAnsi="Times New Roman" w:cs="Times New Roman"/>
          <w:b/>
          <w:bCs/>
          <w:sz w:val="24"/>
          <w:szCs w:val="24"/>
          <w:lang w:eastAsia="ru-RU"/>
        </w:rPr>
        <w:br w:type="page"/>
      </w:r>
    </w:p>
    <w:p w:rsidR="00587798" w:rsidRPr="00587798" w:rsidRDefault="00587798" w:rsidP="00587798">
      <w:pPr>
        <w:spacing w:after="0" w:line="240" w:lineRule="auto"/>
        <w:ind w:left="-284" w:right="-142" w:firstLine="851"/>
        <w:jc w:val="center"/>
        <w:rPr>
          <w:rFonts w:ascii="Times New Roman" w:eastAsia="Times New Roman" w:hAnsi="Times New Roman" w:cs="Times New Roman"/>
          <w:b/>
          <w:bCs/>
          <w:sz w:val="24"/>
          <w:szCs w:val="24"/>
          <w:lang w:eastAsia="ru-RU"/>
        </w:rPr>
      </w:pPr>
      <w:r w:rsidRPr="00587798">
        <w:rPr>
          <w:rFonts w:ascii="Times New Roman" w:eastAsia="Times New Roman" w:hAnsi="Times New Roman" w:cs="Times New Roman"/>
          <w:b/>
          <w:bCs/>
          <w:sz w:val="24"/>
          <w:szCs w:val="24"/>
          <w:lang w:eastAsia="ru-RU"/>
        </w:rPr>
        <w:lastRenderedPageBreak/>
        <w:t>ОГЛАВЛЕНИЕ</w:t>
      </w:r>
    </w:p>
    <w:p w:rsidR="00587798" w:rsidRPr="00587798" w:rsidRDefault="00587798" w:rsidP="00587798">
      <w:pPr>
        <w:spacing w:after="0" w:line="240" w:lineRule="auto"/>
        <w:ind w:left="-284" w:right="-142"/>
        <w:rPr>
          <w:rFonts w:ascii="Times New Roman" w:eastAsia="Times New Roman" w:hAnsi="Times New Roman" w:cs="Times New Roman"/>
          <w:sz w:val="24"/>
          <w:szCs w:val="24"/>
          <w:lang w:eastAsia="ru-RU"/>
        </w:rPr>
      </w:pPr>
    </w:p>
    <w:p w:rsidR="00587798" w:rsidRPr="00587798" w:rsidRDefault="00587798" w:rsidP="00587798">
      <w:pPr>
        <w:tabs>
          <w:tab w:val="right" w:leader="dot" w:pos="8931"/>
        </w:tabs>
        <w:spacing w:after="0" w:line="240" w:lineRule="auto"/>
        <w:ind w:left="-284" w:right="-142" w:hanging="425"/>
        <w:jc w:val="both"/>
        <w:rPr>
          <w:rFonts w:ascii="Calibri" w:eastAsia="Times New Roman" w:hAnsi="Calibri" w:cs="Times New Roman"/>
          <w:noProof/>
          <w:lang w:eastAsia="ru-RU"/>
        </w:rPr>
      </w:pPr>
      <w:r w:rsidRPr="00587798">
        <w:rPr>
          <w:rFonts w:ascii="Times New Roman" w:eastAsia="Times New Roman" w:hAnsi="Times New Roman" w:cs="Times New Roman"/>
          <w:noProof/>
          <w:sz w:val="24"/>
          <w:szCs w:val="24"/>
          <w:lang w:eastAsia="ru-RU"/>
        </w:rPr>
        <w:fldChar w:fldCharType="begin"/>
      </w:r>
      <w:r w:rsidRPr="00587798">
        <w:rPr>
          <w:rFonts w:ascii="Times New Roman" w:eastAsia="Times New Roman" w:hAnsi="Times New Roman" w:cs="Times New Roman"/>
          <w:noProof/>
          <w:sz w:val="24"/>
          <w:szCs w:val="24"/>
          <w:lang w:eastAsia="ru-RU"/>
        </w:rPr>
        <w:instrText xml:space="preserve"> TOC \o "1-1" \h \z \t "заголовки;1" </w:instrText>
      </w:r>
      <w:r w:rsidRPr="00587798">
        <w:rPr>
          <w:rFonts w:ascii="Times New Roman" w:eastAsia="Times New Roman" w:hAnsi="Times New Roman" w:cs="Times New Roman"/>
          <w:noProof/>
          <w:sz w:val="24"/>
          <w:szCs w:val="24"/>
          <w:lang w:eastAsia="ru-RU"/>
        </w:rPr>
        <w:fldChar w:fldCharType="separate"/>
      </w:r>
      <w:hyperlink w:anchor="_Toc8658689" w:history="1">
        <w:r w:rsidRPr="00587798">
          <w:rPr>
            <w:rFonts w:ascii="Times New Roman" w:eastAsia="Times New Roman" w:hAnsi="Times New Roman" w:cs="Times New Roman"/>
            <w:bCs/>
            <w:noProof/>
            <w:sz w:val="24"/>
            <w:szCs w:val="24"/>
            <w:u w:val="single"/>
            <w:lang w:eastAsia="ru-RU"/>
          </w:rPr>
          <w:t>Преамбула</w:t>
        </w:r>
        <w:r w:rsidRPr="00587798">
          <w:rPr>
            <w:rFonts w:ascii="Times New Roman" w:eastAsia="Times New Roman" w:hAnsi="Times New Roman" w:cs="Times New Roman"/>
            <w:bCs/>
            <w:noProof/>
            <w:webHidden/>
            <w:sz w:val="24"/>
            <w:szCs w:val="24"/>
            <w:lang w:eastAsia="ru-RU"/>
          </w:rPr>
          <w:tab/>
          <w:t xml:space="preserve">                                                                                                                                              3</w:t>
        </w:r>
      </w:hyperlink>
    </w:p>
    <w:p w:rsidR="00587798" w:rsidRPr="00587798" w:rsidRDefault="00587798" w:rsidP="00587798">
      <w:pPr>
        <w:tabs>
          <w:tab w:val="right" w:leader="dot" w:pos="9072"/>
        </w:tabs>
        <w:spacing w:after="0" w:line="240" w:lineRule="auto"/>
        <w:ind w:left="-284"/>
        <w:jc w:val="both"/>
        <w:rPr>
          <w:rFonts w:ascii="Calibri" w:eastAsia="Times New Roman" w:hAnsi="Calibri" w:cs="Times New Roman"/>
          <w:noProof/>
          <w:lang w:eastAsia="ru-RU"/>
        </w:rPr>
      </w:pPr>
      <w:hyperlink w:anchor="_Toc8658690" w:history="1">
        <w:r w:rsidRPr="00587798">
          <w:rPr>
            <w:rFonts w:ascii="Times New Roman" w:eastAsia="Times New Roman" w:hAnsi="Times New Roman" w:cs="Times New Roman"/>
            <w:bCs/>
            <w:noProof/>
            <w:sz w:val="24"/>
            <w:szCs w:val="24"/>
            <w:u w:val="single"/>
            <w:lang w:eastAsia="ru-RU"/>
          </w:rPr>
          <w:t xml:space="preserve">ЧАСТЬ </w:t>
        </w:r>
        <w:r w:rsidRPr="00587798">
          <w:rPr>
            <w:rFonts w:ascii="Times New Roman" w:eastAsia="Times" w:hAnsi="Times New Roman" w:cs="Times New Roman"/>
            <w:bCs/>
            <w:noProof/>
            <w:sz w:val="24"/>
            <w:szCs w:val="24"/>
            <w:u w:val="single"/>
            <w:lang w:eastAsia="ru-RU"/>
          </w:rPr>
          <w:t>1.</w:t>
        </w:r>
        <w:r w:rsidRPr="00587798">
          <w:rPr>
            <w:rFonts w:ascii="Times New Roman" w:eastAsia="Times New Roman" w:hAnsi="Times New Roman" w:cs="Times New Roman"/>
            <w:bCs/>
            <w:noProof/>
            <w:sz w:val="24"/>
            <w:szCs w:val="24"/>
            <w:u w:val="single"/>
            <w:lang w:eastAsia="ru-RU"/>
          </w:rPr>
          <w:t xml:space="preserve"> КАРТА ГРАДОСТРОИТЕЛЬНОГО ЗОНИРОВАНИЯ</w:t>
        </w:r>
        <w:r w:rsidRPr="00587798">
          <w:rPr>
            <w:rFonts w:ascii="Times New Roman" w:eastAsia="Times" w:hAnsi="Times New Roman" w:cs="Times New Roman"/>
            <w:bCs/>
            <w:noProof/>
            <w:sz w:val="24"/>
            <w:szCs w:val="24"/>
            <w:u w:val="single"/>
            <w:lang w:eastAsia="ru-RU"/>
          </w:rPr>
          <w:t>.</w:t>
        </w:r>
        <w:r w:rsidRPr="00587798">
          <w:rPr>
            <w:rFonts w:ascii="Times New Roman" w:eastAsia="Times New Roman" w:hAnsi="Times New Roman" w:cs="Times New Roman"/>
            <w:bCs/>
            <w:noProof/>
            <w:webHidden/>
            <w:sz w:val="24"/>
            <w:szCs w:val="24"/>
            <w:lang w:eastAsia="ru-RU"/>
          </w:rPr>
          <w:tab/>
          <w:t>3</w:t>
        </w:r>
      </w:hyperlink>
    </w:p>
    <w:p w:rsidR="00587798" w:rsidRPr="00587798" w:rsidRDefault="00587798" w:rsidP="00587798">
      <w:pPr>
        <w:tabs>
          <w:tab w:val="right" w:leader="dot" w:pos="9072"/>
        </w:tabs>
        <w:spacing w:after="0" w:line="240" w:lineRule="auto"/>
        <w:ind w:left="-284" w:right="-142"/>
        <w:jc w:val="both"/>
        <w:rPr>
          <w:rFonts w:ascii="Times New Roman" w:eastAsia="Times New Roman" w:hAnsi="Times New Roman" w:cs="Times New Roman"/>
          <w:bCs/>
          <w:noProof/>
          <w:sz w:val="24"/>
          <w:szCs w:val="24"/>
          <w:u w:val="single"/>
          <w:lang w:eastAsia="ru-RU"/>
        </w:rPr>
      </w:pPr>
      <w:hyperlink w:anchor="_Toc8658692" w:history="1">
        <w:r w:rsidRPr="00587798">
          <w:rPr>
            <w:rFonts w:ascii="Times New Roman" w:eastAsia="Times New Roman" w:hAnsi="Times New Roman" w:cs="Times New Roman"/>
            <w:bCs/>
            <w:noProof/>
            <w:sz w:val="24"/>
            <w:szCs w:val="24"/>
            <w:u w:val="single"/>
            <w:lang w:eastAsia="ru-RU"/>
          </w:rPr>
          <w:t xml:space="preserve">Статья </w:t>
        </w:r>
        <w:r w:rsidRPr="00587798">
          <w:rPr>
            <w:rFonts w:ascii="Times New Roman" w:eastAsia="Times" w:hAnsi="Times New Roman" w:cs="Times New Roman"/>
            <w:bCs/>
            <w:noProof/>
            <w:sz w:val="24"/>
            <w:szCs w:val="24"/>
            <w:u w:val="single"/>
            <w:lang w:eastAsia="ru-RU"/>
          </w:rPr>
          <w:t>1.</w:t>
        </w:r>
        <w:r w:rsidRPr="00587798">
          <w:rPr>
            <w:rFonts w:ascii="Times New Roman" w:eastAsia="Times New Roman" w:hAnsi="Times New Roman" w:cs="Times New Roman"/>
            <w:bCs/>
            <w:noProof/>
            <w:sz w:val="24"/>
            <w:szCs w:val="24"/>
            <w:u w:val="single"/>
            <w:lang w:eastAsia="ru-RU"/>
          </w:rPr>
          <w:t xml:space="preserve"> Карта градостроительного зонирования</w:t>
        </w:r>
        <w:r w:rsidRPr="00587798">
          <w:rPr>
            <w:rFonts w:ascii="Times New Roman" w:eastAsia="Times New Roman" w:hAnsi="Times New Roman" w:cs="Times New Roman"/>
            <w:bCs/>
            <w:noProof/>
            <w:webHidden/>
            <w:sz w:val="24"/>
            <w:szCs w:val="24"/>
            <w:lang w:eastAsia="ru-RU"/>
          </w:rPr>
          <w:tab/>
          <w:t>3</w:t>
        </w:r>
      </w:hyperlink>
    </w:p>
    <w:p w:rsidR="00587798" w:rsidRPr="00587798" w:rsidRDefault="00587798" w:rsidP="00587798">
      <w:pPr>
        <w:tabs>
          <w:tab w:val="right" w:leader="dot" w:pos="9072"/>
        </w:tabs>
        <w:spacing w:after="0" w:line="240" w:lineRule="auto"/>
        <w:ind w:left="-284"/>
        <w:jc w:val="both"/>
        <w:rPr>
          <w:rFonts w:ascii="Times New Roman" w:eastAsia="Times New Roman" w:hAnsi="Times New Roman" w:cs="Times New Roman"/>
          <w:bCs/>
          <w:noProof/>
          <w:sz w:val="24"/>
          <w:szCs w:val="24"/>
          <w:u w:val="single"/>
          <w:lang w:eastAsia="ru-RU"/>
        </w:rPr>
      </w:pPr>
      <w:hyperlink w:anchor="_Toc8658693" w:history="1">
        <w:r w:rsidRPr="00587798">
          <w:rPr>
            <w:rFonts w:ascii="Times New Roman" w:eastAsia="Times New Roman" w:hAnsi="Times New Roman" w:cs="Times New Roman"/>
            <w:bCs/>
            <w:noProof/>
            <w:sz w:val="24"/>
            <w:szCs w:val="24"/>
            <w:u w:val="single"/>
            <w:lang w:eastAsia="ru-RU"/>
          </w:rPr>
          <w:t xml:space="preserve">Статья </w:t>
        </w:r>
        <w:r w:rsidRPr="00587798">
          <w:rPr>
            <w:rFonts w:ascii="Times New Roman" w:eastAsia="Times" w:hAnsi="Times New Roman" w:cs="Times New Roman"/>
            <w:bCs/>
            <w:noProof/>
            <w:sz w:val="24"/>
            <w:szCs w:val="24"/>
            <w:u w:val="single"/>
            <w:lang w:eastAsia="ru-RU"/>
          </w:rPr>
          <w:t>2.</w:t>
        </w:r>
        <w:r w:rsidRPr="00587798">
          <w:rPr>
            <w:rFonts w:ascii="Times New Roman" w:eastAsia="Times New Roman" w:hAnsi="Times New Roman" w:cs="Times New Roman"/>
            <w:bCs/>
            <w:noProof/>
            <w:sz w:val="24"/>
            <w:szCs w:val="24"/>
            <w:u w:val="single"/>
            <w:lang w:eastAsia="ru-RU"/>
          </w:rPr>
          <w:t xml:space="preserve"> Перечень территориальных зон</w:t>
        </w:r>
        <w:r w:rsidRPr="00587798">
          <w:rPr>
            <w:rFonts w:ascii="Times New Roman" w:eastAsia="Times" w:hAnsi="Times New Roman" w:cs="Times New Roman"/>
            <w:bCs/>
            <w:noProof/>
            <w:sz w:val="24"/>
            <w:szCs w:val="24"/>
            <w:u w:val="single"/>
            <w:lang w:eastAsia="ru-RU"/>
          </w:rPr>
          <w:t>,</w:t>
        </w:r>
        <w:r w:rsidRPr="00587798">
          <w:rPr>
            <w:rFonts w:ascii="Times New Roman" w:eastAsia="Times New Roman" w:hAnsi="Times New Roman" w:cs="Times New Roman"/>
            <w:bCs/>
            <w:noProof/>
            <w:sz w:val="24"/>
            <w:szCs w:val="24"/>
            <w:u w:val="single"/>
            <w:lang w:eastAsia="ru-RU"/>
          </w:rPr>
          <w:t xml:space="preserve"> выделенных на карте градостроительного зонирования</w:t>
        </w:r>
        <w:r w:rsidRPr="00587798">
          <w:rPr>
            <w:rFonts w:ascii="Times New Roman" w:eastAsia="Times New Roman" w:hAnsi="Times New Roman" w:cs="Times New Roman"/>
            <w:bCs/>
            <w:noProof/>
            <w:webHidden/>
            <w:sz w:val="24"/>
            <w:szCs w:val="24"/>
            <w:lang w:eastAsia="ru-RU"/>
          </w:rPr>
          <w:tab/>
          <w:t>3</w:t>
        </w:r>
      </w:hyperlink>
    </w:p>
    <w:p w:rsidR="00587798" w:rsidRPr="00587798" w:rsidRDefault="00587798" w:rsidP="00587798">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694" w:history="1">
        <w:r w:rsidRPr="00587798">
          <w:rPr>
            <w:rFonts w:ascii="Times New Roman" w:eastAsia="Times New Roman" w:hAnsi="Times New Roman" w:cs="Times New Roman"/>
            <w:bCs/>
            <w:noProof/>
            <w:sz w:val="24"/>
            <w:szCs w:val="24"/>
            <w:u w:val="single"/>
            <w:lang w:eastAsia="ru-RU"/>
          </w:rPr>
          <w:t xml:space="preserve">ЧАСТЬ </w:t>
        </w:r>
        <w:r w:rsidRPr="00587798">
          <w:rPr>
            <w:rFonts w:ascii="Times New Roman" w:eastAsia="Times" w:hAnsi="Times New Roman" w:cs="Times New Roman"/>
            <w:bCs/>
            <w:noProof/>
            <w:sz w:val="24"/>
            <w:szCs w:val="24"/>
            <w:u w:val="single"/>
            <w:lang w:eastAsia="ru-RU"/>
          </w:rPr>
          <w:t>2.</w:t>
        </w:r>
        <w:r w:rsidRPr="00587798">
          <w:rPr>
            <w:rFonts w:ascii="Times New Roman" w:eastAsia="Times New Roman" w:hAnsi="Times New Roman" w:cs="Times New Roman"/>
            <w:bCs/>
            <w:noProof/>
            <w:sz w:val="24"/>
            <w:szCs w:val="24"/>
            <w:u w:val="single"/>
            <w:lang w:eastAsia="ru-RU"/>
          </w:rPr>
          <w:t xml:space="preserve"> ГРАДОСТРОИТЕЛЬНЫЕ РЕГЛАМЕНТЫ</w:t>
        </w:r>
        <w:r w:rsidRPr="00587798">
          <w:rPr>
            <w:rFonts w:ascii="Times New Roman" w:eastAsia="Times New Roman" w:hAnsi="Times New Roman" w:cs="Times New Roman"/>
            <w:bCs/>
            <w:noProof/>
            <w:webHidden/>
            <w:sz w:val="24"/>
            <w:szCs w:val="24"/>
            <w:lang w:eastAsia="ru-RU"/>
          </w:rPr>
          <w:tab/>
          <w:t>4</w:t>
        </w:r>
      </w:hyperlink>
    </w:p>
    <w:p w:rsidR="00587798" w:rsidRPr="00587798" w:rsidRDefault="00587798" w:rsidP="00587798">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695" w:history="1">
        <w:r w:rsidRPr="00587798">
          <w:rPr>
            <w:rFonts w:ascii="Times New Roman" w:eastAsia="Times New Roman" w:hAnsi="Times New Roman" w:cs="Times New Roman"/>
            <w:bCs/>
            <w:noProof/>
            <w:sz w:val="24"/>
            <w:szCs w:val="24"/>
            <w:u w:val="single"/>
            <w:lang w:eastAsia="ru-RU"/>
          </w:rPr>
          <w:t>ГЛАВА 1. Градостроительные регламенты</w:t>
        </w:r>
        <w:r w:rsidRPr="00587798">
          <w:rPr>
            <w:rFonts w:ascii="Times New Roman" w:eastAsia="Times New Roman" w:hAnsi="Times New Roman" w:cs="Times New Roman"/>
            <w:bCs/>
            <w:noProof/>
            <w:webHidden/>
            <w:sz w:val="24"/>
            <w:szCs w:val="24"/>
            <w:lang w:eastAsia="ru-RU"/>
          </w:rPr>
          <w:tab/>
          <w:t>4</w:t>
        </w:r>
      </w:hyperlink>
    </w:p>
    <w:p w:rsidR="00587798" w:rsidRPr="00587798" w:rsidRDefault="00587798" w:rsidP="00587798">
      <w:pPr>
        <w:tabs>
          <w:tab w:val="right" w:leader="dot" w:pos="9072"/>
        </w:tabs>
        <w:spacing w:after="0" w:line="240" w:lineRule="auto"/>
        <w:ind w:left="-284"/>
        <w:jc w:val="both"/>
        <w:rPr>
          <w:rFonts w:ascii="Calibri" w:eastAsia="Times New Roman" w:hAnsi="Calibri" w:cs="Times New Roman"/>
          <w:noProof/>
          <w:lang w:eastAsia="ru-RU"/>
        </w:rPr>
      </w:pPr>
      <w:hyperlink w:anchor="_Toc8658696" w:history="1">
        <w:r w:rsidRPr="00587798">
          <w:rPr>
            <w:rFonts w:ascii="Times New Roman" w:eastAsia="Times" w:hAnsi="Times New Roman" w:cs="Times New Roman"/>
            <w:bCs/>
            <w:noProof/>
            <w:sz w:val="24"/>
            <w:szCs w:val="24"/>
            <w:u w:val="single"/>
            <w:lang w:eastAsia="ru-RU"/>
          </w:rPr>
          <w:t>Статья 3. Общие положения градостроительных регламентов для всех видов территориальных зон</w:t>
        </w:r>
        <w:r w:rsidRPr="00587798">
          <w:rPr>
            <w:rFonts w:ascii="Times New Roman" w:eastAsia="Times New Roman" w:hAnsi="Times New Roman" w:cs="Times New Roman"/>
            <w:bCs/>
            <w:noProof/>
            <w:webHidden/>
            <w:sz w:val="24"/>
            <w:szCs w:val="24"/>
            <w:lang w:eastAsia="ru-RU"/>
          </w:rPr>
          <w:tab/>
          <w:t>4</w:t>
        </w:r>
      </w:hyperlink>
    </w:p>
    <w:p w:rsidR="00587798" w:rsidRPr="00587798" w:rsidRDefault="00587798" w:rsidP="00587798">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697" w:history="1">
        <w:r w:rsidRPr="00587798">
          <w:rPr>
            <w:rFonts w:ascii="Times New Roman" w:eastAsia="Times New Roman" w:hAnsi="Times New Roman" w:cs="Times New Roman"/>
            <w:bCs/>
            <w:noProof/>
            <w:sz w:val="24"/>
            <w:szCs w:val="24"/>
            <w:u w:val="single"/>
            <w:lang w:eastAsia="ru-RU"/>
          </w:rPr>
          <w:t>Статья 4</w:t>
        </w:r>
        <w:r w:rsidRPr="00587798">
          <w:rPr>
            <w:rFonts w:ascii="Times New Roman" w:eastAsia="Times" w:hAnsi="Times New Roman" w:cs="Times New Roman"/>
            <w:bCs/>
            <w:noProof/>
            <w:sz w:val="24"/>
            <w:szCs w:val="24"/>
            <w:u w:val="single"/>
            <w:lang w:eastAsia="ru-RU"/>
          </w:rPr>
          <w:t>.</w:t>
        </w:r>
        <w:r w:rsidRPr="00587798">
          <w:rPr>
            <w:rFonts w:ascii="Times New Roman" w:eastAsia="Times New Roman" w:hAnsi="Times New Roman" w:cs="Times New Roman"/>
            <w:bCs/>
            <w:noProof/>
            <w:sz w:val="24"/>
            <w:szCs w:val="24"/>
            <w:u w:val="single"/>
            <w:lang w:eastAsia="ru-RU"/>
          </w:rPr>
          <w:t xml:space="preserve"> Градостроительные регламенты</w:t>
        </w:r>
        <w:r w:rsidRPr="00587798">
          <w:rPr>
            <w:rFonts w:ascii="Times New Roman" w:eastAsia="Times" w:hAnsi="Times New Roman" w:cs="Times New Roman"/>
            <w:bCs/>
            <w:noProof/>
            <w:sz w:val="24"/>
            <w:szCs w:val="24"/>
            <w:u w:val="single"/>
            <w:lang w:eastAsia="ru-RU"/>
          </w:rPr>
          <w:t>.</w:t>
        </w:r>
        <w:r w:rsidRPr="00587798">
          <w:rPr>
            <w:rFonts w:ascii="Times New Roman" w:eastAsia="Times New Roman" w:hAnsi="Times New Roman" w:cs="Times New Roman"/>
            <w:bCs/>
            <w:noProof/>
            <w:sz w:val="24"/>
            <w:szCs w:val="24"/>
            <w:u w:val="single"/>
            <w:lang w:eastAsia="ru-RU"/>
          </w:rPr>
          <w:t xml:space="preserve"> Зоны сельскохозяйственного использования</w:t>
        </w:r>
        <w:r w:rsidRPr="00587798">
          <w:rPr>
            <w:rFonts w:ascii="Times New Roman" w:eastAsia="Times New Roman" w:hAnsi="Times New Roman" w:cs="Times New Roman"/>
            <w:bCs/>
            <w:noProof/>
            <w:webHidden/>
            <w:sz w:val="24"/>
            <w:szCs w:val="24"/>
            <w:lang w:eastAsia="ru-RU"/>
          </w:rPr>
          <w:tab/>
          <w:t>8</w:t>
        </w:r>
      </w:hyperlink>
    </w:p>
    <w:p w:rsidR="00587798" w:rsidRPr="00587798" w:rsidRDefault="00587798" w:rsidP="00587798">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698" w:history="1">
        <w:r w:rsidRPr="00587798">
          <w:rPr>
            <w:rFonts w:ascii="Times New Roman" w:eastAsia="Times New Roman" w:hAnsi="Times New Roman" w:cs="Times New Roman"/>
            <w:bCs/>
            <w:noProof/>
            <w:sz w:val="24"/>
            <w:szCs w:val="24"/>
            <w:u w:val="single"/>
            <w:lang w:eastAsia="ru-RU"/>
          </w:rPr>
          <w:t>Статья 5</w:t>
        </w:r>
        <w:r w:rsidRPr="00587798">
          <w:rPr>
            <w:rFonts w:ascii="Times New Roman" w:eastAsia="Times" w:hAnsi="Times New Roman" w:cs="Times New Roman"/>
            <w:bCs/>
            <w:noProof/>
            <w:sz w:val="24"/>
            <w:szCs w:val="24"/>
            <w:u w:val="single"/>
            <w:lang w:eastAsia="ru-RU"/>
          </w:rPr>
          <w:t>.</w:t>
        </w:r>
        <w:r w:rsidRPr="00587798">
          <w:rPr>
            <w:rFonts w:ascii="Times New Roman" w:eastAsia="Times New Roman" w:hAnsi="Times New Roman" w:cs="Times New Roman"/>
            <w:bCs/>
            <w:noProof/>
            <w:sz w:val="24"/>
            <w:szCs w:val="24"/>
            <w:u w:val="single"/>
            <w:lang w:eastAsia="ru-RU"/>
          </w:rPr>
          <w:t xml:space="preserve"> ЗСХ</w:t>
        </w:r>
        <w:r w:rsidRPr="00587798">
          <w:rPr>
            <w:rFonts w:ascii="Times New Roman" w:eastAsia="Times" w:hAnsi="Times New Roman" w:cs="Times New Roman"/>
            <w:bCs/>
            <w:noProof/>
            <w:sz w:val="24"/>
            <w:szCs w:val="24"/>
            <w:u w:val="single"/>
            <w:lang w:eastAsia="ru-RU"/>
          </w:rPr>
          <w:t>.</w:t>
        </w:r>
        <w:r w:rsidRPr="00587798">
          <w:rPr>
            <w:rFonts w:ascii="Times New Roman" w:eastAsia="Times New Roman" w:hAnsi="Times New Roman" w:cs="Times New Roman"/>
            <w:bCs/>
            <w:noProof/>
            <w:sz w:val="24"/>
            <w:szCs w:val="24"/>
            <w:u w:val="single"/>
            <w:lang w:eastAsia="ru-RU"/>
          </w:rPr>
          <w:t xml:space="preserve"> Зона земель сельскохозяйственного использования.</w:t>
        </w:r>
        <w:r w:rsidRPr="00587798">
          <w:rPr>
            <w:rFonts w:ascii="Times New Roman" w:eastAsia="Times New Roman" w:hAnsi="Times New Roman" w:cs="Times New Roman"/>
            <w:bCs/>
            <w:noProof/>
            <w:webHidden/>
            <w:sz w:val="24"/>
            <w:szCs w:val="24"/>
            <w:lang w:eastAsia="ru-RU"/>
          </w:rPr>
          <w:tab/>
          <w:t>8</w:t>
        </w:r>
      </w:hyperlink>
    </w:p>
    <w:p w:rsidR="00587798" w:rsidRPr="00587798" w:rsidRDefault="00587798" w:rsidP="00587798">
      <w:pPr>
        <w:tabs>
          <w:tab w:val="right" w:leader="dot" w:pos="9072"/>
        </w:tabs>
        <w:spacing w:after="0" w:line="240" w:lineRule="auto"/>
        <w:ind w:left="-284"/>
        <w:jc w:val="both"/>
        <w:rPr>
          <w:rFonts w:ascii="Calibri" w:eastAsia="Times New Roman" w:hAnsi="Calibri" w:cs="Times New Roman"/>
          <w:noProof/>
          <w:lang w:eastAsia="ru-RU"/>
        </w:rPr>
      </w:pPr>
      <w:hyperlink w:anchor="_Toc8658699" w:history="1">
        <w:r w:rsidRPr="00587798">
          <w:rPr>
            <w:rFonts w:ascii="Times New Roman" w:eastAsia="Times New Roman" w:hAnsi="Times New Roman" w:cs="Times New Roman"/>
            <w:bCs/>
            <w:noProof/>
            <w:sz w:val="24"/>
            <w:szCs w:val="24"/>
            <w:u w:val="single"/>
            <w:lang w:eastAsia="ru-RU"/>
          </w:rPr>
          <w:t>Статья 6.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w:t>
        </w:r>
        <w:r w:rsidRPr="00587798">
          <w:rPr>
            <w:rFonts w:ascii="Times New Roman" w:eastAsia="Times New Roman" w:hAnsi="Times New Roman" w:cs="Times New Roman"/>
            <w:bCs/>
            <w:noProof/>
            <w:webHidden/>
            <w:sz w:val="24"/>
            <w:szCs w:val="24"/>
            <w:lang w:eastAsia="ru-RU"/>
          </w:rPr>
          <w:tab/>
        </w:r>
        <w:r w:rsidRPr="00587798">
          <w:rPr>
            <w:rFonts w:ascii="Times New Roman" w:eastAsia="Times New Roman" w:hAnsi="Times New Roman" w:cs="Times New Roman"/>
            <w:bCs/>
            <w:noProof/>
            <w:webHidden/>
            <w:sz w:val="24"/>
            <w:szCs w:val="24"/>
            <w:lang w:eastAsia="ru-RU"/>
          </w:rPr>
          <w:fldChar w:fldCharType="begin"/>
        </w:r>
        <w:r w:rsidRPr="00587798">
          <w:rPr>
            <w:rFonts w:ascii="Times New Roman" w:eastAsia="Times New Roman" w:hAnsi="Times New Roman" w:cs="Times New Roman"/>
            <w:bCs/>
            <w:noProof/>
            <w:webHidden/>
            <w:sz w:val="24"/>
            <w:szCs w:val="24"/>
            <w:lang w:eastAsia="ru-RU"/>
          </w:rPr>
          <w:instrText xml:space="preserve"> PAGEREF _Toc8658699 \h </w:instrText>
        </w:r>
        <w:r w:rsidRPr="00587798">
          <w:rPr>
            <w:rFonts w:ascii="Times New Roman" w:eastAsia="Times New Roman" w:hAnsi="Times New Roman" w:cs="Times New Roman"/>
            <w:bCs/>
            <w:noProof/>
            <w:webHidden/>
            <w:sz w:val="24"/>
            <w:szCs w:val="24"/>
            <w:lang w:eastAsia="ru-RU"/>
          </w:rPr>
        </w:r>
        <w:r w:rsidRPr="00587798">
          <w:rPr>
            <w:rFonts w:ascii="Times New Roman" w:eastAsia="Times New Roman" w:hAnsi="Times New Roman" w:cs="Times New Roman"/>
            <w:bCs/>
            <w:noProof/>
            <w:webHidden/>
            <w:sz w:val="24"/>
            <w:szCs w:val="24"/>
            <w:lang w:eastAsia="ru-RU"/>
          </w:rPr>
          <w:fldChar w:fldCharType="separate"/>
        </w:r>
        <w:r w:rsidRPr="00587798">
          <w:rPr>
            <w:rFonts w:ascii="Times New Roman" w:eastAsia="Times New Roman" w:hAnsi="Times New Roman" w:cs="Times New Roman"/>
            <w:bCs/>
            <w:noProof/>
            <w:webHidden/>
            <w:sz w:val="24"/>
            <w:szCs w:val="24"/>
            <w:lang w:eastAsia="ru-RU"/>
          </w:rPr>
          <w:t>10</w:t>
        </w:r>
        <w:r w:rsidRPr="00587798">
          <w:rPr>
            <w:rFonts w:ascii="Times New Roman" w:eastAsia="Times New Roman" w:hAnsi="Times New Roman" w:cs="Times New Roman"/>
            <w:bCs/>
            <w:noProof/>
            <w:webHidden/>
            <w:sz w:val="24"/>
            <w:szCs w:val="24"/>
            <w:lang w:eastAsia="ru-RU"/>
          </w:rPr>
          <w:fldChar w:fldCharType="end"/>
        </w:r>
      </w:hyperlink>
    </w:p>
    <w:p w:rsidR="00587798" w:rsidRPr="00587798" w:rsidRDefault="00587798" w:rsidP="00587798">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0" w:history="1">
        <w:r w:rsidRPr="00587798">
          <w:rPr>
            <w:rFonts w:ascii="Times New Roman" w:eastAsia="Times New Roman" w:hAnsi="Times New Roman" w:cs="Times New Roman"/>
            <w:bCs/>
            <w:noProof/>
            <w:color w:val="000000"/>
            <w:sz w:val="24"/>
            <w:szCs w:val="24"/>
            <w:u w:val="single"/>
            <w:lang w:eastAsia="ru-RU"/>
          </w:rPr>
          <w:t>Статья 7. Водоохранная зона и Прибрежная защитная полоса водного объекта</w:t>
        </w:r>
        <w:r w:rsidRPr="00587798">
          <w:rPr>
            <w:rFonts w:ascii="Times New Roman" w:eastAsia="Times New Roman" w:hAnsi="Times New Roman" w:cs="Times New Roman"/>
            <w:bCs/>
            <w:noProof/>
            <w:webHidden/>
            <w:color w:val="000000"/>
            <w:sz w:val="24"/>
            <w:szCs w:val="24"/>
            <w:lang w:eastAsia="ru-RU"/>
          </w:rPr>
          <w:tab/>
          <w:t>11</w:t>
        </w:r>
      </w:hyperlink>
    </w:p>
    <w:p w:rsidR="00587798" w:rsidRPr="00587798" w:rsidRDefault="00587798" w:rsidP="00587798">
      <w:pPr>
        <w:tabs>
          <w:tab w:val="right" w:leader="dot" w:pos="9072"/>
        </w:tabs>
        <w:spacing w:after="0" w:line="240" w:lineRule="auto"/>
        <w:ind w:left="-284" w:right="-142"/>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ГЛАВА 2. Использование земель общего пользования ……………………………………  13</w:t>
      </w:r>
    </w:p>
    <w:p w:rsidR="00587798" w:rsidRPr="00587798" w:rsidRDefault="00587798" w:rsidP="00587798">
      <w:pPr>
        <w:tabs>
          <w:tab w:val="right" w:leader="dot" w:pos="9072"/>
        </w:tabs>
        <w:spacing w:after="0" w:line="240" w:lineRule="auto"/>
        <w:ind w:left="-284" w:right="-142"/>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Статья 8. Береговая полоса водных объектов общего пользования………………………  13</w:t>
      </w:r>
    </w:p>
    <w:p w:rsidR="00587798" w:rsidRPr="00587798" w:rsidRDefault="00587798" w:rsidP="00587798">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4" w:history="1">
        <w:r w:rsidRPr="00587798">
          <w:rPr>
            <w:rFonts w:ascii="Times New Roman" w:eastAsia="Times New Roman" w:hAnsi="Times New Roman" w:cs="Times New Roman"/>
            <w:bCs/>
            <w:noProof/>
            <w:sz w:val="24"/>
            <w:szCs w:val="24"/>
            <w:u w:val="single"/>
            <w:lang w:eastAsia="ru-RU"/>
          </w:rPr>
          <w:t xml:space="preserve">ГЛАВА </w:t>
        </w:r>
        <w:r w:rsidRPr="00587798">
          <w:rPr>
            <w:rFonts w:ascii="Times New Roman" w:eastAsia="Times" w:hAnsi="Times New Roman" w:cs="Times New Roman"/>
            <w:bCs/>
            <w:noProof/>
            <w:sz w:val="24"/>
            <w:szCs w:val="24"/>
            <w:u w:val="single"/>
            <w:lang w:eastAsia="ru-RU"/>
          </w:rPr>
          <w:t>3.</w:t>
        </w:r>
        <w:r w:rsidRPr="00587798">
          <w:rPr>
            <w:rFonts w:ascii="Times New Roman" w:eastAsia="Times New Roman" w:hAnsi="Times New Roman" w:cs="Times New Roman"/>
            <w:bCs/>
            <w:noProof/>
            <w:sz w:val="24"/>
            <w:szCs w:val="24"/>
            <w:u w:val="single"/>
            <w:lang w:eastAsia="ru-RU"/>
          </w:rPr>
          <w:t xml:space="preserve"> Внесение изменений в Правила</w:t>
        </w:r>
        <w:r w:rsidRPr="00587798">
          <w:rPr>
            <w:rFonts w:ascii="Times New Roman" w:eastAsia="Times" w:hAnsi="Times New Roman" w:cs="Times New Roman"/>
            <w:bCs/>
            <w:noProof/>
            <w:sz w:val="24"/>
            <w:szCs w:val="24"/>
            <w:u w:val="single"/>
            <w:lang w:eastAsia="ru-RU"/>
          </w:rPr>
          <w:t>.</w:t>
        </w:r>
        <w:r w:rsidRPr="00587798">
          <w:rPr>
            <w:rFonts w:ascii="Times New Roman" w:eastAsia="Times New Roman" w:hAnsi="Times New Roman" w:cs="Times New Roman"/>
            <w:bCs/>
            <w:noProof/>
            <w:sz w:val="24"/>
            <w:szCs w:val="24"/>
            <w:u w:val="single"/>
            <w:lang w:eastAsia="ru-RU"/>
          </w:rPr>
          <w:t xml:space="preserve"> Ответственность за нарушение Правил</w:t>
        </w:r>
        <w:r w:rsidRPr="00587798">
          <w:rPr>
            <w:rFonts w:ascii="Times New Roman" w:eastAsia="Times New Roman" w:hAnsi="Times New Roman" w:cs="Times New Roman"/>
            <w:bCs/>
            <w:noProof/>
            <w:webHidden/>
            <w:sz w:val="24"/>
            <w:szCs w:val="24"/>
            <w:lang w:eastAsia="ru-RU"/>
          </w:rPr>
          <w:tab/>
          <w:t>...</w:t>
        </w:r>
        <w:r w:rsidRPr="00587798">
          <w:rPr>
            <w:rFonts w:ascii="Times New Roman" w:eastAsia="Times New Roman" w:hAnsi="Times New Roman" w:cs="Times New Roman"/>
            <w:bCs/>
            <w:noProof/>
            <w:webHidden/>
            <w:sz w:val="24"/>
            <w:szCs w:val="24"/>
            <w:lang w:eastAsia="ru-RU"/>
          </w:rPr>
          <w:fldChar w:fldCharType="begin"/>
        </w:r>
        <w:r w:rsidRPr="00587798">
          <w:rPr>
            <w:rFonts w:ascii="Times New Roman" w:eastAsia="Times New Roman" w:hAnsi="Times New Roman" w:cs="Times New Roman"/>
            <w:bCs/>
            <w:noProof/>
            <w:webHidden/>
            <w:sz w:val="24"/>
            <w:szCs w:val="24"/>
            <w:lang w:eastAsia="ru-RU"/>
          </w:rPr>
          <w:instrText xml:space="preserve"> PAGEREF _Toc8658704 \h </w:instrText>
        </w:r>
        <w:r w:rsidRPr="00587798">
          <w:rPr>
            <w:rFonts w:ascii="Times New Roman" w:eastAsia="Times New Roman" w:hAnsi="Times New Roman" w:cs="Times New Roman"/>
            <w:bCs/>
            <w:noProof/>
            <w:webHidden/>
            <w:sz w:val="24"/>
            <w:szCs w:val="24"/>
            <w:lang w:eastAsia="ru-RU"/>
          </w:rPr>
        </w:r>
        <w:r w:rsidRPr="00587798">
          <w:rPr>
            <w:rFonts w:ascii="Times New Roman" w:eastAsia="Times New Roman" w:hAnsi="Times New Roman" w:cs="Times New Roman"/>
            <w:bCs/>
            <w:noProof/>
            <w:webHidden/>
            <w:sz w:val="24"/>
            <w:szCs w:val="24"/>
            <w:lang w:eastAsia="ru-RU"/>
          </w:rPr>
          <w:fldChar w:fldCharType="separate"/>
        </w:r>
        <w:r w:rsidRPr="00587798">
          <w:rPr>
            <w:rFonts w:ascii="Times New Roman" w:eastAsia="Times New Roman" w:hAnsi="Times New Roman" w:cs="Times New Roman"/>
            <w:bCs/>
            <w:noProof/>
            <w:webHidden/>
            <w:sz w:val="24"/>
            <w:szCs w:val="24"/>
            <w:lang w:eastAsia="ru-RU"/>
          </w:rPr>
          <w:t>13</w:t>
        </w:r>
        <w:r w:rsidRPr="00587798">
          <w:rPr>
            <w:rFonts w:ascii="Times New Roman" w:eastAsia="Times New Roman" w:hAnsi="Times New Roman" w:cs="Times New Roman"/>
            <w:bCs/>
            <w:noProof/>
            <w:webHidden/>
            <w:sz w:val="24"/>
            <w:szCs w:val="24"/>
            <w:lang w:eastAsia="ru-RU"/>
          </w:rPr>
          <w:fldChar w:fldCharType="end"/>
        </w:r>
      </w:hyperlink>
    </w:p>
    <w:p w:rsidR="00587798" w:rsidRPr="00587798" w:rsidRDefault="00587798" w:rsidP="00587798">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5" w:history="1">
        <w:r w:rsidRPr="00587798">
          <w:rPr>
            <w:rFonts w:ascii="Times New Roman" w:eastAsia="Times New Roman" w:hAnsi="Times New Roman" w:cs="Times New Roman"/>
            <w:bCs/>
            <w:noProof/>
            <w:sz w:val="24"/>
            <w:szCs w:val="24"/>
            <w:u w:val="single"/>
            <w:lang w:eastAsia="ru-RU"/>
          </w:rPr>
          <w:t xml:space="preserve">Статья </w:t>
        </w:r>
        <w:r w:rsidRPr="00587798">
          <w:rPr>
            <w:rFonts w:ascii="Times New Roman" w:eastAsia="Times" w:hAnsi="Times New Roman" w:cs="Times New Roman"/>
            <w:bCs/>
            <w:noProof/>
            <w:sz w:val="24"/>
            <w:szCs w:val="24"/>
            <w:u w:val="single"/>
            <w:lang w:eastAsia="ru-RU"/>
          </w:rPr>
          <w:t>9.</w:t>
        </w:r>
        <w:r w:rsidRPr="00587798">
          <w:rPr>
            <w:rFonts w:ascii="Times New Roman" w:eastAsia="Times New Roman" w:hAnsi="Times New Roman" w:cs="Times New Roman"/>
            <w:bCs/>
            <w:noProof/>
            <w:sz w:val="24"/>
            <w:szCs w:val="24"/>
            <w:u w:val="single"/>
            <w:lang w:eastAsia="ru-RU"/>
          </w:rPr>
          <w:t xml:space="preserve"> Внесение изменений в Правила застройки</w:t>
        </w:r>
        <w:r w:rsidRPr="00587798">
          <w:rPr>
            <w:rFonts w:ascii="Times New Roman" w:eastAsia="Times New Roman" w:hAnsi="Times New Roman" w:cs="Times New Roman"/>
            <w:bCs/>
            <w:noProof/>
            <w:webHidden/>
            <w:sz w:val="24"/>
            <w:szCs w:val="24"/>
            <w:lang w:eastAsia="ru-RU"/>
          </w:rPr>
          <w:tab/>
        </w:r>
        <w:r w:rsidRPr="00587798">
          <w:rPr>
            <w:rFonts w:ascii="Times New Roman" w:eastAsia="Times New Roman" w:hAnsi="Times New Roman" w:cs="Times New Roman"/>
            <w:bCs/>
            <w:noProof/>
            <w:webHidden/>
            <w:sz w:val="24"/>
            <w:szCs w:val="24"/>
            <w:lang w:eastAsia="ru-RU"/>
          </w:rPr>
          <w:fldChar w:fldCharType="begin"/>
        </w:r>
        <w:r w:rsidRPr="00587798">
          <w:rPr>
            <w:rFonts w:ascii="Times New Roman" w:eastAsia="Times New Roman" w:hAnsi="Times New Roman" w:cs="Times New Roman"/>
            <w:bCs/>
            <w:noProof/>
            <w:webHidden/>
            <w:sz w:val="24"/>
            <w:szCs w:val="24"/>
            <w:lang w:eastAsia="ru-RU"/>
          </w:rPr>
          <w:instrText xml:space="preserve"> PAGEREF _Toc8658705 \h </w:instrText>
        </w:r>
        <w:r w:rsidRPr="00587798">
          <w:rPr>
            <w:rFonts w:ascii="Times New Roman" w:eastAsia="Times New Roman" w:hAnsi="Times New Roman" w:cs="Times New Roman"/>
            <w:bCs/>
            <w:noProof/>
            <w:webHidden/>
            <w:sz w:val="24"/>
            <w:szCs w:val="24"/>
            <w:lang w:eastAsia="ru-RU"/>
          </w:rPr>
        </w:r>
        <w:r w:rsidRPr="00587798">
          <w:rPr>
            <w:rFonts w:ascii="Times New Roman" w:eastAsia="Times New Roman" w:hAnsi="Times New Roman" w:cs="Times New Roman"/>
            <w:bCs/>
            <w:noProof/>
            <w:webHidden/>
            <w:sz w:val="24"/>
            <w:szCs w:val="24"/>
            <w:lang w:eastAsia="ru-RU"/>
          </w:rPr>
          <w:fldChar w:fldCharType="separate"/>
        </w:r>
        <w:r w:rsidRPr="00587798">
          <w:rPr>
            <w:rFonts w:ascii="Times New Roman" w:eastAsia="Times New Roman" w:hAnsi="Times New Roman" w:cs="Times New Roman"/>
            <w:bCs/>
            <w:noProof/>
            <w:webHidden/>
            <w:sz w:val="24"/>
            <w:szCs w:val="24"/>
            <w:lang w:eastAsia="ru-RU"/>
          </w:rPr>
          <w:t>13</w:t>
        </w:r>
        <w:r w:rsidRPr="00587798">
          <w:rPr>
            <w:rFonts w:ascii="Times New Roman" w:eastAsia="Times New Roman" w:hAnsi="Times New Roman" w:cs="Times New Roman"/>
            <w:bCs/>
            <w:noProof/>
            <w:webHidden/>
            <w:sz w:val="24"/>
            <w:szCs w:val="24"/>
            <w:lang w:eastAsia="ru-RU"/>
          </w:rPr>
          <w:fldChar w:fldCharType="end"/>
        </w:r>
      </w:hyperlink>
    </w:p>
    <w:p w:rsidR="00587798" w:rsidRPr="00587798" w:rsidRDefault="00587798" w:rsidP="00587798">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6" w:history="1">
        <w:r w:rsidRPr="00587798">
          <w:rPr>
            <w:rFonts w:ascii="Times New Roman" w:eastAsia="Times New Roman" w:hAnsi="Times New Roman" w:cs="Times New Roman"/>
            <w:bCs/>
            <w:noProof/>
            <w:sz w:val="24"/>
            <w:szCs w:val="24"/>
            <w:u w:val="single"/>
            <w:lang w:eastAsia="ru-RU"/>
          </w:rPr>
          <w:t xml:space="preserve">Статья </w:t>
        </w:r>
        <w:r w:rsidRPr="00587798">
          <w:rPr>
            <w:rFonts w:ascii="Times New Roman" w:eastAsia="Times" w:hAnsi="Times New Roman" w:cs="Times New Roman"/>
            <w:bCs/>
            <w:noProof/>
            <w:sz w:val="24"/>
            <w:szCs w:val="24"/>
            <w:u w:val="single"/>
            <w:lang w:eastAsia="ru-RU"/>
          </w:rPr>
          <w:t>10.</w:t>
        </w:r>
        <w:r w:rsidRPr="00587798">
          <w:rPr>
            <w:rFonts w:ascii="Times New Roman" w:eastAsia="Times New Roman" w:hAnsi="Times New Roman" w:cs="Times New Roman"/>
            <w:bCs/>
            <w:noProof/>
            <w:sz w:val="24"/>
            <w:szCs w:val="24"/>
            <w:u w:val="single"/>
            <w:lang w:eastAsia="ru-RU"/>
          </w:rPr>
          <w:t xml:space="preserve"> Ответственность за нарушение Правил застройки</w:t>
        </w:r>
        <w:r w:rsidRPr="00587798">
          <w:rPr>
            <w:rFonts w:ascii="Times New Roman" w:eastAsia="Times New Roman" w:hAnsi="Times New Roman" w:cs="Times New Roman"/>
            <w:bCs/>
            <w:noProof/>
            <w:webHidden/>
            <w:sz w:val="24"/>
            <w:szCs w:val="24"/>
            <w:lang w:eastAsia="ru-RU"/>
          </w:rPr>
          <w:tab/>
        </w:r>
        <w:r w:rsidRPr="00587798">
          <w:rPr>
            <w:rFonts w:ascii="Times New Roman" w:eastAsia="Times New Roman" w:hAnsi="Times New Roman" w:cs="Times New Roman"/>
            <w:bCs/>
            <w:noProof/>
            <w:webHidden/>
            <w:sz w:val="24"/>
            <w:szCs w:val="24"/>
            <w:lang w:eastAsia="ru-RU"/>
          </w:rPr>
          <w:fldChar w:fldCharType="begin"/>
        </w:r>
        <w:r w:rsidRPr="00587798">
          <w:rPr>
            <w:rFonts w:ascii="Times New Roman" w:eastAsia="Times New Roman" w:hAnsi="Times New Roman" w:cs="Times New Roman"/>
            <w:bCs/>
            <w:noProof/>
            <w:webHidden/>
            <w:sz w:val="24"/>
            <w:szCs w:val="24"/>
            <w:lang w:eastAsia="ru-RU"/>
          </w:rPr>
          <w:instrText xml:space="preserve"> PAGEREF _Toc8658706 \h </w:instrText>
        </w:r>
        <w:r w:rsidRPr="00587798">
          <w:rPr>
            <w:rFonts w:ascii="Times New Roman" w:eastAsia="Times New Roman" w:hAnsi="Times New Roman" w:cs="Times New Roman"/>
            <w:bCs/>
            <w:noProof/>
            <w:webHidden/>
            <w:sz w:val="24"/>
            <w:szCs w:val="24"/>
            <w:lang w:eastAsia="ru-RU"/>
          </w:rPr>
        </w:r>
        <w:r w:rsidRPr="00587798">
          <w:rPr>
            <w:rFonts w:ascii="Times New Roman" w:eastAsia="Times New Roman" w:hAnsi="Times New Roman" w:cs="Times New Roman"/>
            <w:bCs/>
            <w:noProof/>
            <w:webHidden/>
            <w:sz w:val="24"/>
            <w:szCs w:val="24"/>
            <w:lang w:eastAsia="ru-RU"/>
          </w:rPr>
          <w:fldChar w:fldCharType="separate"/>
        </w:r>
        <w:r w:rsidRPr="00587798">
          <w:rPr>
            <w:rFonts w:ascii="Times New Roman" w:eastAsia="Times New Roman" w:hAnsi="Times New Roman" w:cs="Times New Roman"/>
            <w:bCs/>
            <w:noProof/>
            <w:webHidden/>
            <w:sz w:val="24"/>
            <w:szCs w:val="24"/>
            <w:lang w:eastAsia="ru-RU"/>
          </w:rPr>
          <w:t>13</w:t>
        </w:r>
        <w:r w:rsidRPr="00587798">
          <w:rPr>
            <w:rFonts w:ascii="Times New Roman" w:eastAsia="Times New Roman" w:hAnsi="Times New Roman" w:cs="Times New Roman"/>
            <w:bCs/>
            <w:noProof/>
            <w:webHidden/>
            <w:sz w:val="24"/>
            <w:szCs w:val="24"/>
            <w:lang w:eastAsia="ru-RU"/>
          </w:rPr>
          <w:fldChar w:fldCharType="end"/>
        </w:r>
      </w:hyperlink>
    </w:p>
    <w:p w:rsidR="00587798" w:rsidRPr="00587798" w:rsidRDefault="00587798" w:rsidP="00587798">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7" w:history="1">
        <w:r w:rsidRPr="00587798">
          <w:rPr>
            <w:rFonts w:ascii="Times New Roman" w:eastAsia="Times New Roman" w:hAnsi="Times New Roman" w:cs="Times New Roman"/>
            <w:bCs/>
            <w:noProof/>
            <w:sz w:val="24"/>
            <w:szCs w:val="24"/>
            <w:u w:val="single"/>
            <w:lang w:eastAsia="ru-RU"/>
          </w:rPr>
          <w:t xml:space="preserve">ГЛАВА </w:t>
        </w:r>
        <w:r w:rsidRPr="00587798">
          <w:rPr>
            <w:rFonts w:ascii="Times New Roman" w:eastAsia="Times" w:hAnsi="Times New Roman" w:cs="Times New Roman"/>
            <w:bCs/>
            <w:noProof/>
            <w:sz w:val="24"/>
            <w:szCs w:val="24"/>
            <w:u w:val="single"/>
            <w:lang w:eastAsia="ru-RU"/>
          </w:rPr>
          <w:t>4.</w:t>
        </w:r>
        <w:r w:rsidRPr="00587798">
          <w:rPr>
            <w:rFonts w:ascii="Times New Roman" w:eastAsia="Times New Roman" w:hAnsi="Times New Roman" w:cs="Times New Roman"/>
            <w:bCs/>
            <w:noProof/>
            <w:sz w:val="24"/>
            <w:szCs w:val="24"/>
            <w:u w:val="single"/>
            <w:lang w:eastAsia="ru-RU"/>
          </w:rPr>
          <w:t xml:space="preserve"> Порядок применения Правил. Порядок применения градостроительных регламентов</w:t>
        </w:r>
        <w:r w:rsidRPr="00587798">
          <w:rPr>
            <w:rFonts w:ascii="Times New Roman" w:eastAsia="Times New Roman" w:hAnsi="Times New Roman" w:cs="Times New Roman"/>
            <w:bCs/>
            <w:noProof/>
            <w:webHidden/>
            <w:sz w:val="24"/>
            <w:szCs w:val="24"/>
            <w:lang w:eastAsia="ru-RU"/>
          </w:rPr>
          <w:tab/>
        </w:r>
        <w:r w:rsidRPr="00587798">
          <w:rPr>
            <w:rFonts w:ascii="Times New Roman" w:eastAsia="Times New Roman" w:hAnsi="Times New Roman" w:cs="Times New Roman"/>
            <w:bCs/>
            <w:noProof/>
            <w:webHidden/>
            <w:sz w:val="24"/>
            <w:szCs w:val="24"/>
            <w:lang w:eastAsia="ru-RU"/>
          </w:rPr>
          <w:fldChar w:fldCharType="begin"/>
        </w:r>
        <w:r w:rsidRPr="00587798">
          <w:rPr>
            <w:rFonts w:ascii="Times New Roman" w:eastAsia="Times New Roman" w:hAnsi="Times New Roman" w:cs="Times New Roman"/>
            <w:bCs/>
            <w:noProof/>
            <w:webHidden/>
            <w:sz w:val="24"/>
            <w:szCs w:val="24"/>
            <w:lang w:eastAsia="ru-RU"/>
          </w:rPr>
          <w:instrText xml:space="preserve"> PAGEREF _Toc8658707 \h </w:instrText>
        </w:r>
        <w:r w:rsidRPr="00587798">
          <w:rPr>
            <w:rFonts w:ascii="Times New Roman" w:eastAsia="Times New Roman" w:hAnsi="Times New Roman" w:cs="Times New Roman"/>
            <w:bCs/>
            <w:noProof/>
            <w:webHidden/>
            <w:sz w:val="24"/>
            <w:szCs w:val="24"/>
            <w:lang w:eastAsia="ru-RU"/>
          </w:rPr>
        </w:r>
        <w:r w:rsidRPr="00587798">
          <w:rPr>
            <w:rFonts w:ascii="Times New Roman" w:eastAsia="Times New Roman" w:hAnsi="Times New Roman" w:cs="Times New Roman"/>
            <w:bCs/>
            <w:noProof/>
            <w:webHidden/>
            <w:sz w:val="24"/>
            <w:szCs w:val="24"/>
            <w:lang w:eastAsia="ru-RU"/>
          </w:rPr>
          <w:fldChar w:fldCharType="separate"/>
        </w:r>
        <w:r w:rsidRPr="00587798">
          <w:rPr>
            <w:rFonts w:ascii="Times New Roman" w:eastAsia="Times New Roman" w:hAnsi="Times New Roman" w:cs="Times New Roman"/>
            <w:bCs/>
            <w:noProof/>
            <w:webHidden/>
            <w:sz w:val="24"/>
            <w:szCs w:val="24"/>
            <w:lang w:eastAsia="ru-RU"/>
          </w:rPr>
          <w:t>13</w:t>
        </w:r>
        <w:r w:rsidRPr="00587798">
          <w:rPr>
            <w:rFonts w:ascii="Times New Roman" w:eastAsia="Times New Roman" w:hAnsi="Times New Roman" w:cs="Times New Roman"/>
            <w:bCs/>
            <w:noProof/>
            <w:webHidden/>
            <w:sz w:val="24"/>
            <w:szCs w:val="24"/>
            <w:lang w:eastAsia="ru-RU"/>
          </w:rPr>
          <w:fldChar w:fldCharType="end"/>
        </w:r>
      </w:hyperlink>
    </w:p>
    <w:p w:rsidR="00587798" w:rsidRPr="00587798" w:rsidRDefault="00587798" w:rsidP="00587798">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8" w:history="1">
        <w:r w:rsidRPr="00587798">
          <w:rPr>
            <w:rFonts w:ascii="Times New Roman" w:eastAsia="Times New Roman" w:hAnsi="Times New Roman" w:cs="Times New Roman"/>
            <w:bCs/>
            <w:noProof/>
            <w:sz w:val="24"/>
            <w:szCs w:val="24"/>
            <w:u w:val="single"/>
            <w:lang w:eastAsia="ru-RU"/>
          </w:rPr>
          <w:t xml:space="preserve">Статья </w:t>
        </w:r>
        <w:r w:rsidRPr="00587798">
          <w:rPr>
            <w:rFonts w:ascii="Times New Roman" w:eastAsia="Times" w:hAnsi="Times New Roman" w:cs="Times New Roman"/>
            <w:bCs/>
            <w:noProof/>
            <w:sz w:val="24"/>
            <w:szCs w:val="24"/>
            <w:u w:val="single"/>
            <w:lang w:eastAsia="ru-RU"/>
          </w:rPr>
          <w:t>11.</w:t>
        </w:r>
        <w:r w:rsidRPr="00587798">
          <w:rPr>
            <w:rFonts w:ascii="Times New Roman" w:eastAsia="Times New Roman" w:hAnsi="Times New Roman" w:cs="Times New Roman"/>
            <w:bCs/>
            <w:noProof/>
            <w:sz w:val="24"/>
            <w:szCs w:val="24"/>
            <w:u w:val="single"/>
            <w:lang w:eastAsia="ru-RU"/>
          </w:rPr>
          <w:t xml:space="preserve"> Порядок применения Правил. Порядок применения градостроительных регламентов</w:t>
        </w:r>
        <w:r w:rsidRPr="00587798">
          <w:rPr>
            <w:rFonts w:ascii="Times New Roman" w:eastAsia="Times New Roman" w:hAnsi="Times New Roman" w:cs="Times New Roman"/>
            <w:bCs/>
            <w:noProof/>
            <w:webHidden/>
            <w:sz w:val="24"/>
            <w:szCs w:val="24"/>
            <w:lang w:eastAsia="ru-RU"/>
          </w:rPr>
          <w:tab/>
          <w:t>…………………………</w:t>
        </w:r>
        <w:r w:rsidRPr="00587798">
          <w:rPr>
            <w:rFonts w:ascii="Times New Roman" w:eastAsia="Times New Roman" w:hAnsi="Times New Roman" w:cs="Times New Roman"/>
            <w:bCs/>
            <w:noProof/>
            <w:webHidden/>
            <w:sz w:val="24"/>
            <w:szCs w:val="24"/>
            <w:lang w:eastAsia="ru-RU"/>
          </w:rPr>
          <w:fldChar w:fldCharType="begin"/>
        </w:r>
        <w:r w:rsidRPr="00587798">
          <w:rPr>
            <w:rFonts w:ascii="Times New Roman" w:eastAsia="Times New Roman" w:hAnsi="Times New Roman" w:cs="Times New Roman"/>
            <w:bCs/>
            <w:noProof/>
            <w:webHidden/>
            <w:sz w:val="24"/>
            <w:szCs w:val="24"/>
            <w:lang w:eastAsia="ru-RU"/>
          </w:rPr>
          <w:instrText xml:space="preserve"> PAGEREF _Toc8658708 \h </w:instrText>
        </w:r>
        <w:r w:rsidRPr="00587798">
          <w:rPr>
            <w:rFonts w:ascii="Times New Roman" w:eastAsia="Times New Roman" w:hAnsi="Times New Roman" w:cs="Times New Roman"/>
            <w:bCs/>
            <w:noProof/>
            <w:webHidden/>
            <w:sz w:val="24"/>
            <w:szCs w:val="24"/>
            <w:lang w:eastAsia="ru-RU"/>
          </w:rPr>
        </w:r>
        <w:r w:rsidRPr="00587798">
          <w:rPr>
            <w:rFonts w:ascii="Times New Roman" w:eastAsia="Times New Roman" w:hAnsi="Times New Roman" w:cs="Times New Roman"/>
            <w:bCs/>
            <w:noProof/>
            <w:webHidden/>
            <w:sz w:val="24"/>
            <w:szCs w:val="24"/>
            <w:lang w:eastAsia="ru-RU"/>
          </w:rPr>
          <w:fldChar w:fldCharType="separate"/>
        </w:r>
        <w:r w:rsidRPr="00587798">
          <w:rPr>
            <w:rFonts w:ascii="Times New Roman" w:eastAsia="Times New Roman" w:hAnsi="Times New Roman" w:cs="Times New Roman"/>
            <w:bCs/>
            <w:noProof/>
            <w:webHidden/>
            <w:sz w:val="24"/>
            <w:szCs w:val="24"/>
            <w:lang w:eastAsia="ru-RU"/>
          </w:rPr>
          <w:t>13</w:t>
        </w:r>
        <w:r w:rsidRPr="00587798">
          <w:rPr>
            <w:rFonts w:ascii="Times New Roman" w:eastAsia="Times New Roman" w:hAnsi="Times New Roman" w:cs="Times New Roman"/>
            <w:bCs/>
            <w:noProof/>
            <w:webHidden/>
            <w:sz w:val="24"/>
            <w:szCs w:val="24"/>
            <w:lang w:eastAsia="ru-RU"/>
          </w:rPr>
          <w:fldChar w:fldCharType="end"/>
        </w:r>
      </w:hyperlink>
    </w:p>
    <w:p w:rsidR="00587798" w:rsidRPr="00587798" w:rsidRDefault="00587798" w:rsidP="00587798">
      <w:pPr>
        <w:spacing w:after="0" w:line="240" w:lineRule="auto"/>
        <w:ind w:left="-284" w:right="-142"/>
        <w:rPr>
          <w:rFonts w:ascii="Times New Roman" w:eastAsia="Times New Roman" w:hAnsi="Times New Roman" w:cs="Times New Roman"/>
          <w:sz w:val="24"/>
          <w:szCs w:val="24"/>
          <w:lang w:eastAsia="ru-RU"/>
        </w:rPr>
      </w:pPr>
      <w:r w:rsidRPr="00587798">
        <w:rPr>
          <w:rFonts w:ascii="Times New Roman" w:eastAsia="Times New Roman" w:hAnsi="Times New Roman" w:cs="Times New Roman"/>
          <w:bCs/>
          <w:noProof/>
          <w:sz w:val="24"/>
          <w:szCs w:val="24"/>
          <w:lang w:eastAsia="ru-RU"/>
        </w:rPr>
        <w:fldChar w:fldCharType="end"/>
      </w:r>
    </w:p>
    <w:p w:rsidR="00587798" w:rsidRPr="00587798" w:rsidRDefault="00587798" w:rsidP="00587798">
      <w:pPr>
        <w:spacing w:after="0" w:line="240" w:lineRule="auto"/>
        <w:ind w:left="-284" w:right="-142" w:firstLine="851"/>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b/>
          <w:bCs/>
          <w:sz w:val="24"/>
          <w:szCs w:val="24"/>
          <w:lang w:eastAsia="ru-RU"/>
        </w:rPr>
        <w:br w:type="page"/>
      </w:r>
      <w:bookmarkStart w:id="0" w:name="_Toc8655547"/>
      <w:bookmarkStart w:id="1" w:name="_Toc8658098"/>
      <w:bookmarkStart w:id="2" w:name="_Toc8658689"/>
      <w:bookmarkStart w:id="3" w:name="_Hlk483821650"/>
      <w:r w:rsidRPr="00587798">
        <w:rPr>
          <w:rFonts w:ascii="Times New Roman" w:eastAsia="Times New Roman" w:hAnsi="Times New Roman" w:cs="Times New Roman"/>
          <w:sz w:val="24"/>
          <w:szCs w:val="24"/>
          <w:lang w:eastAsia="ru-RU"/>
        </w:rPr>
        <w:lastRenderedPageBreak/>
        <w:t>Преамбула</w:t>
      </w:r>
      <w:bookmarkEnd w:id="0"/>
      <w:bookmarkEnd w:id="1"/>
      <w:bookmarkEnd w:id="2"/>
    </w:p>
    <w:p w:rsidR="00587798" w:rsidRPr="00587798" w:rsidRDefault="00587798" w:rsidP="00587798">
      <w:pPr>
        <w:tabs>
          <w:tab w:val="left" w:pos="9923"/>
        </w:tabs>
        <w:spacing w:after="0" w:line="240" w:lineRule="auto"/>
        <w:ind w:left="-284" w:right="-142" w:firstLine="851"/>
        <w:jc w:val="both"/>
        <w:rPr>
          <w:rFonts w:ascii="Times New Roman" w:eastAsia="Times New Roman" w:hAnsi="Times New Roman" w:cs="Times New Roman"/>
          <w:sz w:val="24"/>
          <w:szCs w:val="24"/>
          <w:lang w:eastAsia="ru-RU"/>
        </w:rPr>
      </w:pPr>
    </w:p>
    <w:p w:rsidR="00587798" w:rsidRPr="00587798" w:rsidRDefault="00587798" w:rsidP="00587798">
      <w:pPr>
        <w:tabs>
          <w:tab w:val="left" w:pos="9923"/>
        </w:tabs>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xml:space="preserve">Правила землепользования и застройки на территорию в границах земельного участка с кадастровым номером 10:07:0062202:427 </w:t>
      </w:r>
      <w:r w:rsidRPr="00587798">
        <w:rPr>
          <w:rFonts w:ascii="Times New Roman" w:eastAsia="Times" w:hAnsi="Times New Roman" w:cs="Times New Roman"/>
          <w:sz w:val="24"/>
          <w:szCs w:val="24"/>
          <w:lang w:eastAsia="ru-RU"/>
        </w:rPr>
        <w:t>(</w:t>
      </w:r>
      <w:r w:rsidRPr="00587798">
        <w:rPr>
          <w:rFonts w:ascii="Times New Roman" w:eastAsia="Times New Roman" w:hAnsi="Times New Roman" w:cs="Times New Roman"/>
          <w:sz w:val="24"/>
          <w:szCs w:val="24"/>
          <w:lang w:eastAsia="ru-RU"/>
        </w:rPr>
        <w:t xml:space="preserve">далее </w:t>
      </w:r>
      <w:r w:rsidRPr="00587798">
        <w:rPr>
          <w:rFonts w:ascii="Times New Roman" w:eastAsia="Times" w:hAnsi="Times New Roman" w:cs="Times New Roman"/>
          <w:sz w:val="24"/>
          <w:szCs w:val="24"/>
          <w:lang w:eastAsia="ru-RU"/>
        </w:rPr>
        <w:t>–</w:t>
      </w:r>
      <w:r w:rsidRPr="00587798">
        <w:rPr>
          <w:rFonts w:ascii="Times New Roman" w:eastAsia="Times New Roman" w:hAnsi="Times New Roman" w:cs="Times New Roman"/>
          <w:sz w:val="24"/>
          <w:szCs w:val="24"/>
          <w:lang w:eastAsia="ru-RU"/>
        </w:rPr>
        <w:t xml:space="preserve"> Правила застройки</w:t>
      </w:r>
      <w:r w:rsidRPr="00587798">
        <w:rPr>
          <w:rFonts w:ascii="Times New Roman" w:eastAsia="Times" w:hAnsi="Times New Roman" w:cs="Times New Roman"/>
          <w:sz w:val="24"/>
          <w:szCs w:val="24"/>
          <w:lang w:eastAsia="ru-RU"/>
        </w:rPr>
        <w:t>,</w:t>
      </w:r>
      <w:r w:rsidRPr="00587798">
        <w:rPr>
          <w:rFonts w:ascii="Times New Roman" w:eastAsia="Times New Roman" w:hAnsi="Times New Roman" w:cs="Times New Roman"/>
          <w:sz w:val="24"/>
          <w:szCs w:val="24"/>
          <w:lang w:eastAsia="ru-RU"/>
        </w:rPr>
        <w:t xml:space="preserve"> Правила</w:t>
      </w:r>
      <w:r w:rsidRPr="00587798">
        <w:rPr>
          <w:rFonts w:ascii="Times New Roman" w:eastAsia="Times" w:hAnsi="Times New Roman" w:cs="Times New Roman"/>
          <w:sz w:val="24"/>
          <w:szCs w:val="24"/>
          <w:lang w:eastAsia="ru-RU"/>
        </w:rPr>
        <w:t>)</w:t>
      </w:r>
      <w:r w:rsidRPr="00587798">
        <w:rPr>
          <w:rFonts w:ascii="Times New Roman" w:eastAsia="Times New Roman" w:hAnsi="Times New Roman" w:cs="Times New Roman"/>
          <w:sz w:val="24"/>
          <w:szCs w:val="24"/>
          <w:lang w:eastAsia="ru-RU"/>
        </w:rPr>
        <w:t xml:space="preserve"> являются нормативно</w:t>
      </w:r>
      <w:r w:rsidRPr="00587798">
        <w:rPr>
          <w:rFonts w:ascii="Times New Roman" w:eastAsia="Times" w:hAnsi="Times New Roman" w:cs="Times New Roman"/>
          <w:sz w:val="24"/>
          <w:szCs w:val="24"/>
          <w:lang w:eastAsia="ru-RU"/>
        </w:rPr>
        <w:t>-</w:t>
      </w:r>
      <w:r w:rsidRPr="00587798">
        <w:rPr>
          <w:rFonts w:ascii="Times New Roman" w:eastAsia="Times New Roman" w:hAnsi="Times New Roman" w:cs="Times New Roman"/>
          <w:sz w:val="24"/>
          <w:szCs w:val="24"/>
          <w:lang w:eastAsia="ru-RU"/>
        </w:rPr>
        <w:t>правовым актом для данной территории</w:t>
      </w:r>
      <w:r w:rsidRPr="00587798">
        <w:rPr>
          <w:rFonts w:ascii="Times New Roman" w:eastAsia="Times" w:hAnsi="Times New Roman" w:cs="Times New Roman"/>
          <w:sz w:val="24"/>
          <w:szCs w:val="24"/>
          <w:lang w:eastAsia="ru-RU"/>
        </w:rPr>
        <w:t>.</w:t>
      </w:r>
    </w:p>
    <w:p w:rsidR="00587798" w:rsidRPr="00587798" w:rsidRDefault="00587798" w:rsidP="00587798">
      <w:pPr>
        <w:tabs>
          <w:tab w:val="left" w:pos="9923"/>
        </w:tabs>
        <w:spacing w:after="0" w:line="240" w:lineRule="auto"/>
        <w:ind w:left="-284" w:right="-142" w:firstLine="851"/>
        <w:jc w:val="both"/>
        <w:rPr>
          <w:rFonts w:ascii="Times New Roman" w:eastAsia="Times New Roman" w:hAnsi="Times New Roman" w:cs="Times New Roman"/>
          <w:sz w:val="24"/>
          <w:szCs w:val="24"/>
          <w:lang w:eastAsia="ru-RU"/>
        </w:rPr>
      </w:pPr>
    </w:p>
    <w:p w:rsidR="00587798" w:rsidRPr="00587798" w:rsidRDefault="00587798" w:rsidP="00587798">
      <w:pPr>
        <w:spacing w:after="0" w:line="240" w:lineRule="auto"/>
        <w:ind w:left="-284" w:right="-142"/>
        <w:jc w:val="center"/>
        <w:rPr>
          <w:rFonts w:ascii="Times New Roman" w:eastAsia="Times New Roman" w:hAnsi="Times New Roman" w:cs="Times New Roman"/>
          <w:sz w:val="24"/>
          <w:szCs w:val="24"/>
          <w:lang w:eastAsia="ru-RU"/>
        </w:rPr>
      </w:pPr>
      <w:bookmarkStart w:id="4" w:name="_Toc8658690"/>
      <w:bookmarkStart w:id="5" w:name="_Toc8655548"/>
      <w:bookmarkEnd w:id="3"/>
      <w:r w:rsidRPr="00587798">
        <w:rPr>
          <w:rFonts w:ascii="Times New Roman" w:eastAsia="Times New Roman" w:hAnsi="Times New Roman" w:cs="Times New Roman"/>
          <w:b/>
          <w:bCs/>
          <w:sz w:val="24"/>
          <w:szCs w:val="24"/>
          <w:lang w:eastAsia="ru-RU"/>
        </w:rPr>
        <w:t xml:space="preserve">ЧАСТЬ </w:t>
      </w:r>
      <w:r w:rsidRPr="00587798">
        <w:rPr>
          <w:rFonts w:ascii="Times New Roman" w:eastAsia="Times" w:hAnsi="Times New Roman" w:cs="Times New Roman"/>
          <w:b/>
          <w:bCs/>
          <w:sz w:val="24"/>
          <w:szCs w:val="24"/>
          <w:lang w:eastAsia="ru-RU"/>
        </w:rPr>
        <w:t>1.</w:t>
      </w:r>
      <w:r w:rsidRPr="00587798">
        <w:rPr>
          <w:rFonts w:ascii="Times New Roman" w:eastAsia="Times New Roman" w:hAnsi="Times New Roman" w:cs="Times New Roman"/>
          <w:b/>
          <w:bCs/>
          <w:sz w:val="24"/>
          <w:szCs w:val="24"/>
          <w:lang w:eastAsia="ru-RU"/>
        </w:rPr>
        <w:t xml:space="preserve"> КАРТА ГРАДОСТРОИТЕЛЬНОГО ЗОНИРОВАНИЯ</w:t>
      </w:r>
      <w:r w:rsidRPr="00587798">
        <w:rPr>
          <w:rFonts w:ascii="Times New Roman" w:eastAsia="Times" w:hAnsi="Times New Roman" w:cs="Times New Roman"/>
          <w:b/>
          <w:bCs/>
          <w:sz w:val="24"/>
          <w:szCs w:val="24"/>
          <w:lang w:eastAsia="ru-RU"/>
        </w:rPr>
        <w:t>.</w:t>
      </w:r>
      <w:bookmarkEnd w:id="4"/>
      <w:bookmarkEnd w:id="5"/>
    </w:p>
    <w:p w:rsidR="00587798" w:rsidRPr="00587798" w:rsidRDefault="00587798" w:rsidP="00587798">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24"/>
          <w:lang w:eastAsia="ru-RU"/>
        </w:rPr>
      </w:pPr>
      <w:bookmarkStart w:id="6" w:name="_Toc8655550"/>
      <w:bookmarkStart w:id="7" w:name="_Toc8658099"/>
      <w:bookmarkStart w:id="8" w:name="_Toc8658692"/>
      <w:r w:rsidRPr="00587798">
        <w:rPr>
          <w:rFonts w:ascii="Times New Roman" w:eastAsia="Times New Roman" w:hAnsi="Times New Roman" w:cs="Times New Roman"/>
          <w:b/>
          <w:bCs/>
          <w:sz w:val="24"/>
          <w:szCs w:val="24"/>
          <w:lang w:eastAsia="ru-RU"/>
        </w:rPr>
        <w:t xml:space="preserve">Статья </w:t>
      </w:r>
      <w:r w:rsidRPr="00587798">
        <w:rPr>
          <w:rFonts w:ascii="Times New Roman" w:eastAsia="Times" w:hAnsi="Times New Roman" w:cs="Times New Roman"/>
          <w:b/>
          <w:bCs/>
          <w:sz w:val="24"/>
          <w:szCs w:val="24"/>
          <w:lang w:eastAsia="ru-RU"/>
        </w:rPr>
        <w:t>1.</w:t>
      </w:r>
      <w:r w:rsidRPr="00587798">
        <w:rPr>
          <w:rFonts w:ascii="Times New Roman" w:eastAsia="Times New Roman" w:hAnsi="Times New Roman" w:cs="Times New Roman"/>
          <w:b/>
          <w:bCs/>
          <w:sz w:val="24"/>
          <w:szCs w:val="24"/>
          <w:lang w:eastAsia="ru-RU"/>
        </w:rPr>
        <w:t xml:space="preserve"> Карта градостроительного зонирования</w:t>
      </w:r>
      <w:bookmarkEnd w:id="6"/>
      <w:bookmarkEnd w:id="7"/>
      <w:bookmarkEnd w:id="8"/>
      <w:r w:rsidRPr="00587798">
        <w:rPr>
          <w:rFonts w:ascii="Times New Roman" w:eastAsia="Times New Roman" w:hAnsi="Times New Roman" w:cs="Times New Roman"/>
          <w:b/>
          <w:bCs/>
          <w:sz w:val="24"/>
          <w:szCs w:val="24"/>
          <w:lang w:eastAsia="ru-RU"/>
        </w:rPr>
        <w:t>.</w:t>
      </w:r>
    </w:p>
    <w:p w:rsidR="00587798" w:rsidRPr="00587798" w:rsidRDefault="00587798" w:rsidP="00587798">
      <w:pPr>
        <w:tabs>
          <w:tab w:val="left" w:pos="851"/>
        </w:tabs>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w:hAnsi="Times New Roman" w:cs="Times New Roman"/>
          <w:sz w:val="24"/>
          <w:szCs w:val="24"/>
          <w:lang w:eastAsia="ru-RU"/>
        </w:rPr>
        <w:t>«</w:t>
      </w:r>
      <w:r w:rsidRPr="00587798">
        <w:rPr>
          <w:rFonts w:ascii="Times New Roman" w:eastAsia="Times New Roman" w:hAnsi="Times New Roman" w:cs="Times New Roman"/>
          <w:sz w:val="24"/>
          <w:szCs w:val="24"/>
          <w:lang w:eastAsia="ru-RU"/>
        </w:rPr>
        <w:t>Карта градостроительного зонирования в границах земельного участка с кадастровым номером 10:07:0062202:427» представляет собой чертеж с отображением границ территориальных зон и зон с особыми условиями использования территории.</w:t>
      </w:r>
      <w:r w:rsidRPr="00587798">
        <w:rPr>
          <w:rFonts w:ascii="Times New Roman" w:eastAsia="Times" w:hAnsi="Times New Roman" w:cs="Times New Roman"/>
          <w:sz w:val="24"/>
          <w:szCs w:val="24"/>
          <w:lang w:eastAsia="ru-RU"/>
        </w:rPr>
        <w:t xml:space="preserve"> </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p>
    <w:p w:rsidR="00587798" w:rsidRPr="00587798" w:rsidRDefault="00587798" w:rsidP="00587798">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24"/>
          <w:lang w:eastAsia="ru-RU"/>
        </w:rPr>
      </w:pPr>
      <w:bookmarkStart w:id="9" w:name="_Toc8655551"/>
      <w:bookmarkStart w:id="10" w:name="_Toc8658100"/>
      <w:bookmarkStart w:id="11" w:name="_Toc8658693"/>
      <w:r w:rsidRPr="00587798">
        <w:rPr>
          <w:rFonts w:ascii="Times New Roman" w:eastAsia="Times New Roman" w:hAnsi="Times New Roman" w:cs="Times New Roman"/>
          <w:b/>
          <w:bCs/>
          <w:sz w:val="24"/>
          <w:szCs w:val="24"/>
          <w:lang w:eastAsia="ru-RU"/>
        </w:rPr>
        <w:t xml:space="preserve">Статья </w:t>
      </w:r>
      <w:r w:rsidRPr="00587798">
        <w:rPr>
          <w:rFonts w:ascii="Times New Roman" w:eastAsia="Times" w:hAnsi="Times New Roman" w:cs="Times New Roman"/>
          <w:b/>
          <w:bCs/>
          <w:sz w:val="24"/>
          <w:szCs w:val="24"/>
          <w:lang w:eastAsia="ru-RU"/>
        </w:rPr>
        <w:t>2.</w:t>
      </w:r>
      <w:r w:rsidRPr="00587798">
        <w:rPr>
          <w:rFonts w:ascii="Times New Roman" w:eastAsia="Times New Roman" w:hAnsi="Times New Roman" w:cs="Times New Roman"/>
          <w:b/>
          <w:bCs/>
          <w:sz w:val="24"/>
          <w:szCs w:val="24"/>
          <w:lang w:eastAsia="ru-RU"/>
        </w:rPr>
        <w:t xml:space="preserve"> Перечень территориальных зон</w:t>
      </w:r>
      <w:r w:rsidRPr="00587798">
        <w:rPr>
          <w:rFonts w:ascii="Times New Roman" w:eastAsia="Times" w:hAnsi="Times New Roman" w:cs="Times New Roman"/>
          <w:b/>
          <w:bCs/>
          <w:sz w:val="24"/>
          <w:szCs w:val="24"/>
          <w:lang w:eastAsia="ru-RU"/>
        </w:rPr>
        <w:t>,</w:t>
      </w:r>
      <w:r w:rsidRPr="00587798">
        <w:rPr>
          <w:rFonts w:ascii="Times New Roman" w:eastAsia="Times New Roman" w:hAnsi="Times New Roman" w:cs="Times New Roman"/>
          <w:b/>
          <w:bCs/>
          <w:sz w:val="24"/>
          <w:szCs w:val="24"/>
          <w:lang w:eastAsia="ru-RU"/>
        </w:rPr>
        <w:t xml:space="preserve"> выделенных на карте градостроительного зонирования</w:t>
      </w:r>
      <w:bookmarkEnd w:id="9"/>
      <w:bookmarkEnd w:id="10"/>
      <w:bookmarkEnd w:id="11"/>
    </w:p>
    <w:p w:rsidR="00587798" w:rsidRPr="00587798" w:rsidRDefault="00587798" w:rsidP="00587798">
      <w:pPr>
        <w:spacing w:after="0" w:line="240" w:lineRule="auto"/>
        <w:ind w:left="-284" w:right="-142" w:firstLine="851"/>
        <w:rPr>
          <w:rFonts w:ascii="Times New Roman" w:eastAsia="Times New Roman" w:hAnsi="Times New Roman" w:cs="Times New Roman"/>
          <w:sz w:val="24"/>
          <w:szCs w:val="24"/>
          <w:lang w:eastAsia="ru-RU"/>
        </w:rPr>
      </w:pPr>
    </w:p>
    <w:tbl>
      <w:tblPr>
        <w:tblW w:w="1003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2"/>
        <w:gridCol w:w="7655"/>
      </w:tblGrid>
      <w:tr w:rsidR="00587798" w:rsidRPr="00587798" w:rsidTr="00587798">
        <w:tc>
          <w:tcPr>
            <w:tcW w:w="2382" w:type="dxa"/>
            <w:shd w:val="clear" w:color="auto" w:fill="auto"/>
            <w:vAlign w:val="center"/>
          </w:tcPr>
          <w:p w:rsidR="00587798" w:rsidRPr="00587798" w:rsidRDefault="00587798" w:rsidP="00587798">
            <w:pPr>
              <w:spacing w:after="0" w:line="240" w:lineRule="auto"/>
              <w:ind w:left="-284" w:right="-142"/>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Кодовые названия</w:t>
            </w:r>
          </w:p>
          <w:p w:rsidR="00587798" w:rsidRPr="00587798" w:rsidRDefault="00587798" w:rsidP="00587798">
            <w:pPr>
              <w:spacing w:after="0" w:line="240" w:lineRule="auto"/>
              <w:ind w:left="-284" w:right="-142"/>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территориальных зон</w:t>
            </w:r>
          </w:p>
        </w:tc>
        <w:tc>
          <w:tcPr>
            <w:tcW w:w="7655" w:type="dxa"/>
            <w:shd w:val="clear" w:color="auto" w:fill="auto"/>
            <w:vAlign w:val="center"/>
          </w:tcPr>
          <w:p w:rsidR="00587798" w:rsidRPr="00587798" w:rsidRDefault="00587798" w:rsidP="00587798">
            <w:pPr>
              <w:spacing w:after="0" w:line="240" w:lineRule="auto"/>
              <w:ind w:left="-284" w:right="-142"/>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Наименование территориальных зон</w:t>
            </w:r>
          </w:p>
        </w:tc>
      </w:tr>
      <w:tr w:rsidR="00587798" w:rsidRPr="00587798" w:rsidTr="00587798">
        <w:tc>
          <w:tcPr>
            <w:tcW w:w="2382" w:type="dxa"/>
            <w:shd w:val="clear" w:color="auto" w:fill="auto"/>
          </w:tcPr>
          <w:p w:rsidR="00587798" w:rsidRPr="00587798" w:rsidRDefault="00587798" w:rsidP="00587798">
            <w:pPr>
              <w:spacing w:after="0" w:line="240" w:lineRule="auto"/>
              <w:ind w:left="-284" w:right="-142"/>
              <w:jc w:val="center"/>
              <w:rPr>
                <w:rFonts w:ascii="Times New Roman" w:eastAsia="Times New Roman" w:hAnsi="Times New Roman" w:cs="Times New Roman"/>
                <w:sz w:val="24"/>
                <w:szCs w:val="24"/>
                <w:lang w:eastAsia="ru-RU"/>
              </w:rPr>
            </w:pPr>
          </w:p>
        </w:tc>
        <w:tc>
          <w:tcPr>
            <w:tcW w:w="7655" w:type="dxa"/>
            <w:shd w:val="clear" w:color="auto" w:fill="auto"/>
          </w:tcPr>
          <w:p w:rsidR="00587798" w:rsidRPr="00587798" w:rsidRDefault="00587798" w:rsidP="00587798">
            <w:pPr>
              <w:spacing w:after="0" w:line="240" w:lineRule="auto"/>
              <w:ind w:left="-284" w:right="-142"/>
              <w:rPr>
                <w:rFonts w:ascii="Times New Roman" w:eastAsia="Times New Roman" w:hAnsi="Times New Roman" w:cs="Times New Roman"/>
                <w:sz w:val="24"/>
                <w:szCs w:val="24"/>
                <w:lang w:eastAsia="ru-RU"/>
              </w:rPr>
            </w:pPr>
            <w:r w:rsidRPr="00587798">
              <w:rPr>
                <w:rFonts w:ascii="Times New Roman" w:eastAsia="Times New Roman" w:hAnsi="Times New Roman" w:cs="Times New Roman"/>
                <w:b/>
                <w:bCs/>
                <w:w w:val="99"/>
                <w:sz w:val="24"/>
                <w:szCs w:val="24"/>
                <w:lang w:eastAsia="ru-RU"/>
              </w:rPr>
              <w:t xml:space="preserve">     Зона сельскохозяйственного использования</w:t>
            </w:r>
          </w:p>
        </w:tc>
      </w:tr>
      <w:tr w:rsidR="00587798" w:rsidRPr="00587798" w:rsidTr="00587798">
        <w:tc>
          <w:tcPr>
            <w:tcW w:w="2382" w:type="dxa"/>
            <w:shd w:val="clear" w:color="auto" w:fill="auto"/>
          </w:tcPr>
          <w:p w:rsidR="00587798" w:rsidRPr="00587798" w:rsidRDefault="00587798" w:rsidP="00587798">
            <w:pPr>
              <w:spacing w:after="0" w:line="240" w:lineRule="auto"/>
              <w:ind w:left="-284" w:right="-142"/>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b/>
                <w:bCs/>
                <w:w w:val="99"/>
                <w:sz w:val="24"/>
                <w:szCs w:val="24"/>
                <w:lang w:eastAsia="ru-RU"/>
              </w:rPr>
              <w:t>ЗСХ</w:t>
            </w:r>
          </w:p>
        </w:tc>
        <w:tc>
          <w:tcPr>
            <w:tcW w:w="7655" w:type="dxa"/>
            <w:shd w:val="clear" w:color="auto" w:fill="auto"/>
          </w:tcPr>
          <w:p w:rsidR="00587798" w:rsidRPr="00587798" w:rsidRDefault="00587798" w:rsidP="00587798">
            <w:pPr>
              <w:spacing w:after="0" w:line="240" w:lineRule="auto"/>
              <w:ind w:left="-284" w:right="-142"/>
              <w:rPr>
                <w:rFonts w:ascii="Times New Roman" w:eastAsia="Times New Roman" w:hAnsi="Times New Roman" w:cs="Times New Roman"/>
                <w:sz w:val="24"/>
                <w:szCs w:val="24"/>
                <w:lang w:eastAsia="ru-RU"/>
              </w:rPr>
            </w:pPr>
            <w:proofErr w:type="gramStart"/>
            <w:r w:rsidRPr="00587798">
              <w:rPr>
                <w:rFonts w:ascii="Times New Roman" w:eastAsia="Times New Roman" w:hAnsi="Times New Roman" w:cs="Times New Roman"/>
                <w:sz w:val="24"/>
                <w:szCs w:val="24"/>
                <w:lang w:eastAsia="ru-RU"/>
              </w:rPr>
              <w:t>З</w:t>
            </w:r>
            <w:proofErr w:type="gramEnd"/>
            <w:r w:rsidRPr="00587798">
              <w:rPr>
                <w:rFonts w:ascii="Times New Roman" w:eastAsia="Times New Roman" w:hAnsi="Times New Roman" w:cs="Times New Roman"/>
                <w:sz w:val="24"/>
                <w:szCs w:val="24"/>
                <w:lang w:eastAsia="ru-RU"/>
              </w:rPr>
              <w:t xml:space="preserve">   зона земель сельскохозяйственного назначения</w:t>
            </w:r>
          </w:p>
        </w:tc>
      </w:tr>
    </w:tbl>
    <w:p w:rsidR="00587798" w:rsidRPr="00587798" w:rsidRDefault="00587798" w:rsidP="00587798">
      <w:pPr>
        <w:spacing w:after="0" w:line="240" w:lineRule="auto"/>
        <w:ind w:right="-142"/>
        <w:jc w:val="both"/>
        <w:rPr>
          <w:rFonts w:ascii="Times New Roman" w:eastAsia="Times New Roman" w:hAnsi="Times New Roman" w:cs="Times New Roman"/>
          <w:b/>
          <w:bCs/>
          <w:sz w:val="24"/>
          <w:szCs w:val="24"/>
          <w:lang w:eastAsia="ru-RU"/>
        </w:rPr>
      </w:pPr>
    </w:p>
    <w:p w:rsidR="00587798" w:rsidRPr="00587798" w:rsidRDefault="00587798" w:rsidP="00587798">
      <w:pPr>
        <w:spacing w:after="0" w:line="240" w:lineRule="auto"/>
        <w:ind w:right="-142"/>
        <w:jc w:val="both"/>
        <w:rPr>
          <w:rFonts w:ascii="Times New Roman" w:eastAsia="Times New Roman" w:hAnsi="Times New Roman" w:cs="Times New Roman"/>
          <w:b/>
          <w:sz w:val="24"/>
          <w:szCs w:val="24"/>
          <w:lang w:eastAsia="ru-RU"/>
        </w:rPr>
      </w:pPr>
      <w:bookmarkStart w:id="12" w:name="_Toc8655553"/>
      <w:bookmarkStart w:id="13" w:name="_Toc8658694"/>
    </w:p>
    <w:p w:rsidR="00587798" w:rsidRPr="00587798" w:rsidRDefault="00587798" w:rsidP="00587798">
      <w:pPr>
        <w:spacing w:after="0" w:line="240" w:lineRule="auto"/>
        <w:ind w:left="-284" w:right="-142"/>
        <w:jc w:val="center"/>
        <w:rPr>
          <w:rFonts w:ascii="Times New Roman" w:eastAsia="Times New Roman" w:hAnsi="Times New Roman" w:cs="Times New Roman"/>
          <w:b/>
          <w:bCs/>
          <w:sz w:val="24"/>
          <w:szCs w:val="24"/>
          <w:lang w:eastAsia="ru-RU"/>
        </w:rPr>
      </w:pPr>
      <w:r w:rsidRPr="00587798">
        <w:rPr>
          <w:rFonts w:ascii="Times New Roman" w:eastAsia="Times New Roman" w:hAnsi="Times New Roman" w:cs="Times New Roman"/>
          <w:b/>
          <w:bCs/>
          <w:sz w:val="24"/>
          <w:szCs w:val="24"/>
          <w:lang w:eastAsia="ru-RU"/>
        </w:rPr>
        <w:t xml:space="preserve">ЧАСТЬ </w:t>
      </w:r>
      <w:r w:rsidRPr="00587798">
        <w:rPr>
          <w:rFonts w:ascii="Times New Roman" w:eastAsia="Times" w:hAnsi="Times New Roman" w:cs="Times New Roman"/>
          <w:b/>
          <w:bCs/>
          <w:sz w:val="24"/>
          <w:szCs w:val="24"/>
          <w:lang w:eastAsia="ru-RU"/>
        </w:rPr>
        <w:t>2.</w:t>
      </w:r>
      <w:r w:rsidRPr="00587798">
        <w:rPr>
          <w:rFonts w:ascii="Times New Roman" w:eastAsia="Times New Roman" w:hAnsi="Times New Roman" w:cs="Times New Roman"/>
          <w:b/>
          <w:bCs/>
          <w:sz w:val="24"/>
          <w:szCs w:val="24"/>
          <w:lang w:eastAsia="ru-RU"/>
        </w:rPr>
        <w:t xml:space="preserve"> ГРАДОСТРОИТЕЛЬНЫЕ РЕГЛАМЕНТЫ</w:t>
      </w:r>
      <w:bookmarkEnd w:id="12"/>
      <w:bookmarkEnd w:id="13"/>
    </w:p>
    <w:p w:rsidR="00587798" w:rsidRPr="00587798" w:rsidRDefault="00587798" w:rsidP="00587798">
      <w:pPr>
        <w:spacing w:after="0" w:line="240" w:lineRule="auto"/>
        <w:ind w:left="-284" w:right="-142"/>
        <w:jc w:val="center"/>
        <w:rPr>
          <w:rFonts w:ascii="Times New Roman" w:eastAsia="Times New Roman" w:hAnsi="Times New Roman" w:cs="Times New Roman"/>
          <w:b/>
          <w:bCs/>
          <w:sz w:val="24"/>
          <w:szCs w:val="24"/>
          <w:lang w:eastAsia="ru-RU"/>
        </w:rPr>
      </w:pPr>
      <w:bookmarkStart w:id="14" w:name="_Toc8655554"/>
      <w:bookmarkStart w:id="15" w:name="_Toc8658695"/>
    </w:p>
    <w:p w:rsidR="00587798" w:rsidRPr="00587798" w:rsidRDefault="00587798" w:rsidP="00587798">
      <w:pPr>
        <w:spacing w:after="0" w:line="240" w:lineRule="auto"/>
        <w:ind w:left="-284" w:right="-142"/>
        <w:jc w:val="center"/>
        <w:rPr>
          <w:rFonts w:ascii="Times New Roman" w:eastAsia="Times New Roman" w:hAnsi="Times New Roman" w:cs="Times New Roman"/>
          <w:b/>
          <w:bCs/>
          <w:sz w:val="24"/>
          <w:szCs w:val="24"/>
          <w:lang w:eastAsia="ru-RU"/>
        </w:rPr>
      </w:pPr>
      <w:r w:rsidRPr="00587798">
        <w:rPr>
          <w:rFonts w:ascii="Times New Roman" w:eastAsia="Times New Roman" w:hAnsi="Times New Roman" w:cs="Times New Roman"/>
          <w:b/>
          <w:bCs/>
          <w:sz w:val="24"/>
          <w:szCs w:val="24"/>
          <w:lang w:eastAsia="ru-RU"/>
        </w:rPr>
        <w:t>ГЛАВА 1. Градостроительные регламенты</w:t>
      </w:r>
      <w:bookmarkEnd w:id="14"/>
      <w:bookmarkEnd w:id="15"/>
    </w:p>
    <w:p w:rsidR="00587798" w:rsidRPr="00587798" w:rsidRDefault="00587798" w:rsidP="00587798">
      <w:pPr>
        <w:spacing w:after="0" w:line="240" w:lineRule="auto"/>
        <w:ind w:left="-284" w:right="-142"/>
        <w:jc w:val="center"/>
        <w:rPr>
          <w:rFonts w:ascii="Times New Roman" w:eastAsia="Times New Roman" w:hAnsi="Times New Roman" w:cs="Times New Roman"/>
          <w:b/>
          <w:bCs/>
          <w:sz w:val="24"/>
          <w:szCs w:val="24"/>
          <w:lang w:eastAsia="ru-RU"/>
        </w:rPr>
      </w:pPr>
      <w:bookmarkStart w:id="16" w:name="_Toc489882563"/>
      <w:bookmarkStart w:id="17" w:name="_Toc484180841"/>
    </w:p>
    <w:p w:rsidR="00587798" w:rsidRPr="00587798" w:rsidRDefault="00587798" w:rsidP="00587798">
      <w:pPr>
        <w:keepNext/>
        <w:keepLines/>
        <w:tabs>
          <w:tab w:val="left" w:pos="2560"/>
        </w:tabs>
        <w:spacing w:before="120" w:after="120" w:line="242" w:lineRule="auto"/>
        <w:ind w:left="-284" w:right="-142" w:firstLine="567"/>
        <w:jc w:val="center"/>
        <w:outlineLvl w:val="0"/>
        <w:rPr>
          <w:rFonts w:ascii="Times New Roman" w:eastAsia="Times" w:hAnsi="Times New Roman" w:cs="Times New Roman"/>
          <w:b/>
          <w:bCs/>
          <w:sz w:val="24"/>
          <w:szCs w:val="24"/>
          <w:lang w:eastAsia="ru-RU"/>
        </w:rPr>
      </w:pPr>
      <w:bookmarkStart w:id="18" w:name="_Toc8655555"/>
      <w:bookmarkStart w:id="19" w:name="_Toc8658101"/>
      <w:bookmarkStart w:id="20" w:name="_Toc8658696"/>
      <w:r w:rsidRPr="00587798">
        <w:rPr>
          <w:rFonts w:ascii="Times New Roman" w:eastAsia="Times" w:hAnsi="Times New Roman" w:cs="Times New Roman"/>
          <w:b/>
          <w:bCs/>
          <w:sz w:val="24"/>
          <w:szCs w:val="24"/>
          <w:lang w:eastAsia="ru-RU"/>
        </w:rPr>
        <w:t>Статья 3. Общие положения градостроительных регламентов для всех видов территориальных зон</w:t>
      </w:r>
      <w:bookmarkEnd w:id="16"/>
      <w:bookmarkEnd w:id="17"/>
      <w:bookmarkEnd w:id="18"/>
      <w:bookmarkEnd w:id="19"/>
      <w:bookmarkEnd w:id="20"/>
    </w:p>
    <w:p w:rsidR="00587798" w:rsidRPr="00587798" w:rsidRDefault="00587798" w:rsidP="00587798">
      <w:pPr>
        <w:tabs>
          <w:tab w:val="left" w:pos="1418"/>
        </w:tabs>
        <w:spacing w:after="0" w:line="240" w:lineRule="auto"/>
        <w:ind w:left="-284" w:right="-142" w:firstLine="851"/>
        <w:jc w:val="both"/>
        <w:rPr>
          <w:rFonts w:ascii="Times New Roman" w:eastAsia="Times" w:hAnsi="Times New Roman" w:cs="Times New Roman"/>
          <w:sz w:val="24"/>
          <w:szCs w:val="24"/>
          <w:lang w:eastAsia="ru-RU"/>
        </w:rPr>
      </w:pPr>
      <w:r w:rsidRPr="00587798">
        <w:rPr>
          <w:rFonts w:ascii="Times New Roman" w:eastAsia="Times" w:hAnsi="Times New Roman" w:cs="Times New Roman"/>
          <w:sz w:val="24"/>
          <w:szCs w:val="24"/>
          <w:lang w:eastAsia="ru-RU"/>
        </w:rPr>
        <w:t xml:space="preserve">1. Виды разрешенного использования земельных участков и объектов капитального строительства (далее - Виды разрешенного использования) установлены согласно Классификатору видов разрешенного использования земельных участков, утвержденному Приказом Федеральной службы государственной регистрации, кадастра и картографии № </w:t>
      </w:r>
      <w:proofErr w:type="gramStart"/>
      <w:r w:rsidRPr="00587798">
        <w:rPr>
          <w:rFonts w:ascii="Times New Roman" w:eastAsia="Times" w:hAnsi="Times New Roman" w:cs="Times New Roman"/>
          <w:sz w:val="24"/>
          <w:szCs w:val="24"/>
          <w:lang w:eastAsia="ru-RU"/>
        </w:rPr>
        <w:t>П</w:t>
      </w:r>
      <w:proofErr w:type="gramEnd"/>
      <w:r w:rsidRPr="00587798">
        <w:rPr>
          <w:rFonts w:ascii="Times New Roman" w:eastAsia="Times" w:hAnsi="Times New Roman" w:cs="Times New Roman"/>
          <w:sz w:val="24"/>
          <w:szCs w:val="24"/>
          <w:lang w:eastAsia="ru-RU"/>
        </w:rPr>
        <w:t>/0412 от 10.11.2020 г. «Об утверждении классификатора видов разрешенного использования земельных участков» (далее - Классификатор). Вид использования земельных участков и объектов капитального строительства (далее - ОКС), которые не соответствует Описанию вида разрешенного использования земельного участка, установленному Классификатором (в том числе – исключенные из указанного описания), не являются Видом разрешенного использования независимо от указания на него в приведенных ниже градостроительных регламентах территориальных зон. При дополнении описания вида разрешенного использования земельного участка, установленного Классификатором, новым видом, такой вид является Условно разрешенным Видом разрешенного использования для территориальной зоны, градостроительным регламентом которой разрешено размещение такого участка.</w:t>
      </w:r>
    </w:p>
    <w:p w:rsidR="00587798" w:rsidRPr="00587798" w:rsidRDefault="00587798" w:rsidP="00587798">
      <w:pPr>
        <w:tabs>
          <w:tab w:val="left" w:pos="851"/>
        </w:tabs>
        <w:spacing w:after="0" w:line="240" w:lineRule="auto"/>
        <w:ind w:left="-284" w:right="-142" w:firstLine="851"/>
        <w:jc w:val="both"/>
        <w:rPr>
          <w:rFonts w:ascii="Times New Roman" w:eastAsia="Times" w:hAnsi="Times New Roman" w:cs="Times New Roman"/>
          <w:sz w:val="24"/>
          <w:szCs w:val="24"/>
          <w:lang w:eastAsia="ru-RU"/>
        </w:rPr>
      </w:pPr>
      <w:r w:rsidRPr="00587798">
        <w:rPr>
          <w:rFonts w:ascii="Times New Roman" w:eastAsia="Times" w:hAnsi="Times New Roman" w:cs="Times New Roman"/>
          <w:sz w:val="24"/>
          <w:szCs w:val="24"/>
          <w:lang w:eastAsia="ru-RU"/>
        </w:rPr>
        <w:t xml:space="preserve">2. </w:t>
      </w:r>
      <w:proofErr w:type="gramStart"/>
      <w:r w:rsidRPr="00587798">
        <w:rPr>
          <w:rFonts w:ascii="Times New Roman" w:eastAsia="Times" w:hAnsi="Times New Roman" w:cs="Times New Roman"/>
          <w:sz w:val="24"/>
          <w:szCs w:val="24"/>
          <w:lang w:eastAsia="ru-RU"/>
        </w:rPr>
        <w:t>Дополнительно к установленным градостроительными регламентами видам разрешенного использования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виды разрешенного использования земельных участков, приведенные в нижеследующей Таблице, если федеральным законом не установлено иное.</w:t>
      </w:r>
      <w:proofErr w:type="gramEnd"/>
      <w:r w:rsidRPr="00587798">
        <w:rPr>
          <w:rFonts w:ascii="Times New Roman" w:eastAsia="Times" w:hAnsi="Times New Roman" w:cs="Times New Roman"/>
          <w:sz w:val="24"/>
          <w:szCs w:val="24"/>
          <w:lang w:eastAsia="ru-RU"/>
        </w:rPr>
        <w:t xml:space="preserve"> Таблицей устанавливаются основные и условно разрешенные виды разрешенного использования, вспомогательные виды разрешенного использования таких земельных участков настоящими Правилами не предусматриваются. Предельные параметры использования таких земельных участков и размещенных на них ОКС настоящими Правилами не ограничиваются и/или устанавливаются отдельно для каждой территориальной зоны.</w:t>
      </w:r>
    </w:p>
    <w:p w:rsidR="00587798" w:rsidRPr="00587798" w:rsidRDefault="00587798" w:rsidP="00587798">
      <w:pPr>
        <w:tabs>
          <w:tab w:val="left" w:pos="851"/>
        </w:tabs>
        <w:spacing w:after="0" w:line="240" w:lineRule="auto"/>
        <w:ind w:left="-284" w:right="-142"/>
        <w:jc w:val="center"/>
        <w:rPr>
          <w:rFonts w:ascii="Times New Roman" w:eastAsia="Times" w:hAnsi="Times New Roman" w:cs="Times New Roman"/>
          <w:b/>
          <w:sz w:val="24"/>
          <w:szCs w:val="24"/>
          <w:lang w:eastAsia="ru-RU"/>
        </w:rPr>
      </w:pPr>
      <w:r w:rsidRPr="00587798">
        <w:rPr>
          <w:rFonts w:ascii="Times New Roman" w:eastAsia="Times" w:hAnsi="Times New Roman" w:cs="Times New Roman"/>
          <w:b/>
          <w:bCs/>
          <w:sz w:val="24"/>
          <w:szCs w:val="24"/>
          <w:lang w:eastAsia="ru-RU"/>
        </w:rPr>
        <w:lastRenderedPageBreak/>
        <w:t>Виды разрешенного использования земельных участков и ОКС</w:t>
      </w:r>
    </w:p>
    <w:tbl>
      <w:tblPr>
        <w:tblpPr w:leftFromText="180" w:rightFromText="180" w:vertAnchor="text" w:horzAnchor="margin" w:tblpXSpec="center" w:tblpY="210"/>
        <w:tblW w:w="10093" w:type="dxa"/>
        <w:tblLook w:val="04A0" w:firstRow="1" w:lastRow="0" w:firstColumn="1" w:lastColumn="0" w:noHBand="0" w:noVBand="1"/>
      </w:tblPr>
      <w:tblGrid>
        <w:gridCol w:w="1951"/>
        <w:gridCol w:w="4961"/>
        <w:gridCol w:w="3181"/>
      </w:tblGrid>
      <w:tr w:rsidR="00587798" w:rsidRPr="00587798" w:rsidTr="0058779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 xml:space="preserve">*Код и </w:t>
            </w:r>
            <w:proofErr w:type="gramStart"/>
            <w:r w:rsidRPr="00587798">
              <w:rPr>
                <w:rFonts w:ascii="Times New Roman" w:eastAsia="Times" w:hAnsi="Times New Roman" w:cs="Times New Roman"/>
                <w:bCs/>
                <w:sz w:val="24"/>
                <w:szCs w:val="24"/>
                <w:lang w:eastAsia="ru-RU"/>
              </w:rPr>
              <w:t>на</w:t>
            </w:r>
            <w:proofErr w:type="gramEnd"/>
            <w:r w:rsidRPr="00587798">
              <w:rPr>
                <w:rFonts w:ascii="Times New Roman" w:eastAsia="Times" w:hAnsi="Times New Roman" w:cs="Times New Roman"/>
                <w:bCs/>
                <w:sz w:val="24"/>
                <w:szCs w:val="24"/>
                <w:lang w:eastAsia="ru-RU"/>
              </w:rPr>
              <w:t>-</w:t>
            </w:r>
          </w:p>
          <w:p w:rsidR="00587798" w:rsidRPr="00587798" w:rsidRDefault="00587798" w:rsidP="00587798">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именование</w:t>
            </w:r>
          </w:p>
        </w:tc>
        <w:tc>
          <w:tcPr>
            <w:tcW w:w="814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Виды разрешенного использования</w:t>
            </w:r>
          </w:p>
        </w:tc>
      </w:tr>
      <w:tr w:rsidR="00587798" w:rsidRPr="00587798" w:rsidTr="00587798">
        <w:tc>
          <w:tcPr>
            <w:tcW w:w="1951" w:type="dxa"/>
            <w:tcBorders>
              <w:top w:val="single" w:sz="4" w:space="0" w:color="auto"/>
              <w:left w:val="single" w:sz="4" w:space="0" w:color="auto"/>
              <w:bottom w:val="single" w:sz="4" w:space="0" w:color="auto"/>
              <w:right w:val="single" w:sz="4" w:space="0" w:color="auto"/>
            </w:tcBorders>
            <w:shd w:val="clear" w:color="auto" w:fill="auto"/>
            <w:vAlign w:val="center"/>
          </w:tcPr>
          <w:p w:rsidR="00587798" w:rsidRPr="00587798" w:rsidRDefault="00587798" w:rsidP="00587798">
            <w:pPr>
              <w:tabs>
                <w:tab w:val="left" w:pos="1140"/>
              </w:tabs>
              <w:spacing w:after="0" w:line="240" w:lineRule="auto"/>
              <w:ind w:left="-284" w:right="-142"/>
              <w:jc w:val="center"/>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Основные</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108" w:right="-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Условно разрешенные</w:t>
            </w:r>
          </w:p>
        </w:tc>
      </w:tr>
      <w:tr w:rsidR="00587798" w:rsidRPr="00587798" w:rsidTr="00587798">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108" w:right="-142"/>
              <w:jc w:val="center"/>
              <w:rPr>
                <w:rFonts w:ascii="Times New Roman" w:eastAsia="Times" w:hAnsi="Times New Roman" w:cs="Times New Roman"/>
                <w:b/>
                <w:bCs/>
                <w:sz w:val="24"/>
                <w:szCs w:val="24"/>
                <w:lang w:eastAsia="ru-RU"/>
              </w:rPr>
            </w:pPr>
            <w:r w:rsidRPr="00587798">
              <w:rPr>
                <w:rFonts w:ascii="Times New Roman" w:eastAsia="Times" w:hAnsi="Times New Roman" w:cs="Times New Roman"/>
                <w:b/>
                <w:bCs/>
                <w:sz w:val="24"/>
                <w:szCs w:val="24"/>
                <w:lang w:eastAsia="ru-RU"/>
              </w:rPr>
              <w:t>Линейные объекты транспортной инфраструктуры</w:t>
            </w:r>
          </w:p>
          <w:p w:rsidR="00587798" w:rsidRPr="00587798" w:rsidRDefault="00587798" w:rsidP="00587798">
            <w:pPr>
              <w:tabs>
                <w:tab w:val="left" w:pos="1140"/>
              </w:tabs>
              <w:spacing w:after="0" w:line="240" w:lineRule="auto"/>
              <w:ind w:left="-108" w:right="-142"/>
              <w:jc w:val="center"/>
              <w:rPr>
                <w:rFonts w:ascii="Times New Roman" w:eastAsia="Times" w:hAnsi="Times New Roman" w:cs="Times New Roman"/>
                <w:b/>
                <w:bCs/>
                <w:sz w:val="24"/>
                <w:szCs w:val="24"/>
                <w:lang w:eastAsia="ru-RU"/>
              </w:rPr>
            </w:pPr>
            <w:r w:rsidRPr="00587798">
              <w:rPr>
                <w:rFonts w:ascii="Times New Roman" w:eastAsia="Times" w:hAnsi="Times New Roman" w:cs="Times New Roman"/>
                <w:b/>
                <w:bCs/>
                <w:sz w:val="24"/>
                <w:szCs w:val="24"/>
                <w:lang w:eastAsia="ru-RU"/>
              </w:rPr>
              <w:t>(Сеть улиц и дорог)</w:t>
            </w:r>
          </w:p>
        </w:tc>
      </w:tr>
      <w:tr w:rsidR="00587798" w:rsidRPr="00587798" w:rsidTr="0058779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Поселковая дорога</w:t>
            </w:r>
          </w:p>
          <w:p w:rsidR="00587798" w:rsidRPr="00587798" w:rsidRDefault="00587798" w:rsidP="00587798">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Главная улица</w:t>
            </w:r>
          </w:p>
          <w:p w:rsidR="00587798" w:rsidRPr="00587798" w:rsidRDefault="00587798" w:rsidP="00587798">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Улицы в жилой застройке</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108" w:right="-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Хозяйственный проезд, скотопрогон</w:t>
            </w:r>
          </w:p>
        </w:tc>
      </w:tr>
      <w:tr w:rsidR="00587798" w:rsidRPr="00587798" w:rsidTr="00587798">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108" w:right="-142"/>
              <w:jc w:val="center"/>
              <w:rPr>
                <w:rFonts w:ascii="Times New Roman" w:eastAsia="Times" w:hAnsi="Times New Roman" w:cs="Times New Roman"/>
                <w:b/>
                <w:bCs/>
                <w:sz w:val="24"/>
                <w:szCs w:val="24"/>
                <w:lang w:eastAsia="ru-RU"/>
              </w:rPr>
            </w:pPr>
            <w:r w:rsidRPr="00587798">
              <w:rPr>
                <w:rFonts w:ascii="Times New Roman" w:eastAsia="Times" w:hAnsi="Times New Roman" w:cs="Times New Roman"/>
                <w:b/>
                <w:bCs/>
                <w:sz w:val="24"/>
                <w:szCs w:val="24"/>
                <w:lang w:eastAsia="ru-RU"/>
              </w:rPr>
              <w:t>Линейные объекты инженерной инфраструктуры</w:t>
            </w:r>
          </w:p>
        </w:tc>
      </w:tr>
      <w:tr w:rsidR="00587798" w:rsidRPr="00587798" w:rsidTr="00587798">
        <w:tc>
          <w:tcPr>
            <w:tcW w:w="19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right="-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Водоводы, водопроводные сети с диаметром труб до 400 мм (включительно) и сооружения на них</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108"/>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Водоводы, водопроводные сети с диаметром труб свыше 400 мм и сооружения на них</w:t>
            </w:r>
          </w:p>
        </w:tc>
      </w:tr>
      <w:tr w:rsidR="00587798" w:rsidRPr="00587798" w:rsidTr="00587798">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right="-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 xml:space="preserve">Канализационные сети с диаметром труб до 400 мм (включительно) и сооружения на них, </w:t>
            </w:r>
            <w:proofErr w:type="gramStart"/>
            <w:r w:rsidRPr="00587798">
              <w:rPr>
                <w:rFonts w:ascii="Times New Roman" w:eastAsia="Times" w:hAnsi="Times New Roman" w:cs="Times New Roman"/>
                <w:bCs/>
                <w:sz w:val="24"/>
                <w:szCs w:val="24"/>
                <w:lang w:eastAsia="ru-RU"/>
              </w:rPr>
              <w:t>кроме</w:t>
            </w:r>
            <w:proofErr w:type="gramEnd"/>
            <w:r w:rsidRPr="00587798">
              <w:rPr>
                <w:rFonts w:ascii="Times New Roman" w:eastAsia="Times" w:hAnsi="Times New Roman" w:cs="Times New Roman"/>
                <w:bCs/>
                <w:sz w:val="24"/>
                <w:szCs w:val="24"/>
                <w:lang w:eastAsia="ru-RU"/>
              </w:rPr>
              <w:t>:</w:t>
            </w:r>
          </w:p>
          <w:p w:rsidR="00587798" w:rsidRPr="00587798" w:rsidRDefault="00587798" w:rsidP="00587798">
            <w:pPr>
              <w:tabs>
                <w:tab w:val="left" w:pos="1140"/>
              </w:tabs>
              <w:spacing w:after="0" w:line="240" w:lineRule="auto"/>
              <w:ind w:right="-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 выпусков и ливнеотводов;</w:t>
            </w:r>
          </w:p>
          <w:p w:rsidR="00587798" w:rsidRPr="00587798" w:rsidRDefault="00587798" w:rsidP="00587798">
            <w:pPr>
              <w:tabs>
                <w:tab w:val="left" w:pos="1140"/>
              </w:tabs>
              <w:spacing w:after="0" w:line="240" w:lineRule="auto"/>
              <w:ind w:right="-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 сливных станций;</w:t>
            </w:r>
          </w:p>
          <w:p w:rsidR="00587798" w:rsidRPr="00587798" w:rsidRDefault="00587798" w:rsidP="00587798">
            <w:pPr>
              <w:tabs>
                <w:tab w:val="left" w:pos="1140"/>
              </w:tabs>
              <w:spacing w:after="0" w:line="240" w:lineRule="auto"/>
              <w:ind w:right="-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 xml:space="preserve">- </w:t>
            </w:r>
            <w:proofErr w:type="spellStart"/>
            <w:r w:rsidRPr="00587798">
              <w:rPr>
                <w:rFonts w:ascii="Times New Roman" w:eastAsia="Times" w:hAnsi="Times New Roman" w:cs="Times New Roman"/>
                <w:bCs/>
                <w:sz w:val="24"/>
                <w:szCs w:val="24"/>
                <w:lang w:eastAsia="ru-RU"/>
              </w:rPr>
              <w:t>снегоплавильных</w:t>
            </w:r>
            <w:proofErr w:type="spellEnd"/>
            <w:r w:rsidRPr="00587798">
              <w:rPr>
                <w:rFonts w:ascii="Times New Roman" w:eastAsia="Times" w:hAnsi="Times New Roman" w:cs="Times New Roman"/>
                <w:bCs/>
                <w:sz w:val="24"/>
                <w:szCs w:val="24"/>
                <w:lang w:eastAsia="ru-RU"/>
              </w:rPr>
              <w:t xml:space="preserve"> пунктов.</w:t>
            </w:r>
          </w:p>
          <w:p w:rsidR="00587798" w:rsidRPr="00587798" w:rsidRDefault="00587798" w:rsidP="00587798">
            <w:pPr>
              <w:tabs>
                <w:tab w:val="left" w:pos="1140"/>
              </w:tabs>
              <w:spacing w:after="0" w:line="240" w:lineRule="auto"/>
              <w:ind w:right="-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Сети дождевой канализации</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108"/>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Канализационные сети с диаметром труб свыше 400 мм и сооружения на них</w:t>
            </w:r>
          </w:p>
        </w:tc>
      </w:tr>
      <w:tr w:rsidR="00587798" w:rsidRPr="00587798" w:rsidTr="00587798">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right="-108" w:firstLine="34"/>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 xml:space="preserve">Электрические сети напряжением до 10 </w:t>
            </w:r>
            <w:proofErr w:type="spellStart"/>
            <w:r w:rsidRPr="00587798">
              <w:rPr>
                <w:rFonts w:ascii="Times New Roman" w:eastAsia="Times" w:hAnsi="Times New Roman" w:cs="Times New Roman"/>
                <w:bCs/>
                <w:sz w:val="24"/>
                <w:szCs w:val="24"/>
                <w:lang w:eastAsia="ru-RU"/>
              </w:rPr>
              <w:t>кВ</w:t>
            </w:r>
            <w:proofErr w:type="spellEnd"/>
            <w:r w:rsidRPr="00587798">
              <w:rPr>
                <w:rFonts w:ascii="Times New Roman" w:eastAsia="Times" w:hAnsi="Times New Roman" w:cs="Times New Roman"/>
                <w:bCs/>
                <w:sz w:val="24"/>
                <w:szCs w:val="24"/>
                <w:lang w:eastAsia="ru-RU"/>
              </w:rPr>
              <w:t xml:space="preserve"> (в населенных пунктах) и 110 </w:t>
            </w:r>
            <w:proofErr w:type="spellStart"/>
            <w:r w:rsidRPr="00587798">
              <w:rPr>
                <w:rFonts w:ascii="Times New Roman" w:eastAsia="Times" w:hAnsi="Times New Roman" w:cs="Times New Roman"/>
                <w:bCs/>
                <w:sz w:val="24"/>
                <w:szCs w:val="24"/>
                <w:lang w:eastAsia="ru-RU"/>
              </w:rPr>
              <w:t>кВ</w:t>
            </w:r>
            <w:proofErr w:type="spellEnd"/>
            <w:r w:rsidRPr="00587798">
              <w:rPr>
                <w:rFonts w:ascii="Times New Roman" w:eastAsia="Times" w:hAnsi="Times New Roman" w:cs="Times New Roman"/>
                <w:bCs/>
                <w:sz w:val="24"/>
                <w:szCs w:val="24"/>
                <w:lang w:eastAsia="ru-RU"/>
              </w:rPr>
              <w:t xml:space="preserve"> (вне населенных пунктов) включительно, кроме размещения устрой</w:t>
            </w:r>
            <w:proofErr w:type="gramStart"/>
            <w:r w:rsidRPr="00587798">
              <w:rPr>
                <w:rFonts w:ascii="Times New Roman" w:eastAsia="Times" w:hAnsi="Times New Roman" w:cs="Times New Roman"/>
                <w:bCs/>
                <w:sz w:val="24"/>
                <w:szCs w:val="24"/>
                <w:lang w:eastAsia="ru-RU"/>
              </w:rPr>
              <w:t>ств дл</w:t>
            </w:r>
            <w:proofErr w:type="gramEnd"/>
            <w:r w:rsidRPr="00587798">
              <w:rPr>
                <w:rFonts w:ascii="Times New Roman" w:eastAsia="Times" w:hAnsi="Times New Roman" w:cs="Times New Roman"/>
                <w:bCs/>
                <w:sz w:val="24"/>
                <w:szCs w:val="24"/>
                <w:lang w:eastAsia="ru-RU"/>
              </w:rPr>
              <w:t>я трансформации электроэнергии (трансформаторных подстанций)</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34" w:firstLine="176"/>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Прочие электрические сети, кроме размещения устрой</w:t>
            </w:r>
            <w:proofErr w:type="gramStart"/>
            <w:r w:rsidRPr="00587798">
              <w:rPr>
                <w:rFonts w:ascii="Times New Roman" w:eastAsia="Times" w:hAnsi="Times New Roman" w:cs="Times New Roman"/>
                <w:bCs/>
                <w:sz w:val="24"/>
                <w:szCs w:val="24"/>
                <w:lang w:eastAsia="ru-RU"/>
              </w:rPr>
              <w:t>ств дл</w:t>
            </w:r>
            <w:proofErr w:type="gramEnd"/>
            <w:r w:rsidRPr="00587798">
              <w:rPr>
                <w:rFonts w:ascii="Times New Roman" w:eastAsia="Times" w:hAnsi="Times New Roman" w:cs="Times New Roman"/>
                <w:bCs/>
                <w:sz w:val="24"/>
                <w:szCs w:val="24"/>
                <w:lang w:eastAsia="ru-RU"/>
              </w:rPr>
              <w:t>я трансформации электроэнергии (трансформаторных подстанций)</w:t>
            </w:r>
          </w:p>
        </w:tc>
      </w:tr>
      <w:tr w:rsidR="00587798" w:rsidRPr="00587798" w:rsidTr="00587798">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right="-108"/>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до 400 мм (включительно), тепловые пункты и иные сооружения на них</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34" w:firstLine="176"/>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свыше 400 мм (включительно), тепловые пункты и иные сооружения на них</w:t>
            </w:r>
          </w:p>
        </w:tc>
      </w:tr>
      <w:tr w:rsidR="00587798" w:rsidRPr="00587798" w:rsidTr="00587798">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right="-108"/>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Сети газораспределения;</w:t>
            </w:r>
          </w:p>
          <w:p w:rsidR="00587798" w:rsidRPr="00587798" w:rsidRDefault="00587798" w:rsidP="00587798">
            <w:pPr>
              <w:tabs>
                <w:tab w:val="left" w:pos="1140"/>
              </w:tabs>
              <w:spacing w:after="0" w:line="240" w:lineRule="auto"/>
              <w:ind w:right="-108"/>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Пункты редуцирования газа (газорегуляторные пункты и установки);</w:t>
            </w:r>
          </w:p>
          <w:p w:rsidR="00587798" w:rsidRPr="00587798" w:rsidRDefault="00587798" w:rsidP="00587798">
            <w:pPr>
              <w:tabs>
                <w:tab w:val="left" w:pos="1140"/>
              </w:tabs>
              <w:spacing w:after="0" w:line="240" w:lineRule="auto"/>
              <w:ind w:right="-108"/>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 xml:space="preserve">Сети </w:t>
            </w:r>
            <w:proofErr w:type="spellStart"/>
            <w:r w:rsidRPr="00587798">
              <w:rPr>
                <w:rFonts w:ascii="Times New Roman" w:eastAsia="Times" w:hAnsi="Times New Roman" w:cs="Times New Roman"/>
                <w:bCs/>
                <w:sz w:val="24"/>
                <w:szCs w:val="24"/>
                <w:lang w:eastAsia="ru-RU"/>
              </w:rPr>
              <w:t>газопотребления</w:t>
            </w:r>
            <w:proofErr w:type="spellEnd"/>
            <w:r w:rsidRPr="00587798">
              <w:rPr>
                <w:rFonts w:ascii="Times New Roman" w:eastAsia="Times" w:hAnsi="Times New Roman" w:cs="Times New Roman"/>
                <w:bCs/>
                <w:sz w:val="24"/>
                <w:szCs w:val="24"/>
                <w:lang w:eastAsia="ru-RU"/>
              </w:rPr>
              <w:t>.</w:t>
            </w:r>
          </w:p>
        </w:tc>
        <w:tc>
          <w:tcPr>
            <w:tcW w:w="31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284" w:firstLine="176"/>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w:t>
            </w:r>
          </w:p>
        </w:tc>
      </w:tr>
      <w:tr w:rsidR="00587798" w:rsidRPr="00587798" w:rsidTr="00587798">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right="-108"/>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Сети проводного радиовещания и оповещения и сооружения на них;</w:t>
            </w:r>
          </w:p>
          <w:p w:rsidR="00587798" w:rsidRPr="00587798" w:rsidRDefault="00587798" w:rsidP="00587798">
            <w:pPr>
              <w:tabs>
                <w:tab w:val="left" w:pos="1140"/>
              </w:tabs>
              <w:spacing w:after="0" w:line="240" w:lineRule="auto"/>
              <w:ind w:right="-108"/>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Системы электросвязи.</w:t>
            </w: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spacing w:after="0" w:line="240" w:lineRule="auto"/>
              <w:ind w:left="-284" w:firstLine="176"/>
              <w:rPr>
                <w:rFonts w:ascii="Times New Roman" w:eastAsia="Times" w:hAnsi="Times New Roman" w:cs="Times New Roman"/>
                <w:bCs/>
                <w:sz w:val="24"/>
                <w:szCs w:val="24"/>
                <w:lang w:eastAsia="ru-RU"/>
              </w:rPr>
            </w:pPr>
          </w:p>
        </w:tc>
      </w:tr>
      <w:tr w:rsidR="00587798" w:rsidRPr="00587798" w:rsidTr="00587798">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right="-108"/>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Наружное освещение</w:t>
            </w: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spacing w:after="0" w:line="240" w:lineRule="auto"/>
              <w:ind w:left="-284" w:firstLine="176"/>
              <w:rPr>
                <w:rFonts w:ascii="Times New Roman" w:eastAsia="Times" w:hAnsi="Times New Roman" w:cs="Times New Roman"/>
                <w:bCs/>
                <w:sz w:val="24"/>
                <w:szCs w:val="24"/>
                <w:lang w:eastAsia="ru-RU"/>
              </w:rPr>
            </w:pPr>
          </w:p>
        </w:tc>
      </w:tr>
      <w:tr w:rsidR="00587798" w:rsidRPr="00587798" w:rsidTr="00587798">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right="-108"/>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Сети связи</w:t>
            </w: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spacing w:after="0" w:line="240" w:lineRule="auto"/>
              <w:ind w:left="-284" w:firstLine="176"/>
              <w:rPr>
                <w:rFonts w:ascii="Times New Roman" w:eastAsia="Times" w:hAnsi="Times New Roman" w:cs="Times New Roman"/>
                <w:bCs/>
                <w:sz w:val="24"/>
                <w:szCs w:val="24"/>
                <w:lang w:eastAsia="ru-RU"/>
              </w:rPr>
            </w:pPr>
          </w:p>
        </w:tc>
      </w:tr>
      <w:tr w:rsidR="00587798" w:rsidRPr="00587798" w:rsidTr="00587798">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firstLine="176"/>
              <w:jc w:val="center"/>
              <w:rPr>
                <w:rFonts w:ascii="Times New Roman" w:eastAsia="Times" w:hAnsi="Times New Roman" w:cs="Times New Roman"/>
                <w:b/>
                <w:bCs/>
                <w:sz w:val="24"/>
                <w:szCs w:val="24"/>
                <w:lang w:eastAsia="ru-RU"/>
              </w:rPr>
            </w:pPr>
            <w:r w:rsidRPr="00587798">
              <w:rPr>
                <w:rFonts w:ascii="Times New Roman" w:eastAsia="Times" w:hAnsi="Times New Roman" w:cs="Times New Roman"/>
                <w:b/>
                <w:bCs/>
                <w:sz w:val="24"/>
                <w:szCs w:val="24"/>
                <w:lang w:eastAsia="ru-RU"/>
              </w:rPr>
              <w:t>Объекты мелиорации</w:t>
            </w:r>
          </w:p>
        </w:tc>
      </w:tr>
      <w:tr w:rsidR="00587798" w:rsidRPr="00587798" w:rsidTr="0058779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right="-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284" w:firstLine="176"/>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Мелиоративные системы и сооружения</w:t>
            </w:r>
          </w:p>
        </w:tc>
      </w:tr>
      <w:tr w:rsidR="00587798" w:rsidRPr="00587798" w:rsidTr="00587798">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firstLine="176"/>
              <w:jc w:val="center"/>
              <w:rPr>
                <w:rFonts w:ascii="Times New Roman" w:eastAsia="Times" w:hAnsi="Times New Roman" w:cs="Times New Roman"/>
                <w:b/>
                <w:bCs/>
                <w:sz w:val="24"/>
                <w:szCs w:val="24"/>
                <w:lang w:eastAsia="ru-RU"/>
              </w:rPr>
            </w:pPr>
            <w:r w:rsidRPr="00587798">
              <w:rPr>
                <w:rFonts w:ascii="Times New Roman" w:eastAsia="Times" w:hAnsi="Times New Roman" w:cs="Times New Roman"/>
                <w:b/>
                <w:bCs/>
                <w:sz w:val="24"/>
                <w:szCs w:val="24"/>
                <w:lang w:eastAsia="ru-RU"/>
              </w:rPr>
              <w:t>Антенно-мачтовые сооружения</w:t>
            </w:r>
          </w:p>
        </w:tc>
      </w:tr>
      <w:tr w:rsidR="00587798" w:rsidRPr="00587798" w:rsidTr="0058779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Антенны телевизионные индивидуальные и коллективные</w:t>
            </w:r>
          </w:p>
          <w:p w:rsidR="00587798" w:rsidRPr="00587798" w:rsidRDefault="00587798" w:rsidP="00587798">
            <w:pPr>
              <w:tabs>
                <w:tab w:val="left" w:pos="1140"/>
              </w:tabs>
              <w:spacing w:after="0" w:line="240" w:lineRule="auto"/>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Антенно-мачтовые сооружения (мачты, башни столбы):</w:t>
            </w:r>
          </w:p>
          <w:p w:rsidR="00587798" w:rsidRPr="00587798" w:rsidRDefault="00587798" w:rsidP="00587798">
            <w:pPr>
              <w:tabs>
                <w:tab w:val="left" w:pos="1140"/>
              </w:tabs>
              <w:spacing w:after="0" w:line="240" w:lineRule="auto"/>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 радиорелейные</w:t>
            </w:r>
          </w:p>
          <w:p w:rsidR="00587798" w:rsidRPr="00587798" w:rsidRDefault="00587798" w:rsidP="00587798">
            <w:pPr>
              <w:tabs>
                <w:tab w:val="left" w:pos="1140"/>
              </w:tabs>
              <w:spacing w:after="0" w:line="240" w:lineRule="auto"/>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lastRenderedPageBreak/>
              <w:t>- мобильной телефонной связи</w:t>
            </w:r>
          </w:p>
          <w:p w:rsidR="00587798" w:rsidRPr="00587798" w:rsidRDefault="00587798" w:rsidP="00587798">
            <w:pPr>
              <w:tabs>
                <w:tab w:val="left" w:pos="1140"/>
              </w:tabs>
              <w:spacing w:after="0" w:line="240" w:lineRule="auto"/>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Антенны спутниковой связи и иные параболические и аналогичные антенны, диаметром до 2,2 м, включительно.</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firstLine="34"/>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lastRenderedPageBreak/>
              <w:t>Антенны спутниковой связи и иные параболические и аналогичные антенны, диаметром более 2,2 м</w:t>
            </w:r>
          </w:p>
        </w:tc>
      </w:tr>
      <w:tr w:rsidR="00587798" w:rsidRPr="00587798" w:rsidTr="00587798">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firstLine="34"/>
              <w:jc w:val="center"/>
              <w:rPr>
                <w:rFonts w:ascii="Times New Roman" w:eastAsia="Times" w:hAnsi="Times New Roman" w:cs="Times New Roman"/>
                <w:b/>
                <w:bCs/>
                <w:sz w:val="24"/>
                <w:szCs w:val="24"/>
                <w:lang w:eastAsia="ru-RU"/>
              </w:rPr>
            </w:pPr>
            <w:r w:rsidRPr="00587798">
              <w:rPr>
                <w:rFonts w:ascii="Times New Roman" w:eastAsia="Times" w:hAnsi="Times New Roman" w:cs="Times New Roman"/>
                <w:b/>
                <w:bCs/>
                <w:sz w:val="24"/>
                <w:szCs w:val="24"/>
                <w:lang w:eastAsia="ru-RU"/>
              </w:rPr>
              <w:lastRenderedPageBreak/>
              <w:t>Защитные сооружения (насаждения)</w:t>
            </w:r>
          </w:p>
        </w:tc>
      </w:tr>
      <w:tr w:rsidR="00587798" w:rsidRPr="00587798" w:rsidTr="0058779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Защитные насаждения;</w:t>
            </w:r>
          </w:p>
          <w:p w:rsidR="00587798" w:rsidRPr="00587798" w:rsidRDefault="00587798" w:rsidP="00587798">
            <w:pPr>
              <w:tabs>
                <w:tab w:val="left" w:pos="1140"/>
              </w:tabs>
              <w:spacing w:after="0" w:line="240" w:lineRule="auto"/>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Санитарно-защитные зоны (разрывы) от объектов капитального строительства;</w:t>
            </w:r>
          </w:p>
          <w:p w:rsidR="00587798" w:rsidRPr="00587798" w:rsidRDefault="00587798" w:rsidP="00587798">
            <w:pPr>
              <w:tabs>
                <w:tab w:val="left" w:pos="1140"/>
              </w:tabs>
              <w:spacing w:after="0" w:line="240" w:lineRule="auto"/>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Объекты обеспечения пожарной безопасности (гидранты, резервуары, противопожарные водоемы).</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firstLine="34"/>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Объекты инженерной защиты территории</w:t>
            </w:r>
          </w:p>
          <w:p w:rsidR="00587798" w:rsidRPr="00587798" w:rsidRDefault="00587798" w:rsidP="00587798">
            <w:pPr>
              <w:tabs>
                <w:tab w:val="left" w:pos="1140"/>
              </w:tabs>
              <w:spacing w:after="0" w:line="240" w:lineRule="auto"/>
              <w:ind w:firstLine="34"/>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Объекты для защиты от вредного воздействия ОКС и транспорта.</w:t>
            </w:r>
          </w:p>
        </w:tc>
      </w:tr>
      <w:tr w:rsidR="00587798" w:rsidRPr="00587798" w:rsidTr="00587798">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firstLine="34"/>
              <w:jc w:val="center"/>
              <w:rPr>
                <w:rFonts w:ascii="Times New Roman" w:eastAsia="Times" w:hAnsi="Times New Roman" w:cs="Times New Roman"/>
                <w:b/>
                <w:bCs/>
                <w:sz w:val="24"/>
                <w:szCs w:val="24"/>
                <w:lang w:eastAsia="ru-RU"/>
              </w:rPr>
            </w:pPr>
            <w:r w:rsidRPr="00587798">
              <w:rPr>
                <w:rFonts w:ascii="Times New Roman" w:eastAsia="Times" w:hAnsi="Times New Roman" w:cs="Times New Roman"/>
                <w:b/>
                <w:bCs/>
                <w:sz w:val="24"/>
                <w:szCs w:val="24"/>
                <w:lang w:eastAsia="ru-RU"/>
              </w:rPr>
              <w:t>Информационные и геодезические знаки</w:t>
            </w:r>
          </w:p>
        </w:tc>
      </w:tr>
      <w:tr w:rsidR="00587798" w:rsidRPr="00587798" w:rsidTr="0058779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Дорожные и уличные знаки и указатели.</w:t>
            </w:r>
          </w:p>
          <w:p w:rsidR="00587798" w:rsidRPr="00587798" w:rsidRDefault="00587798" w:rsidP="00587798">
            <w:pPr>
              <w:tabs>
                <w:tab w:val="left" w:pos="1140"/>
              </w:tabs>
              <w:spacing w:after="0" w:line="240" w:lineRule="auto"/>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Указатели наименований улиц, номеров зданий (участков, квартир), проживающих лиц, размещенных объектов (юридических и физических лиц, в ведении которых они находятся).</w:t>
            </w:r>
          </w:p>
          <w:p w:rsidR="00587798" w:rsidRPr="00587798" w:rsidRDefault="00587798" w:rsidP="00587798">
            <w:pPr>
              <w:tabs>
                <w:tab w:val="left" w:pos="1140"/>
              </w:tabs>
              <w:spacing w:after="0" w:line="240" w:lineRule="auto"/>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Мемориальные знаки (доски).</w:t>
            </w:r>
          </w:p>
          <w:p w:rsidR="00587798" w:rsidRPr="00587798" w:rsidRDefault="00587798" w:rsidP="00587798">
            <w:pPr>
              <w:tabs>
                <w:tab w:val="left" w:pos="1140"/>
              </w:tabs>
              <w:spacing w:after="0" w:line="240" w:lineRule="auto"/>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Навигационные знаки.</w:t>
            </w:r>
          </w:p>
          <w:p w:rsidR="00587798" w:rsidRPr="00587798" w:rsidRDefault="00587798" w:rsidP="00587798">
            <w:pPr>
              <w:tabs>
                <w:tab w:val="left" w:pos="1140"/>
              </w:tabs>
              <w:spacing w:after="0" w:line="240" w:lineRule="auto"/>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Знаки, обозначающие границы зон с особыми условиями использования территории.</w:t>
            </w:r>
          </w:p>
          <w:p w:rsidR="00587798" w:rsidRPr="00587798" w:rsidRDefault="00587798" w:rsidP="00587798">
            <w:pPr>
              <w:tabs>
                <w:tab w:val="left" w:pos="1140"/>
              </w:tabs>
              <w:spacing w:after="0" w:line="240" w:lineRule="auto"/>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Геодезические знаки.</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firstLine="34"/>
              <w:jc w:val="center"/>
              <w:rPr>
                <w:rFonts w:ascii="Times New Roman" w:eastAsia="Times" w:hAnsi="Times New Roman" w:cs="Times New Roman"/>
                <w:bCs/>
                <w:sz w:val="24"/>
                <w:szCs w:val="24"/>
                <w:lang w:eastAsia="ru-RU"/>
              </w:rPr>
            </w:pPr>
            <w:proofErr w:type="gramStart"/>
            <w:r w:rsidRPr="00587798">
              <w:rPr>
                <w:rFonts w:ascii="Times New Roman" w:eastAsia="Times" w:hAnsi="Times New Roman" w:cs="Times New Roman"/>
                <w:bCs/>
                <w:sz w:val="24"/>
                <w:szCs w:val="24"/>
                <w:lang w:eastAsia="ru-RU"/>
              </w:rPr>
              <w:t>Рекламные носители (в том</w:t>
            </w:r>
            <w:proofErr w:type="gramEnd"/>
          </w:p>
          <w:p w:rsidR="00587798" w:rsidRPr="00587798" w:rsidRDefault="00587798" w:rsidP="00587798">
            <w:pPr>
              <w:tabs>
                <w:tab w:val="left" w:pos="1140"/>
              </w:tabs>
              <w:spacing w:after="0" w:line="240" w:lineRule="auto"/>
              <w:ind w:firstLine="34"/>
              <w:jc w:val="center"/>
              <w:rPr>
                <w:rFonts w:ascii="Times New Roman" w:eastAsia="Times" w:hAnsi="Times New Roman" w:cs="Times New Roman"/>
                <w:bCs/>
                <w:sz w:val="24"/>
                <w:szCs w:val="24"/>
                <w:lang w:eastAsia="ru-RU"/>
              </w:rPr>
            </w:pPr>
            <w:proofErr w:type="gramStart"/>
            <w:r w:rsidRPr="00587798">
              <w:rPr>
                <w:rFonts w:ascii="Times New Roman" w:eastAsia="Times" w:hAnsi="Times New Roman" w:cs="Times New Roman"/>
                <w:bCs/>
                <w:sz w:val="24"/>
                <w:szCs w:val="24"/>
                <w:lang w:eastAsia="ru-RU"/>
              </w:rPr>
              <w:t>числе</w:t>
            </w:r>
            <w:proofErr w:type="gramEnd"/>
            <w:r w:rsidRPr="00587798">
              <w:rPr>
                <w:rFonts w:ascii="Times New Roman" w:eastAsia="Times" w:hAnsi="Times New Roman" w:cs="Times New Roman"/>
                <w:bCs/>
                <w:sz w:val="24"/>
                <w:szCs w:val="24"/>
                <w:lang w:eastAsia="ru-RU"/>
              </w:rPr>
              <w:t xml:space="preserve"> на специальных конструкциях).</w:t>
            </w:r>
          </w:p>
        </w:tc>
      </w:tr>
      <w:tr w:rsidR="00587798" w:rsidRPr="00587798" w:rsidTr="00587798">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firstLine="34"/>
              <w:jc w:val="center"/>
              <w:rPr>
                <w:rFonts w:ascii="Times New Roman" w:eastAsia="Times" w:hAnsi="Times New Roman" w:cs="Times New Roman"/>
                <w:b/>
                <w:bCs/>
                <w:sz w:val="24"/>
                <w:szCs w:val="24"/>
                <w:lang w:eastAsia="ru-RU"/>
              </w:rPr>
            </w:pPr>
            <w:r w:rsidRPr="00587798">
              <w:rPr>
                <w:rFonts w:ascii="Times New Roman" w:eastAsia="Times" w:hAnsi="Times New Roman" w:cs="Times New Roman"/>
                <w:b/>
                <w:bCs/>
                <w:sz w:val="24"/>
                <w:szCs w:val="24"/>
                <w:lang w:eastAsia="ru-RU"/>
              </w:rPr>
              <w:t>Прочие земельные участки</w:t>
            </w:r>
          </w:p>
        </w:tc>
      </w:tr>
      <w:tr w:rsidR="00587798" w:rsidRPr="00587798" w:rsidTr="0058779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3.1.1 Предоставление коммунальных услуг</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Все виды использования, предусмотренные</w:t>
            </w:r>
          </w:p>
          <w:p w:rsidR="00587798" w:rsidRPr="00587798" w:rsidRDefault="00587798" w:rsidP="00587798">
            <w:pPr>
              <w:tabs>
                <w:tab w:val="left" w:pos="1140"/>
              </w:tabs>
              <w:spacing w:after="0" w:line="240" w:lineRule="auto"/>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 xml:space="preserve">Классификатором для таких земельных участков, кроме стоянок, гаражей и мастерских для обслуживания уборочной и аварийной техники, </w:t>
            </w:r>
            <w:r w:rsidRPr="00587798">
              <w:rPr>
                <w:rFonts w:ascii="Times New Roman" w:eastAsia="Times New Roman" w:hAnsi="Times New Roman" w:cs="Times New Roman"/>
                <w:sz w:val="24"/>
                <w:szCs w:val="24"/>
                <w:lang w:eastAsia="ru-RU"/>
              </w:rPr>
              <w:t xml:space="preserve"> </w:t>
            </w:r>
            <w:r w:rsidRPr="00587798">
              <w:rPr>
                <w:rFonts w:ascii="Times New Roman" w:eastAsia="Times" w:hAnsi="Times New Roman" w:cs="Times New Roman"/>
                <w:bCs/>
                <w:sz w:val="24"/>
                <w:szCs w:val="24"/>
                <w:lang w:eastAsia="ru-RU"/>
              </w:rPr>
              <w:t>сооружений, необходимых для сбора и плавки снега</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tcPr>
          <w:p w:rsidR="00587798" w:rsidRPr="00587798" w:rsidRDefault="00587798" w:rsidP="00587798">
            <w:pPr>
              <w:tabs>
                <w:tab w:val="left" w:pos="1140"/>
              </w:tabs>
              <w:spacing w:after="0" w:line="240" w:lineRule="auto"/>
              <w:ind w:right="-142" w:firstLine="34"/>
              <w:jc w:val="center"/>
              <w:rPr>
                <w:rFonts w:ascii="Times New Roman" w:eastAsia="Times" w:hAnsi="Times New Roman" w:cs="Times New Roman"/>
                <w:bCs/>
                <w:sz w:val="24"/>
                <w:szCs w:val="24"/>
                <w:lang w:eastAsia="ru-RU"/>
              </w:rPr>
            </w:pPr>
          </w:p>
        </w:tc>
      </w:tr>
      <w:tr w:rsidR="00587798" w:rsidRPr="00587798" w:rsidTr="0058779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9.0. Деятельность по особой охране и изучению природы</w:t>
            </w:r>
          </w:p>
        </w:tc>
        <w:tc>
          <w:tcPr>
            <w:tcW w:w="49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Все виды использования, предусмотренные</w:t>
            </w:r>
          </w:p>
          <w:p w:rsidR="00587798" w:rsidRPr="00587798" w:rsidRDefault="00587798" w:rsidP="00587798">
            <w:pPr>
              <w:tabs>
                <w:tab w:val="left" w:pos="1140"/>
              </w:tabs>
              <w:spacing w:after="0" w:line="240" w:lineRule="auto"/>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Классификатором для таких земельных участков</w:t>
            </w:r>
          </w:p>
        </w:tc>
        <w:tc>
          <w:tcPr>
            <w:tcW w:w="31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right="-142" w:firstLine="34"/>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w:t>
            </w:r>
          </w:p>
        </w:tc>
      </w:tr>
      <w:tr w:rsidR="00587798" w:rsidRPr="00587798" w:rsidTr="0058779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9.3. Историко-культурная деятельность</w:t>
            </w: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spacing w:after="0" w:line="240" w:lineRule="auto"/>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spacing w:after="0" w:line="240" w:lineRule="auto"/>
              <w:ind w:left="-284" w:right="-142"/>
              <w:rPr>
                <w:rFonts w:ascii="Times New Roman" w:eastAsia="Times" w:hAnsi="Times New Roman" w:cs="Times New Roman"/>
                <w:bCs/>
                <w:sz w:val="24"/>
                <w:szCs w:val="24"/>
                <w:lang w:eastAsia="ru-RU"/>
              </w:rPr>
            </w:pPr>
          </w:p>
        </w:tc>
      </w:tr>
      <w:tr w:rsidR="00587798" w:rsidRPr="00587798" w:rsidTr="0058779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10.4. Резервные леса</w:t>
            </w: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spacing w:after="0" w:line="240" w:lineRule="auto"/>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spacing w:after="0" w:line="240" w:lineRule="auto"/>
              <w:ind w:left="-284" w:right="-142"/>
              <w:rPr>
                <w:rFonts w:ascii="Times New Roman" w:eastAsia="Times" w:hAnsi="Times New Roman" w:cs="Times New Roman"/>
                <w:bCs/>
                <w:sz w:val="24"/>
                <w:szCs w:val="24"/>
                <w:lang w:eastAsia="ru-RU"/>
              </w:rPr>
            </w:pPr>
          </w:p>
        </w:tc>
      </w:tr>
      <w:tr w:rsidR="00587798" w:rsidRPr="00587798" w:rsidTr="0058779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11.0. Водные объекты</w:t>
            </w: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spacing w:after="0" w:line="240" w:lineRule="auto"/>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spacing w:after="0" w:line="240" w:lineRule="auto"/>
              <w:ind w:left="-284" w:right="-142"/>
              <w:rPr>
                <w:rFonts w:ascii="Times New Roman" w:eastAsia="Times" w:hAnsi="Times New Roman" w:cs="Times New Roman"/>
                <w:bCs/>
                <w:sz w:val="24"/>
                <w:szCs w:val="24"/>
                <w:lang w:eastAsia="ru-RU"/>
              </w:rPr>
            </w:pPr>
          </w:p>
        </w:tc>
      </w:tr>
      <w:tr w:rsidR="00587798" w:rsidRPr="00587798" w:rsidTr="0058779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11.1. Общее пользование водными объектами</w:t>
            </w: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spacing w:after="0" w:line="240" w:lineRule="auto"/>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spacing w:after="0" w:line="240" w:lineRule="auto"/>
              <w:ind w:left="-284" w:right="-142"/>
              <w:rPr>
                <w:rFonts w:ascii="Times New Roman" w:eastAsia="Times" w:hAnsi="Times New Roman" w:cs="Times New Roman"/>
                <w:bCs/>
                <w:sz w:val="24"/>
                <w:szCs w:val="24"/>
                <w:lang w:eastAsia="ru-RU"/>
              </w:rPr>
            </w:pPr>
          </w:p>
        </w:tc>
      </w:tr>
      <w:tr w:rsidR="00587798" w:rsidRPr="00587798" w:rsidTr="0058779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12.0. Земельные участки (территории) общего пользования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rsidR="00587798" w:rsidRPr="00587798" w:rsidRDefault="00587798" w:rsidP="00587798">
            <w:pPr>
              <w:tabs>
                <w:tab w:val="left" w:pos="1140"/>
              </w:tabs>
              <w:spacing w:after="0" w:line="240" w:lineRule="auto"/>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Все виды использования, предусмотренные</w:t>
            </w:r>
          </w:p>
          <w:p w:rsidR="00587798" w:rsidRPr="00587798" w:rsidRDefault="00587798" w:rsidP="00587798">
            <w:pPr>
              <w:tabs>
                <w:tab w:val="left" w:pos="1140"/>
              </w:tabs>
              <w:spacing w:after="0" w:line="240" w:lineRule="auto"/>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Классификатором для таких земельных участков.</w:t>
            </w:r>
          </w:p>
          <w:p w:rsidR="00587798" w:rsidRPr="00587798" w:rsidRDefault="00587798" w:rsidP="00587798">
            <w:pPr>
              <w:tabs>
                <w:tab w:val="left" w:pos="1140"/>
              </w:tabs>
              <w:spacing w:after="0" w:line="240" w:lineRule="auto"/>
              <w:jc w:val="center"/>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spacing w:after="0" w:line="240" w:lineRule="auto"/>
              <w:ind w:left="-284" w:right="-142"/>
              <w:rPr>
                <w:rFonts w:ascii="Times New Roman" w:eastAsia="Times" w:hAnsi="Times New Roman" w:cs="Times New Roman"/>
                <w:bCs/>
                <w:sz w:val="24"/>
                <w:szCs w:val="24"/>
                <w:lang w:eastAsia="ru-RU"/>
              </w:rPr>
            </w:pPr>
          </w:p>
        </w:tc>
      </w:tr>
      <w:tr w:rsidR="00587798" w:rsidRPr="00587798" w:rsidTr="0058779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12.1. Ритуальная деятельность</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Кладбища и места захоронения, захоронения на (в) которых прекращены (не производятся)</w:t>
            </w: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spacing w:after="0" w:line="240" w:lineRule="auto"/>
              <w:ind w:left="-284" w:right="-142"/>
              <w:rPr>
                <w:rFonts w:ascii="Times New Roman" w:eastAsia="Times" w:hAnsi="Times New Roman" w:cs="Times New Roman"/>
                <w:bCs/>
                <w:sz w:val="24"/>
                <w:szCs w:val="24"/>
                <w:lang w:eastAsia="ru-RU"/>
              </w:rPr>
            </w:pPr>
          </w:p>
        </w:tc>
      </w:tr>
    </w:tbl>
    <w:p w:rsidR="00587798" w:rsidRPr="00587798" w:rsidRDefault="00587798" w:rsidP="00587798">
      <w:pPr>
        <w:tabs>
          <w:tab w:val="left" w:pos="1140"/>
        </w:tabs>
        <w:spacing w:after="0" w:line="240" w:lineRule="auto"/>
        <w:ind w:left="-284" w:right="-142" w:firstLine="851"/>
        <w:jc w:val="both"/>
        <w:rPr>
          <w:rFonts w:ascii="Times New Roman" w:eastAsia="Times" w:hAnsi="Times New Roman" w:cs="Times New Roman"/>
          <w:i/>
          <w:iCs/>
          <w:sz w:val="24"/>
          <w:szCs w:val="24"/>
          <w:lang w:eastAsia="ru-RU"/>
        </w:rPr>
      </w:pPr>
      <w:r w:rsidRPr="00587798">
        <w:rPr>
          <w:rFonts w:ascii="Times New Roman" w:eastAsia="Times" w:hAnsi="Times New Roman" w:cs="Times New Roman"/>
          <w:i/>
          <w:iCs/>
          <w:sz w:val="24"/>
          <w:szCs w:val="24"/>
          <w:lang w:eastAsia="ru-RU"/>
        </w:rPr>
        <w:lastRenderedPageBreak/>
        <w:t>*Код и наименование вида разрешенного использования земельного участка согласно Классификатору.</w:t>
      </w:r>
    </w:p>
    <w:p w:rsidR="00587798" w:rsidRPr="00587798" w:rsidRDefault="00587798" w:rsidP="00587798">
      <w:pPr>
        <w:tabs>
          <w:tab w:val="left" w:pos="1140"/>
        </w:tabs>
        <w:spacing w:after="0" w:line="240" w:lineRule="auto"/>
        <w:ind w:left="-284" w:right="-142" w:firstLine="851"/>
        <w:jc w:val="both"/>
        <w:rPr>
          <w:rFonts w:ascii="Times New Roman" w:eastAsia="Times" w:hAnsi="Times New Roman" w:cs="Times New Roman"/>
          <w:sz w:val="24"/>
          <w:szCs w:val="24"/>
          <w:lang w:eastAsia="ru-RU"/>
        </w:rPr>
      </w:pPr>
      <w:r w:rsidRPr="00587798">
        <w:rPr>
          <w:rFonts w:ascii="Times New Roman" w:eastAsia="Times" w:hAnsi="Times New Roman" w:cs="Times New Roman"/>
          <w:iCs/>
          <w:sz w:val="24"/>
          <w:szCs w:val="24"/>
          <w:lang w:eastAsia="ru-RU"/>
        </w:rPr>
        <w:t xml:space="preserve">3. </w:t>
      </w:r>
      <w:proofErr w:type="gramStart"/>
      <w:r w:rsidRPr="00587798">
        <w:rPr>
          <w:rFonts w:ascii="Times New Roman" w:eastAsia="Times" w:hAnsi="Times New Roman" w:cs="Times New Roman"/>
          <w:sz w:val="24"/>
          <w:szCs w:val="24"/>
          <w:lang w:eastAsia="ru-RU"/>
        </w:rPr>
        <w:t>Дополнительно к установленным градостроительными регламентами предельным параметрам использования земельных участков и ОКС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следующие минимальные отступы зданий, строений, сооружений от границ земельных участков в целях определения мест допустимого размещения указанных объектов, за пределами которых запрещено их строительство.</w:t>
      </w:r>
      <w:proofErr w:type="gramEnd"/>
      <w:r w:rsidRPr="00587798">
        <w:rPr>
          <w:rFonts w:ascii="Times New Roman" w:eastAsia="Times" w:hAnsi="Times New Roman" w:cs="Times New Roman"/>
          <w:sz w:val="24"/>
          <w:szCs w:val="24"/>
          <w:lang w:eastAsia="ru-RU"/>
        </w:rPr>
        <w:t xml:space="preserve"> Величины таких отступов приведены в нижеследующей Таблице:</w:t>
      </w:r>
    </w:p>
    <w:p w:rsidR="00587798" w:rsidRPr="00587798" w:rsidRDefault="00587798" w:rsidP="00587798">
      <w:pPr>
        <w:tabs>
          <w:tab w:val="left" w:pos="1140"/>
        </w:tabs>
        <w:spacing w:after="0" w:line="240" w:lineRule="auto"/>
        <w:ind w:left="-284" w:right="-142" w:firstLine="851"/>
        <w:jc w:val="both"/>
        <w:rPr>
          <w:rFonts w:ascii="Times New Roman" w:eastAsia="Times" w:hAnsi="Times New Roman" w:cs="Times New Roman"/>
          <w:i/>
          <w:iCs/>
          <w:sz w:val="24"/>
          <w:szCs w:val="24"/>
          <w:lang w:eastAsia="ru-RU"/>
        </w:rPr>
      </w:pPr>
    </w:p>
    <w:p w:rsidR="00587798" w:rsidRPr="00587798" w:rsidRDefault="00587798" w:rsidP="00587798">
      <w:pPr>
        <w:tabs>
          <w:tab w:val="left" w:pos="1140"/>
        </w:tabs>
        <w:spacing w:after="0" w:line="240" w:lineRule="auto"/>
        <w:ind w:right="-426"/>
        <w:jc w:val="both"/>
        <w:rPr>
          <w:rFonts w:ascii="Times New Roman" w:eastAsia="Times" w:hAnsi="Times New Roman" w:cs="Times New Roman"/>
          <w:b/>
          <w:sz w:val="24"/>
          <w:szCs w:val="24"/>
          <w:lang w:eastAsia="ru-RU"/>
        </w:rPr>
      </w:pPr>
      <w:r w:rsidRPr="00587798">
        <w:rPr>
          <w:rFonts w:ascii="Times New Roman" w:eastAsia="Times" w:hAnsi="Times New Roman" w:cs="Times New Roman"/>
          <w:b/>
          <w:sz w:val="24"/>
          <w:szCs w:val="24"/>
          <w:lang w:eastAsia="ru-RU"/>
        </w:rPr>
        <w:t>Расстояния от границ земельных участков до объектов капитального строительства в границах таких участков следует принимать не менее приведенных в таблице:</w:t>
      </w:r>
    </w:p>
    <w:p w:rsidR="00587798" w:rsidRPr="00587798" w:rsidRDefault="00587798" w:rsidP="00587798">
      <w:pPr>
        <w:tabs>
          <w:tab w:val="left" w:pos="1140"/>
        </w:tabs>
        <w:spacing w:after="0" w:line="240" w:lineRule="auto"/>
        <w:ind w:right="-426"/>
        <w:jc w:val="both"/>
        <w:rPr>
          <w:rFonts w:ascii="Times New Roman" w:eastAsia="Times" w:hAnsi="Times New Roman" w:cs="Times New Roman"/>
          <w:b/>
          <w:sz w:val="24"/>
          <w:szCs w:val="24"/>
          <w:lang w:eastAsia="ru-RU"/>
        </w:rPr>
      </w:pPr>
    </w:p>
    <w:tbl>
      <w:tblPr>
        <w:tblW w:w="9640" w:type="dxa"/>
        <w:jc w:val="center"/>
        <w:tblLayout w:type="fixed"/>
        <w:tblLook w:val="04A0" w:firstRow="1" w:lastRow="0" w:firstColumn="1" w:lastColumn="0" w:noHBand="0" w:noVBand="1"/>
      </w:tblPr>
      <w:tblGrid>
        <w:gridCol w:w="2686"/>
        <w:gridCol w:w="2835"/>
        <w:gridCol w:w="2694"/>
        <w:gridCol w:w="1425"/>
      </w:tblGrid>
      <w:tr w:rsidR="00587798" w:rsidRPr="00587798" w:rsidTr="00587798">
        <w:trPr>
          <w:jc w:val="center"/>
        </w:trPr>
        <w:tc>
          <w:tcPr>
            <w:tcW w:w="26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33"/>
              </w:tabs>
              <w:spacing w:after="0" w:line="240" w:lineRule="auto"/>
              <w:ind w:firstLine="36"/>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Земельные участки в зависимости от назначения</w:t>
            </w:r>
          </w:p>
        </w:tc>
        <w:tc>
          <w:tcPr>
            <w:tcW w:w="552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right="-142"/>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Расстояния от границ земельных участков до объектов капитального строительства, по периметру таких участков, за исключением стороны, граничащей с проезжей частью (м)</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right="-142"/>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Расстояние со стороны проезжей части (м)</w:t>
            </w:r>
          </w:p>
        </w:tc>
      </w:tr>
      <w:tr w:rsidR="00587798" w:rsidRPr="00587798" w:rsidTr="00587798">
        <w:trPr>
          <w:jc w:val="center"/>
        </w:trPr>
        <w:tc>
          <w:tcPr>
            <w:tcW w:w="268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spacing w:after="0" w:line="240" w:lineRule="auto"/>
              <w:rPr>
                <w:rFonts w:ascii="Times New Roman" w:eastAsia="Times" w:hAnsi="Times New Roman" w:cs="Times New Roman"/>
                <w:bCs/>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108" w:right="-142" w:firstLine="29"/>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До красной линии</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284" w:right="-142" w:firstLine="29"/>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При отсутствии красных линий</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284" w:right="-142" w:firstLine="29"/>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На всей территории Поселения</w:t>
            </w:r>
          </w:p>
        </w:tc>
      </w:tr>
      <w:tr w:rsidR="00587798" w:rsidRPr="00587798" w:rsidTr="00587798">
        <w:trPr>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0"/>
              </w:tabs>
              <w:spacing w:after="0" w:line="240" w:lineRule="auto"/>
              <w:ind w:firstLine="36"/>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Для сельскохозяйственного использования</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0"/>
              </w:tabs>
              <w:spacing w:after="0" w:line="240" w:lineRule="auto"/>
              <w:ind w:left="-284" w:right="-142" w:firstLine="45"/>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1</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284" w:right="-1809" w:hanging="1519"/>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1</w:t>
            </w:r>
          </w:p>
        </w:tc>
        <w:tc>
          <w:tcPr>
            <w:tcW w:w="14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72"/>
              </w:tabs>
              <w:spacing w:after="0" w:line="240" w:lineRule="auto"/>
              <w:ind w:left="-284" w:right="-395" w:firstLine="37"/>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1</w:t>
            </w:r>
          </w:p>
        </w:tc>
      </w:tr>
      <w:tr w:rsidR="00587798" w:rsidRPr="00587798" w:rsidTr="00587798">
        <w:trPr>
          <w:trHeight w:val="92"/>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0"/>
              </w:tabs>
              <w:spacing w:after="0" w:line="240" w:lineRule="auto"/>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Ведение садоводства</w:t>
            </w:r>
          </w:p>
        </w:tc>
        <w:tc>
          <w:tcPr>
            <w:tcW w:w="2835" w:type="dxa"/>
            <w:tcBorders>
              <w:top w:val="single" w:sz="4" w:space="0" w:color="auto"/>
              <w:bottom w:val="single" w:sz="4" w:space="0" w:color="auto"/>
              <w:right w:val="single" w:sz="4" w:space="0" w:color="auto"/>
            </w:tcBorders>
            <w:shd w:val="clear" w:color="auto" w:fill="auto"/>
          </w:tcPr>
          <w:p w:rsidR="00587798" w:rsidRPr="00587798" w:rsidRDefault="00587798" w:rsidP="00587798">
            <w:pPr>
              <w:spacing w:after="0" w:line="240" w:lineRule="auto"/>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3</w:t>
            </w:r>
          </w:p>
        </w:tc>
        <w:tc>
          <w:tcPr>
            <w:tcW w:w="2694" w:type="dxa"/>
            <w:tcBorders>
              <w:top w:val="single" w:sz="4" w:space="0" w:color="auto"/>
              <w:bottom w:val="single" w:sz="4" w:space="0" w:color="auto"/>
              <w:right w:val="single" w:sz="4" w:space="0" w:color="auto"/>
            </w:tcBorders>
            <w:shd w:val="clear" w:color="auto" w:fill="auto"/>
          </w:tcPr>
          <w:p w:rsidR="00587798" w:rsidRPr="00587798" w:rsidRDefault="00587798" w:rsidP="00587798">
            <w:pPr>
              <w:spacing w:after="0" w:line="240" w:lineRule="auto"/>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3</w:t>
            </w:r>
          </w:p>
        </w:tc>
        <w:tc>
          <w:tcPr>
            <w:tcW w:w="1419" w:type="dxa"/>
            <w:tcBorders>
              <w:top w:val="single" w:sz="4" w:space="0" w:color="auto"/>
              <w:bottom w:val="single" w:sz="4" w:space="0" w:color="auto"/>
              <w:right w:val="single" w:sz="4" w:space="0" w:color="auto"/>
            </w:tcBorders>
            <w:shd w:val="clear" w:color="auto" w:fill="auto"/>
          </w:tcPr>
          <w:p w:rsidR="00587798" w:rsidRPr="00587798" w:rsidRDefault="00587798" w:rsidP="00587798">
            <w:pPr>
              <w:spacing w:after="0" w:line="240" w:lineRule="auto"/>
              <w:ind w:left="34" w:right="-121"/>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5</w:t>
            </w:r>
          </w:p>
        </w:tc>
      </w:tr>
      <w:tr w:rsidR="00587798" w:rsidRPr="00587798" w:rsidTr="00587798">
        <w:trPr>
          <w:trHeight w:val="277"/>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587798" w:rsidRPr="00587798" w:rsidRDefault="00587798" w:rsidP="00587798">
            <w:pPr>
              <w:tabs>
                <w:tab w:val="left" w:pos="0"/>
              </w:tabs>
              <w:spacing w:after="0" w:line="240" w:lineRule="auto"/>
              <w:ind w:firstLine="36"/>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Ведение огородничества</w:t>
            </w:r>
          </w:p>
        </w:tc>
        <w:tc>
          <w:tcPr>
            <w:tcW w:w="6951" w:type="dxa"/>
            <w:gridSpan w:val="3"/>
            <w:tcBorders>
              <w:top w:val="single" w:sz="4" w:space="0" w:color="auto"/>
              <w:bottom w:val="single" w:sz="4" w:space="0" w:color="auto"/>
              <w:right w:val="single" w:sz="4" w:space="0" w:color="auto"/>
            </w:tcBorders>
            <w:shd w:val="clear" w:color="auto" w:fill="auto"/>
          </w:tcPr>
          <w:p w:rsidR="00587798" w:rsidRPr="00587798" w:rsidRDefault="00587798" w:rsidP="00587798">
            <w:pPr>
              <w:spacing w:after="0" w:line="240" w:lineRule="auto"/>
              <w:jc w:val="center"/>
              <w:rPr>
                <w:rFonts w:ascii="Times New Roman" w:eastAsia="Times New Roman" w:hAnsi="Times New Roman" w:cs="Times New Roman"/>
                <w:sz w:val="24"/>
                <w:szCs w:val="24"/>
                <w:lang w:eastAsia="ru-RU"/>
              </w:rPr>
            </w:pPr>
          </w:p>
          <w:p w:rsidR="00587798" w:rsidRPr="00587798" w:rsidRDefault="00587798" w:rsidP="00587798">
            <w:pPr>
              <w:spacing w:after="0" w:line="240" w:lineRule="auto"/>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не подлежит установлению</w:t>
            </w:r>
          </w:p>
        </w:tc>
      </w:tr>
      <w:tr w:rsidR="00587798" w:rsidRPr="00587798" w:rsidTr="00587798">
        <w:trPr>
          <w:trHeight w:val="538"/>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587798" w:rsidRPr="00587798" w:rsidRDefault="00587798" w:rsidP="00587798">
            <w:pPr>
              <w:tabs>
                <w:tab w:val="left" w:pos="0"/>
              </w:tabs>
              <w:spacing w:after="0" w:line="240" w:lineRule="auto"/>
              <w:ind w:firstLine="36"/>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Предоставление коммунальных услуг</w:t>
            </w:r>
          </w:p>
        </w:tc>
        <w:tc>
          <w:tcPr>
            <w:tcW w:w="6951" w:type="dxa"/>
            <w:gridSpan w:val="3"/>
            <w:tcBorders>
              <w:top w:val="single" w:sz="4" w:space="0" w:color="auto"/>
              <w:bottom w:val="single" w:sz="4" w:space="0" w:color="auto"/>
              <w:right w:val="single" w:sz="4" w:space="0" w:color="auto"/>
            </w:tcBorders>
            <w:shd w:val="clear" w:color="auto" w:fill="auto"/>
          </w:tcPr>
          <w:p w:rsidR="00587798" w:rsidRPr="00587798" w:rsidRDefault="00587798" w:rsidP="00587798">
            <w:pPr>
              <w:spacing w:after="0" w:line="240" w:lineRule="auto"/>
              <w:jc w:val="center"/>
              <w:rPr>
                <w:rFonts w:ascii="Times New Roman" w:eastAsia="Times New Roman" w:hAnsi="Times New Roman" w:cs="Times New Roman"/>
                <w:sz w:val="24"/>
                <w:szCs w:val="24"/>
                <w:lang w:eastAsia="ru-RU"/>
              </w:rPr>
            </w:pPr>
          </w:p>
          <w:p w:rsidR="00587798" w:rsidRPr="00587798" w:rsidRDefault="00587798" w:rsidP="00587798">
            <w:pPr>
              <w:spacing w:after="0" w:line="240" w:lineRule="auto"/>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не подлежит установлению</w:t>
            </w:r>
          </w:p>
        </w:tc>
      </w:tr>
      <w:tr w:rsidR="00587798" w:rsidRPr="00587798" w:rsidTr="00587798">
        <w:trPr>
          <w:trHeight w:val="161"/>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587798" w:rsidRPr="00587798" w:rsidRDefault="00587798" w:rsidP="00587798">
            <w:pPr>
              <w:tabs>
                <w:tab w:val="left" w:pos="0"/>
              </w:tabs>
              <w:spacing w:after="0" w:line="240" w:lineRule="auto"/>
              <w:ind w:firstLine="36"/>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Деятельность по особой охране и изучению природы</w:t>
            </w:r>
          </w:p>
        </w:tc>
        <w:tc>
          <w:tcPr>
            <w:tcW w:w="6951" w:type="dxa"/>
            <w:gridSpan w:val="3"/>
            <w:tcBorders>
              <w:top w:val="single" w:sz="4" w:space="0" w:color="auto"/>
              <w:bottom w:val="single" w:sz="4" w:space="0" w:color="auto"/>
              <w:right w:val="single" w:sz="4" w:space="0" w:color="auto"/>
            </w:tcBorders>
            <w:shd w:val="clear" w:color="auto" w:fill="auto"/>
          </w:tcPr>
          <w:p w:rsidR="00587798" w:rsidRPr="00587798" w:rsidRDefault="00587798" w:rsidP="00587798">
            <w:pPr>
              <w:spacing w:after="0" w:line="240" w:lineRule="auto"/>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не подлежит установлению</w:t>
            </w:r>
          </w:p>
        </w:tc>
      </w:tr>
      <w:tr w:rsidR="00587798" w:rsidRPr="00587798" w:rsidTr="00587798">
        <w:trPr>
          <w:trHeight w:val="161"/>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587798" w:rsidRPr="00587798" w:rsidRDefault="00587798" w:rsidP="00587798">
            <w:pPr>
              <w:tabs>
                <w:tab w:val="left" w:pos="0"/>
              </w:tabs>
              <w:spacing w:after="0" w:line="240" w:lineRule="auto"/>
              <w:ind w:firstLine="36"/>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Историко-культурная деятельность</w:t>
            </w:r>
          </w:p>
        </w:tc>
        <w:tc>
          <w:tcPr>
            <w:tcW w:w="6951" w:type="dxa"/>
            <w:gridSpan w:val="3"/>
            <w:tcBorders>
              <w:top w:val="single" w:sz="4" w:space="0" w:color="auto"/>
              <w:bottom w:val="single" w:sz="4" w:space="0" w:color="auto"/>
              <w:right w:val="single" w:sz="4" w:space="0" w:color="auto"/>
            </w:tcBorders>
            <w:shd w:val="clear" w:color="auto" w:fill="auto"/>
          </w:tcPr>
          <w:p w:rsidR="00587798" w:rsidRPr="00587798" w:rsidRDefault="00587798" w:rsidP="00587798">
            <w:pPr>
              <w:spacing w:after="0" w:line="240" w:lineRule="auto"/>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не подлежит установлению</w:t>
            </w:r>
          </w:p>
        </w:tc>
      </w:tr>
      <w:tr w:rsidR="00587798" w:rsidRPr="00587798" w:rsidTr="00587798">
        <w:trPr>
          <w:trHeight w:val="126"/>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587798" w:rsidRPr="00587798" w:rsidRDefault="00587798" w:rsidP="00587798">
            <w:pPr>
              <w:tabs>
                <w:tab w:val="left" w:pos="0"/>
              </w:tabs>
              <w:spacing w:after="0" w:line="240" w:lineRule="auto"/>
              <w:ind w:firstLine="36"/>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Земельные участки (территории общего пользования)</w:t>
            </w:r>
          </w:p>
        </w:tc>
        <w:tc>
          <w:tcPr>
            <w:tcW w:w="6951" w:type="dxa"/>
            <w:gridSpan w:val="3"/>
            <w:tcBorders>
              <w:top w:val="single" w:sz="4" w:space="0" w:color="auto"/>
              <w:bottom w:val="single" w:sz="4" w:space="0" w:color="auto"/>
              <w:right w:val="single" w:sz="4" w:space="0" w:color="auto"/>
            </w:tcBorders>
            <w:shd w:val="clear" w:color="auto" w:fill="auto"/>
          </w:tcPr>
          <w:p w:rsidR="00587798" w:rsidRPr="00587798" w:rsidRDefault="00587798" w:rsidP="00587798">
            <w:pPr>
              <w:spacing w:after="0" w:line="240" w:lineRule="auto"/>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не подлежит установлению</w:t>
            </w:r>
          </w:p>
        </w:tc>
      </w:tr>
      <w:tr w:rsidR="00587798" w:rsidRPr="00587798" w:rsidTr="00587798">
        <w:trPr>
          <w:trHeight w:val="138"/>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587798" w:rsidRPr="00587798" w:rsidRDefault="00587798" w:rsidP="00587798">
            <w:pPr>
              <w:tabs>
                <w:tab w:val="left" w:pos="0"/>
              </w:tabs>
              <w:spacing w:after="0" w:line="240" w:lineRule="auto"/>
              <w:ind w:firstLine="36"/>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Ритуальная деятельность</w:t>
            </w:r>
          </w:p>
        </w:tc>
        <w:tc>
          <w:tcPr>
            <w:tcW w:w="6951" w:type="dxa"/>
            <w:gridSpan w:val="3"/>
            <w:tcBorders>
              <w:top w:val="single" w:sz="4" w:space="0" w:color="auto"/>
              <w:bottom w:val="single" w:sz="4" w:space="0" w:color="auto"/>
              <w:right w:val="single" w:sz="4" w:space="0" w:color="auto"/>
            </w:tcBorders>
            <w:shd w:val="clear" w:color="auto" w:fill="auto"/>
          </w:tcPr>
          <w:p w:rsidR="00587798" w:rsidRPr="00587798" w:rsidRDefault="00587798" w:rsidP="00587798">
            <w:pPr>
              <w:spacing w:after="0" w:line="240" w:lineRule="auto"/>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не подлежит установлению</w:t>
            </w:r>
          </w:p>
        </w:tc>
      </w:tr>
    </w:tbl>
    <w:p w:rsidR="00587798" w:rsidRPr="00587798" w:rsidRDefault="00587798" w:rsidP="00587798">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587798">
        <w:rPr>
          <w:rFonts w:ascii="Times New Roman" w:eastAsia="Times" w:hAnsi="Times New Roman" w:cs="Times New Roman"/>
          <w:sz w:val="24"/>
          <w:szCs w:val="24"/>
          <w:lang w:eastAsia="ru-RU"/>
        </w:rPr>
        <w:t xml:space="preserve">4. </w:t>
      </w:r>
      <w:proofErr w:type="gramStart"/>
      <w:r w:rsidRPr="00587798">
        <w:rPr>
          <w:rFonts w:ascii="Times New Roman" w:eastAsia="Times" w:hAnsi="Times New Roman" w:cs="Times New Roman"/>
          <w:sz w:val="24"/>
          <w:szCs w:val="24"/>
          <w:lang w:eastAsia="ru-RU"/>
        </w:rPr>
        <w:t>Дополнительно к предельным размерам земельных участков,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предельные размеры земельных участков,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w:t>
      </w:r>
      <w:proofErr w:type="gramEnd"/>
      <w:r w:rsidRPr="00587798">
        <w:rPr>
          <w:rFonts w:ascii="Times New Roman" w:eastAsia="Times" w:hAnsi="Times New Roman" w:cs="Times New Roman"/>
          <w:sz w:val="24"/>
          <w:szCs w:val="24"/>
          <w:lang w:eastAsia="ru-RU"/>
        </w:rPr>
        <w:t xml:space="preserve"> введения в действия Правил.</w:t>
      </w:r>
    </w:p>
    <w:p w:rsidR="00587798" w:rsidRPr="00587798" w:rsidRDefault="00587798" w:rsidP="00587798">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587798">
        <w:rPr>
          <w:rFonts w:ascii="Times New Roman" w:eastAsia="Times" w:hAnsi="Times New Roman" w:cs="Times New Roman"/>
          <w:sz w:val="24"/>
          <w:szCs w:val="24"/>
          <w:lang w:eastAsia="ru-RU"/>
        </w:rPr>
        <w:t xml:space="preserve">При установлении указанных </w:t>
      </w:r>
      <w:proofErr w:type="gramStart"/>
      <w:r w:rsidRPr="00587798">
        <w:rPr>
          <w:rFonts w:ascii="Times New Roman" w:eastAsia="Times" w:hAnsi="Times New Roman" w:cs="Times New Roman"/>
          <w:sz w:val="24"/>
          <w:szCs w:val="24"/>
          <w:lang w:eastAsia="ru-RU"/>
        </w:rPr>
        <w:t>размеров</w:t>
      </w:r>
      <w:proofErr w:type="gramEnd"/>
      <w:r w:rsidRPr="00587798">
        <w:rPr>
          <w:rFonts w:ascii="Times New Roman" w:eastAsia="Times" w:hAnsi="Times New Roman" w:cs="Times New Roman"/>
          <w:sz w:val="24"/>
          <w:szCs w:val="24"/>
          <w:lang w:eastAsia="ru-RU"/>
        </w:rPr>
        <w:t xml:space="preserve"> как градостроительными регламентами, так и указанными документами принимается следующее:</w:t>
      </w:r>
    </w:p>
    <w:p w:rsidR="00587798" w:rsidRPr="00587798" w:rsidRDefault="00587798" w:rsidP="00587798">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587798">
        <w:rPr>
          <w:rFonts w:ascii="Times New Roman" w:eastAsia="Times" w:hAnsi="Times New Roman" w:cs="Times New Roman"/>
          <w:sz w:val="24"/>
          <w:szCs w:val="24"/>
          <w:lang w:eastAsia="ru-RU"/>
        </w:rPr>
        <w:t>- в качестве минимального размера земельных участков принимается наибольший из установленных минимальных размеров;</w:t>
      </w:r>
    </w:p>
    <w:p w:rsidR="00587798" w:rsidRPr="00587798" w:rsidRDefault="00587798" w:rsidP="00587798">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587798">
        <w:rPr>
          <w:rFonts w:ascii="Times New Roman" w:eastAsia="Times" w:hAnsi="Times New Roman" w:cs="Times New Roman"/>
          <w:sz w:val="24"/>
          <w:szCs w:val="24"/>
          <w:lang w:eastAsia="ru-RU"/>
        </w:rPr>
        <w:t>- в качестве максимального размера земельных участков принимается наименьший из установленных максимальных размеров.</w:t>
      </w:r>
    </w:p>
    <w:p w:rsidR="00587798" w:rsidRPr="00587798" w:rsidRDefault="00587798" w:rsidP="00587798">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proofErr w:type="gramStart"/>
      <w:r w:rsidRPr="00587798">
        <w:rPr>
          <w:rFonts w:ascii="Times New Roman" w:eastAsia="Times" w:hAnsi="Times New Roman" w:cs="Times New Roman"/>
          <w:sz w:val="24"/>
          <w:szCs w:val="24"/>
          <w:lang w:eastAsia="ru-RU"/>
        </w:rPr>
        <w:lastRenderedPageBreak/>
        <w:t>Дополнительно к предельным параметрам разрешенного строительства, реконструкции ОКС,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указанные предельные параметры,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w:t>
      </w:r>
      <w:proofErr w:type="gramEnd"/>
      <w:r w:rsidRPr="00587798">
        <w:rPr>
          <w:rFonts w:ascii="Times New Roman" w:eastAsia="Times" w:hAnsi="Times New Roman" w:cs="Times New Roman"/>
          <w:sz w:val="24"/>
          <w:szCs w:val="24"/>
          <w:lang w:eastAsia="ru-RU"/>
        </w:rPr>
        <w:t xml:space="preserve"> после введения в действия Правил.</w:t>
      </w:r>
    </w:p>
    <w:p w:rsidR="00587798" w:rsidRPr="00587798" w:rsidRDefault="00587798" w:rsidP="00587798">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587798">
        <w:rPr>
          <w:rFonts w:ascii="Times New Roman" w:eastAsia="Times" w:hAnsi="Times New Roman" w:cs="Times New Roman"/>
          <w:sz w:val="24"/>
          <w:szCs w:val="24"/>
          <w:lang w:eastAsia="ru-RU"/>
        </w:rPr>
        <w:t xml:space="preserve">При установлении указанных предельных </w:t>
      </w:r>
      <w:proofErr w:type="gramStart"/>
      <w:r w:rsidRPr="00587798">
        <w:rPr>
          <w:rFonts w:ascii="Times New Roman" w:eastAsia="Times" w:hAnsi="Times New Roman" w:cs="Times New Roman"/>
          <w:sz w:val="24"/>
          <w:szCs w:val="24"/>
          <w:lang w:eastAsia="ru-RU"/>
        </w:rPr>
        <w:t>параметров</w:t>
      </w:r>
      <w:proofErr w:type="gramEnd"/>
      <w:r w:rsidRPr="00587798">
        <w:rPr>
          <w:rFonts w:ascii="Times New Roman" w:eastAsia="Times" w:hAnsi="Times New Roman" w:cs="Times New Roman"/>
          <w:sz w:val="24"/>
          <w:szCs w:val="24"/>
          <w:lang w:eastAsia="ru-RU"/>
        </w:rPr>
        <w:t xml:space="preserve"> как градостроительными регламентами, так и указанными документами принимается следующее:</w:t>
      </w:r>
    </w:p>
    <w:p w:rsidR="00587798" w:rsidRPr="00587798" w:rsidRDefault="00587798" w:rsidP="00587798">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587798">
        <w:rPr>
          <w:rFonts w:ascii="Times New Roman" w:eastAsia="Times" w:hAnsi="Times New Roman" w:cs="Times New Roman"/>
          <w:sz w:val="24"/>
          <w:szCs w:val="24"/>
          <w:lang w:eastAsia="ru-RU"/>
        </w:rPr>
        <w:t>- в качестве минимальных значений указанных предельных параметров принимается наибольшие из установленных минимальных значений;</w:t>
      </w:r>
    </w:p>
    <w:p w:rsidR="00587798" w:rsidRPr="00587798" w:rsidRDefault="00587798" w:rsidP="00587798">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587798">
        <w:rPr>
          <w:rFonts w:ascii="Times New Roman" w:eastAsia="Times" w:hAnsi="Times New Roman" w:cs="Times New Roman"/>
          <w:sz w:val="24"/>
          <w:szCs w:val="24"/>
          <w:lang w:eastAsia="ru-RU"/>
        </w:rPr>
        <w:t>- в качестве максимальных значений указанных предельных параметров (в том числе этажности и высоты ОКС) принимается наименьшие из установленных максимальных размеров.</w:t>
      </w:r>
    </w:p>
    <w:p w:rsidR="00587798" w:rsidRPr="00587798" w:rsidRDefault="00587798" w:rsidP="00587798">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587798">
        <w:rPr>
          <w:rFonts w:ascii="Times New Roman" w:eastAsia="Times" w:hAnsi="Times New Roman" w:cs="Times New Roman"/>
          <w:sz w:val="24"/>
          <w:szCs w:val="24"/>
          <w:lang w:eastAsia="ru-RU"/>
        </w:rPr>
        <w:t>Предельная высота ОКС указывается в градостроительных регламентах без учета антенно-мачтовых сооружений, водонапорных башен, опор линий электропередачи, труб, мачт, флагштоков, столбов, молниеотводов и иных подобных сооружений, в том числе устанавливаемых на кровле ОКС.</w:t>
      </w:r>
    </w:p>
    <w:p w:rsidR="00587798" w:rsidRPr="00587798" w:rsidRDefault="00587798" w:rsidP="00587798">
      <w:pPr>
        <w:tabs>
          <w:tab w:val="left" w:pos="851"/>
          <w:tab w:val="left" w:pos="9923"/>
        </w:tabs>
        <w:spacing w:after="0" w:line="240" w:lineRule="auto"/>
        <w:ind w:left="-284" w:right="-142" w:firstLine="851"/>
        <w:rPr>
          <w:rFonts w:ascii="Times New Roman" w:eastAsia="Times New Roman" w:hAnsi="Times New Roman" w:cs="Times New Roman"/>
          <w:sz w:val="24"/>
          <w:szCs w:val="24"/>
          <w:lang w:eastAsia="ru-RU"/>
        </w:rPr>
      </w:pPr>
    </w:p>
    <w:p w:rsidR="00587798" w:rsidRPr="00587798" w:rsidRDefault="00587798" w:rsidP="00587798">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bookmarkStart w:id="21" w:name="_Toc8655556"/>
      <w:bookmarkStart w:id="22" w:name="_Toc8658102"/>
      <w:bookmarkStart w:id="23" w:name="_Toc8658697"/>
      <w:r w:rsidRPr="00587798">
        <w:rPr>
          <w:rFonts w:ascii="Times New Roman" w:eastAsia="Times New Roman" w:hAnsi="Times New Roman" w:cs="Times New Roman"/>
          <w:b/>
          <w:bCs/>
          <w:sz w:val="24"/>
          <w:szCs w:val="31"/>
          <w:lang w:eastAsia="ru-RU"/>
        </w:rPr>
        <w:t>Статья 4</w:t>
      </w:r>
      <w:r w:rsidRPr="00587798">
        <w:rPr>
          <w:rFonts w:ascii="Times New Roman" w:eastAsia="Times" w:hAnsi="Times New Roman" w:cs="Times New Roman"/>
          <w:b/>
          <w:bCs/>
          <w:sz w:val="24"/>
          <w:szCs w:val="31"/>
          <w:lang w:eastAsia="ru-RU"/>
        </w:rPr>
        <w:t>.</w:t>
      </w:r>
      <w:r w:rsidRPr="00587798">
        <w:rPr>
          <w:rFonts w:ascii="Times New Roman" w:eastAsia="Times New Roman" w:hAnsi="Times New Roman" w:cs="Times New Roman"/>
          <w:b/>
          <w:bCs/>
          <w:sz w:val="24"/>
          <w:szCs w:val="31"/>
          <w:lang w:eastAsia="ru-RU"/>
        </w:rPr>
        <w:t xml:space="preserve"> Градостроительные регламенты</w:t>
      </w:r>
      <w:r w:rsidRPr="00587798">
        <w:rPr>
          <w:rFonts w:ascii="Times New Roman" w:eastAsia="Times" w:hAnsi="Times New Roman" w:cs="Times New Roman"/>
          <w:b/>
          <w:bCs/>
          <w:sz w:val="24"/>
          <w:szCs w:val="31"/>
          <w:lang w:eastAsia="ru-RU"/>
        </w:rPr>
        <w:t>.</w:t>
      </w:r>
      <w:r w:rsidRPr="00587798">
        <w:rPr>
          <w:rFonts w:ascii="Times New Roman" w:eastAsia="Times New Roman" w:hAnsi="Times New Roman" w:cs="Times New Roman"/>
          <w:b/>
          <w:bCs/>
          <w:sz w:val="24"/>
          <w:szCs w:val="31"/>
          <w:lang w:eastAsia="ru-RU"/>
        </w:rPr>
        <w:t xml:space="preserve"> </w:t>
      </w:r>
      <w:bookmarkEnd w:id="21"/>
      <w:r w:rsidRPr="00587798">
        <w:rPr>
          <w:rFonts w:ascii="Times New Roman" w:eastAsia="Times New Roman" w:hAnsi="Times New Roman" w:cs="Times New Roman"/>
          <w:b/>
          <w:bCs/>
          <w:sz w:val="24"/>
          <w:szCs w:val="31"/>
          <w:lang w:eastAsia="ru-RU"/>
        </w:rPr>
        <w:t>Зоны сельскохозяйственного использования</w:t>
      </w:r>
      <w:bookmarkEnd w:id="22"/>
      <w:bookmarkEnd w:id="23"/>
    </w:p>
    <w:p w:rsidR="00587798" w:rsidRPr="00587798" w:rsidRDefault="00587798" w:rsidP="00587798">
      <w:pPr>
        <w:tabs>
          <w:tab w:val="left" w:pos="851"/>
        </w:tabs>
        <w:spacing w:after="0" w:line="240" w:lineRule="auto"/>
        <w:ind w:left="-284" w:right="-142" w:firstLine="851"/>
        <w:jc w:val="both"/>
        <w:rPr>
          <w:rFonts w:ascii="Times New Roman" w:eastAsia="Times" w:hAnsi="Times New Roman" w:cs="Times New Roman"/>
          <w:sz w:val="24"/>
          <w:szCs w:val="24"/>
          <w:lang w:eastAsia="ru-RU"/>
        </w:rPr>
      </w:pPr>
      <w:r w:rsidRPr="00587798">
        <w:rPr>
          <w:rFonts w:ascii="Times New Roman" w:eastAsia="Times" w:hAnsi="Times New Roman" w:cs="Times New Roman"/>
          <w:sz w:val="24"/>
          <w:szCs w:val="24"/>
          <w:lang w:eastAsia="ru-RU"/>
        </w:rPr>
        <w:t xml:space="preserve">1. </w:t>
      </w:r>
      <w:r w:rsidRPr="00587798">
        <w:rPr>
          <w:rFonts w:ascii="Times New Roman" w:eastAsia="Times New Roman" w:hAnsi="Times New Roman" w:cs="Times New Roman"/>
          <w:sz w:val="24"/>
          <w:szCs w:val="24"/>
          <w:lang w:eastAsia="ru-RU"/>
        </w:rPr>
        <w:t xml:space="preserve">В состав сельскохозяйственных зон </w:t>
      </w:r>
      <w:proofErr w:type="gramStart"/>
      <w:r w:rsidRPr="00587798">
        <w:rPr>
          <w:rFonts w:ascii="Times New Roman" w:eastAsia="Times New Roman" w:hAnsi="Times New Roman" w:cs="Times New Roman"/>
          <w:sz w:val="24"/>
          <w:szCs w:val="24"/>
          <w:lang w:eastAsia="ru-RU"/>
        </w:rPr>
        <w:t>включены</w:t>
      </w:r>
      <w:proofErr w:type="gramEnd"/>
      <w:r w:rsidRPr="00587798">
        <w:rPr>
          <w:rFonts w:ascii="Times New Roman" w:eastAsia="Times" w:hAnsi="Times New Roman" w:cs="Times New Roman"/>
          <w:sz w:val="24"/>
          <w:szCs w:val="24"/>
          <w:lang w:eastAsia="ru-RU"/>
        </w:rPr>
        <w:t>:</w:t>
      </w:r>
    </w:p>
    <w:p w:rsidR="00587798" w:rsidRPr="00587798" w:rsidRDefault="00587798" w:rsidP="00587798">
      <w:pPr>
        <w:tabs>
          <w:tab w:val="left" w:pos="851"/>
        </w:tabs>
        <w:spacing w:after="0" w:line="240" w:lineRule="auto"/>
        <w:ind w:left="-284" w:right="-142" w:firstLine="851"/>
        <w:jc w:val="both"/>
        <w:rPr>
          <w:rFonts w:ascii="Times New Roman" w:eastAsia="Times" w:hAnsi="Times New Roman" w:cs="Times New Roman"/>
          <w:sz w:val="24"/>
          <w:szCs w:val="24"/>
          <w:lang w:eastAsia="ru-RU"/>
        </w:rPr>
      </w:pPr>
      <w:r w:rsidRPr="00587798">
        <w:rPr>
          <w:rFonts w:ascii="Times New Roman" w:eastAsia="Times" w:hAnsi="Times New Roman" w:cs="Times New Roman"/>
          <w:sz w:val="24"/>
          <w:szCs w:val="24"/>
          <w:lang w:eastAsia="ru-RU"/>
        </w:rPr>
        <w:t xml:space="preserve">1) </w:t>
      </w:r>
      <w:r w:rsidRPr="00587798">
        <w:rPr>
          <w:rFonts w:ascii="Times New Roman" w:eastAsia="Times New Roman" w:hAnsi="Times New Roman" w:cs="Times New Roman"/>
          <w:sz w:val="24"/>
          <w:szCs w:val="24"/>
          <w:lang w:eastAsia="ru-RU"/>
        </w:rPr>
        <w:t>зона земель сельскохозяйственного использования</w:t>
      </w:r>
      <w:r w:rsidRPr="00587798">
        <w:rPr>
          <w:rFonts w:ascii="Times New Roman" w:eastAsia="Times" w:hAnsi="Times New Roman" w:cs="Times New Roman"/>
          <w:sz w:val="24"/>
          <w:szCs w:val="24"/>
          <w:lang w:eastAsia="ru-RU"/>
        </w:rPr>
        <w:t>.</w:t>
      </w:r>
    </w:p>
    <w:p w:rsidR="00587798" w:rsidRPr="00587798" w:rsidRDefault="00587798" w:rsidP="00587798">
      <w:pPr>
        <w:tabs>
          <w:tab w:val="left" w:pos="851"/>
        </w:tabs>
        <w:spacing w:after="0" w:line="240" w:lineRule="auto"/>
        <w:ind w:left="-284" w:right="-142" w:firstLine="851"/>
        <w:rPr>
          <w:rFonts w:ascii="Times New Roman" w:eastAsia="Times" w:hAnsi="Times New Roman" w:cs="Times New Roman"/>
          <w:sz w:val="24"/>
          <w:szCs w:val="24"/>
          <w:lang w:eastAsia="ru-RU"/>
        </w:rPr>
      </w:pPr>
    </w:p>
    <w:p w:rsidR="00587798" w:rsidRPr="00587798" w:rsidRDefault="00587798" w:rsidP="00587798">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bookmarkStart w:id="24" w:name="_Toc8655557"/>
      <w:bookmarkStart w:id="25" w:name="_Toc8658103"/>
      <w:bookmarkStart w:id="26" w:name="_Toc8658698"/>
      <w:r w:rsidRPr="00587798">
        <w:rPr>
          <w:rFonts w:ascii="Times New Roman" w:eastAsia="Times New Roman" w:hAnsi="Times New Roman" w:cs="Times New Roman"/>
          <w:b/>
          <w:bCs/>
          <w:sz w:val="24"/>
          <w:szCs w:val="31"/>
          <w:lang w:eastAsia="ru-RU"/>
        </w:rPr>
        <w:t xml:space="preserve">Статья </w:t>
      </w:r>
      <w:r w:rsidRPr="00587798">
        <w:rPr>
          <w:rFonts w:ascii="Times New Roman" w:eastAsia="Times" w:hAnsi="Times New Roman" w:cs="Times New Roman"/>
          <w:b/>
          <w:bCs/>
          <w:sz w:val="24"/>
          <w:szCs w:val="31"/>
          <w:lang w:eastAsia="ru-RU"/>
        </w:rPr>
        <w:t>5.</w:t>
      </w:r>
      <w:r w:rsidRPr="00587798">
        <w:rPr>
          <w:rFonts w:ascii="Times New Roman" w:eastAsia="Times New Roman" w:hAnsi="Times New Roman" w:cs="Times New Roman"/>
          <w:b/>
          <w:bCs/>
          <w:sz w:val="24"/>
          <w:szCs w:val="31"/>
          <w:lang w:eastAsia="ru-RU"/>
        </w:rPr>
        <w:t xml:space="preserve"> ЗСХ</w:t>
      </w:r>
      <w:r w:rsidRPr="00587798">
        <w:rPr>
          <w:rFonts w:ascii="Times New Roman" w:eastAsia="Times" w:hAnsi="Times New Roman" w:cs="Times New Roman"/>
          <w:b/>
          <w:bCs/>
          <w:sz w:val="24"/>
          <w:szCs w:val="31"/>
          <w:lang w:eastAsia="ru-RU"/>
        </w:rPr>
        <w:t>.</w:t>
      </w:r>
      <w:r w:rsidRPr="00587798">
        <w:rPr>
          <w:rFonts w:ascii="Times New Roman" w:eastAsia="Times New Roman" w:hAnsi="Times New Roman" w:cs="Times New Roman"/>
          <w:b/>
          <w:bCs/>
          <w:sz w:val="24"/>
          <w:szCs w:val="31"/>
          <w:lang w:eastAsia="ru-RU"/>
        </w:rPr>
        <w:t xml:space="preserve"> </w:t>
      </w:r>
      <w:bookmarkEnd w:id="24"/>
      <w:r w:rsidRPr="00587798">
        <w:rPr>
          <w:rFonts w:ascii="Times New Roman" w:eastAsia="Times New Roman" w:hAnsi="Times New Roman" w:cs="Times New Roman"/>
          <w:b/>
          <w:bCs/>
          <w:sz w:val="24"/>
          <w:szCs w:val="31"/>
          <w:lang w:eastAsia="ru-RU"/>
        </w:rPr>
        <w:t>Зона земель сельскохозяйственного использования.</w:t>
      </w:r>
      <w:bookmarkEnd w:id="25"/>
      <w:bookmarkEnd w:id="26"/>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Виды разрешенного использования земельных участков и ОКС приведены нижеследующей Таблице:</w:t>
      </w:r>
    </w:p>
    <w:p w:rsidR="00587798" w:rsidRPr="00587798" w:rsidRDefault="00587798" w:rsidP="00587798">
      <w:pPr>
        <w:spacing w:after="0" w:line="240" w:lineRule="auto"/>
        <w:ind w:left="-284" w:right="-142" w:firstLine="567"/>
        <w:jc w:val="center"/>
        <w:rPr>
          <w:rFonts w:ascii="Times New Roman" w:eastAsia="Times New Roman" w:hAnsi="Times New Roman" w:cs="Times New Roman"/>
          <w:b/>
          <w:bCs/>
          <w:sz w:val="24"/>
          <w:szCs w:val="24"/>
          <w:lang w:eastAsia="ru-RU"/>
        </w:rPr>
      </w:pPr>
    </w:p>
    <w:p w:rsidR="00587798" w:rsidRPr="00587798" w:rsidRDefault="00587798" w:rsidP="00587798">
      <w:pPr>
        <w:spacing w:after="0" w:line="240" w:lineRule="auto"/>
        <w:ind w:left="-284" w:right="-142"/>
        <w:jc w:val="center"/>
        <w:rPr>
          <w:rFonts w:ascii="Times New Roman" w:eastAsia="Times New Roman" w:hAnsi="Times New Roman" w:cs="Times New Roman"/>
          <w:b/>
          <w:bCs/>
          <w:sz w:val="24"/>
          <w:szCs w:val="24"/>
          <w:lang w:eastAsia="ru-RU"/>
        </w:rPr>
      </w:pPr>
      <w:r w:rsidRPr="00587798">
        <w:rPr>
          <w:rFonts w:ascii="Times New Roman" w:eastAsia="Times New Roman" w:hAnsi="Times New Roman" w:cs="Times New Roman"/>
          <w:b/>
          <w:bCs/>
          <w:sz w:val="24"/>
          <w:szCs w:val="24"/>
          <w:lang w:eastAsia="ru-RU"/>
        </w:rPr>
        <w:t>Виды разрешенного использования земельных участков и ОКС</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804"/>
        <w:gridCol w:w="3717"/>
      </w:tblGrid>
      <w:tr w:rsidR="00587798" w:rsidRPr="00587798" w:rsidTr="00587798">
        <w:tc>
          <w:tcPr>
            <w:tcW w:w="10065" w:type="dxa"/>
            <w:gridSpan w:val="3"/>
            <w:shd w:val="clear" w:color="auto" w:fill="auto"/>
            <w:vAlign w:val="center"/>
          </w:tcPr>
          <w:p w:rsidR="00587798" w:rsidRPr="00587798" w:rsidRDefault="00587798" w:rsidP="00587798">
            <w:pPr>
              <w:spacing w:after="0" w:line="240" w:lineRule="auto"/>
              <w:ind w:left="-284" w:right="-142"/>
              <w:jc w:val="center"/>
              <w:rPr>
                <w:rFonts w:ascii="Times New Roman" w:eastAsia="Arial" w:hAnsi="Times New Roman" w:cs="Times New Roman"/>
                <w:b/>
                <w:bCs/>
                <w:sz w:val="24"/>
                <w:szCs w:val="24"/>
                <w:lang w:eastAsia="ru-RU"/>
              </w:rPr>
            </w:pPr>
            <w:r w:rsidRPr="00587798">
              <w:rPr>
                <w:rFonts w:ascii="Times New Roman" w:eastAsia="Arial" w:hAnsi="Times New Roman" w:cs="Times New Roman"/>
                <w:b/>
                <w:bCs/>
                <w:sz w:val="24"/>
                <w:szCs w:val="24"/>
                <w:lang w:eastAsia="ru-RU"/>
              </w:rPr>
              <w:t>ЗСХ. Зона земель сельскохозяйственного назначения</w:t>
            </w:r>
          </w:p>
        </w:tc>
      </w:tr>
      <w:tr w:rsidR="00587798" w:rsidRPr="00587798" w:rsidTr="00587798">
        <w:tc>
          <w:tcPr>
            <w:tcW w:w="3544" w:type="dxa"/>
            <w:shd w:val="clear" w:color="auto" w:fill="auto"/>
            <w:vAlign w:val="center"/>
          </w:tcPr>
          <w:p w:rsidR="00587798" w:rsidRPr="00587798" w:rsidRDefault="00587798" w:rsidP="00587798">
            <w:pPr>
              <w:spacing w:after="0" w:line="240" w:lineRule="auto"/>
              <w:ind w:right="-142"/>
              <w:jc w:val="center"/>
              <w:rPr>
                <w:rFonts w:ascii="Times New Roman" w:eastAsia="Arial" w:hAnsi="Times New Roman" w:cs="Times New Roman"/>
                <w:b/>
                <w:bCs/>
                <w:sz w:val="24"/>
                <w:szCs w:val="24"/>
                <w:lang w:eastAsia="ru-RU"/>
              </w:rPr>
            </w:pPr>
            <w:r w:rsidRPr="00587798">
              <w:rPr>
                <w:rFonts w:ascii="Times New Roman" w:eastAsia="Arial" w:hAnsi="Times New Roman" w:cs="Times New Roman"/>
                <w:b/>
                <w:bCs/>
                <w:sz w:val="24"/>
                <w:szCs w:val="24"/>
                <w:lang w:eastAsia="ru-RU"/>
              </w:rPr>
              <w:t>Основные виды разрешенного использования</w:t>
            </w:r>
          </w:p>
        </w:tc>
        <w:tc>
          <w:tcPr>
            <w:tcW w:w="2804" w:type="dxa"/>
            <w:shd w:val="clear" w:color="auto" w:fill="auto"/>
            <w:vAlign w:val="center"/>
          </w:tcPr>
          <w:p w:rsidR="00587798" w:rsidRPr="00587798" w:rsidRDefault="00587798" w:rsidP="00587798">
            <w:pPr>
              <w:spacing w:after="0" w:line="240" w:lineRule="auto"/>
              <w:ind w:left="-284" w:right="-142"/>
              <w:jc w:val="center"/>
              <w:rPr>
                <w:rFonts w:ascii="Times New Roman" w:eastAsia="Arial" w:hAnsi="Times New Roman" w:cs="Times New Roman"/>
                <w:b/>
                <w:bCs/>
                <w:sz w:val="24"/>
                <w:szCs w:val="24"/>
                <w:lang w:eastAsia="ru-RU"/>
              </w:rPr>
            </w:pPr>
            <w:r w:rsidRPr="00587798">
              <w:rPr>
                <w:rFonts w:ascii="Times New Roman" w:eastAsia="Arial" w:hAnsi="Times New Roman" w:cs="Times New Roman"/>
                <w:b/>
                <w:bCs/>
                <w:sz w:val="24"/>
                <w:szCs w:val="24"/>
                <w:lang w:eastAsia="ru-RU"/>
              </w:rPr>
              <w:t>Условно разрешенные виды использования*</w:t>
            </w:r>
          </w:p>
        </w:tc>
        <w:tc>
          <w:tcPr>
            <w:tcW w:w="3717" w:type="dxa"/>
            <w:shd w:val="clear" w:color="auto" w:fill="auto"/>
            <w:vAlign w:val="center"/>
          </w:tcPr>
          <w:p w:rsidR="00587798" w:rsidRPr="00587798" w:rsidRDefault="00587798" w:rsidP="00587798">
            <w:pPr>
              <w:spacing w:after="0" w:line="240" w:lineRule="auto"/>
              <w:ind w:left="-284" w:right="-142"/>
              <w:jc w:val="center"/>
              <w:rPr>
                <w:rFonts w:ascii="Times New Roman" w:eastAsia="Arial" w:hAnsi="Times New Roman" w:cs="Times New Roman"/>
                <w:b/>
                <w:bCs/>
                <w:sz w:val="24"/>
                <w:szCs w:val="24"/>
                <w:lang w:eastAsia="ru-RU"/>
              </w:rPr>
            </w:pPr>
            <w:r w:rsidRPr="00587798">
              <w:rPr>
                <w:rFonts w:ascii="Times New Roman" w:eastAsia="Arial" w:hAnsi="Times New Roman" w:cs="Times New Roman"/>
                <w:b/>
                <w:bCs/>
                <w:sz w:val="24"/>
                <w:szCs w:val="24"/>
                <w:lang w:eastAsia="ru-RU"/>
              </w:rPr>
              <w:t>Вспомогательные виды использования</w:t>
            </w:r>
          </w:p>
        </w:tc>
      </w:tr>
      <w:tr w:rsidR="00587798" w:rsidRPr="00587798" w:rsidTr="00587798">
        <w:trPr>
          <w:trHeight w:val="1179"/>
        </w:trPr>
        <w:tc>
          <w:tcPr>
            <w:tcW w:w="3544" w:type="dxa"/>
            <w:shd w:val="clear" w:color="auto" w:fill="auto"/>
            <w:vAlign w:val="center"/>
          </w:tcPr>
          <w:p w:rsidR="00587798" w:rsidRPr="00587798" w:rsidRDefault="00587798" w:rsidP="00587798">
            <w:pPr>
              <w:numPr>
                <w:ilvl w:val="0"/>
                <w:numId w:val="2"/>
              </w:numPr>
              <w:spacing w:after="0" w:line="240" w:lineRule="auto"/>
              <w:ind w:left="62" w:firstLine="0"/>
              <w:contextualSpacing/>
              <w:jc w:val="both"/>
              <w:rPr>
                <w:rFonts w:ascii="Times New Roman" w:eastAsia="Times New Roman" w:hAnsi="Times New Roman" w:cs="Times New Roman"/>
                <w:sz w:val="24"/>
                <w:szCs w:val="24"/>
                <w:lang w:eastAsia="ru-RU"/>
              </w:rPr>
            </w:pPr>
            <w:proofErr w:type="gramStart"/>
            <w:r w:rsidRPr="00587798">
              <w:rPr>
                <w:rFonts w:ascii="Times New Roman" w:eastAsia="Times New Roman" w:hAnsi="Times New Roman" w:cs="Times New Roman"/>
                <w:sz w:val="24"/>
                <w:szCs w:val="24"/>
                <w:lang w:eastAsia="ru-RU"/>
              </w:rPr>
              <w:t>Сельскохозяйственное использование (содержание данного вида разрешенного использования включает в себя содержание видов разрешенного использования с кодами 1.1-1.20, кроме 1.5.</w:t>
            </w:r>
            <w:proofErr w:type="gramEnd"/>
            <w:r w:rsidRPr="00587798">
              <w:rPr>
                <w:rFonts w:ascii="Times New Roman" w:eastAsia="Times New Roman" w:hAnsi="Times New Roman" w:cs="Times New Roman"/>
                <w:sz w:val="24"/>
                <w:szCs w:val="24"/>
                <w:lang w:eastAsia="ru-RU"/>
              </w:rPr>
              <w:t xml:space="preserve"> </w:t>
            </w:r>
            <w:proofErr w:type="gramStart"/>
            <w:r w:rsidRPr="00587798">
              <w:rPr>
                <w:rFonts w:ascii="Times New Roman" w:eastAsia="Times New Roman" w:hAnsi="Times New Roman" w:cs="Times New Roman"/>
                <w:sz w:val="24"/>
                <w:szCs w:val="24"/>
                <w:lang w:eastAsia="ru-RU"/>
              </w:rPr>
              <w:t>Садоводство)</w:t>
            </w:r>
            <w:proofErr w:type="gramEnd"/>
          </w:p>
        </w:tc>
        <w:tc>
          <w:tcPr>
            <w:tcW w:w="2804" w:type="dxa"/>
            <w:shd w:val="clear" w:color="auto" w:fill="auto"/>
            <w:vAlign w:val="center"/>
          </w:tcPr>
          <w:p w:rsidR="00587798" w:rsidRPr="00587798" w:rsidRDefault="00587798" w:rsidP="00587798">
            <w:pPr>
              <w:spacing w:after="0" w:line="240" w:lineRule="auto"/>
              <w:ind w:left="-284" w:right="-142"/>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w:t>
            </w:r>
          </w:p>
        </w:tc>
        <w:tc>
          <w:tcPr>
            <w:tcW w:w="3717" w:type="dxa"/>
            <w:vMerge w:val="restart"/>
            <w:shd w:val="clear" w:color="auto" w:fill="auto"/>
            <w:vAlign w:val="center"/>
          </w:tcPr>
          <w:p w:rsidR="00587798" w:rsidRPr="00587798" w:rsidRDefault="00587798" w:rsidP="00587798">
            <w:pPr>
              <w:spacing w:after="0" w:line="240" w:lineRule="auto"/>
              <w:ind w:left="-77" w:right="-142" w:hanging="207"/>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площадки для отдыха;</w:t>
            </w:r>
          </w:p>
          <w:p w:rsidR="00587798" w:rsidRPr="00587798" w:rsidRDefault="00587798" w:rsidP="00587798">
            <w:pPr>
              <w:spacing w:after="0" w:line="240" w:lineRule="auto"/>
              <w:ind w:left="-77" w:right="-142" w:hanging="207"/>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зелёные насаждения;</w:t>
            </w:r>
          </w:p>
          <w:p w:rsidR="00587798" w:rsidRPr="00587798" w:rsidRDefault="00587798" w:rsidP="00587798">
            <w:pPr>
              <w:spacing w:after="0" w:line="240" w:lineRule="auto"/>
              <w:ind w:left="-77" w:right="-142" w:hanging="207"/>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хозяйственные постройки;</w:t>
            </w:r>
          </w:p>
          <w:p w:rsidR="00587798" w:rsidRPr="00587798" w:rsidRDefault="00587798" w:rsidP="00587798">
            <w:pPr>
              <w:spacing w:after="0" w:line="240" w:lineRule="auto"/>
              <w:ind w:left="-77" w:right="-142" w:hanging="207"/>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xml:space="preserve">- </w:t>
            </w:r>
            <w:r w:rsidRPr="00587798">
              <w:rPr>
                <w:rFonts w:ascii="Times New Roman" w:eastAsia="Times New Roman" w:hAnsi="Times New Roman" w:cs="Times New Roman"/>
                <w:color w:val="000000"/>
                <w:sz w:val="24"/>
                <w:szCs w:val="24"/>
                <w:lang w:eastAsia="ru-RU"/>
              </w:rPr>
              <w:t>наземные открытые стоянки автотранспорта</w:t>
            </w:r>
            <w:r w:rsidRPr="00587798">
              <w:rPr>
                <w:rFonts w:ascii="Times New Roman" w:eastAsia="Times New Roman" w:hAnsi="Times New Roman" w:cs="Times New Roman"/>
                <w:sz w:val="24"/>
                <w:szCs w:val="24"/>
                <w:lang w:eastAsia="ru-RU"/>
              </w:rPr>
              <w:t>;</w:t>
            </w:r>
          </w:p>
          <w:p w:rsidR="00587798" w:rsidRPr="00587798" w:rsidRDefault="00587798" w:rsidP="00587798">
            <w:pPr>
              <w:spacing w:after="0" w:line="240" w:lineRule="auto"/>
              <w:ind w:left="-77" w:right="-142" w:hanging="207"/>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пожарные водоёмы;</w:t>
            </w:r>
          </w:p>
          <w:p w:rsidR="00587798" w:rsidRPr="00587798" w:rsidRDefault="00587798" w:rsidP="00587798">
            <w:pPr>
              <w:spacing w:after="0" w:line="240" w:lineRule="auto"/>
              <w:ind w:left="-77" w:right="-142" w:hanging="207"/>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малые архитектурные формы, элементы благоустройства, скульптурные композиции;</w:t>
            </w:r>
          </w:p>
          <w:p w:rsidR="00587798" w:rsidRPr="00587798" w:rsidRDefault="00587798" w:rsidP="00587798">
            <w:pPr>
              <w:spacing w:after="0" w:line="240" w:lineRule="auto"/>
              <w:ind w:left="-77" w:right="-142" w:hanging="207"/>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объекты транспортной и инженерной инфраструктуры.</w:t>
            </w:r>
          </w:p>
        </w:tc>
      </w:tr>
      <w:tr w:rsidR="00587798" w:rsidRPr="00587798" w:rsidTr="00587798">
        <w:trPr>
          <w:trHeight w:val="1265"/>
        </w:trPr>
        <w:tc>
          <w:tcPr>
            <w:tcW w:w="3544" w:type="dxa"/>
            <w:shd w:val="clear" w:color="auto" w:fill="auto"/>
            <w:vAlign w:val="center"/>
          </w:tcPr>
          <w:p w:rsidR="00587798" w:rsidRPr="00587798" w:rsidRDefault="00587798" w:rsidP="00587798">
            <w:pPr>
              <w:spacing w:after="0" w:line="240" w:lineRule="auto"/>
              <w:ind w:right="-142"/>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w:t>
            </w:r>
          </w:p>
        </w:tc>
        <w:tc>
          <w:tcPr>
            <w:tcW w:w="2804" w:type="dxa"/>
            <w:shd w:val="clear" w:color="auto" w:fill="auto"/>
            <w:vAlign w:val="center"/>
          </w:tcPr>
          <w:p w:rsidR="00587798" w:rsidRPr="00587798" w:rsidRDefault="00587798" w:rsidP="00587798">
            <w:pPr>
              <w:spacing w:after="0" w:line="240" w:lineRule="auto"/>
              <w:ind w:left="-284" w:right="-142"/>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1.5. Садоводство</w:t>
            </w:r>
          </w:p>
        </w:tc>
        <w:tc>
          <w:tcPr>
            <w:tcW w:w="3717" w:type="dxa"/>
            <w:vMerge/>
            <w:shd w:val="clear" w:color="auto" w:fill="auto"/>
            <w:vAlign w:val="center"/>
          </w:tcPr>
          <w:p w:rsidR="00587798" w:rsidRPr="00587798" w:rsidRDefault="00587798" w:rsidP="00587798">
            <w:pPr>
              <w:spacing w:after="0" w:line="240" w:lineRule="auto"/>
              <w:ind w:left="-284" w:right="-142"/>
              <w:jc w:val="center"/>
              <w:rPr>
                <w:rFonts w:ascii="Times New Roman" w:eastAsia="Times New Roman" w:hAnsi="Times New Roman" w:cs="Times New Roman"/>
                <w:sz w:val="24"/>
                <w:szCs w:val="24"/>
                <w:lang w:eastAsia="ru-RU"/>
              </w:rPr>
            </w:pPr>
          </w:p>
        </w:tc>
      </w:tr>
      <w:tr w:rsidR="00587798" w:rsidRPr="00587798" w:rsidTr="00587798">
        <w:trPr>
          <w:trHeight w:val="1409"/>
        </w:trPr>
        <w:tc>
          <w:tcPr>
            <w:tcW w:w="3544" w:type="dxa"/>
            <w:tcBorders>
              <w:bottom w:val="single" w:sz="4" w:space="0" w:color="auto"/>
            </w:tcBorders>
            <w:shd w:val="clear" w:color="auto" w:fill="auto"/>
            <w:vAlign w:val="center"/>
          </w:tcPr>
          <w:p w:rsidR="00587798" w:rsidRPr="00587798" w:rsidRDefault="00587798" w:rsidP="00587798">
            <w:pPr>
              <w:spacing w:after="0" w:line="240" w:lineRule="auto"/>
              <w:ind w:right="-142"/>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13.1. Ведение огородничества</w:t>
            </w:r>
          </w:p>
        </w:tc>
        <w:tc>
          <w:tcPr>
            <w:tcW w:w="2804" w:type="dxa"/>
            <w:tcBorders>
              <w:bottom w:val="single" w:sz="4" w:space="0" w:color="auto"/>
            </w:tcBorders>
            <w:shd w:val="clear" w:color="auto" w:fill="auto"/>
            <w:vAlign w:val="center"/>
          </w:tcPr>
          <w:p w:rsidR="00587798" w:rsidRPr="00587798" w:rsidRDefault="00587798" w:rsidP="00587798">
            <w:pPr>
              <w:spacing w:after="0" w:line="240" w:lineRule="auto"/>
              <w:ind w:left="-284" w:right="-142"/>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w:t>
            </w:r>
          </w:p>
        </w:tc>
        <w:tc>
          <w:tcPr>
            <w:tcW w:w="3717" w:type="dxa"/>
            <w:vMerge/>
            <w:tcBorders>
              <w:bottom w:val="single" w:sz="4" w:space="0" w:color="auto"/>
            </w:tcBorders>
            <w:shd w:val="clear" w:color="auto" w:fill="auto"/>
            <w:vAlign w:val="center"/>
          </w:tcPr>
          <w:p w:rsidR="00587798" w:rsidRPr="00587798" w:rsidRDefault="00587798" w:rsidP="00587798">
            <w:pPr>
              <w:spacing w:after="0" w:line="240" w:lineRule="auto"/>
              <w:ind w:left="-284" w:right="-142"/>
              <w:jc w:val="center"/>
              <w:rPr>
                <w:rFonts w:ascii="Times New Roman" w:eastAsia="Times New Roman" w:hAnsi="Times New Roman" w:cs="Times New Roman"/>
                <w:sz w:val="24"/>
                <w:szCs w:val="24"/>
                <w:lang w:eastAsia="ru-RU"/>
              </w:rPr>
            </w:pPr>
          </w:p>
        </w:tc>
      </w:tr>
      <w:tr w:rsidR="00587798" w:rsidRPr="00587798" w:rsidTr="00587798">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587798" w:rsidRPr="00587798" w:rsidRDefault="00587798" w:rsidP="00587798">
            <w:pPr>
              <w:spacing w:after="0" w:line="240" w:lineRule="auto"/>
              <w:ind w:right="-142"/>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13.2. Ведение садоводства*</w:t>
            </w:r>
          </w:p>
        </w:tc>
        <w:tc>
          <w:tcPr>
            <w:tcW w:w="2804" w:type="dxa"/>
            <w:tcBorders>
              <w:top w:val="single" w:sz="4" w:space="0" w:color="auto"/>
              <w:left w:val="single" w:sz="4" w:space="0" w:color="auto"/>
              <w:bottom w:val="single" w:sz="4" w:space="0" w:color="auto"/>
              <w:right w:val="single" w:sz="4" w:space="0" w:color="auto"/>
            </w:tcBorders>
            <w:shd w:val="clear" w:color="auto" w:fill="auto"/>
            <w:vAlign w:val="center"/>
          </w:tcPr>
          <w:p w:rsidR="00587798" w:rsidRPr="00587798" w:rsidRDefault="00587798" w:rsidP="00587798">
            <w:pPr>
              <w:spacing w:after="0" w:line="240" w:lineRule="auto"/>
              <w:ind w:left="-284" w:right="-142"/>
              <w:jc w:val="center"/>
              <w:rPr>
                <w:rFonts w:ascii="Times New Roman" w:eastAsia="Times New Roman" w:hAnsi="Times New Roman" w:cs="Times New Roman"/>
                <w:sz w:val="24"/>
                <w:szCs w:val="24"/>
                <w:lang w:eastAsia="ru-RU"/>
              </w:rPr>
            </w:pPr>
          </w:p>
        </w:tc>
        <w:tc>
          <w:tcPr>
            <w:tcW w:w="3717" w:type="dxa"/>
            <w:vMerge/>
            <w:tcBorders>
              <w:top w:val="single" w:sz="4" w:space="0" w:color="auto"/>
              <w:left w:val="single" w:sz="4" w:space="0" w:color="auto"/>
              <w:bottom w:val="single" w:sz="4" w:space="0" w:color="auto"/>
              <w:right w:val="single" w:sz="4" w:space="0" w:color="auto"/>
            </w:tcBorders>
            <w:shd w:val="clear" w:color="auto" w:fill="auto"/>
            <w:vAlign w:val="center"/>
          </w:tcPr>
          <w:p w:rsidR="00587798" w:rsidRPr="00587798" w:rsidRDefault="00587798" w:rsidP="00587798">
            <w:pPr>
              <w:spacing w:after="0" w:line="240" w:lineRule="auto"/>
              <w:ind w:left="-284" w:right="-142"/>
              <w:jc w:val="center"/>
              <w:rPr>
                <w:rFonts w:ascii="Times New Roman" w:eastAsia="Times New Roman" w:hAnsi="Times New Roman" w:cs="Times New Roman"/>
                <w:sz w:val="24"/>
                <w:szCs w:val="24"/>
                <w:lang w:eastAsia="ru-RU"/>
              </w:rPr>
            </w:pPr>
          </w:p>
        </w:tc>
      </w:tr>
    </w:tbl>
    <w:p w:rsidR="00587798" w:rsidRPr="00587798" w:rsidRDefault="00587798" w:rsidP="00587798">
      <w:pPr>
        <w:shd w:val="clear" w:color="auto" w:fill="FFFFFF"/>
        <w:spacing w:after="0" w:line="240" w:lineRule="auto"/>
        <w:ind w:left="-284" w:right="-142" w:firstLine="709"/>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lastRenderedPageBreak/>
        <w:t xml:space="preserve">*Для земель сельскохозяйственного назначения, </w:t>
      </w:r>
      <w:r w:rsidRPr="00587798">
        <w:rPr>
          <w:rFonts w:ascii="Times New Roman" w:eastAsia="Times New Roman" w:hAnsi="Times New Roman" w:cs="Times New Roman"/>
          <w:sz w:val="24"/>
          <w:szCs w:val="24"/>
          <w:u w:val="single"/>
          <w:lang w:eastAsia="ru-RU"/>
        </w:rPr>
        <w:t>не являющихся сельскохозяйственными угодьями.</w:t>
      </w:r>
    </w:p>
    <w:p w:rsidR="00587798" w:rsidRPr="00587798" w:rsidRDefault="00587798" w:rsidP="00587798">
      <w:pPr>
        <w:shd w:val="clear" w:color="auto" w:fill="FFFFFF"/>
        <w:spacing w:after="0" w:line="240" w:lineRule="auto"/>
        <w:ind w:left="-284" w:right="-142" w:firstLine="709"/>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Сельскохозяйственные угодья - пашни, сенокосы, пастбища, залежи, земли, занятые многолетними насаждениями (садами, виноградниками и другими), - в составе земель сельскохозяйственного назначения имеют приоритет в использовании и подлежат особой охране.</w:t>
      </w:r>
    </w:p>
    <w:p w:rsidR="00587798" w:rsidRPr="00587798" w:rsidRDefault="00587798" w:rsidP="00587798">
      <w:pPr>
        <w:shd w:val="clear" w:color="auto" w:fill="FFFFFF"/>
        <w:spacing w:after="0" w:line="240" w:lineRule="auto"/>
        <w:ind w:left="-284" w:right="-142" w:firstLine="709"/>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Особо ценные продуктивные сельскохозяйственные угодья, в том числе сельскохозяйственные угодья, кадастровая стоимость которых существенно превышает средний уровень кадастровой стоимости по муниципальному району (городскому округу), могут быть в соответствии с законодательством субъектов Российской Федерации включены в перечень земель, использование которых для других целей не допускается.</w:t>
      </w:r>
    </w:p>
    <w:p w:rsidR="00587798" w:rsidRDefault="00587798" w:rsidP="00587798">
      <w:pPr>
        <w:spacing w:after="0" w:line="240" w:lineRule="auto"/>
        <w:ind w:left="-284" w:right="-142"/>
        <w:jc w:val="center"/>
        <w:rPr>
          <w:rFonts w:ascii="Times New Roman" w:eastAsia="Times New Roman" w:hAnsi="Times New Roman" w:cs="Times New Roman"/>
          <w:b/>
          <w:bCs/>
          <w:sz w:val="24"/>
          <w:szCs w:val="24"/>
          <w:lang w:eastAsia="ru-RU"/>
        </w:rPr>
      </w:pPr>
    </w:p>
    <w:p w:rsidR="00587798" w:rsidRPr="00587798" w:rsidRDefault="00587798" w:rsidP="00587798">
      <w:pPr>
        <w:spacing w:after="0" w:line="240" w:lineRule="auto"/>
        <w:ind w:left="-284" w:right="-142"/>
        <w:jc w:val="center"/>
        <w:rPr>
          <w:rFonts w:ascii="Times New Roman" w:eastAsia="Times New Roman" w:hAnsi="Times New Roman" w:cs="Times New Roman"/>
          <w:b/>
          <w:bCs/>
          <w:sz w:val="24"/>
          <w:szCs w:val="24"/>
          <w:lang w:eastAsia="ru-RU"/>
        </w:rPr>
      </w:pPr>
      <w:r w:rsidRPr="00587798">
        <w:rPr>
          <w:rFonts w:ascii="Times New Roman" w:eastAsia="Times New Roman" w:hAnsi="Times New Roman" w:cs="Times New Roman"/>
          <w:b/>
          <w:bCs/>
          <w:sz w:val="24"/>
          <w:szCs w:val="24"/>
          <w:lang w:eastAsia="ru-RU"/>
        </w:rPr>
        <w:t>Предельные параметры использования земельных участков</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21"/>
        <w:gridCol w:w="1418"/>
        <w:gridCol w:w="2126"/>
      </w:tblGrid>
      <w:tr w:rsidR="00587798" w:rsidRPr="00587798" w:rsidTr="00587798">
        <w:tc>
          <w:tcPr>
            <w:tcW w:w="10065" w:type="dxa"/>
            <w:gridSpan w:val="3"/>
            <w:shd w:val="clear" w:color="auto" w:fill="auto"/>
            <w:vAlign w:val="center"/>
          </w:tcPr>
          <w:p w:rsidR="00587798" w:rsidRPr="00587798" w:rsidRDefault="00587798" w:rsidP="00587798">
            <w:pPr>
              <w:spacing w:after="0" w:line="240" w:lineRule="auto"/>
              <w:ind w:right="-142" w:firstLine="34"/>
              <w:jc w:val="center"/>
              <w:rPr>
                <w:rFonts w:ascii="Times New Roman" w:eastAsia="Arial" w:hAnsi="Times New Roman" w:cs="Times New Roman"/>
                <w:b/>
                <w:bCs/>
                <w:sz w:val="24"/>
                <w:szCs w:val="24"/>
                <w:lang w:eastAsia="ru-RU"/>
              </w:rPr>
            </w:pPr>
            <w:r w:rsidRPr="00587798">
              <w:rPr>
                <w:rFonts w:ascii="Times New Roman" w:eastAsia="Arial" w:hAnsi="Times New Roman" w:cs="Times New Roman"/>
                <w:b/>
                <w:bCs/>
                <w:sz w:val="24"/>
                <w:szCs w:val="24"/>
                <w:lang w:eastAsia="ru-RU"/>
              </w:rPr>
              <w:t>ЗСХ. Зона земель сельскохозяйственного использования</w:t>
            </w:r>
          </w:p>
        </w:tc>
      </w:tr>
      <w:tr w:rsidR="00587798" w:rsidRPr="00587798" w:rsidTr="00587798">
        <w:tc>
          <w:tcPr>
            <w:tcW w:w="6521" w:type="dxa"/>
            <w:vMerge w:val="restart"/>
            <w:shd w:val="clear" w:color="auto" w:fill="auto"/>
            <w:vAlign w:val="center"/>
          </w:tcPr>
          <w:p w:rsidR="00587798" w:rsidRPr="00587798" w:rsidRDefault="00587798" w:rsidP="00587798">
            <w:pPr>
              <w:spacing w:after="0" w:line="240" w:lineRule="auto"/>
              <w:ind w:right="34" w:firstLine="34"/>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b/>
                <w:bCs/>
                <w:sz w:val="24"/>
                <w:szCs w:val="24"/>
                <w:lang w:eastAsia="ru-RU"/>
              </w:rPr>
              <w:t>*Код и наименование</w:t>
            </w:r>
          </w:p>
        </w:tc>
        <w:tc>
          <w:tcPr>
            <w:tcW w:w="3544" w:type="dxa"/>
            <w:gridSpan w:val="2"/>
            <w:shd w:val="clear" w:color="auto" w:fill="auto"/>
            <w:vAlign w:val="center"/>
          </w:tcPr>
          <w:p w:rsidR="00587798" w:rsidRPr="00587798" w:rsidRDefault="00587798" w:rsidP="00587798">
            <w:pPr>
              <w:spacing w:after="0" w:line="240" w:lineRule="auto"/>
              <w:ind w:firstLine="34"/>
              <w:jc w:val="center"/>
              <w:rPr>
                <w:rFonts w:ascii="Times New Roman" w:eastAsia="Times New Roman" w:hAnsi="Times New Roman" w:cs="Times New Roman"/>
                <w:b/>
                <w:sz w:val="24"/>
                <w:szCs w:val="24"/>
                <w:lang w:eastAsia="ru-RU"/>
              </w:rPr>
            </w:pPr>
            <w:proofErr w:type="gramStart"/>
            <w:r w:rsidRPr="00587798">
              <w:rPr>
                <w:rFonts w:ascii="Times New Roman" w:eastAsia="Times New Roman" w:hAnsi="Times New Roman" w:cs="Times New Roman"/>
                <w:b/>
                <w:sz w:val="24"/>
                <w:szCs w:val="24"/>
                <w:lang w:eastAsia="ru-RU"/>
              </w:rPr>
              <w:t>Предельные (минимальные и</w:t>
            </w:r>
            <w:proofErr w:type="gramEnd"/>
          </w:p>
          <w:p w:rsidR="00587798" w:rsidRPr="00587798" w:rsidRDefault="00587798" w:rsidP="00587798">
            <w:pPr>
              <w:spacing w:after="0" w:line="240" w:lineRule="auto"/>
              <w:ind w:firstLine="34"/>
              <w:jc w:val="center"/>
              <w:rPr>
                <w:rFonts w:ascii="Times New Roman" w:eastAsia="Times New Roman" w:hAnsi="Times New Roman" w:cs="Times New Roman"/>
                <w:b/>
                <w:sz w:val="24"/>
                <w:szCs w:val="24"/>
                <w:lang w:eastAsia="ru-RU"/>
              </w:rPr>
            </w:pPr>
            <w:r w:rsidRPr="00587798">
              <w:rPr>
                <w:rFonts w:ascii="Times New Roman" w:eastAsia="Times New Roman" w:hAnsi="Times New Roman" w:cs="Times New Roman"/>
                <w:b/>
                <w:sz w:val="24"/>
                <w:szCs w:val="24"/>
                <w:lang w:eastAsia="ru-RU"/>
              </w:rPr>
              <w:t>(или) максимальные) размеры</w:t>
            </w:r>
          </w:p>
          <w:p w:rsidR="00587798" w:rsidRPr="00587798" w:rsidRDefault="00587798" w:rsidP="00587798">
            <w:pPr>
              <w:spacing w:after="0" w:line="240" w:lineRule="auto"/>
              <w:ind w:firstLine="34"/>
              <w:jc w:val="center"/>
              <w:rPr>
                <w:rFonts w:ascii="Times New Roman" w:eastAsia="Times New Roman" w:hAnsi="Times New Roman" w:cs="Times New Roman"/>
                <w:b/>
                <w:sz w:val="24"/>
                <w:szCs w:val="24"/>
                <w:lang w:eastAsia="ru-RU"/>
              </w:rPr>
            </w:pPr>
            <w:r w:rsidRPr="00587798">
              <w:rPr>
                <w:rFonts w:ascii="Times New Roman" w:eastAsia="Times New Roman" w:hAnsi="Times New Roman" w:cs="Times New Roman"/>
                <w:b/>
                <w:sz w:val="24"/>
                <w:szCs w:val="24"/>
                <w:lang w:eastAsia="ru-RU"/>
              </w:rPr>
              <w:t>земельных участков</w:t>
            </w:r>
          </w:p>
        </w:tc>
      </w:tr>
      <w:tr w:rsidR="00587798" w:rsidRPr="00587798" w:rsidTr="00587798">
        <w:tc>
          <w:tcPr>
            <w:tcW w:w="6521" w:type="dxa"/>
            <w:vMerge/>
            <w:shd w:val="clear" w:color="auto" w:fill="auto"/>
            <w:vAlign w:val="center"/>
          </w:tcPr>
          <w:p w:rsidR="00587798" w:rsidRPr="00587798" w:rsidRDefault="00587798" w:rsidP="00587798">
            <w:pPr>
              <w:spacing w:after="0" w:line="240" w:lineRule="auto"/>
              <w:ind w:right="34" w:firstLine="34"/>
              <w:jc w:val="center"/>
              <w:rPr>
                <w:rFonts w:ascii="Times New Roman" w:eastAsia="Times New Roman" w:hAnsi="Times New Roman" w:cs="Times New Roman"/>
                <w:sz w:val="24"/>
                <w:szCs w:val="24"/>
                <w:lang w:eastAsia="ru-RU"/>
              </w:rPr>
            </w:pPr>
          </w:p>
        </w:tc>
        <w:tc>
          <w:tcPr>
            <w:tcW w:w="1418" w:type="dxa"/>
            <w:shd w:val="clear" w:color="auto" w:fill="auto"/>
            <w:vAlign w:val="center"/>
          </w:tcPr>
          <w:p w:rsidR="00587798" w:rsidRPr="00587798" w:rsidRDefault="00587798" w:rsidP="00587798">
            <w:pPr>
              <w:spacing w:after="0" w:line="240" w:lineRule="auto"/>
              <w:ind w:firstLine="34"/>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b/>
                <w:bCs/>
                <w:sz w:val="24"/>
                <w:szCs w:val="24"/>
                <w:lang w:eastAsia="ru-RU"/>
              </w:rPr>
              <w:t>Площадь</w:t>
            </w:r>
          </w:p>
        </w:tc>
        <w:tc>
          <w:tcPr>
            <w:tcW w:w="2126" w:type="dxa"/>
            <w:shd w:val="clear" w:color="auto" w:fill="auto"/>
            <w:vAlign w:val="center"/>
          </w:tcPr>
          <w:p w:rsidR="00587798" w:rsidRPr="00587798" w:rsidRDefault="00587798" w:rsidP="00587798">
            <w:pPr>
              <w:spacing w:after="0" w:line="240" w:lineRule="auto"/>
              <w:ind w:firstLine="34"/>
              <w:jc w:val="center"/>
              <w:rPr>
                <w:rFonts w:ascii="Times New Roman" w:eastAsia="Times New Roman" w:hAnsi="Times New Roman" w:cs="Times New Roman"/>
                <w:b/>
                <w:sz w:val="24"/>
                <w:szCs w:val="24"/>
                <w:lang w:eastAsia="ru-RU"/>
              </w:rPr>
            </w:pPr>
            <w:r w:rsidRPr="00587798">
              <w:rPr>
                <w:rFonts w:ascii="Times New Roman" w:eastAsia="Times New Roman" w:hAnsi="Times New Roman" w:cs="Times New Roman"/>
                <w:b/>
                <w:sz w:val="24"/>
                <w:szCs w:val="24"/>
                <w:lang w:eastAsia="ru-RU"/>
              </w:rPr>
              <w:t>Максимальный процент застройки, %</w:t>
            </w:r>
          </w:p>
        </w:tc>
      </w:tr>
      <w:tr w:rsidR="00587798" w:rsidRPr="00587798" w:rsidTr="00587798">
        <w:trPr>
          <w:trHeight w:val="77"/>
        </w:trPr>
        <w:tc>
          <w:tcPr>
            <w:tcW w:w="6521" w:type="dxa"/>
            <w:shd w:val="clear" w:color="auto" w:fill="auto"/>
            <w:vAlign w:val="center"/>
          </w:tcPr>
          <w:p w:rsidR="00587798" w:rsidRPr="00587798" w:rsidRDefault="00587798" w:rsidP="00587798">
            <w:pPr>
              <w:spacing w:after="0" w:line="240" w:lineRule="auto"/>
              <w:ind w:right="34" w:firstLine="34"/>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Все коды и наименования (Улицы и дороги местного значения)</w:t>
            </w:r>
          </w:p>
        </w:tc>
        <w:tc>
          <w:tcPr>
            <w:tcW w:w="3544" w:type="dxa"/>
            <w:gridSpan w:val="2"/>
            <w:shd w:val="clear" w:color="auto" w:fill="auto"/>
            <w:vAlign w:val="center"/>
          </w:tcPr>
          <w:p w:rsidR="00587798" w:rsidRPr="00587798" w:rsidRDefault="00587798" w:rsidP="00587798">
            <w:pPr>
              <w:spacing w:after="0" w:line="240" w:lineRule="auto"/>
              <w:ind w:firstLine="34"/>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Не подлежит установлению</w:t>
            </w:r>
          </w:p>
        </w:tc>
      </w:tr>
      <w:tr w:rsidR="00587798" w:rsidRPr="00587798" w:rsidTr="00587798">
        <w:trPr>
          <w:trHeight w:val="380"/>
        </w:trPr>
        <w:tc>
          <w:tcPr>
            <w:tcW w:w="6521" w:type="dxa"/>
            <w:shd w:val="clear" w:color="auto" w:fill="auto"/>
            <w:vAlign w:val="center"/>
          </w:tcPr>
          <w:p w:rsidR="00587798" w:rsidRPr="00587798" w:rsidRDefault="00587798" w:rsidP="00587798">
            <w:pPr>
              <w:numPr>
                <w:ilvl w:val="0"/>
                <w:numId w:val="7"/>
              </w:numPr>
              <w:spacing w:after="0" w:line="240" w:lineRule="auto"/>
              <w:ind w:right="34"/>
              <w:contextualSpacing/>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xml:space="preserve"> Сельскохозяйственное использование </w:t>
            </w:r>
          </w:p>
        </w:tc>
        <w:tc>
          <w:tcPr>
            <w:tcW w:w="1418" w:type="dxa"/>
            <w:shd w:val="clear" w:color="auto" w:fill="auto"/>
            <w:vAlign w:val="center"/>
          </w:tcPr>
          <w:p w:rsidR="00587798" w:rsidRPr="00587798" w:rsidRDefault="00587798" w:rsidP="00587798">
            <w:pPr>
              <w:spacing w:after="0" w:line="240" w:lineRule="auto"/>
              <w:ind w:firstLine="34"/>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w w:val="99"/>
                <w:sz w:val="24"/>
                <w:szCs w:val="24"/>
                <w:lang w:eastAsia="ru-RU"/>
              </w:rPr>
              <w:t>от 0,15 до 250,0 га</w:t>
            </w:r>
          </w:p>
        </w:tc>
        <w:tc>
          <w:tcPr>
            <w:tcW w:w="2126" w:type="dxa"/>
            <w:shd w:val="clear" w:color="auto" w:fill="auto"/>
            <w:vAlign w:val="center"/>
          </w:tcPr>
          <w:p w:rsidR="00587798" w:rsidRPr="00587798" w:rsidRDefault="00587798" w:rsidP="00587798">
            <w:pPr>
              <w:spacing w:after="0" w:line="240" w:lineRule="auto"/>
              <w:ind w:firstLine="34"/>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15</w:t>
            </w:r>
          </w:p>
        </w:tc>
      </w:tr>
      <w:tr w:rsidR="00587798" w:rsidRPr="00587798" w:rsidTr="00587798">
        <w:trPr>
          <w:trHeight w:val="161"/>
        </w:trPr>
        <w:tc>
          <w:tcPr>
            <w:tcW w:w="6521" w:type="dxa"/>
            <w:shd w:val="clear" w:color="auto" w:fill="auto"/>
            <w:vAlign w:val="center"/>
          </w:tcPr>
          <w:p w:rsidR="00587798" w:rsidRPr="00587798" w:rsidRDefault="00587798" w:rsidP="00587798">
            <w:pPr>
              <w:spacing w:after="0" w:line="240" w:lineRule="auto"/>
              <w:ind w:left="34" w:right="34"/>
              <w:contextualSpacing/>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1.1. Растениеводство</w:t>
            </w:r>
          </w:p>
        </w:tc>
        <w:tc>
          <w:tcPr>
            <w:tcW w:w="1418" w:type="dxa"/>
            <w:shd w:val="clear" w:color="auto" w:fill="auto"/>
            <w:vAlign w:val="center"/>
          </w:tcPr>
          <w:p w:rsidR="00587798" w:rsidRPr="00587798" w:rsidRDefault="00587798" w:rsidP="00587798">
            <w:pPr>
              <w:spacing w:after="0" w:line="240" w:lineRule="auto"/>
              <w:ind w:firstLine="34"/>
              <w:jc w:val="center"/>
              <w:rPr>
                <w:rFonts w:ascii="Times New Roman" w:eastAsia="Times New Roman" w:hAnsi="Times New Roman" w:cs="Times New Roman"/>
                <w:w w:val="99"/>
                <w:sz w:val="24"/>
                <w:szCs w:val="24"/>
                <w:lang w:eastAsia="ru-RU"/>
              </w:rPr>
            </w:pPr>
            <w:r w:rsidRPr="00587798">
              <w:rPr>
                <w:rFonts w:ascii="Times New Roman" w:eastAsia="Times New Roman" w:hAnsi="Times New Roman" w:cs="Times New Roman"/>
                <w:w w:val="99"/>
                <w:sz w:val="24"/>
                <w:szCs w:val="24"/>
                <w:lang w:eastAsia="ru-RU"/>
              </w:rPr>
              <w:t>от 0,15 до 250,0 га</w:t>
            </w:r>
          </w:p>
        </w:tc>
        <w:tc>
          <w:tcPr>
            <w:tcW w:w="2126" w:type="dxa"/>
            <w:shd w:val="clear" w:color="auto" w:fill="auto"/>
            <w:vAlign w:val="center"/>
          </w:tcPr>
          <w:p w:rsidR="00587798" w:rsidRPr="00587798" w:rsidRDefault="00587798" w:rsidP="00587798">
            <w:pPr>
              <w:spacing w:after="0" w:line="240" w:lineRule="auto"/>
              <w:ind w:firstLine="34"/>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15</w:t>
            </w:r>
          </w:p>
        </w:tc>
      </w:tr>
      <w:tr w:rsidR="00587798" w:rsidRPr="00587798" w:rsidTr="00587798">
        <w:trPr>
          <w:trHeight w:val="195"/>
        </w:trPr>
        <w:tc>
          <w:tcPr>
            <w:tcW w:w="6521" w:type="dxa"/>
            <w:shd w:val="clear" w:color="auto" w:fill="auto"/>
            <w:vAlign w:val="center"/>
          </w:tcPr>
          <w:p w:rsidR="00587798" w:rsidRPr="00587798" w:rsidRDefault="00587798" w:rsidP="00587798">
            <w:pPr>
              <w:spacing w:after="0" w:line="240" w:lineRule="auto"/>
              <w:ind w:left="34" w:right="34"/>
              <w:contextualSpacing/>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1.2. Выращивание зерновых и иных сельскохозяйственных структур</w:t>
            </w:r>
          </w:p>
        </w:tc>
        <w:tc>
          <w:tcPr>
            <w:tcW w:w="1418" w:type="dxa"/>
            <w:shd w:val="clear" w:color="auto" w:fill="auto"/>
            <w:vAlign w:val="center"/>
          </w:tcPr>
          <w:p w:rsidR="00587798" w:rsidRPr="00587798" w:rsidRDefault="00587798" w:rsidP="00587798">
            <w:pPr>
              <w:spacing w:after="0" w:line="240" w:lineRule="auto"/>
              <w:ind w:firstLine="34"/>
              <w:jc w:val="center"/>
              <w:rPr>
                <w:rFonts w:ascii="Times New Roman" w:eastAsia="Times New Roman" w:hAnsi="Times New Roman" w:cs="Times New Roman"/>
                <w:w w:val="99"/>
                <w:sz w:val="24"/>
                <w:szCs w:val="24"/>
                <w:lang w:eastAsia="ru-RU"/>
              </w:rPr>
            </w:pPr>
            <w:r w:rsidRPr="00587798">
              <w:rPr>
                <w:rFonts w:ascii="Times New Roman" w:eastAsia="Times New Roman" w:hAnsi="Times New Roman" w:cs="Times New Roman"/>
                <w:w w:val="99"/>
                <w:sz w:val="24"/>
                <w:szCs w:val="24"/>
                <w:lang w:eastAsia="ru-RU"/>
              </w:rPr>
              <w:t>от 0,15 до 250,0 га</w:t>
            </w:r>
          </w:p>
        </w:tc>
        <w:tc>
          <w:tcPr>
            <w:tcW w:w="2126" w:type="dxa"/>
            <w:shd w:val="clear" w:color="auto" w:fill="auto"/>
            <w:vAlign w:val="center"/>
          </w:tcPr>
          <w:p w:rsidR="00587798" w:rsidRPr="00587798" w:rsidRDefault="00587798" w:rsidP="00587798">
            <w:pPr>
              <w:spacing w:after="0" w:line="240" w:lineRule="auto"/>
              <w:ind w:firstLine="34"/>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5</w:t>
            </w:r>
          </w:p>
        </w:tc>
      </w:tr>
      <w:tr w:rsidR="00587798" w:rsidRPr="00587798" w:rsidTr="00587798">
        <w:trPr>
          <w:trHeight w:val="161"/>
        </w:trPr>
        <w:tc>
          <w:tcPr>
            <w:tcW w:w="6521" w:type="dxa"/>
            <w:shd w:val="clear" w:color="auto" w:fill="auto"/>
            <w:vAlign w:val="center"/>
          </w:tcPr>
          <w:p w:rsidR="00587798" w:rsidRPr="00587798" w:rsidRDefault="00587798" w:rsidP="00587798">
            <w:pPr>
              <w:spacing w:after="0" w:line="240" w:lineRule="auto"/>
              <w:ind w:left="34" w:right="34"/>
              <w:contextualSpacing/>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1.3. Овощеводство</w:t>
            </w:r>
          </w:p>
        </w:tc>
        <w:tc>
          <w:tcPr>
            <w:tcW w:w="1418" w:type="dxa"/>
            <w:shd w:val="clear" w:color="auto" w:fill="auto"/>
            <w:vAlign w:val="center"/>
          </w:tcPr>
          <w:p w:rsidR="00587798" w:rsidRPr="00587798" w:rsidRDefault="00587798" w:rsidP="00587798">
            <w:pPr>
              <w:spacing w:after="0" w:line="240" w:lineRule="auto"/>
              <w:ind w:firstLine="34"/>
              <w:jc w:val="center"/>
              <w:rPr>
                <w:rFonts w:ascii="Times New Roman" w:eastAsia="Times New Roman" w:hAnsi="Times New Roman" w:cs="Times New Roman"/>
                <w:w w:val="99"/>
                <w:sz w:val="24"/>
                <w:szCs w:val="24"/>
                <w:lang w:eastAsia="ru-RU"/>
              </w:rPr>
            </w:pPr>
            <w:r w:rsidRPr="00587798">
              <w:rPr>
                <w:rFonts w:ascii="Times New Roman" w:eastAsia="Times New Roman" w:hAnsi="Times New Roman" w:cs="Times New Roman"/>
                <w:w w:val="99"/>
                <w:sz w:val="24"/>
                <w:szCs w:val="24"/>
                <w:lang w:eastAsia="ru-RU"/>
              </w:rPr>
              <w:t>от 0,15 до 250,0 га</w:t>
            </w:r>
          </w:p>
        </w:tc>
        <w:tc>
          <w:tcPr>
            <w:tcW w:w="2126" w:type="dxa"/>
            <w:shd w:val="clear" w:color="auto" w:fill="auto"/>
            <w:vAlign w:val="center"/>
          </w:tcPr>
          <w:p w:rsidR="00587798" w:rsidRPr="00587798" w:rsidRDefault="00587798" w:rsidP="00587798">
            <w:pPr>
              <w:spacing w:after="0" w:line="240" w:lineRule="auto"/>
              <w:ind w:firstLine="34"/>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15</w:t>
            </w:r>
          </w:p>
        </w:tc>
      </w:tr>
      <w:tr w:rsidR="00587798" w:rsidRPr="00587798" w:rsidTr="00587798">
        <w:trPr>
          <w:trHeight w:val="104"/>
        </w:trPr>
        <w:tc>
          <w:tcPr>
            <w:tcW w:w="6521" w:type="dxa"/>
            <w:shd w:val="clear" w:color="auto" w:fill="auto"/>
            <w:vAlign w:val="center"/>
          </w:tcPr>
          <w:p w:rsidR="00587798" w:rsidRPr="00587798" w:rsidRDefault="00587798" w:rsidP="00587798">
            <w:pPr>
              <w:spacing w:after="0" w:line="240" w:lineRule="auto"/>
              <w:ind w:left="34" w:right="34"/>
              <w:contextualSpacing/>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1.4. Выращивание тонизирующих, лекарственных, цветочных культур</w:t>
            </w:r>
          </w:p>
        </w:tc>
        <w:tc>
          <w:tcPr>
            <w:tcW w:w="1418" w:type="dxa"/>
            <w:shd w:val="clear" w:color="auto" w:fill="auto"/>
            <w:vAlign w:val="center"/>
          </w:tcPr>
          <w:p w:rsidR="00587798" w:rsidRPr="00587798" w:rsidRDefault="00587798" w:rsidP="00587798">
            <w:pPr>
              <w:spacing w:after="0" w:line="240" w:lineRule="auto"/>
              <w:ind w:firstLine="34"/>
              <w:jc w:val="center"/>
              <w:rPr>
                <w:rFonts w:ascii="Times New Roman" w:eastAsia="Times New Roman" w:hAnsi="Times New Roman" w:cs="Times New Roman"/>
                <w:w w:val="99"/>
                <w:sz w:val="24"/>
                <w:szCs w:val="24"/>
                <w:lang w:eastAsia="ru-RU"/>
              </w:rPr>
            </w:pPr>
            <w:r w:rsidRPr="00587798">
              <w:rPr>
                <w:rFonts w:ascii="Times New Roman" w:eastAsia="Times New Roman" w:hAnsi="Times New Roman" w:cs="Times New Roman"/>
                <w:w w:val="99"/>
                <w:sz w:val="24"/>
                <w:szCs w:val="24"/>
                <w:lang w:eastAsia="ru-RU"/>
              </w:rPr>
              <w:t>от 0,15 до 250,0 га</w:t>
            </w:r>
          </w:p>
        </w:tc>
        <w:tc>
          <w:tcPr>
            <w:tcW w:w="2126" w:type="dxa"/>
            <w:shd w:val="clear" w:color="auto" w:fill="auto"/>
            <w:vAlign w:val="center"/>
          </w:tcPr>
          <w:p w:rsidR="00587798" w:rsidRPr="00587798" w:rsidRDefault="00587798" w:rsidP="00587798">
            <w:pPr>
              <w:spacing w:after="0" w:line="240" w:lineRule="auto"/>
              <w:ind w:firstLine="34"/>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5</w:t>
            </w:r>
          </w:p>
        </w:tc>
      </w:tr>
      <w:tr w:rsidR="00587798" w:rsidRPr="00587798" w:rsidTr="00587798">
        <w:trPr>
          <w:trHeight w:val="403"/>
        </w:trPr>
        <w:tc>
          <w:tcPr>
            <w:tcW w:w="6521" w:type="dxa"/>
            <w:shd w:val="clear" w:color="auto" w:fill="auto"/>
            <w:vAlign w:val="center"/>
          </w:tcPr>
          <w:p w:rsidR="00587798" w:rsidRPr="00587798" w:rsidRDefault="00587798" w:rsidP="00587798">
            <w:pPr>
              <w:spacing w:after="0" w:line="240" w:lineRule="auto"/>
              <w:ind w:right="34" w:firstLine="34"/>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1.5. Садоводство</w:t>
            </w:r>
          </w:p>
        </w:tc>
        <w:tc>
          <w:tcPr>
            <w:tcW w:w="1418" w:type="dxa"/>
            <w:shd w:val="clear" w:color="auto" w:fill="auto"/>
            <w:vAlign w:val="center"/>
          </w:tcPr>
          <w:p w:rsidR="00587798" w:rsidRPr="00587798" w:rsidRDefault="00587798" w:rsidP="00587798">
            <w:pPr>
              <w:spacing w:after="0" w:line="240" w:lineRule="auto"/>
              <w:ind w:firstLine="34"/>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от 0,04 до 250,0 га</w:t>
            </w:r>
          </w:p>
        </w:tc>
        <w:tc>
          <w:tcPr>
            <w:tcW w:w="2126" w:type="dxa"/>
            <w:shd w:val="clear" w:color="auto" w:fill="auto"/>
            <w:vAlign w:val="center"/>
          </w:tcPr>
          <w:p w:rsidR="00587798" w:rsidRPr="00587798" w:rsidRDefault="00587798" w:rsidP="00587798">
            <w:pPr>
              <w:spacing w:after="0" w:line="240" w:lineRule="auto"/>
              <w:ind w:firstLine="34"/>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15</w:t>
            </w:r>
          </w:p>
        </w:tc>
      </w:tr>
      <w:tr w:rsidR="00587798" w:rsidRPr="00587798" w:rsidTr="00587798">
        <w:trPr>
          <w:trHeight w:val="150"/>
        </w:trPr>
        <w:tc>
          <w:tcPr>
            <w:tcW w:w="6521" w:type="dxa"/>
            <w:shd w:val="clear" w:color="auto" w:fill="auto"/>
            <w:vAlign w:val="center"/>
          </w:tcPr>
          <w:p w:rsidR="00587798" w:rsidRPr="00587798" w:rsidRDefault="00587798" w:rsidP="00587798">
            <w:pPr>
              <w:spacing w:after="0" w:line="240" w:lineRule="auto"/>
              <w:ind w:right="34" w:firstLine="34"/>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1.6. Выращивание льна и конопли</w:t>
            </w:r>
          </w:p>
        </w:tc>
        <w:tc>
          <w:tcPr>
            <w:tcW w:w="1418" w:type="dxa"/>
            <w:shd w:val="clear" w:color="auto" w:fill="auto"/>
            <w:vAlign w:val="center"/>
          </w:tcPr>
          <w:p w:rsidR="00587798" w:rsidRPr="00587798" w:rsidRDefault="00587798" w:rsidP="00587798">
            <w:pPr>
              <w:spacing w:after="0" w:line="240" w:lineRule="auto"/>
              <w:ind w:firstLine="34"/>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w w:val="99"/>
                <w:sz w:val="24"/>
                <w:szCs w:val="24"/>
                <w:lang w:eastAsia="ru-RU"/>
              </w:rPr>
              <w:t>от 0,15 до 250,0 га</w:t>
            </w:r>
          </w:p>
        </w:tc>
        <w:tc>
          <w:tcPr>
            <w:tcW w:w="2126" w:type="dxa"/>
            <w:shd w:val="clear" w:color="auto" w:fill="auto"/>
            <w:vAlign w:val="center"/>
          </w:tcPr>
          <w:p w:rsidR="00587798" w:rsidRPr="00587798" w:rsidRDefault="00587798" w:rsidP="00587798">
            <w:pPr>
              <w:spacing w:after="0" w:line="240" w:lineRule="auto"/>
              <w:ind w:firstLine="34"/>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5</w:t>
            </w:r>
          </w:p>
        </w:tc>
      </w:tr>
      <w:tr w:rsidR="00587798" w:rsidRPr="00587798" w:rsidTr="00587798">
        <w:trPr>
          <w:trHeight w:val="368"/>
        </w:trPr>
        <w:tc>
          <w:tcPr>
            <w:tcW w:w="6521" w:type="dxa"/>
            <w:shd w:val="clear" w:color="auto" w:fill="auto"/>
            <w:vAlign w:val="center"/>
          </w:tcPr>
          <w:p w:rsidR="00587798" w:rsidRPr="00587798" w:rsidRDefault="00587798" w:rsidP="00587798">
            <w:pPr>
              <w:spacing w:after="0" w:line="240" w:lineRule="auto"/>
              <w:ind w:right="34" w:firstLine="34"/>
              <w:jc w:val="center"/>
              <w:rPr>
                <w:rFonts w:ascii="Times New Roman" w:eastAsia="Times New Roman" w:hAnsi="Times New Roman" w:cs="Times New Roman"/>
                <w:sz w:val="24"/>
                <w:szCs w:val="24"/>
                <w:lang w:eastAsia="ru-RU"/>
              </w:rPr>
            </w:pPr>
            <w:r w:rsidRPr="00587798">
              <w:rPr>
                <w:rFonts w:ascii="Times New Roman" w:eastAsia="Calibri" w:hAnsi="Times New Roman" w:cs="Times New Roman"/>
                <w:sz w:val="24"/>
                <w:szCs w:val="24"/>
                <w:lang w:eastAsia="ru-RU" w:bidi="ru-RU"/>
              </w:rPr>
              <w:t>1.7.  Животноводство</w:t>
            </w:r>
          </w:p>
        </w:tc>
        <w:tc>
          <w:tcPr>
            <w:tcW w:w="1418" w:type="dxa"/>
            <w:shd w:val="clear" w:color="auto" w:fill="auto"/>
            <w:vAlign w:val="center"/>
          </w:tcPr>
          <w:p w:rsidR="00587798" w:rsidRPr="00587798" w:rsidRDefault="00587798" w:rsidP="00587798">
            <w:pPr>
              <w:spacing w:after="0" w:line="240" w:lineRule="auto"/>
              <w:ind w:firstLine="34"/>
              <w:jc w:val="center"/>
              <w:rPr>
                <w:rFonts w:ascii="Times New Roman" w:eastAsia="Times New Roman" w:hAnsi="Times New Roman" w:cs="Times New Roman"/>
                <w:sz w:val="24"/>
                <w:szCs w:val="24"/>
                <w:lang w:eastAsia="ru-RU"/>
              </w:rPr>
            </w:pPr>
            <w:r w:rsidRPr="00587798">
              <w:rPr>
                <w:rFonts w:ascii="Times New Roman" w:eastAsia="Calibri" w:hAnsi="Times New Roman" w:cs="Times New Roman"/>
                <w:sz w:val="24"/>
                <w:szCs w:val="24"/>
                <w:lang w:eastAsia="ru-RU" w:bidi="ru-RU"/>
              </w:rPr>
              <w:t>от 0,05 до 25,0 га</w:t>
            </w:r>
          </w:p>
        </w:tc>
        <w:tc>
          <w:tcPr>
            <w:tcW w:w="2126" w:type="dxa"/>
            <w:shd w:val="clear" w:color="auto" w:fill="auto"/>
            <w:vAlign w:val="center"/>
          </w:tcPr>
          <w:p w:rsidR="00587798" w:rsidRPr="00587798" w:rsidRDefault="00587798" w:rsidP="00587798">
            <w:pPr>
              <w:spacing w:after="0" w:line="240" w:lineRule="auto"/>
              <w:ind w:firstLine="34"/>
              <w:jc w:val="center"/>
              <w:rPr>
                <w:rFonts w:ascii="Times New Roman" w:eastAsia="Times New Roman" w:hAnsi="Times New Roman" w:cs="Times New Roman"/>
                <w:sz w:val="24"/>
                <w:szCs w:val="24"/>
                <w:lang w:eastAsia="ru-RU"/>
              </w:rPr>
            </w:pPr>
            <w:r w:rsidRPr="00587798">
              <w:rPr>
                <w:rFonts w:ascii="Times New Roman" w:eastAsia="Calibri" w:hAnsi="Times New Roman" w:cs="Times New Roman"/>
                <w:sz w:val="24"/>
                <w:szCs w:val="24"/>
                <w:lang w:eastAsia="ru-RU" w:bidi="ru-RU"/>
              </w:rPr>
              <w:t>75</w:t>
            </w:r>
          </w:p>
        </w:tc>
      </w:tr>
      <w:tr w:rsidR="00587798" w:rsidRPr="00587798" w:rsidTr="00587798">
        <w:trPr>
          <w:trHeight w:val="115"/>
        </w:trPr>
        <w:tc>
          <w:tcPr>
            <w:tcW w:w="6521" w:type="dxa"/>
            <w:shd w:val="clear" w:color="auto" w:fill="auto"/>
            <w:vAlign w:val="center"/>
          </w:tcPr>
          <w:p w:rsidR="00587798" w:rsidRPr="00587798" w:rsidRDefault="00587798" w:rsidP="00587798">
            <w:pPr>
              <w:spacing w:after="0" w:line="240" w:lineRule="auto"/>
              <w:ind w:right="34" w:firstLine="34"/>
              <w:jc w:val="center"/>
              <w:rPr>
                <w:rFonts w:ascii="Times New Roman" w:eastAsia="Calibri" w:hAnsi="Times New Roman" w:cs="Times New Roman"/>
                <w:sz w:val="24"/>
                <w:szCs w:val="24"/>
                <w:lang w:eastAsia="ru-RU" w:bidi="ru-RU"/>
              </w:rPr>
            </w:pPr>
            <w:r w:rsidRPr="00587798">
              <w:rPr>
                <w:rFonts w:ascii="Times New Roman" w:eastAsia="Calibri" w:hAnsi="Times New Roman" w:cs="Times New Roman"/>
                <w:sz w:val="24"/>
                <w:szCs w:val="24"/>
                <w:lang w:eastAsia="ru-RU" w:bidi="ru-RU"/>
              </w:rPr>
              <w:t>1.8. Скотоводство</w:t>
            </w:r>
          </w:p>
        </w:tc>
        <w:tc>
          <w:tcPr>
            <w:tcW w:w="1418" w:type="dxa"/>
            <w:shd w:val="clear" w:color="auto" w:fill="auto"/>
            <w:vAlign w:val="center"/>
          </w:tcPr>
          <w:p w:rsidR="00587798" w:rsidRPr="00587798" w:rsidRDefault="00587798" w:rsidP="00587798">
            <w:pPr>
              <w:spacing w:after="0" w:line="240" w:lineRule="auto"/>
              <w:ind w:firstLine="34"/>
              <w:jc w:val="center"/>
              <w:rPr>
                <w:rFonts w:ascii="Times New Roman" w:eastAsia="Calibri" w:hAnsi="Times New Roman" w:cs="Times New Roman"/>
                <w:sz w:val="24"/>
                <w:szCs w:val="24"/>
                <w:lang w:eastAsia="ru-RU" w:bidi="ru-RU"/>
              </w:rPr>
            </w:pPr>
            <w:r w:rsidRPr="00587798">
              <w:rPr>
                <w:rFonts w:ascii="Times New Roman" w:eastAsia="Calibri" w:hAnsi="Times New Roman" w:cs="Times New Roman"/>
                <w:sz w:val="24"/>
                <w:szCs w:val="24"/>
                <w:lang w:eastAsia="ru-RU" w:bidi="ru-RU"/>
              </w:rPr>
              <w:t>от 0,05 до 25,0 га</w:t>
            </w:r>
          </w:p>
        </w:tc>
        <w:tc>
          <w:tcPr>
            <w:tcW w:w="2126" w:type="dxa"/>
            <w:shd w:val="clear" w:color="auto" w:fill="auto"/>
            <w:vAlign w:val="center"/>
          </w:tcPr>
          <w:p w:rsidR="00587798" w:rsidRPr="00587798" w:rsidRDefault="00587798" w:rsidP="00587798">
            <w:pPr>
              <w:spacing w:after="0" w:line="240" w:lineRule="auto"/>
              <w:ind w:firstLine="34"/>
              <w:jc w:val="center"/>
              <w:rPr>
                <w:rFonts w:ascii="Times New Roman" w:eastAsia="Calibri" w:hAnsi="Times New Roman" w:cs="Times New Roman"/>
                <w:sz w:val="24"/>
                <w:szCs w:val="24"/>
                <w:lang w:eastAsia="ru-RU" w:bidi="ru-RU"/>
              </w:rPr>
            </w:pPr>
            <w:r w:rsidRPr="00587798">
              <w:rPr>
                <w:rFonts w:ascii="Times New Roman" w:eastAsia="Calibri" w:hAnsi="Times New Roman" w:cs="Times New Roman"/>
                <w:sz w:val="24"/>
                <w:szCs w:val="24"/>
                <w:lang w:eastAsia="ru-RU" w:bidi="ru-RU"/>
              </w:rPr>
              <w:t>75</w:t>
            </w:r>
          </w:p>
        </w:tc>
      </w:tr>
      <w:tr w:rsidR="00587798" w:rsidRPr="00587798" w:rsidTr="00587798">
        <w:trPr>
          <w:trHeight w:val="138"/>
        </w:trPr>
        <w:tc>
          <w:tcPr>
            <w:tcW w:w="6521" w:type="dxa"/>
            <w:shd w:val="clear" w:color="auto" w:fill="auto"/>
            <w:vAlign w:val="center"/>
          </w:tcPr>
          <w:p w:rsidR="00587798" w:rsidRPr="00587798" w:rsidRDefault="00587798" w:rsidP="00587798">
            <w:pPr>
              <w:spacing w:after="0" w:line="240" w:lineRule="auto"/>
              <w:ind w:right="34" w:firstLine="34"/>
              <w:jc w:val="center"/>
              <w:rPr>
                <w:rFonts w:ascii="Times New Roman" w:eastAsia="Calibri" w:hAnsi="Times New Roman" w:cs="Times New Roman"/>
                <w:sz w:val="24"/>
                <w:szCs w:val="24"/>
                <w:lang w:eastAsia="ru-RU" w:bidi="ru-RU"/>
              </w:rPr>
            </w:pPr>
            <w:r w:rsidRPr="00587798">
              <w:rPr>
                <w:rFonts w:ascii="Times New Roman" w:eastAsia="Calibri" w:hAnsi="Times New Roman" w:cs="Times New Roman"/>
                <w:sz w:val="24"/>
                <w:szCs w:val="24"/>
                <w:lang w:eastAsia="ru-RU" w:bidi="ru-RU"/>
              </w:rPr>
              <w:t>1.9. Звероводство</w:t>
            </w:r>
          </w:p>
        </w:tc>
        <w:tc>
          <w:tcPr>
            <w:tcW w:w="1418" w:type="dxa"/>
            <w:shd w:val="clear" w:color="auto" w:fill="auto"/>
            <w:vAlign w:val="center"/>
          </w:tcPr>
          <w:p w:rsidR="00587798" w:rsidRPr="00587798" w:rsidRDefault="00587798" w:rsidP="00587798">
            <w:pPr>
              <w:spacing w:after="0" w:line="240" w:lineRule="auto"/>
              <w:ind w:firstLine="34"/>
              <w:jc w:val="center"/>
              <w:rPr>
                <w:rFonts w:ascii="Times New Roman" w:eastAsia="Calibri" w:hAnsi="Times New Roman" w:cs="Times New Roman"/>
                <w:sz w:val="24"/>
                <w:szCs w:val="24"/>
                <w:lang w:eastAsia="ru-RU" w:bidi="ru-RU"/>
              </w:rPr>
            </w:pPr>
            <w:r w:rsidRPr="00587798">
              <w:rPr>
                <w:rFonts w:ascii="Times New Roman" w:eastAsia="Calibri" w:hAnsi="Times New Roman" w:cs="Times New Roman"/>
                <w:sz w:val="24"/>
                <w:szCs w:val="24"/>
                <w:lang w:eastAsia="ru-RU" w:bidi="ru-RU"/>
              </w:rPr>
              <w:t>от 0,05 до 25,0 га</w:t>
            </w:r>
          </w:p>
        </w:tc>
        <w:tc>
          <w:tcPr>
            <w:tcW w:w="2126" w:type="dxa"/>
            <w:shd w:val="clear" w:color="auto" w:fill="auto"/>
            <w:vAlign w:val="center"/>
          </w:tcPr>
          <w:p w:rsidR="00587798" w:rsidRPr="00587798" w:rsidRDefault="00587798" w:rsidP="00587798">
            <w:pPr>
              <w:spacing w:after="0" w:line="240" w:lineRule="auto"/>
              <w:ind w:firstLine="34"/>
              <w:jc w:val="center"/>
              <w:rPr>
                <w:rFonts w:ascii="Times New Roman" w:eastAsia="Calibri" w:hAnsi="Times New Roman" w:cs="Times New Roman"/>
                <w:sz w:val="24"/>
                <w:szCs w:val="24"/>
                <w:lang w:eastAsia="ru-RU" w:bidi="ru-RU"/>
              </w:rPr>
            </w:pPr>
            <w:r w:rsidRPr="00587798">
              <w:rPr>
                <w:rFonts w:ascii="Times New Roman" w:eastAsia="Calibri" w:hAnsi="Times New Roman" w:cs="Times New Roman"/>
                <w:sz w:val="24"/>
                <w:szCs w:val="24"/>
                <w:lang w:eastAsia="ru-RU" w:bidi="ru-RU"/>
              </w:rPr>
              <w:t>75</w:t>
            </w:r>
          </w:p>
        </w:tc>
      </w:tr>
      <w:tr w:rsidR="00587798" w:rsidRPr="00587798" w:rsidTr="00587798">
        <w:trPr>
          <w:trHeight w:val="149"/>
        </w:trPr>
        <w:tc>
          <w:tcPr>
            <w:tcW w:w="6521" w:type="dxa"/>
            <w:shd w:val="clear" w:color="auto" w:fill="auto"/>
            <w:vAlign w:val="center"/>
          </w:tcPr>
          <w:p w:rsidR="00587798" w:rsidRPr="00587798" w:rsidRDefault="00587798" w:rsidP="00587798">
            <w:pPr>
              <w:spacing w:after="0" w:line="240" w:lineRule="auto"/>
              <w:ind w:right="34" w:firstLine="34"/>
              <w:jc w:val="center"/>
              <w:rPr>
                <w:rFonts w:ascii="Times New Roman" w:eastAsia="Calibri" w:hAnsi="Times New Roman" w:cs="Times New Roman"/>
                <w:sz w:val="24"/>
                <w:szCs w:val="24"/>
                <w:lang w:eastAsia="ru-RU" w:bidi="ru-RU"/>
              </w:rPr>
            </w:pPr>
            <w:r w:rsidRPr="00587798">
              <w:rPr>
                <w:rFonts w:ascii="Times New Roman" w:eastAsia="Calibri" w:hAnsi="Times New Roman" w:cs="Times New Roman"/>
                <w:sz w:val="24"/>
                <w:szCs w:val="24"/>
                <w:lang w:eastAsia="ru-RU" w:bidi="ru-RU"/>
              </w:rPr>
              <w:t>1.10. Птицеводство</w:t>
            </w:r>
          </w:p>
        </w:tc>
        <w:tc>
          <w:tcPr>
            <w:tcW w:w="1418" w:type="dxa"/>
            <w:shd w:val="clear" w:color="auto" w:fill="auto"/>
            <w:vAlign w:val="center"/>
          </w:tcPr>
          <w:p w:rsidR="00587798" w:rsidRPr="00587798" w:rsidRDefault="00587798" w:rsidP="00587798">
            <w:pPr>
              <w:spacing w:after="0" w:line="240" w:lineRule="auto"/>
              <w:ind w:firstLine="34"/>
              <w:jc w:val="center"/>
              <w:rPr>
                <w:rFonts w:ascii="Times New Roman" w:eastAsia="Calibri" w:hAnsi="Times New Roman" w:cs="Times New Roman"/>
                <w:sz w:val="24"/>
                <w:szCs w:val="24"/>
                <w:lang w:eastAsia="ru-RU" w:bidi="ru-RU"/>
              </w:rPr>
            </w:pPr>
            <w:r w:rsidRPr="00587798">
              <w:rPr>
                <w:rFonts w:ascii="Times New Roman" w:eastAsia="Calibri" w:hAnsi="Times New Roman" w:cs="Times New Roman"/>
                <w:sz w:val="24"/>
                <w:szCs w:val="24"/>
                <w:lang w:eastAsia="ru-RU" w:bidi="ru-RU"/>
              </w:rPr>
              <w:t>от 0,05 до 25,0 га</w:t>
            </w:r>
          </w:p>
        </w:tc>
        <w:tc>
          <w:tcPr>
            <w:tcW w:w="2126" w:type="dxa"/>
            <w:shd w:val="clear" w:color="auto" w:fill="auto"/>
            <w:vAlign w:val="center"/>
          </w:tcPr>
          <w:p w:rsidR="00587798" w:rsidRPr="00587798" w:rsidRDefault="00587798" w:rsidP="00587798">
            <w:pPr>
              <w:spacing w:after="0" w:line="240" w:lineRule="auto"/>
              <w:ind w:firstLine="34"/>
              <w:jc w:val="center"/>
              <w:rPr>
                <w:rFonts w:ascii="Times New Roman" w:eastAsia="Calibri" w:hAnsi="Times New Roman" w:cs="Times New Roman"/>
                <w:sz w:val="24"/>
                <w:szCs w:val="24"/>
                <w:lang w:eastAsia="ru-RU" w:bidi="ru-RU"/>
              </w:rPr>
            </w:pPr>
            <w:r w:rsidRPr="00587798">
              <w:rPr>
                <w:rFonts w:ascii="Times New Roman" w:eastAsia="Calibri" w:hAnsi="Times New Roman" w:cs="Times New Roman"/>
                <w:sz w:val="24"/>
                <w:szCs w:val="24"/>
                <w:lang w:eastAsia="ru-RU" w:bidi="ru-RU"/>
              </w:rPr>
              <w:t>75</w:t>
            </w:r>
          </w:p>
        </w:tc>
      </w:tr>
      <w:tr w:rsidR="00587798" w:rsidRPr="00587798" w:rsidTr="00587798">
        <w:trPr>
          <w:trHeight w:val="115"/>
        </w:trPr>
        <w:tc>
          <w:tcPr>
            <w:tcW w:w="6521" w:type="dxa"/>
            <w:shd w:val="clear" w:color="auto" w:fill="auto"/>
            <w:vAlign w:val="center"/>
          </w:tcPr>
          <w:p w:rsidR="00587798" w:rsidRPr="00587798" w:rsidRDefault="00587798" w:rsidP="00587798">
            <w:pPr>
              <w:spacing w:after="0" w:line="240" w:lineRule="auto"/>
              <w:ind w:right="34" w:firstLine="34"/>
              <w:jc w:val="center"/>
              <w:rPr>
                <w:rFonts w:ascii="Times New Roman" w:eastAsia="Calibri" w:hAnsi="Times New Roman" w:cs="Times New Roman"/>
                <w:sz w:val="24"/>
                <w:szCs w:val="24"/>
                <w:lang w:eastAsia="ru-RU" w:bidi="ru-RU"/>
              </w:rPr>
            </w:pPr>
            <w:r w:rsidRPr="00587798">
              <w:rPr>
                <w:rFonts w:ascii="Times New Roman" w:eastAsia="Calibri" w:hAnsi="Times New Roman" w:cs="Times New Roman"/>
                <w:sz w:val="24"/>
                <w:szCs w:val="24"/>
                <w:lang w:eastAsia="ru-RU" w:bidi="ru-RU"/>
              </w:rPr>
              <w:t>1.11. Свиноводство</w:t>
            </w:r>
          </w:p>
        </w:tc>
        <w:tc>
          <w:tcPr>
            <w:tcW w:w="1418" w:type="dxa"/>
            <w:shd w:val="clear" w:color="auto" w:fill="auto"/>
            <w:vAlign w:val="center"/>
          </w:tcPr>
          <w:p w:rsidR="00587798" w:rsidRPr="00587798" w:rsidRDefault="00587798" w:rsidP="00587798">
            <w:pPr>
              <w:spacing w:after="0" w:line="240" w:lineRule="auto"/>
              <w:ind w:firstLine="34"/>
              <w:jc w:val="center"/>
              <w:rPr>
                <w:rFonts w:ascii="Times New Roman" w:eastAsia="Calibri" w:hAnsi="Times New Roman" w:cs="Times New Roman"/>
                <w:sz w:val="24"/>
                <w:szCs w:val="24"/>
                <w:lang w:eastAsia="ru-RU" w:bidi="ru-RU"/>
              </w:rPr>
            </w:pPr>
            <w:r w:rsidRPr="00587798">
              <w:rPr>
                <w:rFonts w:ascii="Times New Roman" w:eastAsia="Calibri" w:hAnsi="Times New Roman" w:cs="Times New Roman"/>
                <w:sz w:val="24"/>
                <w:szCs w:val="24"/>
                <w:lang w:eastAsia="ru-RU" w:bidi="ru-RU"/>
              </w:rPr>
              <w:t>от 0,05 до 25,0 га</w:t>
            </w:r>
          </w:p>
        </w:tc>
        <w:tc>
          <w:tcPr>
            <w:tcW w:w="2126" w:type="dxa"/>
            <w:shd w:val="clear" w:color="auto" w:fill="auto"/>
            <w:vAlign w:val="center"/>
          </w:tcPr>
          <w:p w:rsidR="00587798" w:rsidRPr="00587798" w:rsidRDefault="00587798" w:rsidP="00587798">
            <w:pPr>
              <w:spacing w:after="0" w:line="240" w:lineRule="auto"/>
              <w:ind w:firstLine="34"/>
              <w:jc w:val="center"/>
              <w:rPr>
                <w:rFonts w:ascii="Times New Roman" w:eastAsia="Calibri" w:hAnsi="Times New Roman" w:cs="Times New Roman"/>
                <w:sz w:val="24"/>
                <w:szCs w:val="24"/>
                <w:lang w:eastAsia="ru-RU" w:bidi="ru-RU"/>
              </w:rPr>
            </w:pPr>
            <w:r w:rsidRPr="00587798">
              <w:rPr>
                <w:rFonts w:ascii="Times New Roman" w:eastAsia="Calibri" w:hAnsi="Times New Roman" w:cs="Times New Roman"/>
                <w:sz w:val="24"/>
                <w:szCs w:val="24"/>
                <w:lang w:eastAsia="ru-RU" w:bidi="ru-RU"/>
              </w:rPr>
              <w:t>75</w:t>
            </w:r>
          </w:p>
        </w:tc>
      </w:tr>
      <w:tr w:rsidR="00587798" w:rsidRPr="00587798" w:rsidTr="0058779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6"/>
        </w:trPr>
        <w:tc>
          <w:tcPr>
            <w:tcW w:w="6521" w:type="dxa"/>
            <w:shd w:val="clear" w:color="auto" w:fill="auto"/>
            <w:vAlign w:val="center"/>
          </w:tcPr>
          <w:p w:rsidR="00587798" w:rsidRPr="00587798" w:rsidRDefault="00587798" w:rsidP="00587798">
            <w:pPr>
              <w:widowControl w:val="0"/>
              <w:autoSpaceDE w:val="0"/>
              <w:autoSpaceDN w:val="0"/>
              <w:spacing w:after="0" w:line="256" w:lineRule="exact"/>
              <w:ind w:right="34" w:firstLine="34"/>
              <w:jc w:val="center"/>
              <w:rPr>
                <w:rFonts w:ascii="Times New Roman" w:eastAsia="Calibri" w:hAnsi="Times New Roman" w:cs="Times New Roman"/>
                <w:sz w:val="24"/>
                <w:szCs w:val="24"/>
                <w:lang w:eastAsia="ru-RU" w:bidi="ru-RU"/>
              </w:rPr>
            </w:pPr>
            <w:r w:rsidRPr="00587798">
              <w:rPr>
                <w:rFonts w:ascii="Times New Roman" w:eastAsia="Calibri" w:hAnsi="Times New Roman" w:cs="Times New Roman"/>
                <w:sz w:val="24"/>
                <w:szCs w:val="24"/>
                <w:lang w:eastAsia="ru-RU" w:bidi="ru-RU"/>
              </w:rPr>
              <w:t>1.12. Пчеловодство</w:t>
            </w:r>
          </w:p>
        </w:tc>
        <w:tc>
          <w:tcPr>
            <w:tcW w:w="1418" w:type="dxa"/>
            <w:vMerge w:val="restart"/>
            <w:tcBorders>
              <w:top w:val="nil"/>
            </w:tcBorders>
            <w:shd w:val="clear" w:color="auto" w:fill="auto"/>
            <w:vAlign w:val="center"/>
          </w:tcPr>
          <w:p w:rsidR="00587798" w:rsidRPr="00587798" w:rsidRDefault="00587798" w:rsidP="00587798">
            <w:pPr>
              <w:widowControl w:val="0"/>
              <w:autoSpaceDE w:val="0"/>
              <w:autoSpaceDN w:val="0"/>
              <w:spacing w:after="0" w:line="240" w:lineRule="auto"/>
              <w:ind w:firstLine="34"/>
              <w:jc w:val="center"/>
              <w:rPr>
                <w:rFonts w:ascii="Times New Roman" w:eastAsia="Calibri" w:hAnsi="Times New Roman" w:cs="Times New Roman"/>
                <w:sz w:val="24"/>
                <w:szCs w:val="24"/>
                <w:lang w:eastAsia="ru-RU" w:bidi="ru-RU"/>
              </w:rPr>
            </w:pPr>
            <w:r w:rsidRPr="00587798">
              <w:rPr>
                <w:rFonts w:ascii="Times New Roman" w:eastAsia="Calibri" w:hAnsi="Times New Roman" w:cs="Times New Roman"/>
                <w:sz w:val="24"/>
                <w:szCs w:val="24"/>
                <w:lang w:eastAsia="ru-RU" w:bidi="ru-RU"/>
              </w:rPr>
              <w:t>от 0,05 до 25,0 га</w:t>
            </w:r>
          </w:p>
        </w:tc>
        <w:tc>
          <w:tcPr>
            <w:tcW w:w="2126" w:type="dxa"/>
            <w:tcBorders>
              <w:top w:val="nil"/>
              <w:bottom w:val="single" w:sz="4" w:space="0" w:color="auto"/>
            </w:tcBorders>
            <w:shd w:val="clear" w:color="auto" w:fill="auto"/>
            <w:vAlign w:val="center"/>
          </w:tcPr>
          <w:p w:rsidR="00587798" w:rsidRPr="00587798" w:rsidRDefault="00587798" w:rsidP="00587798">
            <w:pPr>
              <w:widowControl w:val="0"/>
              <w:autoSpaceDE w:val="0"/>
              <w:autoSpaceDN w:val="0"/>
              <w:spacing w:after="0" w:line="240" w:lineRule="auto"/>
              <w:jc w:val="center"/>
              <w:rPr>
                <w:rFonts w:ascii="Times New Roman" w:eastAsia="Calibri" w:hAnsi="Times New Roman" w:cs="Times New Roman"/>
                <w:sz w:val="24"/>
                <w:szCs w:val="24"/>
                <w:lang w:eastAsia="ru-RU" w:bidi="ru-RU"/>
              </w:rPr>
            </w:pPr>
            <w:r w:rsidRPr="00587798">
              <w:rPr>
                <w:rFonts w:ascii="Times New Roman" w:eastAsia="Calibri" w:hAnsi="Times New Roman" w:cs="Times New Roman"/>
                <w:sz w:val="24"/>
                <w:szCs w:val="24"/>
                <w:lang w:eastAsia="ru-RU" w:bidi="ru-RU"/>
              </w:rPr>
              <w:t>5</w:t>
            </w:r>
          </w:p>
        </w:tc>
      </w:tr>
      <w:tr w:rsidR="00587798" w:rsidRPr="00587798" w:rsidTr="0058779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5"/>
        </w:trPr>
        <w:tc>
          <w:tcPr>
            <w:tcW w:w="6521" w:type="dxa"/>
            <w:tcBorders>
              <w:bottom w:val="single" w:sz="4" w:space="0" w:color="auto"/>
            </w:tcBorders>
            <w:shd w:val="clear" w:color="auto" w:fill="auto"/>
            <w:vAlign w:val="center"/>
          </w:tcPr>
          <w:p w:rsidR="00587798" w:rsidRPr="00587798" w:rsidRDefault="00587798" w:rsidP="00587798">
            <w:pPr>
              <w:widowControl w:val="0"/>
              <w:autoSpaceDE w:val="0"/>
              <w:autoSpaceDN w:val="0"/>
              <w:spacing w:after="0" w:line="256" w:lineRule="exact"/>
              <w:ind w:right="34" w:firstLine="34"/>
              <w:jc w:val="center"/>
              <w:rPr>
                <w:rFonts w:ascii="Times New Roman" w:eastAsia="Calibri" w:hAnsi="Times New Roman" w:cs="Times New Roman"/>
                <w:sz w:val="24"/>
                <w:szCs w:val="24"/>
                <w:lang w:eastAsia="ru-RU" w:bidi="ru-RU"/>
              </w:rPr>
            </w:pPr>
            <w:r w:rsidRPr="00587798">
              <w:rPr>
                <w:rFonts w:ascii="Times New Roman" w:eastAsia="Calibri" w:hAnsi="Times New Roman" w:cs="Times New Roman"/>
                <w:sz w:val="24"/>
                <w:szCs w:val="24"/>
                <w:lang w:eastAsia="ru-RU" w:bidi="ru-RU"/>
              </w:rPr>
              <w:t>1.13. Рыбоводство</w:t>
            </w:r>
          </w:p>
        </w:tc>
        <w:tc>
          <w:tcPr>
            <w:tcW w:w="1418" w:type="dxa"/>
            <w:vMerge/>
            <w:tcBorders>
              <w:top w:val="nil"/>
              <w:bottom w:val="single" w:sz="4" w:space="0" w:color="auto"/>
            </w:tcBorders>
            <w:shd w:val="clear" w:color="auto" w:fill="auto"/>
            <w:vAlign w:val="center"/>
          </w:tcPr>
          <w:p w:rsidR="00587798" w:rsidRPr="00587798" w:rsidRDefault="00587798" w:rsidP="00587798">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p>
        </w:tc>
        <w:tc>
          <w:tcPr>
            <w:tcW w:w="2126" w:type="dxa"/>
            <w:tcBorders>
              <w:top w:val="single" w:sz="4" w:space="0" w:color="auto"/>
              <w:bottom w:val="single" w:sz="4" w:space="0" w:color="auto"/>
            </w:tcBorders>
            <w:shd w:val="clear" w:color="auto" w:fill="auto"/>
            <w:vAlign w:val="center"/>
          </w:tcPr>
          <w:p w:rsidR="00587798" w:rsidRPr="00587798" w:rsidRDefault="00587798" w:rsidP="00587798">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587798">
              <w:rPr>
                <w:rFonts w:ascii="Times New Roman" w:eastAsia="Calibri" w:hAnsi="Times New Roman" w:cs="Times New Roman"/>
                <w:sz w:val="24"/>
                <w:szCs w:val="24"/>
                <w:lang w:eastAsia="ru-RU"/>
              </w:rPr>
              <w:t>75</w:t>
            </w:r>
          </w:p>
        </w:tc>
      </w:tr>
      <w:tr w:rsidR="00587798" w:rsidRPr="00587798" w:rsidTr="0058779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5"/>
        </w:trPr>
        <w:tc>
          <w:tcPr>
            <w:tcW w:w="6521" w:type="dxa"/>
            <w:shd w:val="clear" w:color="auto" w:fill="auto"/>
            <w:vAlign w:val="center"/>
          </w:tcPr>
          <w:p w:rsidR="00587798" w:rsidRPr="00587798" w:rsidRDefault="00587798" w:rsidP="00587798">
            <w:pPr>
              <w:widowControl w:val="0"/>
              <w:autoSpaceDE w:val="0"/>
              <w:autoSpaceDN w:val="0"/>
              <w:spacing w:after="0" w:line="256" w:lineRule="exact"/>
              <w:ind w:right="34" w:firstLine="34"/>
              <w:jc w:val="center"/>
              <w:rPr>
                <w:rFonts w:ascii="Times New Roman" w:eastAsia="Calibri" w:hAnsi="Times New Roman" w:cs="Times New Roman"/>
                <w:sz w:val="24"/>
                <w:szCs w:val="24"/>
                <w:lang w:eastAsia="ru-RU" w:bidi="ru-RU"/>
              </w:rPr>
            </w:pPr>
            <w:r w:rsidRPr="00587798">
              <w:rPr>
                <w:rFonts w:ascii="Times New Roman" w:eastAsia="Calibri" w:hAnsi="Times New Roman" w:cs="Times New Roman"/>
                <w:sz w:val="24"/>
                <w:szCs w:val="24"/>
                <w:lang w:eastAsia="ru-RU" w:bidi="ru-RU"/>
              </w:rPr>
              <w:t>1.14. Научное обеспечение сельского хозяйства</w:t>
            </w:r>
          </w:p>
        </w:tc>
        <w:tc>
          <w:tcPr>
            <w:tcW w:w="1418" w:type="dxa"/>
            <w:tcBorders>
              <w:top w:val="single" w:sz="4" w:space="0" w:color="auto"/>
              <w:bottom w:val="single" w:sz="4" w:space="0" w:color="auto"/>
            </w:tcBorders>
            <w:shd w:val="clear" w:color="auto" w:fill="auto"/>
            <w:vAlign w:val="center"/>
          </w:tcPr>
          <w:p w:rsidR="00587798" w:rsidRPr="00587798" w:rsidRDefault="00587798" w:rsidP="00587798">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587798">
              <w:rPr>
                <w:rFonts w:ascii="Times New Roman" w:eastAsia="Calibri" w:hAnsi="Times New Roman" w:cs="Times New Roman"/>
                <w:sz w:val="24"/>
                <w:szCs w:val="24"/>
                <w:lang w:eastAsia="ru-RU" w:bidi="ru-RU"/>
              </w:rPr>
              <w:t xml:space="preserve">от 0,05 до 25,0 га </w:t>
            </w:r>
          </w:p>
        </w:tc>
        <w:tc>
          <w:tcPr>
            <w:tcW w:w="2126" w:type="dxa"/>
            <w:tcBorders>
              <w:top w:val="single" w:sz="4" w:space="0" w:color="auto"/>
              <w:bottom w:val="single" w:sz="4" w:space="0" w:color="auto"/>
            </w:tcBorders>
            <w:shd w:val="clear" w:color="auto" w:fill="auto"/>
            <w:vAlign w:val="center"/>
          </w:tcPr>
          <w:p w:rsidR="00587798" w:rsidRPr="00587798" w:rsidRDefault="00587798" w:rsidP="00587798">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587798">
              <w:rPr>
                <w:rFonts w:ascii="Times New Roman" w:eastAsia="Times New Roman" w:hAnsi="Times New Roman" w:cs="Times New Roman"/>
                <w:sz w:val="24"/>
                <w:szCs w:val="24"/>
                <w:lang w:eastAsia="ru-RU"/>
              </w:rPr>
              <w:t>Не подлежит установлению</w:t>
            </w:r>
          </w:p>
        </w:tc>
      </w:tr>
      <w:tr w:rsidR="00587798" w:rsidRPr="00587798" w:rsidTr="0058779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06"/>
        </w:trPr>
        <w:tc>
          <w:tcPr>
            <w:tcW w:w="6521" w:type="dxa"/>
            <w:shd w:val="clear" w:color="auto" w:fill="auto"/>
            <w:vAlign w:val="center"/>
          </w:tcPr>
          <w:p w:rsidR="00587798" w:rsidRPr="00587798" w:rsidRDefault="00587798" w:rsidP="00587798">
            <w:pPr>
              <w:widowControl w:val="0"/>
              <w:autoSpaceDE w:val="0"/>
              <w:autoSpaceDN w:val="0"/>
              <w:spacing w:after="0" w:line="270" w:lineRule="exact"/>
              <w:ind w:right="34" w:firstLine="34"/>
              <w:jc w:val="center"/>
              <w:rPr>
                <w:rFonts w:ascii="Times New Roman" w:eastAsia="Calibri" w:hAnsi="Times New Roman" w:cs="Times New Roman"/>
                <w:sz w:val="24"/>
                <w:szCs w:val="24"/>
                <w:lang w:eastAsia="ru-RU" w:bidi="ru-RU"/>
              </w:rPr>
            </w:pPr>
            <w:r w:rsidRPr="00587798">
              <w:rPr>
                <w:rFonts w:ascii="Times New Roman" w:eastAsia="Calibri" w:hAnsi="Times New Roman" w:cs="Times New Roman"/>
                <w:sz w:val="24"/>
                <w:szCs w:val="24"/>
                <w:lang w:eastAsia="ru-RU" w:bidi="ru-RU"/>
              </w:rPr>
              <w:t>1.15. Хранение и переработка сельскохозяйственной продукции</w:t>
            </w:r>
          </w:p>
        </w:tc>
        <w:tc>
          <w:tcPr>
            <w:tcW w:w="1418" w:type="dxa"/>
            <w:tcBorders>
              <w:top w:val="single" w:sz="4" w:space="0" w:color="auto"/>
              <w:bottom w:val="single" w:sz="4" w:space="0" w:color="auto"/>
            </w:tcBorders>
            <w:shd w:val="clear" w:color="auto" w:fill="auto"/>
            <w:vAlign w:val="center"/>
          </w:tcPr>
          <w:p w:rsidR="00587798" w:rsidRPr="00587798" w:rsidRDefault="00587798" w:rsidP="00587798">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587798">
              <w:rPr>
                <w:rFonts w:ascii="Times New Roman" w:eastAsia="Calibri" w:hAnsi="Times New Roman" w:cs="Times New Roman"/>
                <w:sz w:val="24"/>
                <w:szCs w:val="24"/>
                <w:lang w:eastAsia="ru-RU" w:bidi="ru-RU"/>
              </w:rPr>
              <w:t>от 0,05 до 25,0 га</w:t>
            </w:r>
          </w:p>
        </w:tc>
        <w:tc>
          <w:tcPr>
            <w:tcW w:w="2126" w:type="dxa"/>
            <w:tcBorders>
              <w:top w:val="single" w:sz="4" w:space="0" w:color="auto"/>
              <w:bottom w:val="single" w:sz="4" w:space="0" w:color="auto"/>
            </w:tcBorders>
            <w:shd w:val="clear" w:color="auto" w:fill="auto"/>
            <w:vAlign w:val="center"/>
          </w:tcPr>
          <w:p w:rsidR="00587798" w:rsidRPr="00587798" w:rsidRDefault="00587798" w:rsidP="00587798">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587798">
              <w:rPr>
                <w:rFonts w:ascii="Times New Roman" w:eastAsia="Calibri" w:hAnsi="Times New Roman" w:cs="Times New Roman"/>
                <w:sz w:val="24"/>
                <w:szCs w:val="24"/>
                <w:lang w:eastAsia="ru-RU" w:bidi="ru-RU"/>
              </w:rPr>
              <w:t>75</w:t>
            </w:r>
          </w:p>
        </w:tc>
      </w:tr>
      <w:tr w:rsidR="00587798" w:rsidRPr="00587798" w:rsidTr="0058779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391"/>
        </w:trPr>
        <w:tc>
          <w:tcPr>
            <w:tcW w:w="6521" w:type="dxa"/>
            <w:tcBorders>
              <w:bottom w:val="single" w:sz="4" w:space="0" w:color="auto"/>
            </w:tcBorders>
            <w:shd w:val="clear" w:color="auto" w:fill="auto"/>
            <w:vAlign w:val="center"/>
          </w:tcPr>
          <w:p w:rsidR="00587798" w:rsidRPr="00587798" w:rsidRDefault="00587798" w:rsidP="00587798">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587798">
              <w:rPr>
                <w:rFonts w:ascii="Times New Roman" w:eastAsia="Calibri" w:hAnsi="Times New Roman" w:cs="Times New Roman"/>
                <w:sz w:val="24"/>
                <w:szCs w:val="24"/>
                <w:lang w:eastAsia="ru-RU" w:bidi="ru-RU"/>
              </w:rPr>
              <w:lastRenderedPageBreak/>
              <w:t>1.16. Ведение личного подсобного хозяйства на полевых участках</w:t>
            </w:r>
          </w:p>
        </w:tc>
        <w:tc>
          <w:tcPr>
            <w:tcW w:w="1418" w:type="dxa"/>
            <w:tcBorders>
              <w:top w:val="single" w:sz="4" w:space="0" w:color="auto"/>
              <w:bottom w:val="single" w:sz="4" w:space="0" w:color="auto"/>
            </w:tcBorders>
            <w:shd w:val="clear" w:color="auto" w:fill="auto"/>
            <w:vAlign w:val="center"/>
          </w:tcPr>
          <w:p w:rsidR="00587798" w:rsidRPr="00587798" w:rsidRDefault="00587798" w:rsidP="00587798">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587798">
              <w:rPr>
                <w:rFonts w:ascii="Times New Roman" w:eastAsia="Calibri" w:hAnsi="Times New Roman" w:cs="Times New Roman"/>
                <w:sz w:val="24"/>
                <w:szCs w:val="24"/>
                <w:lang w:eastAsia="ru-RU"/>
              </w:rPr>
              <w:t>От 0,1 до 2,5 га</w:t>
            </w:r>
          </w:p>
        </w:tc>
        <w:tc>
          <w:tcPr>
            <w:tcW w:w="2126" w:type="dxa"/>
            <w:tcBorders>
              <w:top w:val="single" w:sz="4" w:space="0" w:color="auto"/>
              <w:bottom w:val="single" w:sz="4" w:space="0" w:color="auto"/>
            </w:tcBorders>
            <w:shd w:val="clear" w:color="auto" w:fill="auto"/>
            <w:vAlign w:val="center"/>
          </w:tcPr>
          <w:p w:rsidR="00587798" w:rsidRPr="00587798" w:rsidRDefault="00587798" w:rsidP="00587798">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587798">
              <w:rPr>
                <w:rFonts w:ascii="Times New Roman" w:eastAsia="Calibri" w:hAnsi="Times New Roman" w:cs="Times New Roman"/>
                <w:sz w:val="24"/>
                <w:szCs w:val="24"/>
                <w:lang w:eastAsia="ru-RU"/>
              </w:rPr>
              <w:t>Не подлежит установлению</w:t>
            </w:r>
          </w:p>
        </w:tc>
      </w:tr>
      <w:tr w:rsidR="00587798" w:rsidRPr="00587798" w:rsidTr="0058779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50"/>
        </w:trPr>
        <w:tc>
          <w:tcPr>
            <w:tcW w:w="6521" w:type="dxa"/>
            <w:tcBorders>
              <w:top w:val="single" w:sz="4" w:space="0" w:color="auto"/>
            </w:tcBorders>
            <w:shd w:val="clear" w:color="auto" w:fill="auto"/>
            <w:vAlign w:val="center"/>
          </w:tcPr>
          <w:p w:rsidR="00587798" w:rsidRPr="00587798" w:rsidRDefault="00587798" w:rsidP="00587798">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587798">
              <w:rPr>
                <w:rFonts w:ascii="Times New Roman" w:eastAsia="Calibri" w:hAnsi="Times New Roman" w:cs="Times New Roman"/>
                <w:sz w:val="24"/>
                <w:szCs w:val="24"/>
                <w:lang w:eastAsia="ru-RU" w:bidi="ru-RU"/>
              </w:rPr>
              <w:t>1.17. Питомники</w:t>
            </w:r>
          </w:p>
        </w:tc>
        <w:tc>
          <w:tcPr>
            <w:tcW w:w="1418" w:type="dxa"/>
            <w:tcBorders>
              <w:top w:val="single" w:sz="4" w:space="0" w:color="auto"/>
            </w:tcBorders>
            <w:shd w:val="clear" w:color="auto" w:fill="auto"/>
            <w:vAlign w:val="center"/>
          </w:tcPr>
          <w:p w:rsidR="00587798" w:rsidRPr="00587798" w:rsidRDefault="00587798" w:rsidP="00587798">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587798">
              <w:rPr>
                <w:rFonts w:ascii="Times New Roman" w:eastAsia="Calibri" w:hAnsi="Times New Roman" w:cs="Times New Roman"/>
                <w:sz w:val="24"/>
                <w:szCs w:val="24"/>
                <w:lang w:eastAsia="ru-RU"/>
              </w:rPr>
              <w:t>от 0,15 до 250,0 га</w:t>
            </w:r>
          </w:p>
        </w:tc>
        <w:tc>
          <w:tcPr>
            <w:tcW w:w="2126" w:type="dxa"/>
            <w:tcBorders>
              <w:top w:val="single" w:sz="4" w:space="0" w:color="auto"/>
            </w:tcBorders>
            <w:shd w:val="clear" w:color="auto" w:fill="auto"/>
            <w:vAlign w:val="center"/>
          </w:tcPr>
          <w:p w:rsidR="00587798" w:rsidRPr="00587798" w:rsidRDefault="00587798" w:rsidP="00587798">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587798">
              <w:rPr>
                <w:rFonts w:ascii="Times New Roman" w:eastAsia="Calibri" w:hAnsi="Times New Roman" w:cs="Times New Roman"/>
                <w:sz w:val="24"/>
                <w:szCs w:val="24"/>
                <w:lang w:eastAsia="ru-RU"/>
              </w:rPr>
              <w:t>15</w:t>
            </w:r>
          </w:p>
        </w:tc>
      </w:tr>
      <w:tr w:rsidR="00587798" w:rsidRPr="00587798" w:rsidTr="0058779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599"/>
        </w:trPr>
        <w:tc>
          <w:tcPr>
            <w:tcW w:w="6521" w:type="dxa"/>
            <w:tcBorders>
              <w:bottom w:val="single" w:sz="4" w:space="0" w:color="auto"/>
            </w:tcBorders>
            <w:shd w:val="clear" w:color="auto" w:fill="auto"/>
            <w:vAlign w:val="center"/>
          </w:tcPr>
          <w:p w:rsidR="00587798" w:rsidRPr="00587798" w:rsidRDefault="00587798" w:rsidP="00587798">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587798">
              <w:rPr>
                <w:rFonts w:ascii="Times New Roman" w:eastAsia="Calibri" w:hAnsi="Times New Roman" w:cs="Times New Roman"/>
                <w:sz w:val="24"/>
                <w:szCs w:val="24"/>
                <w:lang w:eastAsia="ru-RU" w:bidi="ru-RU"/>
              </w:rPr>
              <w:t>1.18. Обеспечение сельскохозяйственного производства</w:t>
            </w:r>
          </w:p>
        </w:tc>
        <w:tc>
          <w:tcPr>
            <w:tcW w:w="1418" w:type="dxa"/>
            <w:tcBorders>
              <w:bottom w:val="single" w:sz="4" w:space="0" w:color="auto"/>
            </w:tcBorders>
            <w:shd w:val="clear" w:color="auto" w:fill="auto"/>
            <w:vAlign w:val="center"/>
          </w:tcPr>
          <w:p w:rsidR="00587798" w:rsidRPr="00587798" w:rsidRDefault="00587798" w:rsidP="00587798">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587798">
              <w:rPr>
                <w:rFonts w:ascii="Times New Roman" w:eastAsia="Calibri" w:hAnsi="Times New Roman" w:cs="Times New Roman"/>
                <w:sz w:val="24"/>
                <w:szCs w:val="24"/>
                <w:lang w:eastAsia="ru-RU" w:bidi="ru-RU"/>
              </w:rPr>
              <w:t xml:space="preserve">от 0,05 до 25,0 га </w:t>
            </w:r>
          </w:p>
        </w:tc>
        <w:tc>
          <w:tcPr>
            <w:tcW w:w="2126" w:type="dxa"/>
            <w:tcBorders>
              <w:bottom w:val="single" w:sz="4" w:space="0" w:color="auto"/>
            </w:tcBorders>
            <w:shd w:val="clear" w:color="auto" w:fill="auto"/>
            <w:vAlign w:val="center"/>
          </w:tcPr>
          <w:p w:rsidR="00587798" w:rsidRPr="00587798" w:rsidRDefault="00587798" w:rsidP="00587798">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587798">
              <w:rPr>
                <w:rFonts w:ascii="Times New Roman" w:eastAsia="Calibri" w:hAnsi="Times New Roman" w:cs="Times New Roman"/>
                <w:sz w:val="24"/>
                <w:szCs w:val="24"/>
                <w:lang w:eastAsia="ru-RU" w:bidi="ru-RU"/>
              </w:rPr>
              <w:t>75</w:t>
            </w:r>
          </w:p>
        </w:tc>
      </w:tr>
      <w:tr w:rsidR="00587798" w:rsidRPr="00587798" w:rsidTr="0058779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07"/>
        </w:trPr>
        <w:tc>
          <w:tcPr>
            <w:tcW w:w="6521" w:type="dxa"/>
            <w:tcBorders>
              <w:top w:val="single" w:sz="4" w:space="0" w:color="auto"/>
              <w:bottom w:val="single" w:sz="4" w:space="0" w:color="auto"/>
            </w:tcBorders>
            <w:shd w:val="clear" w:color="auto" w:fill="auto"/>
            <w:vAlign w:val="center"/>
          </w:tcPr>
          <w:p w:rsidR="00587798" w:rsidRPr="00587798" w:rsidRDefault="00587798" w:rsidP="00587798">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587798">
              <w:rPr>
                <w:rFonts w:ascii="Times New Roman" w:eastAsia="Times New Roman" w:hAnsi="Times New Roman" w:cs="Times New Roman"/>
                <w:sz w:val="24"/>
                <w:szCs w:val="24"/>
                <w:lang w:eastAsia="ru-RU"/>
              </w:rPr>
              <w:t>1.19. Сенокошение</w:t>
            </w:r>
          </w:p>
        </w:tc>
        <w:tc>
          <w:tcPr>
            <w:tcW w:w="1418" w:type="dxa"/>
            <w:tcBorders>
              <w:top w:val="single" w:sz="4" w:space="0" w:color="auto"/>
              <w:bottom w:val="single" w:sz="4" w:space="0" w:color="auto"/>
            </w:tcBorders>
            <w:shd w:val="clear" w:color="auto" w:fill="auto"/>
            <w:vAlign w:val="center"/>
          </w:tcPr>
          <w:p w:rsidR="00587798" w:rsidRPr="00587798" w:rsidRDefault="00587798" w:rsidP="00587798">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587798">
              <w:rPr>
                <w:rFonts w:ascii="Times New Roman" w:eastAsia="Times New Roman" w:hAnsi="Times New Roman" w:cs="Times New Roman"/>
                <w:sz w:val="24"/>
                <w:szCs w:val="24"/>
                <w:lang w:eastAsia="ru-RU"/>
              </w:rPr>
              <w:t>от 0,15 до 250,0 га</w:t>
            </w:r>
          </w:p>
        </w:tc>
        <w:tc>
          <w:tcPr>
            <w:tcW w:w="2126" w:type="dxa"/>
            <w:tcBorders>
              <w:top w:val="single" w:sz="4" w:space="0" w:color="auto"/>
              <w:bottom w:val="single" w:sz="4" w:space="0" w:color="auto"/>
            </w:tcBorders>
            <w:shd w:val="clear" w:color="auto" w:fill="auto"/>
            <w:vAlign w:val="center"/>
          </w:tcPr>
          <w:p w:rsidR="00587798" w:rsidRPr="00587798" w:rsidRDefault="00587798" w:rsidP="00587798">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587798">
              <w:rPr>
                <w:rFonts w:ascii="Times New Roman" w:eastAsia="Times New Roman" w:hAnsi="Times New Roman" w:cs="Times New Roman"/>
                <w:sz w:val="24"/>
                <w:szCs w:val="24"/>
                <w:lang w:eastAsia="ru-RU"/>
              </w:rPr>
              <w:t>Не подлежит установлению</w:t>
            </w:r>
          </w:p>
        </w:tc>
      </w:tr>
      <w:tr w:rsidR="00587798" w:rsidRPr="00587798" w:rsidTr="0058779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85"/>
        </w:trPr>
        <w:tc>
          <w:tcPr>
            <w:tcW w:w="6521" w:type="dxa"/>
            <w:tcBorders>
              <w:top w:val="single" w:sz="4" w:space="0" w:color="auto"/>
              <w:bottom w:val="single" w:sz="4" w:space="0" w:color="auto"/>
            </w:tcBorders>
            <w:shd w:val="clear" w:color="auto" w:fill="auto"/>
            <w:vAlign w:val="center"/>
          </w:tcPr>
          <w:p w:rsidR="00587798" w:rsidRPr="00587798" w:rsidRDefault="00587798" w:rsidP="00587798">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587798">
              <w:rPr>
                <w:rFonts w:ascii="Times New Roman" w:eastAsia="Calibri" w:hAnsi="Times New Roman" w:cs="Times New Roman"/>
                <w:sz w:val="24"/>
                <w:szCs w:val="24"/>
                <w:lang w:eastAsia="ru-RU" w:bidi="ru-RU"/>
              </w:rPr>
              <w:t>1.20. Выпас сельскохозяйственных животных</w:t>
            </w:r>
          </w:p>
        </w:tc>
        <w:tc>
          <w:tcPr>
            <w:tcW w:w="1418" w:type="dxa"/>
            <w:tcBorders>
              <w:top w:val="single" w:sz="4" w:space="0" w:color="auto"/>
              <w:bottom w:val="single" w:sz="4" w:space="0" w:color="auto"/>
            </w:tcBorders>
            <w:shd w:val="clear" w:color="auto" w:fill="auto"/>
            <w:vAlign w:val="center"/>
          </w:tcPr>
          <w:p w:rsidR="00587798" w:rsidRPr="00587798" w:rsidRDefault="00587798" w:rsidP="00587798">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587798">
              <w:rPr>
                <w:rFonts w:ascii="Times New Roman" w:eastAsia="Calibri" w:hAnsi="Times New Roman" w:cs="Times New Roman"/>
                <w:sz w:val="24"/>
                <w:szCs w:val="24"/>
                <w:lang w:eastAsia="ru-RU" w:bidi="ru-RU"/>
              </w:rPr>
              <w:t>от 0,15 до 250,0 га</w:t>
            </w:r>
          </w:p>
        </w:tc>
        <w:tc>
          <w:tcPr>
            <w:tcW w:w="2126" w:type="dxa"/>
            <w:tcBorders>
              <w:top w:val="single" w:sz="4" w:space="0" w:color="auto"/>
              <w:bottom w:val="single" w:sz="4" w:space="0" w:color="auto"/>
            </w:tcBorders>
            <w:shd w:val="clear" w:color="auto" w:fill="auto"/>
            <w:vAlign w:val="center"/>
          </w:tcPr>
          <w:p w:rsidR="00587798" w:rsidRPr="00587798" w:rsidRDefault="00587798" w:rsidP="00587798">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587798">
              <w:rPr>
                <w:rFonts w:ascii="Times New Roman" w:eastAsia="Times New Roman" w:hAnsi="Times New Roman" w:cs="Times New Roman"/>
                <w:sz w:val="24"/>
                <w:szCs w:val="24"/>
                <w:lang w:eastAsia="ru-RU"/>
              </w:rPr>
              <w:t>Не подлежит установлению</w:t>
            </w:r>
          </w:p>
        </w:tc>
      </w:tr>
      <w:tr w:rsidR="00587798" w:rsidRPr="00587798" w:rsidTr="0058779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19"/>
        </w:trPr>
        <w:tc>
          <w:tcPr>
            <w:tcW w:w="6521" w:type="dxa"/>
            <w:tcBorders>
              <w:top w:val="single" w:sz="4" w:space="0" w:color="auto"/>
            </w:tcBorders>
            <w:shd w:val="clear" w:color="auto" w:fill="auto"/>
            <w:vAlign w:val="center"/>
          </w:tcPr>
          <w:p w:rsidR="00587798" w:rsidRPr="00587798" w:rsidRDefault="00587798" w:rsidP="00587798">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587798">
              <w:rPr>
                <w:rFonts w:ascii="Times New Roman" w:eastAsia="Calibri" w:hAnsi="Times New Roman" w:cs="Times New Roman"/>
                <w:sz w:val="24"/>
                <w:szCs w:val="24"/>
                <w:lang w:eastAsia="ru-RU" w:bidi="ru-RU"/>
              </w:rPr>
              <w:t>3.1.1. Предоставление коммунальных услуг</w:t>
            </w:r>
          </w:p>
        </w:tc>
        <w:tc>
          <w:tcPr>
            <w:tcW w:w="3544" w:type="dxa"/>
            <w:gridSpan w:val="2"/>
            <w:tcBorders>
              <w:top w:val="single" w:sz="4" w:space="0" w:color="auto"/>
              <w:bottom w:val="single" w:sz="4" w:space="0" w:color="auto"/>
              <w:right w:val="single" w:sz="4" w:space="0" w:color="auto"/>
            </w:tcBorders>
            <w:shd w:val="clear" w:color="auto" w:fill="auto"/>
          </w:tcPr>
          <w:p w:rsidR="00587798" w:rsidRPr="00587798" w:rsidRDefault="00587798" w:rsidP="00587798">
            <w:pPr>
              <w:spacing w:after="0" w:line="240" w:lineRule="auto"/>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Не подлежит установлению</w:t>
            </w:r>
          </w:p>
        </w:tc>
      </w:tr>
      <w:tr w:rsidR="00587798" w:rsidRPr="00587798" w:rsidTr="0058779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77"/>
        </w:trPr>
        <w:tc>
          <w:tcPr>
            <w:tcW w:w="6521" w:type="dxa"/>
            <w:shd w:val="clear" w:color="auto" w:fill="auto"/>
            <w:vAlign w:val="center"/>
          </w:tcPr>
          <w:p w:rsidR="00587798" w:rsidRPr="00587798" w:rsidRDefault="00587798" w:rsidP="00587798">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587798">
              <w:rPr>
                <w:rFonts w:ascii="Times New Roman" w:eastAsia="Times New Roman" w:hAnsi="Times New Roman" w:cs="Times New Roman"/>
                <w:sz w:val="24"/>
                <w:szCs w:val="24"/>
                <w:lang w:eastAsia="ru-RU"/>
              </w:rPr>
              <w:t>13.1. Ведение огородничества</w:t>
            </w:r>
          </w:p>
        </w:tc>
        <w:tc>
          <w:tcPr>
            <w:tcW w:w="1418" w:type="dxa"/>
            <w:shd w:val="clear" w:color="auto" w:fill="auto"/>
            <w:vAlign w:val="center"/>
          </w:tcPr>
          <w:p w:rsidR="00587798" w:rsidRPr="00587798" w:rsidRDefault="00587798" w:rsidP="00587798">
            <w:pPr>
              <w:widowControl w:val="0"/>
              <w:autoSpaceDE w:val="0"/>
              <w:autoSpaceDN w:val="0"/>
              <w:spacing w:before="131" w:after="0" w:line="240" w:lineRule="auto"/>
              <w:ind w:firstLine="34"/>
              <w:jc w:val="center"/>
              <w:rPr>
                <w:rFonts w:ascii="Times New Roman" w:eastAsia="Calibri" w:hAnsi="Times New Roman" w:cs="Times New Roman"/>
                <w:sz w:val="24"/>
                <w:szCs w:val="24"/>
                <w:lang w:eastAsia="ru-RU" w:bidi="ru-RU"/>
              </w:rPr>
            </w:pPr>
            <w:r w:rsidRPr="00587798">
              <w:rPr>
                <w:rFonts w:ascii="Times New Roman" w:eastAsia="Times New Roman" w:hAnsi="Times New Roman" w:cs="Times New Roman"/>
                <w:sz w:val="24"/>
                <w:szCs w:val="24"/>
                <w:lang w:eastAsia="ru-RU"/>
              </w:rPr>
              <w:t>от 0,01 до 0,15 га</w:t>
            </w:r>
          </w:p>
        </w:tc>
        <w:tc>
          <w:tcPr>
            <w:tcW w:w="2126" w:type="dxa"/>
            <w:shd w:val="clear" w:color="auto" w:fill="auto"/>
            <w:vAlign w:val="center"/>
          </w:tcPr>
          <w:p w:rsidR="00587798" w:rsidRPr="00587798" w:rsidRDefault="00587798" w:rsidP="00587798">
            <w:pPr>
              <w:widowControl w:val="0"/>
              <w:autoSpaceDE w:val="0"/>
              <w:autoSpaceDN w:val="0"/>
              <w:spacing w:before="131" w:after="0" w:line="240" w:lineRule="auto"/>
              <w:ind w:firstLine="34"/>
              <w:jc w:val="center"/>
              <w:rPr>
                <w:rFonts w:ascii="Times New Roman" w:eastAsia="Calibri" w:hAnsi="Times New Roman" w:cs="Times New Roman"/>
                <w:sz w:val="24"/>
                <w:szCs w:val="24"/>
                <w:lang w:eastAsia="ru-RU" w:bidi="ru-RU"/>
              </w:rPr>
            </w:pPr>
            <w:r w:rsidRPr="00587798">
              <w:rPr>
                <w:rFonts w:ascii="Times New Roman" w:eastAsia="Times New Roman" w:hAnsi="Times New Roman" w:cs="Times New Roman"/>
                <w:sz w:val="24"/>
                <w:szCs w:val="24"/>
                <w:lang w:eastAsia="ru-RU"/>
              </w:rPr>
              <w:t>Не подлежит установлению</w:t>
            </w:r>
          </w:p>
        </w:tc>
      </w:tr>
      <w:tr w:rsidR="00587798" w:rsidRPr="00587798" w:rsidTr="00587798">
        <w:tc>
          <w:tcPr>
            <w:tcW w:w="6521" w:type="dxa"/>
            <w:shd w:val="clear" w:color="auto" w:fill="auto"/>
            <w:vAlign w:val="center"/>
          </w:tcPr>
          <w:p w:rsidR="00587798" w:rsidRPr="00587798" w:rsidRDefault="00587798" w:rsidP="00587798">
            <w:pPr>
              <w:spacing w:after="0" w:line="240" w:lineRule="auto"/>
              <w:ind w:right="34" w:firstLine="34"/>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13.2. Ведение садоводства</w:t>
            </w:r>
          </w:p>
        </w:tc>
        <w:tc>
          <w:tcPr>
            <w:tcW w:w="1418" w:type="dxa"/>
            <w:shd w:val="clear" w:color="auto" w:fill="auto"/>
            <w:vAlign w:val="center"/>
          </w:tcPr>
          <w:p w:rsidR="00587798" w:rsidRPr="00587798" w:rsidRDefault="00587798" w:rsidP="00587798">
            <w:pPr>
              <w:spacing w:after="0" w:line="240" w:lineRule="auto"/>
              <w:ind w:firstLine="34"/>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от 0,04 до 0,15 га</w:t>
            </w:r>
          </w:p>
        </w:tc>
        <w:tc>
          <w:tcPr>
            <w:tcW w:w="2126" w:type="dxa"/>
            <w:shd w:val="clear" w:color="auto" w:fill="auto"/>
            <w:vAlign w:val="center"/>
          </w:tcPr>
          <w:p w:rsidR="00587798" w:rsidRPr="00587798" w:rsidRDefault="00587798" w:rsidP="00587798">
            <w:pPr>
              <w:spacing w:after="0" w:line="240" w:lineRule="auto"/>
              <w:ind w:firstLine="34"/>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40</w:t>
            </w:r>
          </w:p>
        </w:tc>
      </w:tr>
    </w:tbl>
    <w:p w:rsidR="00587798" w:rsidRPr="00587798" w:rsidRDefault="00587798" w:rsidP="0091064D">
      <w:pPr>
        <w:spacing w:after="0" w:line="240" w:lineRule="auto"/>
        <w:ind w:left="-284" w:right="-142" w:firstLine="710"/>
        <w:jc w:val="both"/>
        <w:rPr>
          <w:rFonts w:ascii="Times New Roman" w:eastAsia="Times New Roman" w:hAnsi="Times New Roman" w:cs="Times New Roman"/>
          <w:b/>
          <w:bCs/>
          <w:sz w:val="24"/>
          <w:szCs w:val="24"/>
          <w:lang w:eastAsia="ru-RU"/>
        </w:rPr>
      </w:pPr>
      <w:r w:rsidRPr="00587798">
        <w:rPr>
          <w:rFonts w:ascii="Times New Roman" w:eastAsia="Times New Roman" w:hAnsi="Times New Roman" w:cs="Times New Roman"/>
          <w:sz w:val="24"/>
          <w:szCs w:val="24"/>
          <w:lang w:eastAsia="ru-RU"/>
        </w:rPr>
        <w:t>- Площадь садовых или огородных земельных участков определяется как произведение количества членов садоводческого или огороднического некоммерческого объединения и установленного предельного максимального размера таких земельных участков. Площадь земельных участков, подлежащих отнесению к имуществу общего пользования, определяется в размере двадцати пяти процентов площади садовых или огородных земельных участков. Организация и застройка территории садоводческого или дачного некоммерческого объединения, раздел земельного участка, предоставленного соответствующему объединению, осуществляются на основании проекта планировки территории и проекта межевания территории. Возведение строений и сооружений в садоводческом, огородническом или дачном некоммерческом объединении осуществляется в соответствии с проектом планировки территории и (или) проектом межевания территории, а также градостроительным регламентом.</w:t>
      </w:r>
    </w:p>
    <w:p w:rsidR="00587798" w:rsidRPr="00587798" w:rsidRDefault="00587798" w:rsidP="00587798">
      <w:pPr>
        <w:spacing w:after="0" w:line="240" w:lineRule="auto"/>
        <w:ind w:left="-284" w:right="-142"/>
        <w:jc w:val="center"/>
        <w:rPr>
          <w:rFonts w:ascii="Times New Roman" w:eastAsia="Times New Roman" w:hAnsi="Times New Roman" w:cs="Times New Roman"/>
          <w:b/>
          <w:bCs/>
          <w:sz w:val="24"/>
          <w:szCs w:val="24"/>
          <w:lang w:eastAsia="ru-RU"/>
        </w:rPr>
      </w:pPr>
    </w:p>
    <w:p w:rsidR="00587798" w:rsidRPr="00587798" w:rsidRDefault="00587798" w:rsidP="00587798">
      <w:pPr>
        <w:spacing w:after="0" w:line="240" w:lineRule="auto"/>
        <w:ind w:left="-284" w:right="-142"/>
        <w:jc w:val="center"/>
        <w:rPr>
          <w:rFonts w:ascii="Times New Roman" w:eastAsia="Times New Roman" w:hAnsi="Times New Roman" w:cs="Times New Roman"/>
          <w:b/>
          <w:bCs/>
          <w:sz w:val="24"/>
          <w:szCs w:val="24"/>
          <w:lang w:eastAsia="ru-RU"/>
        </w:rPr>
      </w:pPr>
      <w:r w:rsidRPr="00587798">
        <w:rPr>
          <w:rFonts w:ascii="Times New Roman" w:eastAsia="Times New Roman" w:hAnsi="Times New Roman" w:cs="Times New Roman"/>
          <w:b/>
          <w:bCs/>
          <w:sz w:val="24"/>
          <w:szCs w:val="24"/>
          <w:lang w:eastAsia="ru-RU"/>
        </w:rPr>
        <w:t>Предельные параметры использования объектов капитального строительства</w:t>
      </w:r>
    </w:p>
    <w:tbl>
      <w:tblPr>
        <w:tblW w:w="978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8"/>
        <w:gridCol w:w="2696"/>
        <w:gridCol w:w="3827"/>
      </w:tblGrid>
      <w:tr w:rsidR="00587798" w:rsidRPr="00587798" w:rsidTr="0091064D">
        <w:tc>
          <w:tcPr>
            <w:tcW w:w="9781" w:type="dxa"/>
            <w:gridSpan w:val="3"/>
            <w:shd w:val="clear" w:color="auto" w:fill="auto"/>
            <w:vAlign w:val="center"/>
          </w:tcPr>
          <w:p w:rsidR="00587798" w:rsidRPr="00587798" w:rsidRDefault="00587798" w:rsidP="00587798">
            <w:pPr>
              <w:spacing w:after="0" w:line="240" w:lineRule="auto"/>
              <w:ind w:right="-142"/>
              <w:jc w:val="center"/>
              <w:rPr>
                <w:rFonts w:ascii="Times New Roman" w:eastAsia="Arial" w:hAnsi="Times New Roman" w:cs="Times New Roman"/>
                <w:b/>
                <w:bCs/>
                <w:sz w:val="24"/>
                <w:szCs w:val="24"/>
                <w:lang w:eastAsia="ru-RU"/>
              </w:rPr>
            </w:pPr>
            <w:r w:rsidRPr="00587798">
              <w:rPr>
                <w:rFonts w:ascii="Times New Roman" w:eastAsia="Arial" w:hAnsi="Times New Roman" w:cs="Times New Roman"/>
                <w:b/>
                <w:bCs/>
                <w:sz w:val="24"/>
                <w:szCs w:val="24"/>
                <w:lang w:eastAsia="ru-RU"/>
              </w:rPr>
              <w:t>ЗСХ. Зона земель сельскохозяйственного назначения</w:t>
            </w:r>
          </w:p>
        </w:tc>
      </w:tr>
      <w:tr w:rsidR="00587798" w:rsidRPr="00587798" w:rsidTr="0091064D">
        <w:trPr>
          <w:trHeight w:val="203"/>
        </w:trPr>
        <w:tc>
          <w:tcPr>
            <w:tcW w:w="3258" w:type="dxa"/>
            <w:shd w:val="clear" w:color="auto" w:fill="auto"/>
            <w:vAlign w:val="center"/>
          </w:tcPr>
          <w:p w:rsidR="00587798" w:rsidRPr="00587798" w:rsidRDefault="00587798" w:rsidP="00587798">
            <w:pPr>
              <w:spacing w:after="0" w:line="240" w:lineRule="auto"/>
              <w:ind w:right="-142"/>
              <w:jc w:val="center"/>
              <w:rPr>
                <w:rFonts w:ascii="Times New Roman" w:eastAsia="Times New Roman" w:hAnsi="Times New Roman" w:cs="Times New Roman"/>
                <w:b/>
                <w:sz w:val="24"/>
                <w:szCs w:val="24"/>
                <w:lang w:eastAsia="ru-RU"/>
              </w:rPr>
            </w:pPr>
            <w:r w:rsidRPr="00587798">
              <w:rPr>
                <w:rFonts w:ascii="Times New Roman" w:eastAsia="Times New Roman" w:hAnsi="Times New Roman" w:cs="Times New Roman"/>
                <w:b/>
                <w:sz w:val="24"/>
                <w:szCs w:val="24"/>
                <w:lang w:eastAsia="ru-RU"/>
              </w:rPr>
              <w:t>Наименование ОКС</w:t>
            </w:r>
          </w:p>
        </w:tc>
        <w:tc>
          <w:tcPr>
            <w:tcW w:w="2696" w:type="dxa"/>
            <w:shd w:val="clear" w:color="auto" w:fill="auto"/>
            <w:vAlign w:val="center"/>
          </w:tcPr>
          <w:p w:rsidR="00587798" w:rsidRPr="00587798" w:rsidRDefault="00587798" w:rsidP="00587798">
            <w:pPr>
              <w:spacing w:after="0" w:line="240" w:lineRule="auto"/>
              <w:ind w:right="-142"/>
              <w:jc w:val="center"/>
              <w:rPr>
                <w:rFonts w:ascii="Times New Roman" w:eastAsia="Times New Roman" w:hAnsi="Times New Roman" w:cs="Times New Roman"/>
                <w:b/>
                <w:sz w:val="24"/>
                <w:szCs w:val="24"/>
                <w:lang w:eastAsia="ru-RU"/>
              </w:rPr>
            </w:pPr>
            <w:r w:rsidRPr="00587798">
              <w:rPr>
                <w:rFonts w:ascii="Times New Roman" w:eastAsia="Times New Roman" w:hAnsi="Times New Roman" w:cs="Times New Roman"/>
                <w:b/>
                <w:bCs/>
                <w:sz w:val="24"/>
                <w:szCs w:val="24"/>
                <w:lang w:eastAsia="ru-RU"/>
              </w:rPr>
              <w:t>*Код и наименование</w:t>
            </w:r>
          </w:p>
        </w:tc>
        <w:tc>
          <w:tcPr>
            <w:tcW w:w="3827" w:type="dxa"/>
            <w:shd w:val="clear" w:color="auto" w:fill="auto"/>
            <w:vAlign w:val="center"/>
          </w:tcPr>
          <w:p w:rsidR="00587798" w:rsidRPr="00587798" w:rsidRDefault="00587798" w:rsidP="00587798">
            <w:pPr>
              <w:spacing w:after="0" w:line="240" w:lineRule="auto"/>
              <w:ind w:right="-108"/>
              <w:jc w:val="center"/>
              <w:rPr>
                <w:rFonts w:ascii="Times New Roman" w:eastAsia="Times New Roman" w:hAnsi="Times New Roman" w:cs="Times New Roman"/>
                <w:b/>
                <w:sz w:val="24"/>
                <w:szCs w:val="24"/>
                <w:lang w:eastAsia="ru-RU"/>
              </w:rPr>
            </w:pPr>
            <w:r w:rsidRPr="00587798">
              <w:rPr>
                <w:rFonts w:ascii="Times New Roman" w:eastAsia="Times New Roman" w:hAnsi="Times New Roman" w:cs="Times New Roman"/>
                <w:b/>
                <w:sz w:val="24"/>
                <w:szCs w:val="24"/>
                <w:lang w:eastAsia="ru-RU"/>
              </w:rPr>
              <w:t>Максимальная этажность/высота</w:t>
            </w:r>
          </w:p>
        </w:tc>
      </w:tr>
      <w:tr w:rsidR="00587798" w:rsidRPr="00587798" w:rsidTr="0091064D">
        <w:trPr>
          <w:trHeight w:val="506"/>
        </w:trPr>
        <w:tc>
          <w:tcPr>
            <w:tcW w:w="3258" w:type="dxa"/>
            <w:shd w:val="clear" w:color="auto" w:fill="auto"/>
            <w:vAlign w:val="center"/>
          </w:tcPr>
          <w:p w:rsidR="00587798" w:rsidRPr="00587798" w:rsidRDefault="00587798" w:rsidP="00587798">
            <w:pPr>
              <w:spacing w:after="0" w:line="240" w:lineRule="auto"/>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Улицы и дороги местного значения</w:t>
            </w:r>
          </w:p>
        </w:tc>
        <w:tc>
          <w:tcPr>
            <w:tcW w:w="2696" w:type="dxa"/>
            <w:vMerge w:val="restart"/>
            <w:shd w:val="clear" w:color="auto" w:fill="auto"/>
            <w:vAlign w:val="center"/>
          </w:tcPr>
          <w:p w:rsidR="00587798" w:rsidRPr="00587798" w:rsidRDefault="00587798" w:rsidP="00587798">
            <w:pPr>
              <w:spacing w:after="0" w:line="240" w:lineRule="auto"/>
              <w:ind w:right="-142"/>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Все коды и наименования, предусмотренные в данной зоне</w:t>
            </w:r>
          </w:p>
        </w:tc>
        <w:tc>
          <w:tcPr>
            <w:tcW w:w="3827" w:type="dxa"/>
            <w:vMerge w:val="restart"/>
            <w:shd w:val="clear" w:color="auto" w:fill="auto"/>
            <w:vAlign w:val="center"/>
          </w:tcPr>
          <w:p w:rsidR="00587798" w:rsidRPr="00587798" w:rsidRDefault="00587798" w:rsidP="00587798">
            <w:pPr>
              <w:spacing w:after="0" w:line="240" w:lineRule="auto"/>
              <w:ind w:right="-108"/>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Не подлежит установлению</w:t>
            </w:r>
          </w:p>
        </w:tc>
      </w:tr>
      <w:tr w:rsidR="00587798" w:rsidRPr="00587798" w:rsidTr="0091064D">
        <w:trPr>
          <w:trHeight w:val="323"/>
        </w:trPr>
        <w:tc>
          <w:tcPr>
            <w:tcW w:w="3258" w:type="dxa"/>
            <w:shd w:val="clear" w:color="auto" w:fill="auto"/>
            <w:vAlign w:val="center"/>
          </w:tcPr>
          <w:p w:rsidR="00587798" w:rsidRPr="00587798" w:rsidRDefault="00587798" w:rsidP="00587798">
            <w:pPr>
              <w:spacing w:after="0" w:line="240" w:lineRule="auto"/>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xml:space="preserve">ОКС, для </w:t>
            </w:r>
            <w:proofErr w:type="gramStart"/>
            <w:r w:rsidRPr="00587798">
              <w:rPr>
                <w:rFonts w:ascii="Times New Roman" w:eastAsia="Times New Roman" w:hAnsi="Times New Roman" w:cs="Times New Roman"/>
                <w:sz w:val="24"/>
                <w:szCs w:val="24"/>
                <w:lang w:eastAsia="ru-RU"/>
              </w:rPr>
              <w:t>которых</w:t>
            </w:r>
            <w:proofErr w:type="gramEnd"/>
            <w:r w:rsidRPr="00587798">
              <w:rPr>
                <w:rFonts w:ascii="Times New Roman" w:eastAsia="Times New Roman" w:hAnsi="Times New Roman" w:cs="Times New Roman"/>
                <w:sz w:val="24"/>
                <w:szCs w:val="24"/>
                <w:lang w:eastAsia="ru-RU"/>
              </w:rPr>
              <w:t xml:space="preserve"> не указано иное</w:t>
            </w:r>
          </w:p>
        </w:tc>
        <w:tc>
          <w:tcPr>
            <w:tcW w:w="2696" w:type="dxa"/>
            <w:vMerge/>
            <w:shd w:val="clear" w:color="auto" w:fill="auto"/>
            <w:vAlign w:val="center"/>
          </w:tcPr>
          <w:p w:rsidR="00587798" w:rsidRPr="00587798" w:rsidRDefault="00587798" w:rsidP="00587798">
            <w:pPr>
              <w:spacing w:after="0" w:line="240" w:lineRule="auto"/>
              <w:ind w:right="-142"/>
              <w:jc w:val="center"/>
              <w:rPr>
                <w:rFonts w:ascii="Times New Roman" w:eastAsia="Times New Roman" w:hAnsi="Times New Roman" w:cs="Times New Roman"/>
                <w:sz w:val="24"/>
                <w:szCs w:val="24"/>
                <w:lang w:eastAsia="ru-RU"/>
              </w:rPr>
            </w:pPr>
          </w:p>
        </w:tc>
        <w:tc>
          <w:tcPr>
            <w:tcW w:w="3827" w:type="dxa"/>
            <w:vMerge/>
            <w:shd w:val="clear" w:color="auto" w:fill="auto"/>
            <w:vAlign w:val="center"/>
          </w:tcPr>
          <w:p w:rsidR="00587798" w:rsidRPr="00587798" w:rsidRDefault="00587798" w:rsidP="00587798">
            <w:pPr>
              <w:spacing w:after="0" w:line="240" w:lineRule="auto"/>
              <w:ind w:right="-108"/>
              <w:jc w:val="center"/>
              <w:rPr>
                <w:rFonts w:ascii="Times New Roman" w:eastAsia="Times New Roman" w:hAnsi="Times New Roman" w:cs="Times New Roman"/>
                <w:sz w:val="24"/>
                <w:szCs w:val="24"/>
                <w:lang w:eastAsia="ru-RU"/>
              </w:rPr>
            </w:pPr>
          </w:p>
        </w:tc>
      </w:tr>
      <w:tr w:rsidR="00587798" w:rsidRPr="00587798" w:rsidTr="0091064D">
        <w:trPr>
          <w:trHeight w:val="828"/>
        </w:trPr>
        <w:tc>
          <w:tcPr>
            <w:tcW w:w="3258" w:type="dxa"/>
            <w:shd w:val="clear" w:color="auto" w:fill="auto"/>
            <w:vAlign w:val="center"/>
          </w:tcPr>
          <w:p w:rsidR="00587798" w:rsidRPr="00587798" w:rsidRDefault="00587798" w:rsidP="00587798">
            <w:pPr>
              <w:spacing w:after="0" w:line="240" w:lineRule="auto"/>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Все виды ОКС</w:t>
            </w:r>
          </w:p>
        </w:tc>
        <w:tc>
          <w:tcPr>
            <w:tcW w:w="2696" w:type="dxa"/>
            <w:shd w:val="clear" w:color="auto" w:fill="auto"/>
            <w:vAlign w:val="center"/>
          </w:tcPr>
          <w:p w:rsidR="00587798" w:rsidRPr="00587798" w:rsidRDefault="00587798" w:rsidP="00587798">
            <w:pPr>
              <w:spacing w:after="0" w:line="240" w:lineRule="auto"/>
              <w:ind w:right="-142"/>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xml:space="preserve">1.0. Сельскохозяйственное использование </w:t>
            </w:r>
          </w:p>
        </w:tc>
        <w:tc>
          <w:tcPr>
            <w:tcW w:w="3827" w:type="dxa"/>
            <w:shd w:val="clear" w:color="auto" w:fill="auto"/>
            <w:vAlign w:val="center"/>
          </w:tcPr>
          <w:p w:rsidR="00587798" w:rsidRPr="00587798" w:rsidRDefault="00587798" w:rsidP="00587798">
            <w:pPr>
              <w:spacing w:after="0" w:line="240" w:lineRule="auto"/>
              <w:ind w:right="-108"/>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xml:space="preserve">2 </w:t>
            </w:r>
            <w:proofErr w:type="spellStart"/>
            <w:r w:rsidRPr="00587798">
              <w:rPr>
                <w:rFonts w:ascii="Times New Roman" w:eastAsia="Times New Roman" w:hAnsi="Times New Roman" w:cs="Times New Roman"/>
                <w:sz w:val="24"/>
                <w:szCs w:val="24"/>
                <w:lang w:eastAsia="ru-RU"/>
              </w:rPr>
              <w:t>эт</w:t>
            </w:r>
            <w:proofErr w:type="spellEnd"/>
            <w:r w:rsidRPr="00587798">
              <w:rPr>
                <w:rFonts w:ascii="Times New Roman" w:eastAsia="Times New Roman" w:hAnsi="Times New Roman" w:cs="Times New Roman"/>
                <w:sz w:val="24"/>
                <w:szCs w:val="24"/>
                <w:lang w:eastAsia="ru-RU"/>
              </w:rPr>
              <w:t>./20 м</w:t>
            </w:r>
          </w:p>
        </w:tc>
      </w:tr>
      <w:tr w:rsidR="00587798" w:rsidRPr="00587798" w:rsidTr="0091064D">
        <w:trPr>
          <w:trHeight w:val="999"/>
        </w:trPr>
        <w:tc>
          <w:tcPr>
            <w:tcW w:w="3258" w:type="dxa"/>
            <w:shd w:val="clear" w:color="auto" w:fill="auto"/>
            <w:vAlign w:val="center"/>
          </w:tcPr>
          <w:p w:rsidR="00587798" w:rsidRPr="00587798" w:rsidRDefault="00587798" w:rsidP="00587798">
            <w:pPr>
              <w:spacing w:after="0" w:line="240" w:lineRule="auto"/>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Жилой дом</w:t>
            </w:r>
          </w:p>
        </w:tc>
        <w:tc>
          <w:tcPr>
            <w:tcW w:w="2696" w:type="dxa"/>
            <w:vMerge w:val="restart"/>
            <w:shd w:val="clear" w:color="auto" w:fill="auto"/>
            <w:vAlign w:val="center"/>
          </w:tcPr>
          <w:p w:rsidR="00587798" w:rsidRPr="00587798" w:rsidRDefault="00587798" w:rsidP="00587798">
            <w:pPr>
              <w:spacing w:after="0" w:line="240" w:lineRule="auto"/>
              <w:ind w:right="-142"/>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13.2. Ведение садоводства</w:t>
            </w:r>
          </w:p>
        </w:tc>
        <w:tc>
          <w:tcPr>
            <w:tcW w:w="3827" w:type="dxa"/>
            <w:shd w:val="clear" w:color="auto" w:fill="auto"/>
            <w:vAlign w:val="center"/>
          </w:tcPr>
          <w:p w:rsidR="00587798" w:rsidRPr="00587798" w:rsidRDefault="00587798" w:rsidP="00587798">
            <w:pPr>
              <w:spacing w:after="0" w:line="240" w:lineRule="auto"/>
              <w:ind w:right="-108"/>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xml:space="preserve">3 </w:t>
            </w:r>
            <w:proofErr w:type="spellStart"/>
            <w:r w:rsidRPr="00587798">
              <w:rPr>
                <w:rFonts w:ascii="Times New Roman" w:eastAsia="Times New Roman" w:hAnsi="Times New Roman" w:cs="Times New Roman"/>
                <w:sz w:val="24"/>
                <w:szCs w:val="24"/>
                <w:lang w:eastAsia="ru-RU"/>
              </w:rPr>
              <w:t>эт</w:t>
            </w:r>
            <w:proofErr w:type="spellEnd"/>
            <w:r w:rsidRPr="00587798">
              <w:rPr>
                <w:rFonts w:ascii="Times New Roman" w:eastAsia="Times New Roman" w:hAnsi="Times New Roman" w:cs="Times New Roman"/>
                <w:sz w:val="24"/>
                <w:szCs w:val="24"/>
                <w:lang w:eastAsia="ru-RU"/>
              </w:rPr>
              <w:t>.</w:t>
            </w:r>
          </w:p>
          <w:p w:rsidR="00587798" w:rsidRPr="00587798" w:rsidRDefault="00587798" w:rsidP="00587798">
            <w:pPr>
              <w:spacing w:after="0" w:line="240" w:lineRule="auto"/>
              <w:ind w:right="-108"/>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От уровня земли до:</w:t>
            </w:r>
          </w:p>
          <w:p w:rsidR="00587798" w:rsidRPr="00587798" w:rsidRDefault="00587798" w:rsidP="00587798">
            <w:pPr>
              <w:spacing w:after="0" w:line="240" w:lineRule="auto"/>
              <w:ind w:right="-108"/>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верха плоской кровли – 15 м</w:t>
            </w:r>
          </w:p>
          <w:p w:rsidR="00587798" w:rsidRPr="00587798" w:rsidRDefault="00587798" w:rsidP="00587798">
            <w:pPr>
              <w:spacing w:after="0" w:line="240" w:lineRule="auto"/>
              <w:ind w:right="-108"/>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до конька скатной кровли – 18 м</w:t>
            </w:r>
          </w:p>
        </w:tc>
      </w:tr>
      <w:tr w:rsidR="00587798" w:rsidRPr="00587798" w:rsidTr="0091064D">
        <w:trPr>
          <w:trHeight w:val="999"/>
        </w:trPr>
        <w:tc>
          <w:tcPr>
            <w:tcW w:w="3258" w:type="dxa"/>
            <w:shd w:val="clear" w:color="auto" w:fill="auto"/>
            <w:vAlign w:val="center"/>
          </w:tcPr>
          <w:p w:rsidR="00587798" w:rsidRPr="00587798" w:rsidRDefault="00587798" w:rsidP="00587798">
            <w:pPr>
              <w:spacing w:after="0" w:line="240" w:lineRule="auto"/>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xml:space="preserve">Хозяйственные постройки и гаражи, садовый дом </w:t>
            </w:r>
          </w:p>
        </w:tc>
        <w:tc>
          <w:tcPr>
            <w:tcW w:w="2696" w:type="dxa"/>
            <w:vMerge/>
            <w:shd w:val="clear" w:color="auto" w:fill="auto"/>
            <w:vAlign w:val="center"/>
          </w:tcPr>
          <w:p w:rsidR="00587798" w:rsidRPr="00587798" w:rsidRDefault="00587798" w:rsidP="00587798">
            <w:pPr>
              <w:spacing w:after="0" w:line="240" w:lineRule="auto"/>
              <w:ind w:right="-142"/>
              <w:jc w:val="center"/>
              <w:rPr>
                <w:rFonts w:ascii="Times New Roman" w:eastAsia="Times New Roman" w:hAnsi="Times New Roman" w:cs="Times New Roman"/>
                <w:sz w:val="24"/>
                <w:szCs w:val="24"/>
                <w:lang w:eastAsia="ru-RU"/>
              </w:rPr>
            </w:pPr>
          </w:p>
        </w:tc>
        <w:tc>
          <w:tcPr>
            <w:tcW w:w="3827" w:type="dxa"/>
            <w:shd w:val="clear" w:color="auto" w:fill="auto"/>
            <w:vAlign w:val="center"/>
          </w:tcPr>
          <w:p w:rsidR="00587798" w:rsidRPr="00587798" w:rsidRDefault="00587798" w:rsidP="00587798">
            <w:pPr>
              <w:spacing w:after="0" w:line="240" w:lineRule="auto"/>
              <w:ind w:right="-108"/>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xml:space="preserve">1 </w:t>
            </w:r>
            <w:proofErr w:type="spellStart"/>
            <w:r w:rsidRPr="00587798">
              <w:rPr>
                <w:rFonts w:ascii="Times New Roman" w:eastAsia="Times New Roman" w:hAnsi="Times New Roman" w:cs="Times New Roman"/>
                <w:sz w:val="24"/>
                <w:szCs w:val="24"/>
                <w:lang w:eastAsia="ru-RU"/>
              </w:rPr>
              <w:t>эт</w:t>
            </w:r>
            <w:proofErr w:type="spellEnd"/>
            <w:r w:rsidRPr="00587798">
              <w:rPr>
                <w:rFonts w:ascii="Times New Roman" w:eastAsia="Times New Roman" w:hAnsi="Times New Roman" w:cs="Times New Roman"/>
                <w:sz w:val="24"/>
                <w:szCs w:val="24"/>
                <w:lang w:eastAsia="ru-RU"/>
              </w:rPr>
              <w:t>.</w:t>
            </w:r>
          </w:p>
          <w:p w:rsidR="00587798" w:rsidRPr="00587798" w:rsidRDefault="00587798" w:rsidP="00587798">
            <w:pPr>
              <w:spacing w:after="0" w:line="240" w:lineRule="auto"/>
              <w:ind w:right="-108"/>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От уровня земли до:</w:t>
            </w:r>
          </w:p>
          <w:p w:rsidR="00587798" w:rsidRPr="00587798" w:rsidRDefault="00587798" w:rsidP="00587798">
            <w:pPr>
              <w:spacing w:after="0" w:line="240" w:lineRule="auto"/>
              <w:ind w:right="-108"/>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верха плоской кровли – 4 м</w:t>
            </w:r>
          </w:p>
          <w:p w:rsidR="00587798" w:rsidRPr="00587798" w:rsidRDefault="00587798" w:rsidP="00587798">
            <w:pPr>
              <w:spacing w:after="0" w:line="240" w:lineRule="auto"/>
              <w:ind w:right="-108"/>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до конька скатной кровли – 7 м</w:t>
            </w:r>
          </w:p>
        </w:tc>
      </w:tr>
      <w:tr w:rsidR="00587798" w:rsidRPr="00587798" w:rsidTr="0091064D">
        <w:tblPrEx>
          <w:tblLook w:val="0000" w:firstRow="0" w:lastRow="0" w:firstColumn="0" w:lastColumn="0" w:noHBand="0" w:noVBand="0"/>
        </w:tblPrEx>
        <w:trPr>
          <w:trHeight w:val="138"/>
        </w:trPr>
        <w:tc>
          <w:tcPr>
            <w:tcW w:w="3258" w:type="dxa"/>
          </w:tcPr>
          <w:p w:rsidR="00587798" w:rsidRPr="00587798" w:rsidRDefault="00587798" w:rsidP="00587798">
            <w:pPr>
              <w:spacing w:after="0" w:line="240" w:lineRule="auto"/>
              <w:ind w:right="-142"/>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Все виды ОКС, кроме стоянок, гаражей и мастерских для обслуживания уборочной и аварийной техники, сооружений, необходимых для сбора и плавки снега</w:t>
            </w:r>
          </w:p>
        </w:tc>
        <w:tc>
          <w:tcPr>
            <w:tcW w:w="2696" w:type="dxa"/>
          </w:tcPr>
          <w:p w:rsidR="00587798" w:rsidRPr="00587798" w:rsidRDefault="00587798" w:rsidP="00587798">
            <w:pPr>
              <w:spacing w:after="0" w:line="240" w:lineRule="auto"/>
              <w:ind w:right="-142"/>
              <w:jc w:val="center"/>
              <w:rPr>
                <w:rFonts w:ascii="Times New Roman" w:eastAsia="Times New Roman" w:hAnsi="Times New Roman" w:cs="Times New Roman"/>
                <w:sz w:val="24"/>
                <w:szCs w:val="24"/>
                <w:lang w:eastAsia="ru-RU"/>
              </w:rPr>
            </w:pPr>
          </w:p>
          <w:p w:rsidR="00587798" w:rsidRPr="00587798" w:rsidRDefault="00587798" w:rsidP="00587798">
            <w:pPr>
              <w:spacing w:after="0" w:line="240" w:lineRule="auto"/>
              <w:ind w:right="-142"/>
              <w:jc w:val="center"/>
              <w:rPr>
                <w:rFonts w:ascii="Times New Roman" w:eastAsia="Times New Roman" w:hAnsi="Times New Roman" w:cs="Times New Roman"/>
                <w:sz w:val="24"/>
                <w:szCs w:val="24"/>
                <w:lang w:eastAsia="ru-RU"/>
              </w:rPr>
            </w:pPr>
          </w:p>
          <w:p w:rsidR="00587798" w:rsidRPr="00587798" w:rsidRDefault="00587798" w:rsidP="00587798">
            <w:pPr>
              <w:spacing w:after="0" w:line="240" w:lineRule="auto"/>
              <w:ind w:right="-142"/>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3.1.1 Предоставление коммунальных услуг</w:t>
            </w:r>
          </w:p>
        </w:tc>
        <w:tc>
          <w:tcPr>
            <w:tcW w:w="3827" w:type="dxa"/>
          </w:tcPr>
          <w:p w:rsidR="00587798" w:rsidRPr="00587798" w:rsidRDefault="00587798" w:rsidP="00587798">
            <w:pPr>
              <w:spacing w:after="0" w:line="240" w:lineRule="auto"/>
              <w:ind w:right="-142"/>
              <w:jc w:val="center"/>
              <w:rPr>
                <w:rFonts w:ascii="Times New Roman" w:eastAsia="Times New Roman" w:hAnsi="Times New Roman" w:cs="Times New Roman"/>
                <w:b/>
                <w:sz w:val="24"/>
                <w:szCs w:val="24"/>
                <w:lang w:eastAsia="ru-RU"/>
              </w:rPr>
            </w:pPr>
          </w:p>
          <w:p w:rsidR="00587798" w:rsidRPr="00587798" w:rsidRDefault="00587798" w:rsidP="00587798">
            <w:pPr>
              <w:spacing w:after="0" w:line="240" w:lineRule="auto"/>
              <w:ind w:right="-142"/>
              <w:jc w:val="center"/>
              <w:rPr>
                <w:rFonts w:ascii="Times New Roman" w:eastAsia="Times New Roman" w:hAnsi="Times New Roman" w:cs="Times New Roman"/>
                <w:b/>
                <w:sz w:val="24"/>
                <w:szCs w:val="24"/>
                <w:lang w:eastAsia="ru-RU"/>
              </w:rPr>
            </w:pPr>
          </w:p>
          <w:p w:rsidR="00587798" w:rsidRPr="00587798" w:rsidRDefault="00587798" w:rsidP="00587798">
            <w:pPr>
              <w:spacing w:after="0" w:line="240" w:lineRule="auto"/>
              <w:ind w:right="-142"/>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Не подлежит установлению</w:t>
            </w:r>
          </w:p>
        </w:tc>
      </w:tr>
    </w:tbl>
    <w:p w:rsidR="00587798" w:rsidRPr="00587798" w:rsidRDefault="00587798" w:rsidP="00587798">
      <w:pPr>
        <w:spacing w:after="0" w:line="240" w:lineRule="auto"/>
        <w:ind w:left="-993" w:right="-142"/>
        <w:jc w:val="center"/>
        <w:rPr>
          <w:rFonts w:ascii="Times New Roman" w:eastAsia="Times New Roman" w:hAnsi="Times New Roman" w:cs="Times New Roman"/>
          <w:b/>
          <w:sz w:val="24"/>
          <w:szCs w:val="24"/>
          <w:lang w:eastAsia="ru-RU"/>
        </w:rPr>
      </w:pPr>
      <w:r w:rsidRPr="00587798">
        <w:rPr>
          <w:rFonts w:ascii="Times New Roman" w:eastAsia="Times New Roman" w:hAnsi="Times New Roman" w:cs="Times New Roman"/>
          <w:b/>
          <w:sz w:val="24"/>
          <w:szCs w:val="24"/>
          <w:lang w:eastAsia="ru-RU"/>
        </w:rPr>
        <w:lastRenderedPageBreak/>
        <w:t>Иные требования:</w:t>
      </w:r>
    </w:p>
    <w:p w:rsidR="00587798" w:rsidRPr="00587798" w:rsidRDefault="00587798" w:rsidP="0091064D">
      <w:pPr>
        <w:spacing w:after="0" w:line="240" w:lineRule="auto"/>
        <w:ind w:left="-284" w:firstLine="709"/>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Требования к ограждению земельных участков: - характер ограждения земельных участков со стороны улицы (проезда) должен быть прозрачным и выдержан в едином стиле как минимум на протяжении одного квартала с обеих сторон улиц с максимально допустимой высотой ограждений – 1,6 м;</w:t>
      </w:r>
    </w:p>
    <w:p w:rsidR="00587798" w:rsidRPr="00587798" w:rsidRDefault="00587798" w:rsidP="0091064D">
      <w:pPr>
        <w:spacing w:after="0" w:line="240" w:lineRule="auto"/>
        <w:ind w:left="-284" w:firstLine="709"/>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на границе с соседним земельным участком допускается устанавливать ограждение, которое должно быть сетчатым или решетчатым с целью минимального затенения территории соседнего участка и высотой не более 1,6 м;</w:t>
      </w:r>
    </w:p>
    <w:p w:rsidR="00587798" w:rsidRPr="00587798" w:rsidRDefault="00587798" w:rsidP="0091064D">
      <w:pPr>
        <w:spacing w:after="0" w:line="240" w:lineRule="auto"/>
        <w:ind w:left="-284" w:firstLine="709"/>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со стороны улицы (проезда) допускается установка сплошного (глухого) ограждения только при условии согласования установки такого ограждения с администрацией муниципального образования;</w:t>
      </w:r>
    </w:p>
    <w:p w:rsidR="00587798" w:rsidRPr="00587798" w:rsidRDefault="00587798" w:rsidP="0091064D">
      <w:pPr>
        <w:spacing w:after="0" w:line="240" w:lineRule="auto"/>
        <w:ind w:left="-284" w:firstLine="709"/>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иные ограждения, не связанные с жилищным строительством, устанавливаются в соответствии с требованиями к таким ограждениям, определенными нормами действующего законодательства;</w:t>
      </w:r>
    </w:p>
    <w:p w:rsidR="00587798" w:rsidRPr="00587798" w:rsidRDefault="00587798" w:rsidP="0091064D">
      <w:pPr>
        <w:spacing w:after="0" w:line="240" w:lineRule="auto"/>
        <w:ind w:left="-284" w:firstLine="709"/>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В случае</w:t>
      </w:r>
      <w:proofErr w:type="gramStart"/>
      <w:r w:rsidRPr="00587798">
        <w:rPr>
          <w:rFonts w:ascii="Times New Roman" w:eastAsia="Times New Roman" w:hAnsi="Times New Roman" w:cs="Times New Roman"/>
          <w:sz w:val="24"/>
          <w:szCs w:val="24"/>
          <w:lang w:eastAsia="ru-RU"/>
        </w:rPr>
        <w:t>,</w:t>
      </w:r>
      <w:proofErr w:type="gramEnd"/>
      <w:r w:rsidRPr="00587798">
        <w:rPr>
          <w:rFonts w:ascii="Times New Roman" w:eastAsia="Times New Roman" w:hAnsi="Times New Roman" w:cs="Times New Roman"/>
          <w:sz w:val="24"/>
          <w:szCs w:val="24"/>
          <w:lang w:eastAsia="ru-RU"/>
        </w:rPr>
        <w:t xml:space="preserve">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587798" w:rsidRPr="00587798" w:rsidRDefault="00587798" w:rsidP="00587798">
      <w:pPr>
        <w:spacing w:after="0" w:line="240" w:lineRule="auto"/>
        <w:ind w:left="-709" w:firstLine="709"/>
        <w:jc w:val="both"/>
        <w:rPr>
          <w:rFonts w:ascii="Times New Roman" w:eastAsia="Times New Roman" w:hAnsi="Times New Roman" w:cs="Times New Roman"/>
          <w:sz w:val="24"/>
          <w:szCs w:val="24"/>
          <w:lang w:eastAsia="ru-RU"/>
        </w:rPr>
      </w:pPr>
    </w:p>
    <w:p w:rsidR="00587798" w:rsidRPr="00587798" w:rsidRDefault="00587798" w:rsidP="00587798">
      <w:pPr>
        <w:keepNext/>
        <w:keepLines/>
        <w:tabs>
          <w:tab w:val="left" w:pos="2694"/>
        </w:tabs>
        <w:spacing w:before="120" w:after="120" w:line="242" w:lineRule="auto"/>
        <w:ind w:left="-709" w:right="-142" w:firstLine="709"/>
        <w:jc w:val="center"/>
        <w:outlineLvl w:val="0"/>
        <w:rPr>
          <w:rFonts w:ascii="Times New Roman" w:eastAsia="Times New Roman" w:hAnsi="Times New Roman" w:cs="Times New Roman"/>
          <w:b/>
          <w:bCs/>
          <w:sz w:val="24"/>
          <w:szCs w:val="31"/>
          <w:lang w:eastAsia="ru-RU"/>
        </w:rPr>
      </w:pPr>
      <w:bookmarkStart w:id="27" w:name="_Toc482606982"/>
      <w:bookmarkStart w:id="28" w:name="_Toc484180361"/>
      <w:bookmarkStart w:id="29" w:name="_Toc8655559"/>
      <w:bookmarkStart w:id="30" w:name="_Toc8658105"/>
      <w:bookmarkStart w:id="31" w:name="_Toc8658699"/>
      <w:r w:rsidRPr="00587798">
        <w:rPr>
          <w:rFonts w:ascii="Times New Roman" w:eastAsia="Times New Roman" w:hAnsi="Times New Roman" w:cs="Times New Roman"/>
          <w:b/>
          <w:bCs/>
          <w:sz w:val="24"/>
          <w:szCs w:val="31"/>
          <w:lang w:eastAsia="ru-RU"/>
        </w:rPr>
        <w:t>Статья 6.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w:t>
      </w:r>
      <w:bookmarkEnd w:id="27"/>
      <w:bookmarkEnd w:id="28"/>
      <w:bookmarkEnd w:id="29"/>
      <w:bookmarkEnd w:id="30"/>
      <w:bookmarkEnd w:id="31"/>
    </w:p>
    <w:p w:rsidR="00587798" w:rsidRPr="00587798" w:rsidRDefault="00587798" w:rsidP="0091064D">
      <w:pPr>
        <w:spacing w:after="0" w:line="240" w:lineRule="auto"/>
        <w:ind w:left="-284" w:right="-142" w:firstLine="710"/>
        <w:jc w:val="both"/>
        <w:rPr>
          <w:rFonts w:ascii="Times New Roman" w:eastAsia="Times New Roman" w:hAnsi="Times New Roman" w:cs="Times New Roman"/>
          <w:bCs/>
          <w:sz w:val="24"/>
          <w:szCs w:val="24"/>
          <w:lang w:eastAsia="ru-RU"/>
        </w:rPr>
      </w:pPr>
      <w:r w:rsidRPr="00587798">
        <w:rPr>
          <w:rFonts w:ascii="Times New Roman" w:eastAsia="Times New Roman" w:hAnsi="Times New Roman" w:cs="Times New Roman"/>
          <w:bCs/>
          <w:sz w:val="24"/>
          <w:szCs w:val="24"/>
          <w:lang w:eastAsia="ru-RU"/>
        </w:rPr>
        <w:t>На территории муниципального образования установлены (подлежат установлению) зоны с особыми условиями использования территорий и регламенты их использования, перечень которых приведен в нижеследующей Таблице.</w:t>
      </w:r>
    </w:p>
    <w:p w:rsidR="00587798" w:rsidRPr="00587798" w:rsidRDefault="00587798" w:rsidP="0091064D">
      <w:pPr>
        <w:spacing w:after="0" w:line="240" w:lineRule="auto"/>
        <w:ind w:left="-284" w:right="-142" w:firstLine="710"/>
        <w:jc w:val="both"/>
        <w:rPr>
          <w:rFonts w:ascii="Times New Roman" w:eastAsia="Times New Roman" w:hAnsi="Times New Roman" w:cs="Times New Roman"/>
          <w:bCs/>
          <w:sz w:val="24"/>
          <w:szCs w:val="24"/>
          <w:lang w:eastAsia="ru-RU"/>
        </w:rPr>
      </w:pPr>
      <w:r w:rsidRPr="00587798">
        <w:rPr>
          <w:rFonts w:ascii="Times New Roman" w:eastAsia="Times New Roman" w:hAnsi="Times New Roman" w:cs="Times New Roman"/>
          <w:bCs/>
          <w:sz w:val="24"/>
          <w:szCs w:val="24"/>
          <w:lang w:eastAsia="ru-RU"/>
        </w:rPr>
        <w:t>Указанные зоны и регламенты их использования не устанавливаются и не утверждаются настоящими Правилами. Нормативные правовые акты, которыми определены порядок установления зон с особыми условиями использования территорий и сами эти условия приведены в нижеследующей Таблице.</w:t>
      </w:r>
    </w:p>
    <w:p w:rsidR="00587798" w:rsidRPr="00587798" w:rsidRDefault="00587798" w:rsidP="0091064D">
      <w:pPr>
        <w:spacing w:after="0" w:line="240" w:lineRule="auto"/>
        <w:ind w:left="-284" w:right="-142" w:firstLine="710"/>
        <w:jc w:val="both"/>
        <w:rPr>
          <w:rFonts w:ascii="Times New Roman" w:eastAsia="Times New Roman" w:hAnsi="Times New Roman" w:cs="Times New Roman"/>
          <w:bCs/>
          <w:sz w:val="24"/>
          <w:szCs w:val="24"/>
          <w:lang w:eastAsia="ru-RU"/>
        </w:rPr>
      </w:pPr>
      <w:r w:rsidRPr="00587798">
        <w:rPr>
          <w:rFonts w:ascii="Times New Roman" w:eastAsia="Times New Roman" w:hAnsi="Times New Roman" w:cs="Times New Roman"/>
          <w:bCs/>
          <w:sz w:val="24"/>
          <w:szCs w:val="24"/>
          <w:lang w:eastAsia="ru-RU"/>
        </w:rPr>
        <w:t xml:space="preserve">Для объектов производственных комплексов, отдельных зданий и сооружений с технологическими процессами, являющимися источниками воздействия на среду обитания и здоровье человека, в зависимости от мощности, условий эксплуатации, характера и </w:t>
      </w:r>
      <w:proofErr w:type="gramStart"/>
      <w:r w:rsidRPr="00587798">
        <w:rPr>
          <w:rFonts w:ascii="Times New Roman" w:eastAsia="Times New Roman" w:hAnsi="Times New Roman" w:cs="Times New Roman"/>
          <w:bCs/>
          <w:sz w:val="24"/>
          <w:szCs w:val="24"/>
          <w:lang w:eastAsia="ru-RU"/>
        </w:rPr>
        <w:t>количества</w:t>
      </w:r>
      <w:proofErr w:type="gramEnd"/>
      <w:r w:rsidRPr="00587798">
        <w:rPr>
          <w:rFonts w:ascii="Times New Roman" w:eastAsia="Times New Roman" w:hAnsi="Times New Roman" w:cs="Times New Roman"/>
          <w:bCs/>
          <w:sz w:val="24"/>
          <w:szCs w:val="24"/>
          <w:lang w:eastAsia="ru-RU"/>
        </w:rPr>
        <w:t xml:space="preserve">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предприятий, производств и объектов устанавливаются санитарно-защитные зоны, а для линейных объектов – санитарные разрывы.</w:t>
      </w:r>
    </w:p>
    <w:p w:rsidR="00587798" w:rsidRPr="00587798" w:rsidRDefault="00587798" w:rsidP="0091064D">
      <w:pPr>
        <w:spacing w:after="0" w:line="240" w:lineRule="auto"/>
        <w:ind w:left="-284" w:right="-142" w:firstLine="710"/>
        <w:jc w:val="both"/>
        <w:rPr>
          <w:rFonts w:ascii="Times New Roman" w:eastAsia="Times New Roman" w:hAnsi="Times New Roman" w:cs="Times New Roman"/>
          <w:bCs/>
          <w:sz w:val="24"/>
          <w:szCs w:val="24"/>
          <w:lang w:eastAsia="ru-RU"/>
        </w:rPr>
      </w:pPr>
      <w:r w:rsidRPr="00587798">
        <w:rPr>
          <w:rFonts w:ascii="Times New Roman" w:eastAsia="Times New Roman" w:hAnsi="Times New Roman" w:cs="Times New Roman"/>
          <w:bCs/>
          <w:sz w:val="24"/>
          <w:szCs w:val="24"/>
          <w:lang w:eastAsia="ru-RU"/>
        </w:rPr>
        <w:t>Регламент использования участков (частей участков), расположенных в санитарно-защитной зоне (санитарном разрыве) определяется следующими законодательным и нормативным актами:</w:t>
      </w:r>
    </w:p>
    <w:p w:rsidR="00587798" w:rsidRPr="00587798" w:rsidRDefault="00587798" w:rsidP="00587798">
      <w:pPr>
        <w:spacing w:after="0" w:line="240" w:lineRule="auto"/>
        <w:ind w:left="-284" w:right="-142"/>
        <w:jc w:val="center"/>
        <w:rPr>
          <w:rFonts w:ascii="Times New Roman" w:eastAsia="Times New Roman" w:hAnsi="Times New Roman" w:cs="Times New Roman"/>
          <w:b/>
          <w:bCs/>
          <w:sz w:val="24"/>
          <w:szCs w:val="24"/>
          <w:lang w:eastAsia="ru-RU"/>
        </w:rPr>
      </w:pPr>
      <w:r w:rsidRPr="00587798">
        <w:rPr>
          <w:rFonts w:ascii="Times New Roman" w:eastAsia="Times New Roman" w:hAnsi="Times New Roman" w:cs="Times New Roman"/>
          <w:b/>
          <w:bCs/>
          <w:sz w:val="24"/>
          <w:szCs w:val="24"/>
          <w:lang w:eastAsia="ru-RU"/>
        </w:rPr>
        <w:t>Перечень зон с особыми условиями использования территорий</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5812"/>
      </w:tblGrid>
      <w:tr w:rsidR="00587798" w:rsidRPr="00587798" w:rsidTr="0091064D">
        <w:tc>
          <w:tcPr>
            <w:tcW w:w="4395" w:type="dxa"/>
            <w:shd w:val="clear" w:color="auto" w:fill="auto"/>
            <w:vAlign w:val="center"/>
          </w:tcPr>
          <w:p w:rsidR="00587798" w:rsidRPr="00587798" w:rsidRDefault="00587798" w:rsidP="00587798">
            <w:pPr>
              <w:spacing w:after="0" w:line="240" w:lineRule="auto"/>
              <w:ind w:left="-284" w:right="-142"/>
              <w:jc w:val="center"/>
              <w:rPr>
                <w:rFonts w:ascii="Times New Roman" w:eastAsia="Times New Roman" w:hAnsi="Times New Roman" w:cs="Times New Roman"/>
                <w:bCs/>
                <w:sz w:val="24"/>
                <w:szCs w:val="24"/>
                <w:lang w:eastAsia="ru-RU"/>
              </w:rPr>
            </w:pPr>
            <w:r w:rsidRPr="00587798">
              <w:rPr>
                <w:rFonts w:ascii="Times New Roman" w:eastAsia="Times New Roman" w:hAnsi="Times New Roman" w:cs="Times New Roman"/>
                <w:b/>
                <w:bCs/>
                <w:sz w:val="24"/>
                <w:szCs w:val="24"/>
                <w:lang w:eastAsia="ru-RU"/>
              </w:rPr>
              <w:t>Наименование зоны</w:t>
            </w:r>
          </w:p>
        </w:tc>
        <w:tc>
          <w:tcPr>
            <w:tcW w:w="5812" w:type="dxa"/>
            <w:shd w:val="clear" w:color="auto" w:fill="auto"/>
            <w:vAlign w:val="center"/>
          </w:tcPr>
          <w:p w:rsidR="00587798" w:rsidRPr="00587798" w:rsidRDefault="00587798" w:rsidP="00587798">
            <w:pPr>
              <w:spacing w:after="0" w:line="240" w:lineRule="auto"/>
              <w:ind w:left="-284" w:right="-142"/>
              <w:jc w:val="center"/>
              <w:rPr>
                <w:rFonts w:ascii="Times New Roman" w:eastAsia="Times New Roman" w:hAnsi="Times New Roman" w:cs="Times New Roman"/>
                <w:bCs/>
                <w:sz w:val="24"/>
                <w:szCs w:val="24"/>
                <w:lang w:eastAsia="ru-RU"/>
              </w:rPr>
            </w:pPr>
            <w:r w:rsidRPr="00587798">
              <w:rPr>
                <w:rFonts w:ascii="Times New Roman" w:eastAsia="Times New Roman" w:hAnsi="Times New Roman" w:cs="Times New Roman"/>
                <w:b/>
                <w:bCs/>
                <w:sz w:val="24"/>
                <w:szCs w:val="24"/>
                <w:lang w:eastAsia="ru-RU"/>
              </w:rPr>
              <w:t>Нормативный правовой акт</w:t>
            </w:r>
          </w:p>
        </w:tc>
      </w:tr>
      <w:tr w:rsidR="00587798" w:rsidRPr="00587798" w:rsidTr="0091064D">
        <w:tc>
          <w:tcPr>
            <w:tcW w:w="4395" w:type="dxa"/>
            <w:shd w:val="clear" w:color="auto" w:fill="auto"/>
            <w:vAlign w:val="center"/>
          </w:tcPr>
          <w:p w:rsidR="00587798" w:rsidRPr="00587798" w:rsidRDefault="00587798" w:rsidP="00587798">
            <w:pPr>
              <w:spacing w:after="0" w:line="240" w:lineRule="auto"/>
              <w:ind w:left="-79" w:right="-142" w:firstLine="79"/>
              <w:rPr>
                <w:rFonts w:ascii="Times New Roman" w:eastAsia="Times New Roman" w:hAnsi="Times New Roman" w:cs="Times New Roman"/>
                <w:bCs/>
                <w:sz w:val="24"/>
                <w:szCs w:val="24"/>
                <w:lang w:eastAsia="ru-RU"/>
              </w:rPr>
            </w:pPr>
            <w:proofErr w:type="spellStart"/>
            <w:r w:rsidRPr="00587798">
              <w:rPr>
                <w:rFonts w:ascii="Times New Roman" w:eastAsia="Times New Roman" w:hAnsi="Times New Roman" w:cs="Times New Roman"/>
                <w:bCs/>
                <w:sz w:val="24"/>
                <w:szCs w:val="24"/>
                <w:lang w:eastAsia="ru-RU"/>
              </w:rPr>
              <w:t>Водоохранные</w:t>
            </w:r>
            <w:proofErr w:type="spellEnd"/>
            <w:r w:rsidRPr="00587798">
              <w:rPr>
                <w:rFonts w:ascii="Times New Roman" w:eastAsia="Times New Roman" w:hAnsi="Times New Roman" w:cs="Times New Roman"/>
                <w:bCs/>
                <w:sz w:val="24"/>
                <w:szCs w:val="24"/>
                <w:lang w:eastAsia="ru-RU"/>
              </w:rPr>
              <w:t xml:space="preserve"> зоны</w:t>
            </w:r>
          </w:p>
        </w:tc>
        <w:tc>
          <w:tcPr>
            <w:tcW w:w="5812" w:type="dxa"/>
            <w:shd w:val="clear" w:color="auto" w:fill="auto"/>
            <w:vAlign w:val="center"/>
          </w:tcPr>
          <w:p w:rsidR="00587798" w:rsidRPr="00587798" w:rsidRDefault="00587798" w:rsidP="00587798">
            <w:pPr>
              <w:spacing w:after="0" w:line="240" w:lineRule="auto"/>
              <w:ind w:left="-284" w:right="-142"/>
              <w:jc w:val="center"/>
              <w:rPr>
                <w:rFonts w:ascii="Times New Roman" w:eastAsia="Times New Roman" w:hAnsi="Times New Roman" w:cs="Times New Roman"/>
                <w:bCs/>
                <w:sz w:val="24"/>
                <w:szCs w:val="24"/>
                <w:lang w:eastAsia="ru-RU"/>
              </w:rPr>
            </w:pPr>
            <w:r w:rsidRPr="00587798">
              <w:rPr>
                <w:rFonts w:ascii="Times New Roman" w:eastAsia="Times New Roman" w:hAnsi="Times New Roman" w:cs="Times New Roman"/>
                <w:bCs/>
                <w:sz w:val="24"/>
                <w:szCs w:val="24"/>
                <w:lang w:eastAsia="ru-RU"/>
              </w:rPr>
              <w:t>Водный кодекс РФ от 03.06.2006 № 74-ФЗ, ст. 65</w:t>
            </w:r>
          </w:p>
        </w:tc>
      </w:tr>
      <w:tr w:rsidR="00587798" w:rsidRPr="00587798" w:rsidTr="0091064D">
        <w:tc>
          <w:tcPr>
            <w:tcW w:w="10207" w:type="dxa"/>
            <w:gridSpan w:val="2"/>
            <w:shd w:val="clear" w:color="auto" w:fill="auto"/>
            <w:vAlign w:val="center"/>
          </w:tcPr>
          <w:p w:rsidR="00587798" w:rsidRPr="00587798" w:rsidRDefault="00587798" w:rsidP="00587798">
            <w:pPr>
              <w:spacing w:after="0" w:line="240" w:lineRule="auto"/>
              <w:ind w:left="-79" w:right="-142"/>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b/>
                <w:bCs/>
                <w:sz w:val="24"/>
                <w:szCs w:val="24"/>
                <w:lang w:eastAsia="ru-RU"/>
              </w:rPr>
              <w:t>Иные зоны, которые оказали влияние на установление функциональных зон и планируемое размещение объектов</w:t>
            </w:r>
          </w:p>
        </w:tc>
      </w:tr>
      <w:tr w:rsidR="00587798" w:rsidRPr="00587798" w:rsidTr="0091064D">
        <w:tc>
          <w:tcPr>
            <w:tcW w:w="4395" w:type="dxa"/>
            <w:tcBorders>
              <w:bottom w:val="single" w:sz="4" w:space="0" w:color="auto"/>
            </w:tcBorders>
            <w:shd w:val="clear" w:color="auto" w:fill="auto"/>
            <w:vAlign w:val="center"/>
          </w:tcPr>
          <w:p w:rsidR="00587798" w:rsidRPr="00587798" w:rsidRDefault="00587798" w:rsidP="00587798">
            <w:pPr>
              <w:spacing w:after="0" w:line="240" w:lineRule="auto"/>
              <w:ind w:right="-142"/>
              <w:rPr>
                <w:rFonts w:ascii="Times New Roman" w:eastAsia="Times New Roman" w:hAnsi="Times New Roman" w:cs="Times New Roman"/>
                <w:bCs/>
                <w:sz w:val="24"/>
                <w:szCs w:val="24"/>
                <w:lang w:eastAsia="ru-RU"/>
              </w:rPr>
            </w:pPr>
            <w:r w:rsidRPr="00587798">
              <w:rPr>
                <w:rFonts w:ascii="Times New Roman" w:eastAsia="Times New Roman" w:hAnsi="Times New Roman" w:cs="Times New Roman"/>
                <w:bCs/>
                <w:sz w:val="24"/>
                <w:szCs w:val="24"/>
                <w:lang w:eastAsia="ru-RU"/>
              </w:rPr>
              <w:t>Береговые полосы водных объектов           общего</w:t>
            </w:r>
            <w:r w:rsidRPr="00587798">
              <w:rPr>
                <w:rFonts w:ascii="Times New Roman" w:eastAsia="Times New Roman" w:hAnsi="Times New Roman" w:cs="Times New Roman"/>
                <w:sz w:val="24"/>
                <w:szCs w:val="24"/>
                <w:lang w:eastAsia="ru-RU"/>
              </w:rPr>
              <w:t xml:space="preserve"> </w:t>
            </w:r>
            <w:r w:rsidRPr="00587798">
              <w:rPr>
                <w:rFonts w:ascii="Times New Roman" w:eastAsia="Times New Roman" w:hAnsi="Times New Roman" w:cs="Times New Roman"/>
                <w:bCs/>
                <w:sz w:val="24"/>
                <w:szCs w:val="24"/>
                <w:lang w:eastAsia="ru-RU"/>
              </w:rPr>
              <w:t>пользования</w:t>
            </w:r>
          </w:p>
        </w:tc>
        <w:tc>
          <w:tcPr>
            <w:tcW w:w="5812" w:type="dxa"/>
            <w:shd w:val="clear" w:color="auto" w:fill="auto"/>
            <w:vAlign w:val="center"/>
          </w:tcPr>
          <w:p w:rsidR="00587798" w:rsidRPr="00587798" w:rsidRDefault="00587798" w:rsidP="00587798">
            <w:pPr>
              <w:spacing w:after="0" w:line="240" w:lineRule="auto"/>
              <w:ind w:left="-284" w:right="-142"/>
              <w:jc w:val="center"/>
              <w:rPr>
                <w:rFonts w:ascii="Times New Roman" w:eastAsia="Times New Roman" w:hAnsi="Times New Roman" w:cs="Times New Roman"/>
                <w:bCs/>
                <w:sz w:val="24"/>
                <w:szCs w:val="24"/>
                <w:lang w:eastAsia="ru-RU"/>
              </w:rPr>
            </w:pPr>
            <w:r w:rsidRPr="00587798">
              <w:rPr>
                <w:rFonts w:ascii="Times New Roman" w:eastAsia="Times New Roman" w:hAnsi="Times New Roman" w:cs="Times New Roman"/>
                <w:bCs/>
                <w:sz w:val="24"/>
                <w:szCs w:val="24"/>
                <w:lang w:eastAsia="ru-RU"/>
              </w:rPr>
              <w:t>Водный кодекс РФ от 03.06.2006 № 74-ФЗ, ст. 6</w:t>
            </w:r>
          </w:p>
        </w:tc>
      </w:tr>
      <w:tr w:rsidR="00587798" w:rsidRPr="00587798" w:rsidTr="0091064D">
        <w:trPr>
          <w:trHeight w:val="276"/>
        </w:trPr>
        <w:tc>
          <w:tcPr>
            <w:tcW w:w="4395" w:type="dxa"/>
            <w:tcBorders>
              <w:bottom w:val="single" w:sz="4" w:space="0" w:color="auto"/>
            </w:tcBorders>
            <w:shd w:val="clear" w:color="auto" w:fill="auto"/>
            <w:vAlign w:val="center"/>
          </w:tcPr>
          <w:p w:rsidR="00587798" w:rsidRPr="00587798" w:rsidRDefault="00587798" w:rsidP="00587798">
            <w:pPr>
              <w:spacing w:after="0" w:line="240" w:lineRule="auto"/>
              <w:ind w:right="-142"/>
              <w:rPr>
                <w:rFonts w:ascii="Times New Roman" w:eastAsia="Times New Roman" w:hAnsi="Times New Roman" w:cs="Times New Roman"/>
                <w:bCs/>
                <w:sz w:val="24"/>
                <w:szCs w:val="24"/>
                <w:lang w:eastAsia="ru-RU"/>
              </w:rPr>
            </w:pPr>
            <w:r w:rsidRPr="00587798">
              <w:rPr>
                <w:rFonts w:ascii="Times New Roman" w:eastAsia="Times New Roman" w:hAnsi="Times New Roman" w:cs="Times New Roman"/>
                <w:bCs/>
                <w:sz w:val="24"/>
                <w:szCs w:val="24"/>
                <w:lang w:eastAsia="ru-RU"/>
              </w:rPr>
              <w:t>Прибрежные защитные полосы</w:t>
            </w:r>
          </w:p>
          <w:p w:rsidR="00587798" w:rsidRPr="00587798" w:rsidRDefault="00587798" w:rsidP="00587798">
            <w:pPr>
              <w:spacing w:after="0" w:line="240" w:lineRule="auto"/>
              <w:ind w:right="-142"/>
              <w:rPr>
                <w:rFonts w:ascii="Times New Roman" w:eastAsia="Times New Roman" w:hAnsi="Times New Roman" w:cs="Times New Roman"/>
                <w:bCs/>
                <w:sz w:val="24"/>
                <w:szCs w:val="24"/>
                <w:lang w:eastAsia="ru-RU"/>
              </w:rPr>
            </w:pPr>
          </w:p>
        </w:tc>
        <w:tc>
          <w:tcPr>
            <w:tcW w:w="5812" w:type="dxa"/>
            <w:shd w:val="clear" w:color="auto" w:fill="auto"/>
            <w:vAlign w:val="center"/>
          </w:tcPr>
          <w:p w:rsidR="00587798" w:rsidRPr="00587798" w:rsidRDefault="00587798" w:rsidP="00587798">
            <w:pPr>
              <w:spacing w:after="0" w:line="240" w:lineRule="auto"/>
              <w:ind w:left="-284" w:right="-142"/>
              <w:jc w:val="center"/>
              <w:rPr>
                <w:rFonts w:ascii="Times New Roman" w:eastAsia="Times New Roman" w:hAnsi="Times New Roman" w:cs="Times New Roman"/>
                <w:bCs/>
                <w:sz w:val="24"/>
                <w:szCs w:val="24"/>
                <w:lang w:eastAsia="ru-RU"/>
              </w:rPr>
            </w:pPr>
            <w:r w:rsidRPr="00587798">
              <w:rPr>
                <w:rFonts w:ascii="Times New Roman" w:eastAsia="Times New Roman" w:hAnsi="Times New Roman" w:cs="Times New Roman"/>
                <w:bCs/>
                <w:sz w:val="24"/>
                <w:szCs w:val="24"/>
                <w:lang w:eastAsia="ru-RU"/>
              </w:rPr>
              <w:t>Водный кодекс РФ от 03.06.2006 № 74-ФЗ, ст. 65</w:t>
            </w:r>
          </w:p>
          <w:p w:rsidR="00587798" w:rsidRPr="00587798" w:rsidRDefault="00587798" w:rsidP="00587798">
            <w:pPr>
              <w:spacing w:after="0" w:line="240" w:lineRule="auto"/>
              <w:ind w:left="-284" w:right="-142"/>
              <w:jc w:val="center"/>
              <w:rPr>
                <w:rFonts w:ascii="Times New Roman" w:eastAsia="Times New Roman" w:hAnsi="Times New Roman" w:cs="Times New Roman"/>
                <w:bCs/>
                <w:sz w:val="24"/>
                <w:szCs w:val="24"/>
                <w:lang w:eastAsia="ru-RU"/>
              </w:rPr>
            </w:pPr>
          </w:p>
        </w:tc>
      </w:tr>
    </w:tbl>
    <w:p w:rsidR="00587798" w:rsidRPr="00587798" w:rsidRDefault="00587798" w:rsidP="00587798">
      <w:pPr>
        <w:tabs>
          <w:tab w:val="center" w:pos="4465"/>
          <w:tab w:val="right" w:pos="9214"/>
        </w:tabs>
        <w:spacing w:after="0" w:line="240" w:lineRule="auto"/>
        <w:ind w:left="-284" w:right="-142"/>
        <w:rPr>
          <w:rFonts w:ascii="Times New Roman" w:eastAsia="Times New Roman" w:hAnsi="Times New Roman" w:cs="Times New Roman"/>
          <w:bCs/>
          <w:color w:val="000000"/>
          <w:sz w:val="24"/>
          <w:szCs w:val="24"/>
          <w:lang w:eastAsia="ru-RU"/>
        </w:rPr>
      </w:pPr>
      <w:r w:rsidRPr="00587798">
        <w:rPr>
          <w:rFonts w:ascii="Times New Roman" w:eastAsia="Times New Roman" w:hAnsi="Times New Roman" w:cs="Times New Roman"/>
          <w:bCs/>
          <w:color w:val="000000"/>
          <w:sz w:val="24"/>
          <w:szCs w:val="24"/>
          <w:lang w:eastAsia="ru-RU"/>
        </w:rPr>
        <w:tab/>
      </w:r>
    </w:p>
    <w:p w:rsidR="00587798" w:rsidRPr="00587798" w:rsidRDefault="00587798" w:rsidP="00587798">
      <w:pPr>
        <w:spacing w:after="0" w:line="240" w:lineRule="auto"/>
        <w:ind w:left="-284" w:right="-142" w:firstLine="851"/>
        <w:jc w:val="both"/>
        <w:rPr>
          <w:rFonts w:ascii="Times New Roman" w:eastAsia="Times New Roman" w:hAnsi="Times New Roman" w:cs="Times New Roman"/>
          <w:b/>
          <w:bCs/>
          <w:sz w:val="24"/>
          <w:szCs w:val="24"/>
          <w:lang w:eastAsia="ru-RU"/>
        </w:rPr>
      </w:pPr>
      <w:r w:rsidRPr="00587798">
        <w:rPr>
          <w:rFonts w:ascii="Times New Roman" w:eastAsia="Times New Roman" w:hAnsi="Times New Roman" w:cs="Times New Roman"/>
          <w:b/>
          <w:bCs/>
          <w:sz w:val="24"/>
          <w:szCs w:val="24"/>
          <w:lang w:eastAsia="ru-RU"/>
        </w:rPr>
        <w:t xml:space="preserve">Законодательные и нормативные акты, </w:t>
      </w:r>
      <w:r w:rsidRPr="00587798">
        <w:rPr>
          <w:rFonts w:ascii="Times New Roman" w:eastAsia="Times New Roman" w:hAnsi="Times New Roman" w:cs="Times New Roman"/>
          <w:bCs/>
          <w:sz w:val="24"/>
          <w:szCs w:val="24"/>
          <w:lang w:eastAsia="ru-RU"/>
        </w:rPr>
        <w:t>определяющие условия и регламенты использования зон с особыми условиями использования территорий:</w:t>
      </w:r>
    </w:p>
    <w:p w:rsidR="00587798" w:rsidRPr="00587798" w:rsidRDefault="00587798" w:rsidP="00587798">
      <w:pPr>
        <w:spacing w:after="0" w:line="240" w:lineRule="auto"/>
        <w:ind w:left="-284" w:right="-142" w:firstLine="851"/>
        <w:jc w:val="both"/>
        <w:rPr>
          <w:rFonts w:ascii="Times New Roman" w:eastAsia="Times New Roman" w:hAnsi="Times New Roman" w:cs="Times New Roman"/>
          <w:bCs/>
          <w:sz w:val="24"/>
          <w:szCs w:val="24"/>
          <w:lang w:eastAsia="ru-RU"/>
        </w:rPr>
      </w:pPr>
      <w:r w:rsidRPr="00587798">
        <w:rPr>
          <w:rFonts w:ascii="Times New Roman" w:eastAsia="Times New Roman" w:hAnsi="Times New Roman" w:cs="Times New Roman"/>
          <w:bCs/>
          <w:sz w:val="24"/>
          <w:szCs w:val="24"/>
          <w:lang w:eastAsia="ru-RU"/>
        </w:rPr>
        <w:lastRenderedPageBreak/>
        <w:t>- Федеральный закон от 30.03.1999 г. № 52-Ф3 «О санитарно-эпидемиологическом благополучии населения»;</w:t>
      </w:r>
    </w:p>
    <w:p w:rsidR="00587798" w:rsidRPr="00587798" w:rsidRDefault="00587798" w:rsidP="00587798">
      <w:pPr>
        <w:spacing w:after="0" w:line="240" w:lineRule="auto"/>
        <w:ind w:left="-284" w:right="-142" w:firstLine="851"/>
        <w:jc w:val="both"/>
        <w:rPr>
          <w:rFonts w:ascii="Times New Roman" w:eastAsia="Times New Roman" w:hAnsi="Times New Roman" w:cs="Times New Roman"/>
          <w:bCs/>
          <w:sz w:val="24"/>
          <w:szCs w:val="24"/>
          <w:lang w:eastAsia="ru-RU"/>
        </w:rPr>
      </w:pPr>
      <w:r w:rsidRPr="00587798">
        <w:rPr>
          <w:rFonts w:ascii="Times New Roman" w:eastAsia="Times New Roman" w:hAnsi="Times New Roman" w:cs="Times New Roman"/>
          <w:bCs/>
          <w:sz w:val="24"/>
          <w:szCs w:val="24"/>
          <w:lang w:eastAsia="ru-RU"/>
        </w:rPr>
        <w:t xml:space="preserve">- СП 42.13330.2016 «Градостроительство. </w:t>
      </w:r>
      <w:proofErr w:type="gramStart"/>
      <w:r w:rsidRPr="00587798">
        <w:rPr>
          <w:rFonts w:ascii="Times New Roman" w:eastAsia="Times New Roman" w:hAnsi="Times New Roman" w:cs="Times New Roman"/>
          <w:bCs/>
          <w:sz w:val="24"/>
          <w:szCs w:val="24"/>
          <w:lang w:eastAsia="ru-RU"/>
        </w:rPr>
        <w:t>Планировка и застройка городских и сельских поселений»);</w:t>
      </w:r>
      <w:proofErr w:type="gramEnd"/>
    </w:p>
    <w:p w:rsidR="00587798" w:rsidRPr="00587798" w:rsidRDefault="00587798" w:rsidP="00587798">
      <w:pPr>
        <w:spacing w:after="0" w:line="240" w:lineRule="auto"/>
        <w:ind w:left="-284" w:right="-142" w:firstLine="851"/>
        <w:jc w:val="both"/>
        <w:rPr>
          <w:rFonts w:ascii="Times New Roman" w:eastAsia="Times New Roman" w:hAnsi="Times New Roman" w:cs="Times New Roman"/>
          <w:bCs/>
          <w:sz w:val="24"/>
          <w:szCs w:val="24"/>
          <w:lang w:eastAsia="ru-RU"/>
        </w:rPr>
      </w:pPr>
      <w:r w:rsidRPr="00587798">
        <w:rPr>
          <w:rFonts w:ascii="Times New Roman" w:eastAsia="Times New Roman" w:hAnsi="Times New Roman" w:cs="Times New Roman"/>
          <w:bCs/>
          <w:sz w:val="24"/>
          <w:szCs w:val="24"/>
          <w:lang w:eastAsia="ru-RU"/>
        </w:rPr>
        <w:t>- Местные нормативы градостроительного проектирования Хаапалампинского сельского поселения.</w:t>
      </w:r>
    </w:p>
    <w:p w:rsidR="00587798" w:rsidRPr="00587798" w:rsidRDefault="00587798" w:rsidP="00587798">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bookmarkStart w:id="32" w:name="_Toc482606985"/>
      <w:bookmarkStart w:id="33" w:name="_Toc484180364"/>
      <w:bookmarkStart w:id="34" w:name="_Toc8655560"/>
      <w:bookmarkStart w:id="35" w:name="_Toc8658106"/>
      <w:bookmarkStart w:id="36" w:name="_Toc8658700"/>
      <w:r w:rsidRPr="00587798">
        <w:rPr>
          <w:rFonts w:ascii="Times New Roman" w:eastAsia="Times New Roman" w:hAnsi="Times New Roman" w:cs="Times New Roman"/>
          <w:b/>
          <w:bCs/>
          <w:sz w:val="24"/>
          <w:szCs w:val="31"/>
          <w:lang w:eastAsia="ru-RU"/>
        </w:rPr>
        <w:t xml:space="preserve">Статья 7. </w:t>
      </w:r>
      <w:proofErr w:type="spellStart"/>
      <w:r w:rsidRPr="00587798">
        <w:rPr>
          <w:rFonts w:ascii="Times New Roman" w:eastAsia="Times New Roman" w:hAnsi="Times New Roman" w:cs="Times New Roman"/>
          <w:b/>
          <w:bCs/>
          <w:sz w:val="24"/>
          <w:szCs w:val="31"/>
          <w:lang w:eastAsia="ru-RU"/>
        </w:rPr>
        <w:t>Водоохранная</w:t>
      </w:r>
      <w:proofErr w:type="spellEnd"/>
      <w:r w:rsidRPr="00587798">
        <w:rPr>
          <w:rFonts w:ascii="Times New Roman" w:eastAsia="Times New Roman" w:hAnsi="Times New Roman" w:cs="Times New Roman"/>
          <w:b/>
          <w:bCs/>
          <w:sz w:val="24"/>
          <w:szCs w:val="31"/>
          <w:lang w:eastAsia="ru-RU"/>
        </w:rPr>
        <w:t xml:space="preserve"> зона и Прибрежная защитная полоса водного объекта.</w:t>
      </w:r>
      <w:bookmarkEnd w:id="32"/>
      <w:bookmarkEnd w:id="33"/>
      <w:bookmarkEnd w:id="34"/>
      <w:bookmarkEnd w:id="35"/>
      <w:bookmarkEnd w:id="36"/>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proofErr w:type="spellStart"/>
      <w:proofErr w:type="gramStart"/>
      <w:r w:rsidRPr="00587798">
        <w:rPr>
          <w:rFonts w:ascii="Times New Roman" w:eastAsia="Times New Roman" w:hAnsi="Times New Roman" w:cs="Times New Roman"/>
          <w:sz w:val="24"/>
          <w:szCs w:val="24"/>
          <w:lang w:eastAsia="ru-RU"/>
        </w:rPr>
        <w:t>Водоохранными</w:t>
      </w:r>
      <w:proofErr w:type="spellEnd"/>
      <w:r w:rsidRPr="00587798">
        <w:rPr>
          <w:rFonts w:ascii="Times New Roman" w:eastAsia="Times New Roman" w:hAnsi="Times New Roman" w:cs="Times New Roman"/>
          <w:sz w:val="24"/>
          <w:szCs w:val="24"/>
          <w:lang w:eastAsia="ru-RU"/>
        </w:rPr>
        <w:t xml:space="preserve">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roofErr w:type="gramEnd"/>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xml:space="preserve">В границах </w:t>
      </w:r>
      <w:proofErr w:type="spellStart"/>
      <w:r w:rsidRPr="00587798">
        <w:rPr>
          <w:rFonts w:ascii="Times New Roman" w:eastAsia="Times New Roman" w:hAnsi="Times New Roman" w:cs="Times New Roman"/>
          <w:sz w:val="24"/>
          <w:szCs w:val="24"/>
          <w:lang w:eastAsia="ru-RU"/>
        </w:rPr>
        <w:t>водоохранных</w:t>
      </w:r>
      <w:proofErr w:type="spellEnd"/>
      <w:r w:rsidRPr="00587798">
        <w:rPr>
          <w:rFonts w:ascii="Times New Roman" w:eastAsia="Times New Roman" w:hAnsi="Times New Roman" w:cs="Times New Roman"/>
          <w:sz w:val="24"/>
          <w:szCs w:val="24"/>
          <w:lang w:eastAsia="ru-RU"/>
        </w:rPr>
        <w:t xml:space="preserve"> зон устанавливаются прибрежные защитные полосы, на территориях которых вводятся дополнительные ограничения хозяйственной и иной деятельности.</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xml:space="preserve">Ограничения использования земельных участков и объектов капитального строительства на территории </w:t>
      </w:r>
      <w:proofErr w:type="spellStart"/>
      <w:r w:rsidRPr="00587798">
        <w:rPr>
          <w:rFonts w:ascii="Times New Roman" w:eastAsia="Times New Roman" w:hAnsi="Times New Roman" w:cs="Times New Roman"/>
          <w:sz w:val="24"/>
          <w:szCs w:val="24"/>
          <w:lang w:eastAsia="ru-RU"/>
        </w:rPr>
        <w:t>водоохранных</w:t>
      </w:r>
      <w:proofErr w:type="spellEnd"/>
      <w:r w:rsidRPr="00587798">
        <w:rPr>
          <w:rFonts w:ascii="Times New Roman" w:eastAsia="Times New Roman" w:hAnsi="Times New Roman" w:cs="Times New Roman"/>
          <w:sz w:val="24"/>
          <w:szCs w:val="24"/>
          <w:lang w:eastAsia="ru-RU"/>
        </w:rPr>
        <w:t xml:space="preserve"> зон устанавливаются в целях предотвращения загрязнения</w:t>
      </w:r>
      <w:r w:rsidRPr="00587798">
        <w:rPr>
          <w:rFonts w:ascii="Times New Roman" w:eastAsia="Times" w:hAnsi="Times New Roman" w:cs="Times New Roman"/>
          <w:sz w:val="24"/>
          <w:szCs w:val="24"/>
          <w:lang w:eastAsia="ru-RU"/>
        </w:rPr>
        <w:t>,</w:t>
      </w:r>
      <w:r w:rsidRPr="00587798">
        <w:rPr>
          <w:rFonts w:ascii="Times New Roman" w:eastAsia="Times New Roman" w:hAnsi="Times New Roman" w:cs="Times New Roman"/>
          <w:sz w:val="24"/>
          <w:szCs w:val="24"/>
          <w:lang w:eastAsia="ru-RU"/>
        </w:rPr>
        <w:t xml:space="preserve"> засорения</w:t>
      </w:r>
      <w:r w:rsidRPr="00587798">
        <w:rPr>
          <w:rFonts w:ascii="Times New Roman" w:eastAsia="Times" w:hAnsi="Times New Roman" w:cs="Times New Roman"/>
          <w:sz w:val="24"/>
          <w:szCs w:val="24"/>
          <w:lang w:eastAsia="ru-RU"/>
        </w:rPr>
        <w:t>,</w:t>
      </w:r>
      <w:r w:rsidRPr="00587798">
        <w:rPr>
          <w:rFonts w:ascii="Times New Roman" w:eastAsia="Times New Roman" w:hAnsi="Times New Roman" w:cs="Times New Roman"/>
          <w:sz w:val="24"/>
          <w:szCs w:val="24"/>
          <w:lang w:eastAsia="ru-RU"/>
        </w:rPr>
        <w:t xml:space="preserve"> заиления указанных водных объектов и истощения их вод</w:t>
      </w:r>
      <w:r w:rsidRPr="00587798">
        <w:rPr>
          <w:rFonts w:ascii="Times New Roman" w:eastAsia="Times" w:hAnsi="Times New Roman" w:cs="Times New Roman"/>
          <w:sz w:val="24"/>
          <w:szCs w:val="24"/>
          <w:lang w:eastAsia="ru-RU"/>
        </w:rPr>
        <w:t>,</w:t>
      </w:r>
      <w:r w:rsidRPr="00587798">
        <w:rPr>
          <w:rFonts w:ascii="Times New Roman" w:eastAsia="Times New Roman" w:hAnsi="Times New Roman" w:cs="Times New Roman"/>
          <w:sz w:val="24"/>
          <w:szCs w:val="24"/>
          <w:lang w:eastAsia="ru-RU"/>
        </w:rPr>
        <w:t xml:space="preserve"> а также сохранения среды обитания водных биологических ресурсов и других объектов животного растительного мира</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xml:space="preserve">Градостроительная и хозяйственная деятельность на территории </w:t>
      </w:r>
      <w:proofErr w:type="spellStart"/>
      <w:r w:rsidRPr="00587798">
        <w:rPr>
          <w:rFonts w:ascii="Times New Roman" w:eastAsia="Times New Roman" w:hAnsi="Times New Roman" w:cs="Times New Roman"/>
          <w:sz w:val="24"/>
          <w:szCs w:val="24"/>
          <w:lang w:eastAsia="ru-RU"/>
        </w:rPr>
        <w:t>водоохранных</w:t>
      </w:r>
      <w:proofErr w:type="spellEnd"/>
      <w:r w:rsidRPr="00587798">
        <w:rPr>
          <w:rFonts w:ascii="Times New Roman" w:eastAsia="Times New Roman" w:hAnsi="Times New Roman" w:cs="Times New Roman"/>
          <w:sz w:val="24"/>
          <w:szCs w:val="24"/>
          <w:lang w:eastAsia="ru-RU"/>
        </w:rPr>
        <w:t xml:space="preserve"> зон и прибрежных защитных полос регламентируется следующими законодательными и </w:t>
      </w:r>
      <w:proofErr w:type="gramStart"/>
      <w:r w:rsidRPr="00587798">
        <w:rPr>
          <w:rFonts w:ascii="Times New Roman" w:eastAsia="Times New Roman" w:hAnsi="Times New Roman" w:cs="Times New Roman"/>
          <w:sz w:val="24"/>
          <w:szCs w:val="24"/>
          <w:lang w:eastAsia="ru-RU"/>
        </w:rPr>
        <w:t>нормативным</w:t>
      </w:r>
      <w:proofErr w:type="gramEnd"/>
      <w:r w:rsidRPr="00587798">
        <w:rPr>
          <w:rFonts w:ascii="Times New Roman" w:eastAsia="Times New Roman" w:hAnsi="Times New Roman" w:cs="Times New Roman"/>
          <w:sz w:val="24"/>
          <w:szCs w:val="24"/>
          <w:lang w:eastAsia="ru-RU"/>
        </w:rPr>
        <w:t xml:space="preserve"> актами:</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Водный кодекс Российской Федерации;</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Федеральный закон от 30.03.1999 г. № 52-Ф3 «О санитарно-эпидемиологическом благополучии населения»;</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Федеральный закон от 10.01.2002 г. № 7-ФЗ «Об охране окружающей среды».</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xml:space="preserve">Ширина </w:t>
      </w:r>
      <w:proofErr w:type="spellStart"/>
      <w:r w:rsidRPr="00587798">
        <w:rPr>
          <w:rFonts w:ascii="Times New Roman" w:eastAsia="Times New Roman" w:hAnsi="Times New Roman" w:cs="Times New Roman"/>
          <w:sz w:val="24"/>
          <w:szCs w:val="24"/>
          <w:lang w:eastAsia="ru-RU"/>
        </w:rPr>
        <w:t>водоохранной</w:t>
      </w:r>
      <w:proofErr w:type="spellEnd"/>
      <w:r w:rsidRPr="00587798">
        <w:rPr>
          <w:rFonts w:ascii="Times New Roman" w:eastAsia="Times New Roman" w:hAnsi="Times New Roman" w:cs="Times New Roman"/>
          <w:sz w:val="24"/>
          <w:szCs w:val="24"/>
          <w:lang w:eastAsia="ru-RU"/>
        </w:rPr>
        <w:t xml:space="preserve"> зоны рек или ручьев устанавливается от их истока для рек или ручьев протяженностью:</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1) до десяти километров - в размере пятидесяти метров;</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2) от десяти до пятидесяти километров - в размере ста метров;</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3) от пятидесяти километров и более - в размере двухсот метров.</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xml:space="preserve">Для реки, ручья протяженностью менее десяти километров от истока до устья </w:t>
      </w:r>
      <w:proofErr w:type="spellStart"/>
      <w:r w:rsidRPr="00587798">
        <w:rPr>
          <w:rFonts w:ascii="Times New Roman" w:eastAsia="Times New Roman" w:hAnsi="Times New Roman" w:cs="Times New Roman"/>
          <w:sz w:val="24"/>
          <w:szCs w:val="24"/>
          <w:lang w:eastAsia="ru-RU"/>
        </w:rPr>
        <w:t>водоохранная</w:t>
      </w:r>
      <w:proofErr w:type="spellEnd"/>
      <w:r w:rsidRPr="00587798">
        <w:rPr>
          <w:rFonts w:ascii="Times New Roman" w:eastAsia="Times New Roman" w:hAnsi="Times New Roman" w:cs="Times New Roman"/>
          <w:sz w:val="24"/>
          <w:szCs w:val="24"/>
          <w:lang w:eastAsia="ru-RU"/>
        </w:rPr>
        <w:t xml:space="preserve"> зона совпадает с прибрежной защитной полосой. Радиус </w:t>
      </w:r>
      <w:proofErr w:type="spellStart"/>
      <w:r w:rsidRPr="00587798">
        <w:rPr>
          <w:rFonts w:ascii="Times New Roman" w:eastAsia="Times New Roman" w:hAnsi="Times New Roman" w:cs="Times New Roman"/>
          <w:sz w:val="24"/>
          <w:szCs w:val="24"/>
          <w:lang w:eastAsia="ru-RU"/>
        </w:rPr>
        <w:t>водоохранной</w:t>
      </w:r>
      <w:proofErr w:type="spellEnd"/>
      <w:r w:rsidRPr="00587798">
        <w:rPr>
          <w:rFonts w:ascii="Times New Roman" w:eastAsia="Times New Roman" w:hAnsi="Times New Roman" w:cs="Times New Roman"/>
          <w:sz w:val="24"/>
          <w:szCs w:val="24"/>
          <w:lang w:eastAsia="ru-RU"/>
        </w:rPr>
        <w:t xml:space="preserve"> зоны для истоков реки, ручья устанавливается в размере пятидесяти метров.</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xml:space="preserve">Ширина прибрежной защитной полосы реки, озера, водохранилища, имеющих особо ценное </w:t>
      </w:r>
      <w:proofErr w:type="spellStart"/>
      <w:r w:rsidRPr="00587798">
        <w:rPr>
          <w:rFonts w:ascii="Times New Roman" w:eastAsia="Times New Roman" w:hAnsi="Times New Roman" w:cs="Times New Roman"/>
          <w:sz w:val="24"/>
          <w:szCs w:val="24"/>
          <w:lang w:eastAsia="ru-RU"/>
        </w:rPr>
        <w:t>рыбохозяйственное</w:t>
      </w:r>
      <w:proofErr w:type="spellEnd"/>
      <w:r w:rsidRPr="00587798">
        <w:rPr>
          <w:rFonts w:ascii="Times New Roman" w:eastAsia="Times New Roman" w:hAnsi="Times New Roman" w:cs="Times New Roman"/>
          <w:sz w:val="24"/>
          <w:szCs w:val="24"/>
          <w:lang w:eastAsia="ru-RU"/>
        </w:rPr>
        <w:t xml:space="preserve"> значение (места нереста, нагула, зимовки рыб и других водных биологических ресурсов), устанавливается в размере двухсот метров независимо от уклона прилегающих земель.</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xml:space="preserve">В границах </w:t>
      </w:r>
      <w:proofErr w:type="spellStart"/>
      <w:r w:rsidRPr="00587798">
        <w:rPr>
          <w:rFonts w:ascii="Times New Roman" w:eastAsia="Times New Roman" w:hAnsi="Times New Roman" w:cs="Times New Roman"/>
          <w:sz w:val="24"/>
          <w:szCs w:val="24"/>
          <w:lang w:eastAsia="ru-RU"/>
        </w:rPr>
        <w:t>водоохранных</w:t>
      </w:r>
      <w:proofErr w:type="spellEnd"/>
      <w:r w:rsidRPr="00587798">
        <w:rPr>
          <w:rFonts w:ascii="Times New Roman" w:eastAsia="Times New Roman" w:hAnsi="Times New Roman" w:cs="Times New Roman"/>
          <w:sz w:val="24"/>
          <w:szCs w:val="24"/>
          <w:lang w:eastAsia="ru-RU"/>
        </w:rPr>
        <w:t xml:space="preserve"> зон запрещаются:</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1) использование сточных вод в целях повышения почвенного плодородия;</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xml:space="preserve">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предельно допустимые </w:t>
      </w:r>
      <w:proofErr w:type="gramStart"/>
      <w:r w:rsidRPr="00587798">
        <w:rPr>
          <w:rFonts w:ascii="Times New Roman" w:eastAsia="Times New Roman" w:hAnsi="Times New Roman" w:cs="Times New Roman"/>
          <w:sz w:val="24"/>
          <w:szCs w:val="24"/>
          <w:lang w:eastAsia="ru-RU"/>
        </w:rPr>
        <w:t>концентрации</w:t>
      </w:r>
      <w:proofErr w:type="gramEnd"/>
      <w:r w:rsidRPr="00587798">
        <w:rPr>
          <w:rFonts w:ascii="Times New Roman" w:eastAsia="Times New Roman" w:hAnsi="Times New Roman" w:cs="Times New Roman"/>
          <w:sz w:val="24"/>
          <w:szCs w:val="24"/>
          <w:lang w:eastAsia="ru-RU"/>
        </w:rPr>
        <w:t xml:space="preserve"> которых в водах водных объектов </w:t>
      </w:r>
      <w:proofErr w:type="spellStart"/>
      <w:r w:rsidRPr="00587798">
        <w:rPr>
          <w:rFonts w:ascii="Times New Roman" w:eastAsia="Times New Roman" w:hAnsi="Times New Roman" w:cs="Times New Roman"/>
          <w:sz w:val="24"/>
          <w:szCs w:val="24"/>
          <w:lang w:eastAsia="ru-RU"/>
        </w:rPr>
        <w:t>рыбохозяйственного</w:t>
      </w:r>
      <w:proofErr w:type="spellEnd"/>
      <w:r w:rsidRPr="00587798">
        <w:rPr>
          <w:rFonts w:ascii="Times New Roman" w:eastAsia="Times New Roman" w:hAnsi="Times New Roman" w:cs="Times New Roman"/>
          <w:sz w:val="24"/>
          <w:szCs w:val="24"/>
          <w:lang w:eastAsia="ru-RU"/>
        </w:rPr>
        <w:t xml:space="preserve"> значения не установлены;</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3) осуществление авиационных мер по борьбе с вредными организмами;</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lastRenderedPageBreak/>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proofErr w:type="gramStart"/>
      <w:r w:rsidRPr="00587798">
        <w:rPr>
          <w:rFonts w:ascii="Times New Roman" w:eastAsia="Times New Roman" w:hAnsi="Times New Roman" w:cs="Times New Roman"/>
          <w:sz w:val="24"/>
          <w:szCs w:val="24"/>
          <w:lang w:eastAsia="ru-RU"/>
        </w:rP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roofErr w:type="gramEnd"/>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xml:space="preserve">6) хранение пестицидов и </w:t>
      </w:r>
      <w:proofErr w:type="spellStart"/>
      <w:r w:rsidRPr="00587798">
        <w:rPr>
          <w:rFonts w:ascii="Times New Roman" w:eastAsia="Times New Roman" w:hAnsi="Times New Roman" w:cs="Times New Roman"/>
          <w:sz w:val="24"/>
          <w:szCs w:val="24"/>
          <w:lang w:eastAsia="ru-RU"/>
        </w:rPr>
        <w:t>агрохимикатов</w:t>
      </w:r>
      <w:proofErr w:type="spellEnd"/>
      <w:r w:rsidRPr="00587798">
        <w:rPr>
          <w:rFonts w:ascii="Times New Roman" w:eastAsia="Times New Roman" w:hAnsi="Times New Roman" w:cs="Times New Roman"/>
          <w:sz w:val="24"/>
          <w:szCs w:val="24"/>
          <w:lang w:eastAsia="ru-RU"/>
        </w:rPr>
        <w:t xml:space="preserve"> (за исключением хранения </w:t>
      </w:r>
      <w:proofErr w:type="spellStart"/>
      <w:r w:rsidRPr="00587798">
        <w:rPr>
          <w:rFonts w:ascii="Times New Roman" w:eastAsia="Times New Roman" w:hAnsi="Times New Roman" w:cs="Times New Roman"/>
          <w:sz w:val="24"/>
          <w:szCs w:val="24"/>
          <w:lang w:eastAsia="ru-RU"/>
        </w:rPr>
        <w:t>агрохимикатов</w:t>
      </w:r>
      <w:proofErr w:type="spellEnd"/>
      <w:r w:rsidRPr="00587798">
        <w:rPr>
          <w:rFonts w:ascii="Times New Roman" w:eastAsia="Times New Roman" w:hAnsi="Times New Roman" w:cs="Times New Roman"/>
          <w:sz w:val="24"/>
          <w:szCs w:val="24"/>
          <w:lang w:eastAsia="ru-RU"/>
        </w:rPr>
        <w:t xml:space="preserve"> в специализированных хранилищах на территориях морских портов за пределами границ прибрежных защитных полос), применение пестицидов и </w:t>
      </w:r>
      <w:proofErr w:type="spellStart"/>
      <w:r w:rsidRPr="00587798">
        <w:rPr>
          <w:rFonts w:ascii="Times New Roman" w:eastAsia="Times New Roman" w:hAnsi="Times New Roman" w:cs="Times New Roman"/>
          <w:sz w:val="24"/>
          <w:szCs w:val="24"/>
          <w:lang w:eastAsia="ru-RU"/>
        </w:rPr>
        <w:t>агрохимикатов</w:t>
      </w:r>
      <w:proofErr w:type="spellEnd"/>
      <w:r w:rsidRPr="00587798">
        <w:rPr>
          <w:rFonts w:ascii="Times New Roman" w:eastAsia="Times New Roman" w:hAnsi="Times New Roman" w:cs="Times New Roman"/>
          <w:sz w:val="24"/>
          <w:szCs w:val="24"/>
          <w:lang w:eastAsia="ru-RU"/>
        </w:rPr>
        <w:t>;</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7) сброс сточных, в том числе дренажных, вод;</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proofErr w:type="gramStart"/>
      <w:r w:rsidRPr="00587798">
        <w:rPr>
          <w:rFonts w:ascii="Times New Roman" w:eastAsia="Times New Roman" w:hAnsi="Times New Roman" w:cs="Times New Roman"/>
          <w:sz w:val="24"/>
          <w:szCs w:val="24"/>
          <w:lang w:eastAsia="ru-RU"/>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w:t>
      </w:r>
      <w:hyperlink r:id="rId10" w:anchor="dst35" w:history="1">
        <w:r w:rsidRPr="00587798">
          <w:rPr>
            <w:rFonts w:ascii="Times New Roman" w:eastAsia="Times New Roman" w:hAnsi="Times New Roman" w:cs="Times New Roman"/>
            <w:color w:val="0563C1"/>
            <w:sz w:val="24"/>
            <w:szCs w:val="24"/>
            <w:u w:val="single"/>
            <w:lang w:eastAsia="ru-RU"/>
          </w:rPr>
          <w:t>статьей 19.1</w:t>
        </w:r>
      </w:hyperlink>
      <w:r w:rsidRPr="00587798">
        <w:rPr>
          <w:rFonts w:ascii="Times New Roman" w:eastAsia="Times New Roman" w:hAnsi="Times New Roman" w:cs="Times New Roman"/>
          <w:sz w:val="24"/>
          <w:szCs w:val="24"/>
          <w:lang w:eastAsia="ru-RU"/>
        </w:rPr>
        <w:t> Закона Российской Федерации от</w:t>
      </w:r>
      <w:proofErr w:type="gramEnd"/>
      <w:r w:rsidRPr="00587798">
        <w:rPr>
          <w:rFonts w:ascii="Times New Roman" w:eastAsia="Times New Roman" w:hAnsi="Times New Roman" w:cs="Times New Roman"/>
          <w:sz w:val="24"/>
          <w:szCs w:val="24"/>
          <w:lang w:eastAsia="ru-RU"/>
        </w:rPr>
        <w:t xml:space="preserve"> </w:t>
      </w:r>
      <w:proofErr w:type="gramStart"/>
      <w:r w:rsidRPr="00587798">
        <w:rPr>
          <w:rFonts w:ascii="Times New Roman" w:eastAsia="Times New Roman" w:hAnsi="Times New Roman" w:cs="Times New Roman"/>
          <w:sz w:val="24"/>
          <w:szCs w:val="24"/>
          <w:lang w:eastAsia="ru-RU"/>
        </w:rPr>
        <w:t>21 февраля 1992 года N 2395-1 "О недрах").</w:t>
      </w:r>
      <w:proofErr w:type="gramEnd"/>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xml:space="preserve">В границах </w:t>
      </w:r>
      <w:proofErr w:type="spellStart"/>
      <w:r w:rsidRPr="00587798">
        <w:rPr>
          <w:rFonts w:ascii="Times New Roman" w:eastAsia="Times New Roman" w:hAnsi="Times New Roman" w:cs="Times New Roman"/>
          <w:sz w:val="24"/>
          <w:szCs w:val="24"/>
          <w:lang w:eastAsia="ru-RU"/>
        </w:rPr>
        <w:t>водоохранных</w:t>
      </w:r>
      <w:proofErr w:type="spellEnd"/>
      <w:r w:rsidRPr="00587798">
        <w:rPr>
          <w:rFonts w:ascii="Times New Roman" w:eastAsia="Times New Roman" w:hAnsi="Times New Roman" w:cs="Times New Roman"/>
          <w:sz w:val="24"/>
          <w:szCs w:val="24"/>
          <w:lang w:eastAsia="ru-RU"/>
        </w:rPr>
        <w:t xml:space="preserve">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1) централизованные системы водоотведения (канализации), централизованные ливневые системы водоотведения;</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5) 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proofErr w:type="gramStart"/>
      <w:r w:rsidRPr="00587798">
        <w:rPr>
          <w:rFonts w:ascii="Times New Roman" w:eastAsia="Times New Roman" w:hAnsi="Times New Roman" w:cs="Times New Roman"/>
          <w:sz w:val="24"/>
          <w:szCs w:val="24"/>
          <w:lang w:eastAsia="ru-RU"/>
        </w:rPr>
        <w:t xml:space="preserve">В отношении территорий ведения гражданами садоводства или огородничества для собственных нужд, размещенных в границах </w:t>
      </w:r>
      <w:proofErr w:type="spellStart"/>
      <w:r w:rsidRPr="00587798">
        <w:rPr>
          <w:rFonts w:ascii="Times New Roman" w:eastAsia="Times New Roman" w:hAnsi="Times New Roman" w:cs="Times New Roman"/>
          <w:sz w:val="24"/>
          <w:szCs w:val="24"/>
          <w:lang w:eastAsia="ru-RU"/>
        </w:rPr>
        <w:t>водоохранных</w:t>
      </w:r>
      <w:proofErr w:type="spellEnd"/>
      <w:r w:rsidRPr="00587798">
        <w:rPr>
          <w:rFonts w:ascii="Times New Roman" w:eastAsia="Times New Roman" w:hAnsi="Times New Roman" w:cs="Times New Roman"/>
          <w:sz w:val="24"/>
          <w:szCs w:val="24"/>
          <w:lang w:eastAsia="ru-RU"/>
        </w:rPr>
        <w:t xml:space="preserve"> зон и не оборудованных сооружениями для очистки сточных вод, до момента их оборудования такими сооружениями и (или) подключения к системам, указанным в </w:t>
      </w:r>
      <w:hyperlink r:id="rId11" w:anchor="dst99" w:history="1">
        <w:r w:rsidRPr="00587798">
          <w:rPr>
            <w:rFonts w:ascii="Times New Roman" w:eastAsia="Times New Roman" w:hAnsi="Times New Roman" w:cs="Times New Roman"/>
            <w:color w:val="0563C1"/>
            <w:sz w:val="24"/>
            <w:szCs w:val="24"/>
            <w:u w:val="single"/>
            <w:lang w:eastAsia="ru-RU"/>
          </w:rPr>
          <w:t>п. 1 ч. 16</w:t>
        </w:r>
      </w:hyperlink>
      <w:r w:rsidRPr="00587798">
        <w:rPr>
          <w:rFonts w:ascii="Times New Roman" w:eastAsia="Times New Roman" w:hAnsi="Times New Roman" w:cs="Times New Roman"/>
          <w:sz w:val="24"/>
          <w:szCs w:val="24"/>
          <w:u w:val="single"/>
          <w:lang w:eastAsia="ru-RU"/>
        </w:rPr>
        <w:t xml:space="preserve"> ст. 65 Водного кодекса Российской Федерации</w:t>
      </w:r>
      <w:r w:rsidRPr="00587798">
        <w:rPr>
          <w:rFonts w:ascii="Times New Roman" w:eastAsia="Times New Roman" w:hAnsi="Times New Roman" w:cs="Times New Roman"/>
          <w:sz w:val="24"/>
          <w:szCs w:val="24"/>
          <w:lang w:eastAsia="ru-RU"/>
        </w:rPr>
        <w:t xml:space="preserve">, допускается применение приемников, изготовленных из водонепроницаемых </w:t>
      </w:r>
      <w:r w:rsidRPr="00587798">
        <w:rPr>
          <w:rFonts w:ascii="Times New Roman" w:eastAsia="Times New Roman" w:hAnsi="Times New Roman" w:cs="Times New Roman"/>
          <w:sz w:val="24"/>
          <w:szCs w:val="24"/>
          <w:lang w:eastAsia="ru-RU"/>
        </w:rPr>
        <w:lastRenderedPageBreak/>
        <w:t>материалов, предотвращающих поступление загрязняющих веществ, иных веществ</w:t>
      </w:r>
      <w:proofErr w:type="gramEnd"/>
      <w:r w:rsidRPr="00587798">
        <w:rPr>
          <w:rFonts w:ascii="Times New Roman" w:eastAsia="Times New Roman" w:hAnsi="Times New Roman" w:cs="Times New Roman"/>
          <w:sz w:val="24"/>
          <w:szCs w:val="24"/>
          <w:lang w:eastAsia="ru-RU"/>
        </w:rPr>
        <w:t xml:space="preserve"> и микроорганизмов в окружающую среду.</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proofErr w:type="gramStart"/>
      <w:r w:rsidRPr="00587798">
        <w:rPr>
          <w:rFonts w:ascii="Times New Roman" w:eastAsia="Times New Roman" w:hAnsi="Times New Roman" w:cs="Times New Roman"/>
          <w:sz w:val="24"/>
          <w:szCs w:val="24"/>
          <w:lang w:eastAsia="ru-RU"/>
        </w:rPr>
        <w:t xml:space="preserve">На территориях, расположенных в границах </w:t>
      </w:r>
      <w:proofErr w:type="spellStart"/>
      <w:r w:rsidRPr="00587798">
        <w:rPr>
          <w:rFonts w:ascii="Times New Roman" w:eastAsia="Times New Roman" w:hAnsi="Times New Roman" w:cs="Times New Roman"/>
          <w:sz w:val="24"/>
          <w:szCs w:val="24"/>
          <w:lang w:eastAsia="ru-RU"/>
        </w:rPr>
        <w:t>водоохранных</w:t>
      </w:r>
      <w:proofErr w:type="spellEnd"/>
      <w:r w:rsidRPr="00587798">
        <w:rPr>
          <w:rFonts w:ascii="Times New Roman" w:eastAsia="Times New Roman" w:hAnsi="Times New Roman" w:cs="Times New Roman"/>
          <w:sz w:val="24"/>
          <w:szCs w:val="24"/>
          <w:lang w:eastAsia="ru-RU"/>
        </w:rPr>
        <w:t xml:space="preserve"> зон и занятых защитными лесами, особо защитными участками лесов, наряду с ограничениями, установленными </w:t>
      </w:r>
      <w:hyperlink r:id="rId12" w:anchor="dst100589" w:history="1">
        <w:r w:rsidRPr="00587798">
          <w:rPr>
            <w:rFonts w:ascii="Times New Roman" w:eastAsia="Times New Roman" w:hAnsi="Times New Roman" w:cs="Times New Roman"/>
            <w:color w:val="0563C1"/>
            <w:sz w:val="24"/>
            <w:szCs w:val="24"/>
            <w:u w:val="single"/>
            <w:lang w:eastAsia="ru-RU"/>
          </w:rPr>
          <w:t>ч. 15</w:t>
        </w:r>
      </w:hyperlink>
      <w:r w:rsidRPr="00587798">
        <w:rPr>
          <w:rFonts w:ascii="Times New Roman" w:eastAsia="Times New Roman" w:hAnsi="Times New Roman" w:cs="Times New Roman"/>
          <w:sz w:val="24"/>
          <w:szCs w:val="24"/>
          <w:u w:val="single"/>
          <w:lang w:eastAsia="ru-RU"/>
        </w:rPr>
        <w:t xml:space="preserve"> ст. 65 Водного кодекса Российской Федерации</w:t>
      </w:r>
      <w:r w:rsidRPr="00587798">
        <w:rPr>
          <w:rFonts w:ascii="Times New Roman" w:eastAsia="Times New Roman" w:hAnsi="Times New Roman" w:cs="Times New Roman"/>
          <w:sz w:val="24"/>
          <w:szCs w:val="24"/>
          <w:lang w:eastAsia="ru-RU"/>
        </w:rPr>
        <w:t>, действуют 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roofErr w:type="gramEnd"/>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xml:space="preserve">Строительство, реконструкция и эксплуатация специализированных хранилищ </w:t>
      </w:r>
      <w:proofErr w:type="spellStart"/>
      <w:r w:rsidRPr="00587798">
        <w:rPr>
          <w:rFonts w:ascii="Times New Roman" w:eastAsia="Times New Roman" w:hAnsi="Times New Roman" w:cs="Times New Roman"/>
          <w:sz w:val="24"/>
          <w:szCs w:val="24"/>
          <w:lang w:eastAsia="ru-RU"/>
        </w:rPr>
        <w:t>агрохимикатов</w:t>
      </w:r>
      <w:proofErr w:type="spellEnd"/>
      <w:r w:rsidRPr="00587798">
        <w:rPr>
          <w:rFonts w:ascii="Times New Roman" w:eastAsia="Times New Roman" w:hAnsi="Times New Roman" w:cs="Times New Roman"/>
          <w:sz w:val="24"/>
          <w:szCs w:val="24"/>
          <w:lang w:eastAsia="ru-RU"/>
        </w:rPr>
        <w:t xml:space="preserve"> допускаются при условии оборудования таких хранилищ сооружениями и системами, предотвращающими загрязнение водных объектов.</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В границах прибрежных защитных полос наряду с установленными </w:t>
      </w:r>
      <w:hyperlink r:id="rId13" w:anchor="dst100589" w:history="1">
        <w:r w:rsidRPr="00587798">
          <w:rPr>
            <w:rFonts w:ascii="Times New Roman" w:eastAsia="Times New Roman" w:hAnsi="Times New Roman" w:cs="Times New Roman"/>
            <w:color w:val="0563C1"/>
            <w:sz w:val="24"/>
            <w:szCs w:val="24"/>
            <w:u w:val="single"/>
            <w:lang w:eastAsia="ru-RU"/>
          </w:rPr>
          <w:t>ч. 15 ст. 65 Водного кодекса Российской Федерации</w:t>
        </w:r>
      </w:hyperlink>
      <w:r w:rsidRPr="00587798">
        <w:rPr>
          <w:rFonts w:ascii="Times New Roman" w:eastAsia="Times New Roman" w:hAnsi="Times New Roman" w:cs="Times New Roman"/>
          <w:sz w:val="24"/>
          <w:szCs w:val="24"/>
          <w:lang w:eastAsia="ru-RU"/>
        </w:rPr>
        <w:t xml:space="preserve"> ограничениями запрещаются:</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1. распашка земель;</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2. размещение отвалов размываемых грунтов;</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3. выпас сельскохозяйственных животных и организация для них летних лагерей, ванн.</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xml:space="preserve">Установление границ </w:t>
      </w:r>
      <w:proofErr w:type="spellStart"/>
      <w:r w:rsidRPr="00587798">
        <w:rPr>
          <w:rFonts w:ascii="Times New Roman" w:eastAsia="Times New Roman" w:hAnsi="Times New Roman" w:cs="Times New Roman"/>
          <w:sz w:val="24"/>
          <w:szCs w:val="24"/>
          <w:lang w:eastAsia="ru-RU"/>
        </w:rPr>
        <w:t>водоохранных</w:t>
      </w:r>
      <w:proofErr w:type="spellEnd"/>
      <w:r w:rsidRPr="00587798">
        <w:rPr>
          <w:rFonts w:ascii="Times New Roman" w:eastAsia="Times New Roman" w:hAnsi="Times New Roman" w:cs="Times New Roman"/>
          <w:sz w:val="24"/>
          <w:szCs w:val="24"/>
          <w:lang w:eastAsia="ru-RU"/>
        </w:rPr>
        <w:t xml:space="preserve"> зон и границ прибрежных защитных полос водных объектов, в том числе обозначение на местности посредством специальных </w:t>
      </w:r>
      <w:hyperlink r:id="rId14" w:history="1">
        <w:r w:rsidRPr="00587798">
          <w:rPr>
            <w:rFonts w:ascii="Times New Roman" w:eastAsia="Times New Roman" w:hAnsi="Times New Roman" w:cs="Times New Roman"/>
            <w:color w:val="0563C1"/>
            <w:sz w:val="24"/>
            <w:szCs w:val="24"/>
            <w:u w:val="single"/>
            <w:lang w:eastAsia="ru-RU"/>
          </w:rPr>
          <w:t>информационных знаков</w:t>
        </w:r>
      </w:hyperlink>
      <w:r w:rsidRPr="00587798">
        <w:rPr>
          <w:rFonts w:ascii="Times New Roman" w:eastAsia="Times New Roman" w:hAnsi="Times New Roman" w:cs="Times New Roman"/>
          <w:sz w:val="24"/>
          <w:szCs w:val="24"/>
          <w:lang w:eastAsia="ru-RU"/>
        </w:rPr>
        <w:t xml:space="preserve">, осуществляется в </w:t>
      </w:r>
      <w:hyperlink r:id="rId15" w:history="1">
        <w:r w:rsidRPr="00587798">
          <w:rPr>
            <w:rFonts w:ascii="Times New Roman" w:eastAsia="Times New Roman" w:hAnsi="Times New Roman" w:cs="Times New Roman"/>
            <w:color w:val="0563C1"/>
            <w:sz w:val="24"/>
            <w:szCs w:val="24"/>
            <w:u w:val="single"/>
            <w:lang w:eastAsia="ru-RU"/>
          </w:rPr>
          <w:t>порядке</w:t>
        </w:r>
      </w:hyperlink>
      <w:r w:rsidRPr="00587798">
        <w:rPr>
          <w:rFonts w:ascii="Times New Roman" w:eastAsia="Times New Roman" w:hAnsi="Times New Roman" w:cs="Times New Roman"/>
          <w:sz w:val="24"/>
          <w:szCs w:val="24"/>
          <w:lang w:eastAsia="ru-RU"/>
        </w:rPr>
        <w:t>, установленном Правительством Российской Федерации.</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p>
    <w:p w:rsidR="00587798" w:rsidRPr="00587798" w:rsidRDefault="00587798" w:rsidP="00587798">
      <w:pPr>
        <w:spacing w:after="0" w:line="240" w:lineRule="auto"/>
        <w:ind w:right="-142"/>
        <w:jc w:val="center"/>
        <w:rPr>
          <w:rFonts w:ascii="Times New Roman" w:eastAsia="Times New Roman" w:hAnsi="Times New Roman" w:cs="Times New Roman"/>
          <w:b/>
          <w:bCs/>
          <w:sz w:val="28"/>
          <w:szCs w:val="28"/>
          <w:lang w:eastAsia="ru-RU"/>
        </w:rPr>
      </w:pPr>
      <w:bookmarkStart w:id="37" w:name="_Toc484180376"/>
      <w:bookmarkStart w:id="38" w:name="_Toc8655564"/>
      <w:bookmarkStart w:id="39" w:name="_Toc8658704"/>
      <w:r w:rsidRPr="00587798">
        <w:rPr>
          <w:rFonts w:ascii="Times New Roman" w:eastAsia="Times New Roman" w:hAnsi="Times New Roman" w:cs="Times New Roman"/>
          <w:b/>
          <w:bCs/>
          <w:sz w:val="28"/>
          <w:szCs w:val="28"/>
          <w:lang w:eastAsia="ru-RU"/>
        </w:rPr>
        <w:t>ГЛАВА 2. Использование земель общего пользования</w:t>
      </w:r>
    </w:p>
    <w:p w:rsidR="00587798" w:rsidRPr="00587798" w:rsidRDefault="00587798" w:rsidP="00587798">
      <w:pPr>
        <w:spacing w:after="0" w:line="240" w:lineRule="auto"/>
        <w:ind w:right="-142"/>
        <w:jc w:val="center"/>
        <w:rPr>
          <w:rFonts w:ascii="Times New Roman" w:eastAsia="Times New Roman" w:hAnsi="Times New Roman" w:cs="Times New Roman"/>
          <w:b/>
          <w:bCs/>
          <w:sz w:val="24"/>
          <w:szCs w:val="24"/>
          <w:lang w:eastAsia="ru-RU"/>
        </w:rPr>
      </w:pPr>
      <w:r w:rsidRPr="00587798">
        <w:rPr>
          <w:rFonts w:ascii="Times New Roman" w:eastAsia="Times New Roman" w:hAnsi="Times New Roman" w:cs="Times New Roman"/>
          <w:b/>
          <w:bCs/>
          <w:sz w:val="24"/>
          <w:szCs w:val="24"/>
          <w:lang w:eastAsia="ru-RU"/>
        </w:rPr>
        <w:t>Статья 8. Береговая полоса водных объектов общего пользования</w:t>
      </w:r>
    </w:p>
    <w:p w:rsidR="00587798" w:rsidRPr="00587798" w:rsidRDefault="00587798" w:rsidP="0091064D">
      <w:pPr>
        <w:spacing w:after="0" w:line="240" w:lineRule="auto"/>
        <w:ind w:left="-284"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xml:space="preserve">Береговая полоса выделяется вдоль береговой линии водных объектов общего пользования и предназначена для общего пользования. Ширина береговой полосы оз. </w:t>
      </w:r>
      <w:proofErr w:type="spellStart"/>
      <w:r w:rsidRPr="00587798">
        <w:rPr>
          <w:rFonts w:ascii="Times New Roman" w:eastAsia="Times New Roman" w:hAnsi="Times New Roman" w:cs="Times New Roman"/>
          <w:sz w:val="24"/>
          <w:szCs w:val="24"/>
          <w:lang w:eastAsia="ru-RU"/>
        </w:rPr>
        <w:t>Сяркилампи</w:t>
      </w:r>
      <w:proofErr w:type="spellEnd"/>
      <w:r w:rsidRPr="00587798">
        <w:rPr>
          <w:rFonts w:ascii="Times New Roman" w:eastAsia="Times New Roman" w:hAnsi="Times New Roman" w:cs="Times New Roman"/>
          <w:sz w:val="24"/>
          <w:szCs w:val="24"/>
          <w:lang w:eastAsia="ru-RU"/>
        </w:rPr>
        <w:t xml:space="preserve"> составляет 20 метров.</w:t>
      </w:r>
    </w:p>
    <w:p w:rsidR="00587798" w:rsidRPr="00587798" w:rsidRDefault="00587798" w:rsidP="0091064D">
      <w:pPr>
        <w:spacing w:after="0" w:line="240" w:lineRule="auto"/>
        <w:ind w:left="-284"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Каждый гражданин вправе беспрепятственно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rsidR="00587798" w:rsidRPr="00587798" w:rsidRDefault="00587798" w:rsidP="0091064D">
      <w:pPr>
        <w:spacing w:after="0" w:line="240" w:lineRule="auto"/>
        <w:ind w:left="-284"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Запрещается приватизация земельных участков в пределах береговой полосы.</w:t>
      </w:r>
    </w:p>
    <w:p w:rsidR="00587798" w:rsidRPr="00587798" w:rsidRDefault="00587798" w:rsidP="00587798">
      <w:pPr>
        <w:spacing w:after="0" w:line="240" w:lineRule="auto"/>
        <w:ind w:right="-142"/>
        <w:rPr>
          <w:rFonts w:ascii="Times New Roman" w:eastAsia="Times New Roman" w:hAnsi="Times New Roman" w:cs="Times New Roman"/>
          <w:b/>
          <w:bCs/>
          <w:sz w:val="28"/>
          <w:szCs w:val="28"/>
          <w:lang w:eastAsia="ru-RU"/>
        </w:rPr>
      </w:pPr>
    </w:p>
    <w:p w:rsidR="00587798" w:rsidRPr="00587798" w:rsidRDefault="00587798" w:rsidP="00587798">
      <w:pPr>
        <w:spacing w:after="0" w:line="240" w:lineRule="auto"/>
        <w:ind w:right="-142"/>
        <w:jc w:val="center"/>
        <w:rPr>
          <w:rFonts w:ascii="Times New Roman" w:eastAsia="Times New Roman" w:hAnsi="Times New Roman" w:cs="Times New Roman"/>
          <w:b/>
          <w:bCs/>
          <w:sz w:val="28"/>
          <w:szCs w:val="28"/>
          <w:lang w:eastAsia="ru-RU"/>
        </w:rPr>
      </w:pPr>
      <w:r w:rsidRPr="00587798">
        <w:rPr>
          <w:rFonts w:ascii="Times New Roman" w:eastAsia="Times New Roman" w:hAnsi="Times New Roman" w:cs="Times New Roman"/>
          <w:b/>
          <w:bCs/>
          <w:sz w:val="28"/>
          <w:szCs w:val="28"/>
          <w:lang w:eastAsia="ru-RU"/>
        </w:rPr>
        <w:t xml:space="preserve">ГЛАВА </w:t>
      </w:r>
      <w:r w:rsidRPr="00587798">
        <w:rPr>
          <w:rFonts w:ascii="Times New Roman" w:eastAsia="Times" w:hAnsi="Times New Roman" w:cs="Times New Roman"/>
          <w:b/>
          <w:bCs/>
          <w:sz w:val="28"/>
          <w:szCs w:val="28"/>
          <w:lang w:eastAsia="ru-RU"/>
        </w:rPr>
        <w:t>3.</w:t>
      </w:r>
      <w:r w:rsidRPr="00587798">
        <w:rPr>
          <w:rFonts w:ascii="Times New Roman" w:eastAsia="Times New Roman" w:hAnsi="Times New Roman" w:cs="Times New Roman"/>
          <w:b/>
          <w:bCs/>
          <w:sz w:val="28"/>
          <w:szCs w:val="28"/>
          <w:lang w:eastAsia="ru-RU"/>
        </w:rPr>
        <w:t xml:space="preserve"> Внесение изменений в Правила</w:t>
      </w:r>
      <w:r w:rsidRPr="00587798">
        <w:rPr>
          <w:rFonts w:ascii="Times New Roman" w:eastAsia="Times" w:hAnsi="Times New Roman" w:cs="Times New Roman"/>
          <w:b/>
          <w:bCs/>
          <w:sz w:val="28"/>
          <w:szCs w:val="28"/>
          <w:lang w:eastAsia="ru-RU"/>
        </w:rPr>
        <w:t>.</w:t>
      </w:r>
      <w:r w:rsidRPr="00587798">
        <w:rPr>
          <w:rFonts w:ascii="Times New Roman" w:eastAsia="Times New Roman" w:hAnsi="Times New Roman" w:cs="Times New Roman"/>
          <w:b/>
          <w:bCs/>
          <w:sz w:val="28"/>
          <w:szCs w:val="28"/>
          <w:lang w:eastAsia="ru-RU"/>
        </w:rPr>
        <w:t xml:space="preserve"> Ответственность за нарушение Правил</w:t>
      </w:r>
      <w:bookmarkEnd w:id="37"/>
      <w:bookmarkEnd w:id="38"/>
      <w:bookmarkEnd w:id="39"/>
    </w:p>
    <w:p w:rsidR="00587798" w:rsidRPr="00587798" w:rsidRDefault="00587798" w:rsidP="00587798">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bookmarkStart w:id="40" w:name="_Toc484180377"/>
      <w:bookmarkStart w:id="41" w:name="_Toc8655565"/>
      <w:bookmarkStart w:id="42" w:name="_Toc8658109"/>
      <w:bookmarkStart w:id="43" w:name="_Toc8658705"/>
      <w:r w:rsidRPr="00587798">
        <w:rPr>
          <w:rFonts w:ascii="Times New Roman" w:eastAsia="Times New Roman" w:hAnsi="Times New Roman" w:cs="Times New Roman"/>
          <w:b/>
          <w:bCs/>
          <w:sz w:val="24"/>
          <w:szCs w:val="31"/>
          <w:lang w:eastAsia="ru-RU"/>
        </w:rPr>
        <w:t>Статья 9</w:t>
      </w:r>
      <w:r w:rsidRPr="00587798">
        <w:rPr>
          <w:rFonts w:ascii="Times New Roman" w:eastAsia="Times" w:hAnsi="Times New Roman" w:cs="Times New Roman"/>
          <w:b/>
          <w:bCs/>
          <w:sz w:val="24"/>
          <w:szCs w:val="31"/>
          <w:lang w:eastAsia="ru-RU"/>
        </w:rPr>
        <w:t>.</w:t>
      </w:r>
      <w:r w:rsidRPr="00587798">
        <w:rPr>
          <w:rFonts w:ascii="Times New Roman" w:eastAsia="Times New Roman" w:hAnsi="Times New Roman" w:cs="Times New Roman"/>
          <w:b/>
          <w:bCs/>
          <w:sz w:val="24"/>
          <w:szCs w:val="31"/>
          <w:lang w:eastAsia="ru-RU"/>
        </w:rPr>
        <w:t xml:space="preserve"> Внесение изменений в Правила застройки</w:t>
      </w:r>
      <w:bookmarkEnd w:id="40"/>
      <w:bookmarkEnd w:id="41"/>
      <w:bookmarkEnd w:id="42"/>
      <w:bookmarkEnd w:id="43"/>
    </w:p>
    <w:p w:rsidR="00587798" w:rsidRPr="00587798" w:rsidRDefault="00587798" w:rsidP="00587798">
      <w:pPr>
        <w:spacing w:after="0" w:line="240" w:lineRule="auto"/>
        <w:ind w:left="-284" w:right="-142" w:firstLine="851"/>
        <w:jc w:val="both"/>
        <w:rPr>
          <w:rFonts w:ascii="Times New Roman" w:eastAsia="Times" w:hAnsi="Times New Roman" w:cs="Times New Roman"/>
          <w:sz w:val="24"/>
          <w:szCs w:val="24"/>
          <w:lang w:eastAsia="ru-RU"/>
        </w:rPr>
      </w:pPr>
      <w:r w:rsidRPr="00587798">
        <w:rPr>
          <w:rFonts w:ascii="Times New Roman" w:eastAsia="Times New Roman" w:hAnsi="Times New Roman" w:cs="Times New Roman"/>
          <w:sz w:val="24"/>
          <w:szCs w:val="24"/>
          <w:lang w:eastAsia="ru-RU"/>
        </w:rPr>
        <w:t xml:space="preserve">Внесение изменений в Правила застройки производится в соответствии со статьями </w:t>
      </w:r>
      <w:r w:rsidRPr="00587798">
        <w:rPr>
          <w:rFonts w:ascii="Times New Roman" w:eastAsia="Times" w:hAnsi="Times New Roman" w:cs="Times New Roman"/>
          <w:sz w:val="24"/>
          <w:szCs w:val="24"/>
          <w:lang w:eastAsia="ru-RU"/>
        </w:rPr>
        <w:t>31-33</w:t>
      </w:r>
      <w:r w:rsidRPr="00587798">
        <w:rPr>
          <w:rFonts w:ascii="Times New Roman" w:eastAsia="Times New Roman" w:hAnsi="Times New Roman" w:cs="Times New Roman"/>
          <w:sz w:val="24"/>
          <w:szCs w:val="24"/>
          <w:lang w:eastAsia="ru-RU"/>
        </w:rPr>
        <w:t xml:space="preserve"> Градостроительного кодекса РФ</w:t>
      </w:r>
      <w:r w:rsidRPr="00587798">
        <w:rPr>
          <w:rFonts w:ascii="Times New Roman" w:eastAsia="Times" w:hAnsi="Times New Roman" w:cs="Times New Roman"/>
          <w:sz w:val="24"/>
          <w:szCs w:val="24"/>
          <w:lang w:eastAsia="ru-RU"/>
        </w:rPr>
        <w:t>.</w:t>
      </w:r>
    </w:p>
    <w:p w:rsidR="00587798" w:rsidRPr="00587798" w:rsidRDefault="00587798" w:rsidP="00587798">
      <w:pPr>
        <w:spacing w:after="0" w:line="240" w:lineRule="auto"/>
        <w:ind w:left="-284" w:right="-142" w:firstLine="851"/>
        <w:jc w:val="both"/>
        <w:rPr>
          <w:rFonts w:ascii="Times New Roman" w:eastAsia="Times" w:hAnsi="Times New Roman" w:cs="Times New Roman"/>
          <w:sz w:val="24"/>
          <w:szCs w:val="24"/>
          <w:lang w:eastAsia="ru-RU"/>
        </w:rPr>
      </w:pPr>
    </w:p>
    <w:p w:rsidR="00587798" w:rsidRPr="00587798" w:rsidRDefault="00587798" w:rsidP="00587798">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bookmarkStart w:id="44" w:name="_Toc484180378"/>
      <w:bookmarkStart w:id="45" w:name="_Toc8655566"/>
      <w:bookmarkStart w:id="46" w:name="_Toc8658110"/>
      <w:bookmarkStart w:id="47" w:name="_Toc8658706"/>
      <w:r w:rsidRPr="00587798">
        <w:rPr>
          <w:rFonts w:ascii="Times New Roman" w:eastAsia="Times New Roman" w:hAnsi="Times New Roman" w:cs="Times New Roman"/>
          <w:b/>
          <w:bCs/>
          <w:sz w:val="24"/>
          <w:szCs w:val="31"/>
          <w:lang w:eastAsia="ru-RU"/>
        </w:rPr>
        <w:t>Статья 10</w:t>
      </w:r>
      <w:r w:rsidRPr="00587798">
        <w:rPr>
          <w:rFonts w:ascii="Times New Roman" w:eastAsia="Times" w:hAnsi="Times New Roman" w:cs="Times New Roman"/>
          <w:b/>
          <w:bCs/>
          <w:sz w:val="24"/>
          <w:szCs w:val="31"/>
          <w:lang w:eastAsia="ru-RU"/>
        </w:rPr>
        <w:t>.</w:t>
      </w:r>
      <w:r w:rsidRPr="00587798">
        <w:rPr>
          <w:rFonts w:ascii="Times New Roman" w:eastAsia="Times New Roman" w:hAnsi="Times New Roman" w:cs="Times New Roman"/>
          <w:b/>
          <w:bCs/>
          <w:sz w:val="24"/>
          <w:szCs w:val="31"/>
          <w:lang w:eastAsia="ru-RU"/>
        </w:rPr>
        <w:t xml:space="preserve"> Ответственность за нарушение Правил застройки</w:t>
      </w:r>
      <w:bookmarkEnd w:id="44"/>
      <w:bookmarkEnd w:id="45"/>
      <w:bookmarkEnd w:id="46"/>
      <w:bookmarkEnd w:id="47"/>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Ответственность за нарушение Правил наступает согласно законодательству Российской Федерации и Республики Карелия</w:t>
      </w:r>
      <w:r w:rsidRPr="00587798">
        <w:rPr>
          <w:rFonts w:ascii="Times New Roman" w:eastAsia="Times" w:hAnsi="Times New Roman" w:cs="Times New Roman"/>
          <w:sz w:val="24"/>
          <w:szCs w:val="24"/>
          <w:lang w:eastAsia="ru-RU"/>
        </w:rPr>
        <w:t>.</w:t>
      </w:r>
    </w:p>
    <w:p w:rsidR="00587798" w:rsidRPr="00587798" w:rsidRDefault="00587798" w:rsidP="00587798">
      <w:pPr>
        <w:spacing w:after="0" w:line="240" w:lineRule="auto"/>
        <w:ind w:left="-284" w:right="-142" w:firstLine="851"/>
        <w:jc w:val="center"/>
        <w:rPr>
          <w:rFonts w:ascii="Times New Roman" w:eastAsia="Times New Roman" w:hAnsi="Times New Roman" w:cs="Times New Roman"/>
          <w:b/>
          <w:bCs/>
          <w:sz w:val="24"/>
          <w:szCs w:val="24"/>
          <w:lang w:eastAsia="ru-RU"/>
        </w:rPr>
      </w:pPr>
    </w:p>
    <w:p w:rsidR="00587798" w:rsidRPr="00587798" w:rsidRDefault="00587798" w:rsidP="00587798">
      <w:pPr>
        <w:spacing w:after="0" w:line="240" w:lineRule="auto"/>
        <w:ind w:left="-284" w:right="-142" w:firstLine="851"/>
        <w:jc w:val="center"/>
        <w:rPr>
          <w:rFonts w:ascii="Times New Roman" w:eastAsia="Times New Roman" w:hAnsi="Times New Roman" w:cs="Times New Roman"/>
          <w:b/>
          <w:bCs/>
          <w:sz w:val="24"/>
          <w:szCs w:val="24"/>
          <w:lang w:eastAsia="ru-RU"/>
        </w:rPr>
      </w:pPr>
    </w:p>
    <w:p w:rsidR="00587798" w:rsidRPr="00587798" w:rsidRDefault="00587798" w:rsidP="00587798">
      <w:pPr>
        <w:spacing w:after="0" w:line="240" w:lineRule="auto"/>
        <w:ind w:left="-284" w:right="-142"/>
        <w:jc w:val="center"/>
        <w:rPr>
          <w:rFonts w:ascii="Times New Roman" w:eastAsia="Times New Roman" w:hAnsi="Times New Roman" w:cs="Times New Roman"/>
          <w:b/>
          <w:bCs/>
          <w:sz w:val="28"/>
          <w:szCs w:val="28"/>
          <w:lang w:eastAsia="ru-RU"/>
        </w:rPr>
      </w:pPr>
      <w:bookmarkStart w:id="48" w:name="_Toc8655567"/>
      <w:bookmarkStart w:id="49" w:name="_Toc8658707"/>
      <w:r w:rsidRPr="00587798">
        <w:rPr>
          <w:rFonts w:ascii="Times New Roman" w:eastAsia="Times New Roman" w:hAnsi="Times New Roman" w:cs="Times New Roman"/>
          <w:b/>
          <w:bCs/>
          <w:sz w:val="28"/>
          <w:szCs w:val="28"/>
          <w:lang w:eastAsia="ru-RU"/>
        </w:rPr>
        <w:t xml:space="preserve">ГЛАВА </w:t>
      </w:r>
      <w:r w:rsidRPr="00587798">
        <w:rPr>
          <w:rFonts w:ascii="Times New Roman" w:eastAsia="Times" w:hAnsi="Times New Roman" w:cs="Times New Roman"/>
          <w:b/>
          <w:bCs/>
          <w:sz w:val="28"/>
          <w:szCs w:val="28"/>
          <w:lang w:eastAsia="ru-RU"/>
        </w:rPr>
        <w:t>4.</w:t>
      </w:r>
      <w:r w:rsidRPr="00587798">
        <w:rPr>
          <w:rFonts w:ascii="Times New Roman" w:eastAsia="Times New Roman" w:hAnsi="Times New Roman" w:cs="Times New Roman"/>
          <w:b/>
          <w:bCs/>
          <w:sz w:val="28"/>
          <w:szCs w:val="28"/>
          <w:lang w:eastAsia="ru-RU"/>
        </w:rPr>
        <w:t xml:space="preserve"> Порядок применения Правил. Порядок применения градостроительных регламентов</w:t>
      </w:r>
      <w:bookmarkEnd w:id="48"/>
      <w:bookmarkEnd w:id="49"/>
    </w:p>
    <w:p w:rsidR="00587798" w:rsidRPr="00587798" w:rsidRDefault="00587798" w:rsidP="00587798">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bookmarkStart w:id="50" w:name="_Toc8655568"/>
      <w:bookmarkStart w:id="51" w:name="_Toc8658111"/>
      <w:bookmarkStart w:id="52" w:name="_Toc8658708"/>
      <w:r w:rsidRPr="00587798">
        <w:rPr>
          <w:rFonts w:ascii="Times New Roman" w:eastAsia="Times New Roman" w:hAnsi="Times New Roman" w:cs="Times New Roman"/>
          <w:b/>
          <w:bCs/>
          <w:sz w:val="24"/>
          <w:szCs w:val="31"/>
          <w:lang w:eastAsia="ru-RU"/>
        </w:rPr>
        <w:t xml:space="preserve">Статья </w:t>
      </w:r>
      <w:r w:rsidRPr="00587798">
        <w:rPr>
          <w:rFonts w:ascii="Times New Roman" w:eastAsia="Times" w:hAnsi="Times New Roman" w:cs="Times New Roman"/>
          <w:b/>
          <w:bCs/>
          <w:sz w:val="24"/>
          <w:szCs w:val="31"/>
          <w:lang w:eastAsia="ru-RU"/>
        </w:rPr>
        <w:t>11.</w:t>
      </w:r>
      <w:r w:rsidRPr="00587798">
        <w:rPr>
          <w:rFonts w:ascii="Times New Roman" w:eastAsia="Times New Roman" w:hAnsi="Times New Roman" w:cs="Times New Roman"/>
          <w:b/>
          <w:bCs/>
          <w:sz w:val="24"/>
          <w:szCs w:val="31"/>
          <w:lang w:eastAsia="ru-RU"/>
        </w:rPr>
        <w:t xml:space="preserve"> Порядок применения Правил. Порядок применения градостроительных регламентов</w:t>
      </w:r>
      <w:bookmarkEnd w:id="50"/>
      <w:bookmarkEnd w:id="51"/>
      <w:bookmarkEnd w:id="52"/>
    </w:p>
    <w:p w:rsidR="00587798" w:rsidRDefault="00587798" w:rsidP="0091064D">
      <w:pPr>
        <w:tabs>
          <w:tab w:val="left" w:pos="-284"/>
        </w:tabs>
        <w:spacing w:after="0" w:line="240" w:lineRule="auto"/>
        <w:ind w:left="-284" w:firstLine="709"/>
        <w:jc w:val="both"/>
        <w:rPr>
          <w:rFonts w:ascii="Times New Roman" w:eastAsia="Times New Roman" w:hAnsi="Times New Roman" w:cs="Times New Roman"/>
          <w:sz w:val="24"/>
          <w:lang w:eastAsia="ar-SA"/>
        </w:rPr>
      </w:pPr>
      <w:r w:rsidRPr="00587798">
        <w:rPr>
          <w:rFonts w:ascii="Times New Roman" w:eastAsia="Times" w:hAnsi="Times New Roman" w:cs="Times New Roman"/>
          <w:sz w:val="24"/>
          <w:szCs w:val="24"/>
          <w:lang w:eastAsia="ru-RU"/>
        </w:rPr>
        <w:t>Порядок применения правил землепользования и застройки и порядок применения градостроительных регламентов – в соответствии с правилами землепользования и застройки п. Хаапалампи Хаапалампинского сельского поселения Сортавальского муниципального района Республики Карелия (утв. решением Совета Сортавальского муниципального района от 08.08.2017 г. № 287).</w:t>
      </w:r>
      <w:r>
        <w:rPr>
          <w:rFonts w:ascii="Times New Roman" w:eastAsia="Times New Roman" w:hAnsi="Times New Roman" w:cs="Times New Roman"/>
          <w:sz w:val="24"/>
          <w:lang w:eastAsia="ar-SA"/>
        </w:rPr>
        <w:br w:type="page"/>
      </w:r>
    </w:p>
    <w:p w:rsidR="00FF1707" w:rsidRDefault="00FF1707" w:rsidP="00FF1707">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w:t>
      </w:r>
      <w:r w:rsidR="00255FE7">
        <w:rPr>
          <w:rFonts w:ascii="Times New Roman" w:eastAsia="Times New Roman" w:hAnsi="Times New Roman" w:cs="Times New Roman"/>
          <w:sz w:val="24"/>
          <w:lang w:eastAsia="ar-SA"/>
        </w:rPr>
        <w:t>3</w:t>
      </w:r>
      <w:r>
        <w:rPr>
          <w:rFonts w:ascii="Times New Roman" w:eastAsia="Times New Roman" w:hAnsi="Times New Roman" w:cs="Times New Roman"/>
          <w:sz w:val="24"/>
          <w:lang w:eastAsia="ar-SA"/>
        </w:rPr>
        <w:t xml:space="preserve"> </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Хаапалампинского сельского поселения»</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________________________ №________________</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p>
    <w:p w:rsidR="00FF1707" w:rsidRDefault="00370807" w:rsidP="00FF1707">
      <w:pPr>
        <w:suppressAutoHyphens/>
        <w:spacing w:after="0" w:line="240" w:lineRule="auto"/>
        <w:ind w:hanging="1418"/>
        <w:jc w:val="right"/>
        <w:rPr>
          <w:rFonts w:ascii="Times New Roman" w:eastAsia="Times New Roman" w:hAnsi="Times New Roman" w:cs="Times New Roman"/>
          <w:sz w:val="24"/>
          <w:lang w:eastAsia="ar-SA"/>
        </w:rPr>
      </w:pPr>
      <w:r>
        <w:rPr>
          <w:rFonts w:ascii="Times New Roman" w:eastAsia="Times New Roman" w:hAnsi="Times New Roman" w:cs="Times New Roman"/>
          <w:noProof/>
          <w:sz w:val="24"/>
          <w:lang w:eastAsia="ru-RU"/>
        </w:rPr>
        <w:drawing>
          <wp:inline distT="0" distB="0" distL="0" distR="0">
            <wp:extent cx="6120765" cy="4643755"/>
            <wp:effectExtent l="0" t="0" r="0" b="444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а градостроительного зонирования.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20765" cy="4643755"/>
                    </a:xfrm>
                    <a:prstGeom prst="rect">
                      <a:avLst/>
                    </a:prstGeom>
                  </pic:spPr>
                </pic:pic>
              </a:graphicData>
            </a:graphic>
          </wp:inline>
        </w:drawing>
      </w:r>
    </w:p>
    <w:p w:rsidR="00FF1707" w:rsidRDefault="00FF1707">
      <w:pPr>
        <w:spacing w:line="259" w:lineRule="auto"/>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br w:type="page"/>
      </w:r>
    </w:p>
    <w:p w:rsidR="00FF1707" w:rsidRDefault="00FF1707" w:rsidP="00FF1707">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w:t>
      </w:r>
      <w:r w:rsidR="00370807">
        <w:rPr>
          <w:rFonts w:ascii="Times New Roman" w:eastAsia="Times New Roman" w:hAnsi="Times New Roman" w:cs="Times New Roman"/>
          <w:sz w:val="24"/>
          <w:lang w:eastAsia="ar-SA"/>
        </w:rPr>
        <w:t>4</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Хаапалампинского сельского поселения»</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________________________ №________________</w:t>
      </w:r>
    </w:p>
    <w:p w:rsidR="00FF1707" w:rsidRDefault="00FF1707" w:rsidP="00FF1707">
      <w:pPr>
        <w:suppressAutoHyphens/>
        <w:spacing w:after="0" w:line="240" w:lineRule="auto"/>
        <w:ind w:hanging="1418"/>
        <w:jc w:val="right"/>
        <w:rPr>
          <w:rFonts w:ascii="Times New Roman" w:eastAsia="Times New Roman" w:hAnsi="Times New Roman" w:cs="Times New Roman"/>
          <w:sz w:val="24"/>
          <w:lang w:eastAsia="ar-SA"/>
        </w:rPr>
      </w:pPr>
    </w:p>
    <w:p w:rsidR="00FF1707" w:rsidRDefault="00370807" w:rsidP="00370807">
      <w:pPr>
        <w:suppressAutoHyphens/>
        <w:spacing w:after="0" w:line="240" w:lineRule="auto"/>
        <w:ind w:hanging="567"/>
        <w:jc w:val="center"/>
        <w:rPr>
          <w:rFonts w:ascii="Times New Roman" w:eastAsia="Times New Roman" w:hAnsi="Times New Roman" w:cs="Times New Roman"/>
          <w:sz w:val="24"/>
          <w:lang w:eastAsia="ar-SA"/>
        </w:rPr>
      </w:pPr>
      <w:r>
        <w:rPr>
          <w:rFonts w:ascii="Times New Roman" w:eastAsia="Times New Roman" w:hAnsi="Times New Roman" w:cs="Times New Roman"/>
          <w:noProof/>
          <w:sz w:val="24"/>
          <w:lang w:eastAsia="ru-RU"/>
        </w:rPr>
        <w:drawing>
          <wp:inline distT="0" distB="0" distL="0" distR="0">
            <wp:extent cx="6416702" cy="4868279"/>
            <wp:effectExtent l="0" t="0" r="3175" b="889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а зон с особыми условиями использования территории.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416969" cy="4868481"/>
                    </a:xfrm>
                    <a:prstGeom prst="rect">
                      <a:avLst/>
                    </a:prstGeom>
                  </pic:spPr>
                </pic:pic>
              </a:graphicData>
            </a:graphic>
          </wp:inline>
        </w:drawing>
      </w:r>
    </w:p>
    <w:p w:rsidR="00FF1707" w:rsidRDefault="00FF1707" w:rsidP="00FF1707">
      <w:pPr>
        <w:spacing w:line="259" w:lineRule="auto"/>
        <w:ind w:left="-851"/>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br w:type="page"/>
      </w:r>
    </w:p>
    <w:p w:rsidR="004444E4" w:rsidRDefault="004444E4" w:rsidP="004444E4">
      <w:pPr>
        <w:spacing w:after="0" w:line="240" w:lineRule="auto"/>
        <w:ind w:left="-284" w:hanging="283"/>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5 </w:t>
      </w:r>
    </w:p>
    <w:p w:rsidR="004444E4" w:rsidRDefault="004444E4" w:rsidP="004444E4">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4444E4" w:rsidRDefault="004444E4" w:rsidP="004444E4">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4444E4" w:rsidRDefault="004444E4" w:rsidP="004444E4">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Хаапалампинского сельского поселения»</w:t>
      </w:r>
    </w:p>
    <w:p w:rsidR="004444E4" w:rsidRDefault="004444E4" w:rsidP="004444E4">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________________________ №________________</w:t>
      </w:r>
    </w:p>
    <w:p w:rsidR="004444E4" w:rsidRDefault="004444E4" w:rsidP="00322394">
      <w:pPr>
        <w:spacing w:after="0" w:line="240" w:lineRule="auto"/>
        <w:ind w:left="-284" w:hanging="283"/>
        <w:jc w:val="right"/>
        <w:rPr>
          <w:rFonts w:ascii="Times New Roman" w:eastAsia="Times New Roman" w:hAnsi="Times New Roman" w:cs="Times New Roman"/>
          <w:sz w:val="24"/>
          <w:lang w:eastAsia="ar-SA"/>
        </w:rPr>
      </w:pPr>
    </w:p>
    <w:p w:rsidR="004444E4" w:rsidRPr="004444E4" w:rsidRDefault="004444E4" w:rsidP="004444E4">
      <w:pPr>
        <w:spacing w:after="0" w:line="240" w:lineRule="auto"/>
        <w:jc w:val="center"/>
        <w:rPr>
          <w:rFonts w:ascii="Times" w:eastAsia="Times" w:hAnsi="Times" w:cs="Times"/>
          <w:b/>
          <w:bCs/>
          <w:sz w:val="28"/>
          <w:szCs w:val="28"/>
          <w:lang w:eastAsia="ru-RU"/>
        </w:rPr>
      </w:pPr>
      <w:bookmarkStart w:id="53" w:name="_Toc489959874"/>
      <w:r w:rsidRPr="004444E4">
        <w:rPr>
          <w:rFonts w:ascii="Times New Roman" w:eastAsia="Times New Roman" w:hAnsi="Times New Roman" w:cs="Times New Roman"/>
          <w:b/>
          <w:bCs/>
          <w:sz w:val="28"/>
          <w:szCs w:val="28"/>
          <w:lang w:eastAsia="ru-RU"/>
        </w:rPr>
        <w:t xml:space="preserve">Статья </w:t>
      </w:r>
      <w:r w:rsidRPr="004444E4">
        <w:rPr>
          <w:rFonts w:ascii="Times" w:eastAsia="Times" w:hAnsi="Times" w:cs="Times"/>
          <w:b/>
          <w:bCs/>
          <w:sz w:val="28"/>
          <w:szCs w:val="28"/>
          <w:lang w:eastAsia="ru-RU"/>
        </w:rPr>
        <w:t>17.</w:t>
      </w:r>
      <w:r w:rsidRPr="004444E4">
        <w:rPr>
          <w:rFonts w:ascii="Times New Roman" w:eastAsia="Times New Roman" w:hAnsi="Times New Roman" w:cs="Times New Roman"/>
          <w:b/>
          <w:bCs/>
          <w:sz w:val="28"/>
          <w:szCs w:val="28"/>
          <w:lang w:eastAsia="ru-RU"/>
        </w:rPr>
        <w:t xml:space="preserve"> Рс</w:t>
      </w:r>
      <w:r w:rsidRPr="004444E4">
        <w:rPr>
          <w:rFonts w:ascii="Times" w:eastAsia="Times" w:hAnsi="Times" w:cs="Times"/>
          <w:b/>
          <w:bCs/>
          <w:sz w:val="28"/>
          <w:szCs w:val="28"/>
          <w:lang w:eastAsia="ru-RU"/>
        </w:rPr>
        <w:t>-1.</w:t>
      </w:r>
      <w:r w:rsidRPr="004444E4">
        <w:rPr>
          <w:rFonts w:ascii="Times New Roman" w:eastAsia="Times New Roman" w:hAnsi="Times New Roman" w:cs="Times New Roman"/>
          <w:b/>
          <w:bCs/>
          <w:sz w:val="28"/>
          <w:szCs w:val="28"/>
          <w:lang w:eastAsia="ru-RU"/>
        </w:rPr>
        <w:t xml:space="preserve"> Зона спортивных сооружений </w:t>
      </w:r>
      <w:r w:rsidRPr="004444E4">
        <w:rPr>
          <w:rFonts w:ascii="Times" w:eastAsia="Times" w:hAnsi="Times" w:cs="Times"/>
          <w:b/>
          <w:bCs/>
          <w:sz w:val="28"/>
          <w:szCs w:val="28"/>
          <w:lang w:eastAsia="ru-RU"/>
        </w:rPr>
        <w:t>(1</w:t>
      </w:r>
      <w:r w:rsidRPr="004444E4">
        <w:rPr>
          <w:rFonts w:ascii="Times New Roman" w:eastAsia="Times New Roman" w:hAnsi="Times New Roman" w:cs="Times New Roman"/>
          <w:b/>
          <w:bCs/>
          <w:sz w:val="28"/>
          <w:szCs w:val="28"/>
          <w:lang w:eastAsia="ru-RU"/>
        </w:rPr>
        <w:t xml:space="preserve"> очередь</w:t>
      </w:r>
      <w:r w:rsidRPr="004444E4">
        <w:rPr>
          <w:rFonts w:ascii="Times" w:eastAsia="Times" w:hAnsi="Times" w:cs="Times"/>
          <w:b/>
          <w:bCs/>
          <w:sz w:val="28"/>
          <w:szCs w:val="28"/>
          <w:lang w:eastAsia="ru-RU"/>
        </w:rPr>
        <w:t>)</w:t>
      </w:r>
      <w:bookmarkEnd w:id="53"/>
    </w:p>
    <w:p w:rsidR="004444E4" w:rsidRPr="004444E4" w:rsidRDefault="004444E4" w:rsidP="004444E4">
      <w:pPr>
        <w:spacing w:after="0" w:line="230" w:lineRule="auto"/>
        <w:ind w:right="40" w:firstLine="851"/>
        <w:jc w:val="both"/>
        <w:rPr>
          <w:rFonts w:ascii="Times New Roman" w:eastAsia="Times New Roman" w:hAnsi="Times New Roman" w:cs="Times New Roman"/>
          <w:sz w:val="26"/>
          <w:szCs w:val="26"/>
          <w:lang w:eastAsia="ru-RU"/>
        </w:rPr>
      </w:pPr>
    </w:p>
    <w:p w:rsidR="004444E4" w:rsidRPr="004444E4" w:rsidRDefault="004444E4" w:rsidP="004444E4">
      <w:pPr>
        <w:spacing w:after="0" w:line="230" w:lineRule="auto"/>
        <w:ind w:right="40" w:firstLine="851"/>
        <w:jc w:val="both"/>
        <w:rPr>
          <w:rFonts w:ascii="Times New Roman" w:eastAsia="Times New Roman" w:hAnsi="Times New Roman" w:cs="Times New Roman"/>
          <w:sz w:val="26"/>
          <w:szCs w:val="26"/>
          <w:lang w:eastAsia="ru-RU"/>
        </w:rPr>
      </w:pPr>
      <w:r w:rsidRPr="004444E4">
        <w:rPr>
          <w:rFonts w:ascii="Times New Roman" w:eastAsia="Times New Roman" w:hAnsi="Times New Roman" w:cs="Times New Roman"/>
          <w:sz w:val="26"/>
          <w:szCs w:val="26"/>
          <w:lang w:eastAsia="ru-RU"/>
        </w:rPr>
        <w:t>Виды разрешенного использования земельных участков и ОКС приведены как в нижеследующей Таблице, так и в статье 4 данных Правил:</w:t>
      </w:r>
    </w:p>
    <w:p w:rsidR="004444E4" w:rsidRPr="004444E4" w:rsidRDefault="004444E4" w:rsidP="004444E4">
      <w:pPr>
        <w:spacing w:after="0" w:line="240" w:lineRule="auto"/>
        <w:ind w:right="20" w:firstLine="567"/>
        <w:jc w:val="center"/>
        <w:rPr>
          <w:rFonts w:ascii="Times New Roman" w:eastAsia="Times New Roman" w:hAnsi="Times New Roman" w:cs="Times New Roman"/>
          <w:b/>
          <w:bCs/>
          <w:sz w:val="26"/>
          <w:szCs w:val="26"/>
          <w:lang w:eastAsia="ru-RU"/>
        </w:rPr>
      </w:pPr>
    </w:p>
    <w:p w:rsidR="004444E4" w:rsidRPr="004444E4" w:rsidRDefault="004444E4" w:rsidP="004444E4">
      <w:pPr>
        <w:spacing w:after="0" w:line="240" w:lineRule="auto"/>
        <w:ind w:right="20" w:firstLine="567"/>
        <w:jc w:val="center"/>
        <w:rPr>
          <w:rFonts w:ascii="Times New Roman" w:eastAsia="Times New Roman" w:hAnsi="Times New Roman" w:cs="Times New Roman"/>
          <w:b/>
          <w:bCs/>
          <w:sz w:val="26"/>
          <w:szCs w:val="26"/>
          <w:lang w:eastAsia="ru-RU"/>
        </w:rPr>
      </w:pPr>
      <w:r w:rsidRPr="004444E4">
        <w:rPr>
          <w:rFonts w:ascii="Times New Roman" w:eastAsia="Times New Roman" w:hAnsi="Times New Roman" w:cs="Times New Roman"/>
          <w:b/>
          <w:bCs/>
          <w:sz w:val="26"/>
          <w:szCs w:val="26"/>
          <w:lang w:eastAsia="ru-RU"/>
        </w:rPr>
        <w:t>Виды разрешенного использования земельных участков и ОКС</w:t>
      </w:r>
    </w:p>
    <w:p w:rsidR="004444E4" w:rsidRPr="004444E4" w:rsidRDefault="004444E4" w:rsidP="004444E4">
      <w:pPr>
        <w:spacing w:after="0" w:line="240" w:lineRule="auto"/>
        <w:jc w:val="both"/>
        <w:rPr>
          <w:rFonts w:ascii="Times New Roman" w:eastAsia="Times New Roman" w:hAnsi="Times New Roman" w:cs="Times New Roman"/>
          <w:sz w:val="26"/>
          <w:szCs w:val="26"/>
          <w:lang w:eastAsia="ru-RU"/>
        </w:rPr>
      </w:pPr>
    </w:p>
    <w:tbl>
      <w:tblPr>
        <w:tblStyle w:val="a7"/>
        <w:tblW w:w="9897" w:type="dxa"/>
        <w:tblLook w:val="04A0" w:firstRow="1" w:lastRow="0" w:firstColumn="1" w:lastColumn="0" w:noHBand="0" w:noVBand="1"/>
      </w:tblPr>
      <w:tblGrid>
        <w:gridCol w:w="3523"/>
        <w:gridCol w:w="2851"/>
        <w:gridCol w:w="3523"/>
      </w:tblGrid>
      <w:tr w:rsidR="004444E4" w:rsidRPr="004444E4" w:rsidTr="001C5995">
        <w:trPr>
          <w:trHeight w:val="279"/>
        </w:trPr>
        <w:tc>
          <w:tcPr>
            <w:tcW w:w="9896" w:type="dxa"/>
            <w:gridSpan w:val="3"/>
            <w:vAlign w:val="center"/>
          </w:tcPr>
          <w:p w:rsidR="004444E4" w:rsidRPr="004444E4" w:rsidRDefault="004444E4" w:rsidP="004444E4">
            <w:pPr>
              <w:spacing w:line="240" w:lineRule="auto"/>
              <w:jc w:val="center"/>
              <w:rPr>
                <w:rFonts w:eastAsia="Arial"/>
                <w:b/>
                <w:bCs/>
                <w:sz w:val="24"/>
                <w:szCs w:val="24"/>
              </w:rPr>
            </w:pPr>
            <w:r w:rsidRPr="004444E4">
              <w:rPr>
                <w:rFonts w:eastAsia="Times New Roman"/>
                <w:b/>
                <w:sz w:val="24"/>
                <w:szCs w:val="24"/>
              </w:rPr>
              <w:t>Рс-1. Зона спортивных сооружений (1 очередь)</w:t>
            </w:r>
          </w:p>
        </w:tc>
      </w:tr>
      <w:tr w:rsidR="004444E4" w:rsidRPr="004444E4" w:rsidTr="001C5995">
        <w:trPr>
          <w:trHeight w:val="837"/>
        </w:trPr>
        <w:tc>
          <w:tcPr>
            <w:tcW w:w="3523" w:type="dxa"/>
            <w:vAlign w:val="center"/>
          </w:tcPr>
          <w:p w:rsidR="004444E4" w:rsidRPr="004444E4" w:rsidRDefault="004444E4" w:rsidP="004444E4">
            <w:pPr>
              <w:spacing w:line="240" w:lineRule="auto"/>
              <w:jc w:val="center"/>
              <w:rPr>
                <w:rFonts w:eastAsia="Arial"/>
                <w:b/>
                <w:bCs/>
                <w:sz w:val="24"/>
                <w:szCs w:val="24"/>
              </w:rPr>
            </w:pPr>
            <w:r w:rsidRPr="004444E4">
              <w:rPr>
                <w:rFonts w:eastAsia="Arial"/>
                <w:b/>
                <w:bCs/>
                <w:sz w:val="24"/>
                <w:szCs w:val="24"/>
              </w:rPr>
              <w:t>Основные виды разрешенного использования</w:t>
            </w:r>
          </w:p>
        </w:tc>
        <w:tc>
          <w:tcPr>
            <w:tcW w:w="2851" w:type="dxa"/>
            <w:vAlign w:val="center"/>
          </w:tcPr>
          <w:p w:rsidR="004444E4" w:rsidRPr="004444E4" w:rsidRDefault="004444E4" w:rsidP="004444E4">
            <w:pPr>
              <w:spacing w:line="240" w:lineRule="auto"/>
              <w:jc w:val="center"/>
              <w:rPr>
                <w:rFonts w:eastAsia="Arial"/>
                <w:b/>
                <w:bCs/>
                <w:sz w:val="24"/>
                <w:szCs w:val="24"/>
              </w:rPr>
            </w:pPr>
            <w:r w:rsidRPr="004444E4">
              <w:rPr>
                <w:rFonts w:eastAsia="Arial"/>
                <w:b/>
                <w:bCs/>
                <w:sz w:val="24"/>
                <w:szCs w:val="24"/>
              </w:rPr>
              <w:t>Условно разрешенные виды использования</w:t>
            </w:r>
          </w:p>
        </w:tc>
        <w:tc>
          <w:tcPr>
            <w:tcW w:w="3523" w:type="dxa"/>
            <w:vAlign w:val="center"/>
          </w:tcPr>
          <w:p w:rsidR="004444E4" w:rsidRPr="004444E4" w:rsidRDefault="004444E4" w:rsidP="004444E4">
            <w:pPr>
              <w:spacing w:line="240" w:lineRule="auto"/>
              <w:jc w:val="center"/>
              <w:rPr>
                <w:rFonts w:eastAsia="Arial"/>
                <w:b/>
                <w:bCs/>
                <w:sz w:val="24"/>
                <w:szCs w:val="24"/>
              </w:rPr>
            </w:pPr>
            <w:r w:rsidRPr="004444E4">
              <w:rPr>
                <w:rFonts w:eastAsia="Arial"/>
                <w:b/>
                <w:bCs/>
                <w:sz w:val="24"/>
                <w:szCs w:val="24"/>
              </w:rPr>
              <w:t>Вспомогательные виды использования</w:t>
            </w:r>
          </w:p>
        </w:tc>
      </w:tr>
      <w:tr w:rsidR="004444E4" w:rsidRPr="004444E4" w:rsidTr="001C5995">
        <w:trPr>
          <w:trHeight w:val="1261"/>
        </w:trPr>
        <w:tc>
          <w:tcPr>
            <w:tcW w:w="3523" w:type="dxa"/>
            <w:vAlign w:val="center"/>
          </w:tcPr>
          <w:p w:rsidR="004444E4" w:rsidRPr="004444E4" w:rsidRDefault="004444E4" w:rsidP="004444E4">
            <w:pPr>
              <w:spacing w:line="240" w:lineRule="auto"/>
              <w:jc w:val="center"/>
              <w:rPr>
                <w:rFonts w:eastAsia="Arial"/>
                <w:bCs/>
                <w:sz w:val="24"/>
                <w:szCs w:val="24"/>
              </w:rPr>
            </w:pPr>
            <w:r w:rsidRPr="004444E4">
              <w:rPr>
                <w:rFonts w:eastAsia="Arial"/>
                <w:bCs/>
                <w:sz w:val="24"/>
                <w:szCs w:val="24"/>
              </w:rPr>
              <w:t>-</w:t>
            </w:r>
          </w:p>
        </w:tc>
        <w:tc>
          <w:tcPr>
            <w:tcW w:w="2851" w:type="dxa"/>
            <w:vAlign w:val="center"/>
          </w:tcPr>
          <w:p w:rsidR="004444E4" w:rsidRPr="004444E4" w:rsidRDefault="004444E4" w:rsidP="004444E4">
            <w:pPr>
              <w:spacing w:line="240" w:lineRule="auto"/>
              <w:jc w:val="center"/>
              <w:rPr>
                <w:rFonts w:eastAsia="Arial"/>
                <w:bCs/>
                <w:sz w:val="24"/>
                <w:szCs w:val="24"/>
              </w:rPr>
            </w:pPr>
            <w:r w:rsidRPr="004444E4">
              <w:rPr>
                <w:rFonts w:eastAsia="Arial"/>
                <w:bCs/>
                <w:sz w:val="24"/>
                <w:szCs w:val="24"/>
              </w:rPr>
              <w:t>4.1. Деловое управление</w:t>
            </w:r>
          </w:p>
        </w:tc>
        <w:tc>
          <w:tcPr>
            <w:tcW w:w="3523" w:type="dxa"/>
            <w:vMerge w:val="restart"/>
            <w:vAlign w:val="center"/>
          </w:tcPr>
          <w:p w:rsidR="004444E4" w:rsidRPr="004444E4" w:rsidRDefault="004444E4" w:rsidP="004444E4">
            <w:pPr>
              <w:spacing w:line="240" w:lineRule="auto"/>
              <w:jc w:val="center"/>
              <w:rPr>
                <w:rFonts w:eastAsia="Arial"/>
                <w:bCs/>
                <w:sz w:val="24"/>
                <w:szCs w:val="24"/>
              </w:rPr>
            </w:pPr>
            <w:r w:rsidRPr="004444E4">
              <w:rPr>
                <w:rFonts w:eastAsia="Arial"/>
                <w:bCs/>
                <w:sz w:val="24"/>
                <w:szCs w:val="24"/>
              </w:rPr>
              <w:t>- складские помещения спортинвентаря;</w:t>
            </w:r>
          </w:p>
          <w:p w:rsidR="004444E4" w:rsidRPr="004444E4" w:rsidRDefault="004444E4" w:rsidP="004444E4">
            <w:pPr>
              <w:spacing w:line="240" w:lineRule="auto"/>
              <w:jc w:val="center"/>
              <w:rPr>
                <w:rFonts w:eastAsia="Arial"/>
                <w:bCs/>
                <w:sz w:val="24"/>
                <w:szCs w:val="24"/>
              </w:rPr>
            </w:pPr>
            <w:r w:rsidRPr="004444E4">
              <w:rPr>
                <w:rFonts w:eastAsia="Arial"/>
                <w:bCs/>
                <w:sz w:val="24"/>
                <w:szCs w:val="24"/>
              </w:rPr>
              <w:t>-хозяйственные площадки;</w:t>
            </w:r>
          </w:p>
          <w:p w:rsidR="004444E4" w:rsidRPr="004444E4" w:rsidRDefault="004444E4" w:rsidP="004444E4">
            <w:pPr>
              <w:spacing w:line="240" w:lineRule="auto"/>
              <w:jc w:val="center"/>
              <w:rPr>
                <w:rFonts w:eastAsia="Arial"/>
                <w:bCs/>
                <w:sz w:val="24"/>
                <w:szCs w:val="24"/>
              </w:rPr>
            </w:pPr>
            <w:r w:rsidRPr="004444E4">
              <w:rPr>
                <w:rFonts w:eastAsia="Arial"/>
                <w:bCs/>
                <w:sz w:val="24"/>
                <w:szCs w:val="24"/>
              </w:rPr>
              <w:t>-общественные туалеты;</w:t>
            </w:r>
          </w:p>
          <w:p w:rsidR="004444E4" w:rsidRPr="004444E4" w:rsidRDefault="004444E4" w:rsidP="004444E4">
            <w:pPr>
              <w:spacing w:line="240" w:lineRule="auto"/>
              <w:jc w:val="center"/>
              <w:rPr>
                <w:rFonts w:eastAsia="Arial"/>
                <w:bCs/>
                <w:sz w:val="24"/>
                <w:szCs w:val="24"/>
              </w:rPr>
            </w:pPr>
            <w:r w:rsidRPr="004444E4">
              <w:rPr>
                <w:rFonts w:eastAsia="Arial"/>
                <w:bCs/>
                <w:sz w:val="24"/>
                <w:szCs w:val="24"/>
              </w:rPr>
              <w:t>- пункты проката спортивного инвентаря;</w:t>
            </w:r>
          </w:p>
          <w:p w:rsidR="004444E4" w:rsidRPr="004444E4" w:rsidRDefault="004444E4" w:rsidP="004444E4">
            <w:pPr>
              <w:spacing w:line="240" w:lineRule="auto"/>
              <w:jc w:val="center"/>
              <w:rPr>
                <w:rFonts w:eastAsia="Arial"/>
                <w:bCs/>
                <w:sz w:val="24"/>
                <w:szCs w:val="24"/>
              </w:rPr>
            </w:pPr>
            <w:r w:rsidRPr="004444E4">
              <w:rPr>
                <w:rFonts w:eastAsia="Arial"/>
                <w:bCs/>
                <w:sz w:val="24"/>
                <w:szCs w:val="24"/>
              </w:rPr>
              <w:t>- площадки для отдыха;</w:t>
            </w:r>
          </w:p>
          <w:p w:rsidR="004444E4" w:rsidRPr="004444E4" w:rsidRDefault="004444E4" w:rsidP="004444E4">
            <w:pPr>
              <w:spacing w:line="240" w:lineRule="auto"/>
              <w:jc w:val="center"/>
              <w:rPr>
                <w:rFonts w:eastAsia="Arial"/>
                <w:bCs/>
                <w:sz w:val="24"/>
                <w:szCs w:val="24"/>
              </w:rPr>
            </w:pPr>
            <w:r w:rsidRPr="004444E4">
              <w:rPr>
                <w:rFonts w:eastAsia="Arial"/>
                <w:bCs/>
                <w:sz w:val="24"/>
                <w:szCs w:val="24"/>
              </w:rPr>
              <w:t>- малые архитектурные формы, элементы благоустройства, скульптурные композиции;</w:t>
            </w:r>
          </w:p>
          <w:p w:rsidR="004444E4" w:rsidRPr="004444E4" w:rsidRDefault="004444E4" w:rsidP="004444E4">
            <w:pPr>
              <w:spacing w:line="240" w:lineRule="auto"/>
              <w:jc w:val="center"/>
              <w:rPr>
                <w:rFonts w:eastAsia="Arial"/>
                <w:bCs/>
                <w:sz w:val="24"/>
                <w:szCs w:val="24"/>
              </w:rPr>
            </w:pPr>
            <w:r w:rsidRPr="004444E4">
              <w:rPr>
                <w:rFonts w:eastAsia="Times New Roman"/>
                <w:sz w:val="24"/>
                <w:szCs w:val="24"/>
              </w:rPr>
              <w:t>- объекты транспортной и инженерной инфраструктуры</w:t>
            </w:r>
            <w:proofErr w:type="gramStart"/>
            <w:r w:rsidRPr="004444E4">
              <w:rPr>
                <w:rFonts w:eastAsia="Times New Roman"/>
                <w:sz w:val="24"/>
                <w:szCs w:val="24"/>
              </w:rPr>
              <w:t>.</w:t>
            </w:r>
            <w:r w:rsidRPr="004444E4">
              <w:rPr>
                <w:rFonts w:eastAsia="Arial"/>
                <w:bCs/>
                <w:sz w:val="24"/>
                <w:szCs w:val="24"/>
              </w:rPr>
              <w:t>.</w:t>
            </w:r>
            <w:proofErr w:type="gramEnd"/>
          </w:p>
        </w:tc>
      </w:tr>
      <w:tr w:rsidR="004444E4" w:rsidRPr="004444E4" w:rsidTr="001C5995">
        <w:trPr>
          <w:trHeight w:val="1261"/>
        </w:trPr>
        <w:tc>
          <w:tcPr>
            <w:tcW w:w="3523" w:type="dxa"/>
            <w:vAlign w:val="center"/>
          </w:tcPr>
          <w:p w:rsidR="004444E4" w:rsidRPr="004444E4" w:rsidRDefault="004444E4" w:rsidP="004444E4">
            <w:pPr>
              <w:spacing w:line="240" w:lineRule="auto"/>
              <w:jc w:val="center"/>
              <w:rPr>
                <w:rFonts w:eastAsia="Arial"/>
                <w:bCs/>
                <w:sz w:val="24"/>
                <w:szCs w:val="24"/>
              </w:rPr>
            </w:pPr>
            <w:r w:rsidRPr="004444E4">
              <w:rPr>
                <w:rFonts w:eastAsia="Arial"/>
                <w:bCs/>
                <w:sz w:val="24"/>
                <w:szCs w:val="24"/>
              </w:rPr>
              <w:t>-</w:t>
            </w:r>
          </w:p>
        </w:tc>
        <w:tc>
          <w:tcPr>
            <w:tcW w:w="2851" w:type="dxa"/>
            <w:vAlign w:val="center"/>
          </w:tcPr>
          <w:p w:rsidR="004444E4" w:rsidRPr="004444E4" w:rsidRDefault="004444E4" w:rsidP="004444E4">
            <w:pPr>
              <w:spacing w:line="240" w:lineRule="auto"/>
              <w:jc w:val="center"/>
              <w:rPr>
                <w:rFonts w:eastAsia="Arial"/>
                <w:bCs/>
                <w:sz w:val="24"/>
                <w:szCs w:val="24"/>
              </w:rPr>
            </w:pPr>
            <w:r w:rsidRPr="004444E4">
              <w:rPr>
                <w:rFonts w:eastAsia="Arial"/>
                <w:bCs/>
                <w:sz w:val="24"/>
                <w:szCs w:val="24"/>
              </w:rPr>
              <w:t>4.6. Общественное питание</w:t>
            </w:r>
          </w:p>
        </w:tc>
        <w:tc>
          <w:tcPr>
            <w:tcW w:w="3523" w:type="dxa"/>
            <w:vMerge/>
            <w:vAlign w:val="center"/>
          </w:tcPr>
          <w:p w:rsidR="004444E4" w:rsidRPr="004444E4" w:rsidRDefault="004444E4" w:rsidP="004444E4">
            <w:pPr>
              <w:spacing w:line="240" w:lineRule="auto"/>
              <w:jc w:val="center"/>
              <w:rPr>
                <w:rFonts w:eastAsia="Arial"/>
                <w:bCs/>
                <w:sz w:val="24"/>
                <w:szCs w:val="24"/>
              </w:rPr>
            </w:pPr>
          </w:p>
        </w:tc>
      </w:tr>
      <w:tr w:rsidR="004444E4" w:rsidRPr="004444E4" w:rsidTr="001C5995">
        <w:trPr>
          <w:trHeight w:val="1261"/>
        </w:trPr>
        <w:tc>
          <w:tcPr>
            <w:tcW w:w="3523" w:type="dxa"/>
            <w:vAlign w:val="center"/>
          </w:tcPr>
          <w:p w:rsidR="004444E4" w:rsidRPr="004444E4" w:rsidRDefault="004444E4" w:rsidP="004444E4">
            <w:pPr>
              <w:spacing w:line="240" w:lineRule="auto"/>
              <w:jc w:val="center"/>
              <w:rPr>
                <w:rFonts w:eastAsia="Arial"/>
                <w:bCs/>
                <w:sz w:val="24"/>
                <w:szCs w:val="24"/>
              </w:rPr>
            </w:pPr>
            <w:r w:rsidRPr="004444E4">
              <w:rPr>
                <w:rFonts w:eastAsia="Arial"/>
                <w:bCs/>
                <w:sz w:val="24"/>
                <w:szCs w:val="24"/>
              </w:rPr>
              <w:t>-</w:t>
            </w:r>
          </w:p>
        </w:tc>
        <w:tc>
          <w:tcPr>
            <w:tcW w:w="2851" w:type="dxa"/>
            <w:vAlign w:val="center"/>
          </w:tcPr>
          <w:p w:rsidR="004444E4" w:rsidRPr="004444E4" w:rsidRDefault="004444E4" w:rsidP="004444E4">
            <w:pPr>
              <w:spacing w:line="240" w:lineRule="auto"/>
              <w:jc w:val="center"/>
              <w:rPr>
                <w:rFonts w:eastAsia="Arial"/>
                <w:bCs/>
                <w:sz w:val="24"/>
                <w:szCs w:val="24"/>
              </w:rPr>
            </w:pPr>
            <w:r w:rsidRPr="004444E4">
              <w:rPr>
                <w:rFonts w:eastAsia="Arial"/>
                <w:bCs/>
                <w:sz w:val="24"/>
                <w:szCs w:val="24"/>
              </w:rPr>
              <w:t>4.7. Гостиничное обслуживание</w:t>
            </w:r>
          </w:p>
        </w:tc>
        <w:tc>
          <w:tcPr>
            <w:tcW w:w="3523" w:type="dxa"/>
            <w:vMerge/>
            <w:vAlign w:val="center"/>
          </w:tcPr>
          <w:p w:rsidR="004444E4" w:rsidRPr="004444E4" w:rsidRDefault="004444E4" w:rsidP="004444E4">
            <w:pPr>
              <w:spacing w:line="240" w:lineRule="auto"/>
              <w:jc w:val="center"/>
              <w:rPr>
                <w:rFonts w:eastAsia="Arial"/>
                <w:bCs/>
                <w:sz w:val="24"/>
                <w:szCs w:val="24"/>
              </w:rPr>
            </w:pPr>
          </w:p>
        </w:tc>
      </w:tr>
      <w:tr w:rsidR="004444E4" w:rsidRPr="004444E4" w:rsidTr="001C5995">
        <w:trPr>
          <w:trHeight w:val="686"/>
        </w:trPr>
        <w:tc>
          <w:tcPr>
            <w:tcW w:w="3523" w:type="dxa"/>
            <w:vAlign w:val="center"/>
          </w:tcPr>
          <w:p w:rsidR="004444E4" w:rsidRPr="004444E4" w:rsidRDefault="004444E4" w:rsidP="004444E4">
            <w:pPr>
              <w:spacing w:line="240" w:lineRule="auto"/>
              <w:jc w:val="center"/>
              <w:rPr>
                <w:rFonts w:eastAsia="Arial"/>
                <w:bCs/>
                <w:sz w:val="24"/>
                <w:szCs w:val="24"/>
              </w:rPr>
            </w:pPr>
            <w:r w:rsidRPr="004444E4">
              <w:rPr>
                <w:rFonts w:eastAsia="Arial"/>
                <w:bCs/>
                <w:sz w:val="24"/>
                <w:szCs w:val="24"/>
              </w:rPr>
              <w:t>5.0. Отдых (рекреация)</w:t>
            </w:r>
          </w:p>
          <w:p w:rsidR="004444E4" w:rsidRPr="004444E4" w:rsidRDefault="004444E4" w:rsidP="004444E4">
            <w:pPr>
              <w:spacing w:line="240" w:lineRule="auto"/>
              <w:jc w:val="center"/>
              <w:rPr>
                <w:rFonts w:eastAsia="Arial"/>
                <w:bCs/>
                <w:sz w:val="24"/>
                <w:szCs w:val="24"/>
              </w:rPr>
            </w:pPr>
            <w:r w:rsidRPr="004444E4">
              <w:rPr>
                <w:rFonts w:eastAsia="Arial"/>
                <w:bCs/>
                <w:sz w:val="24"/>
                <w:szCs w:val="24"/>
              </w:rPr>
              <w:t>(коды с 5.1 по 5.5)</w:t>
            </w:r>
          </w:p>
        </w:tc>
        <w:tc>
          <w:tcPr>
            <w:tcW w:w="2851" w:type="dxa"/>
            <w:vAlign w:val="center"/>
          </w:tcPr>
          <w:p w:rsidR="004444E4" w:rsidRPr="004444E4" w:rsidRDefault="004444E4" w:rsidP="004444E4">
            <w:pPr>
              <w:spacing w:line="240" w:lineRule="auto"/>
              <w:jc w:val="center"/>
              <w:rPr>
                <w:rFonts w:eastAsia="Arial"/>
                <w:bCs/>
                <w:sz w:val="24"/>
                <w:szCs w:val="24"/>
              </w:rPr>
            </w:pPr>
            <w:r w:rsidRPr="004444E4">
              <w:rPr>
                <w:rFonts w:eastAsia="Arial"/>
                <w:bCs/>
                <w:sz w:val="24"/>
                <w:szCs w:val="24"/>
              </w:rPr>
              <w:t>-</w:t>
            </w:r>
          </w:p>
        </w:tc>
        <w:tc>
          <w:tcPr>
            <w:tcW w:w="3523" w:type="dxa"/>
            <w:vMerge/>
            <w:vAlign w:val="center"/>
          </w:tcPr>
          <w:p w:rsidR="004444E4" w:rsidRPr="004444E4" w:rsidRDefault="004444E4" w:rsidP="004444E4">
            <w:pPr>
              <w:spacing w:line="240" w:lineRule="auto"/>
              <w:jc w:val="center"/>
              <w:rPr>
                <w:rFonts w:eastAsia="Arial"/>
                <w:bCs/>
                <w:sz w:val="24"/>
                <w:szCs w:val="24"/>
              </w:rPr>
            </w:pPr>
          </w:p>
        </w:tc>
      </w:tr>
    </w:tbl>
    <w:p w:rsidR="004444E4" w:rsidRPr="004444E4" w:rsidRDefault="004444E4" w:rsidP="004444E4">
      <w:pPr>
        <w:spacing w:after="0" w:line="240" w:lineRule="auto"/>
        <w:jc w:val="both"/>
        <w:rPr>
          <w:rFonts w:ascii="Times New Roman" w:eastAsia="Times New Roman" w:hAnsi="Times New Roman" w:cs="Times New Roman"/>
          <w:sz w:val="26"/>
          <w:szCs w:val="26"/>
          <w:lang w:eastAsia="ru-RU"/>
        </w:rPr>
      </w:pPr>
    </w:p>
    <w:p w:rsidR="004444E4" w:rsidRPr="004444E4" w:rsidRDefault="004444E4" w:rsidP="004444E4">
      <w:pPr>
        <w:spacing w:after="0" w:line="240" w:lineRule="auto"/>
        <w:jc w:val="center"/>
        <w:rPr>
          <w:rFonts w:ascii="Times New Roman" w:eastAsia="Times New Roman" w:hAnsi="Times New Roman" w:cs="Times New Roman"/>
          <w:b/>
          <w:bCs/>
          <w:sz w:val="24"/>
          <w:lang w:eastAsia="ru-RU"/>
        </w:rPr>
      </w:pPr>
      <w:r w:rsidRPr="004444E4">
        <w:rPr>
          <w:rFonts w:ascii="Times New Roman" w:eastAsia="Times New Roman" w:hAnsi="Times New Roman" w:cs="Times New Roman"/>
          <w:b/>
          <w:bCs/>
          <w:sz w:val="24"/>
          <w:lang w:eastAsia="ru-RU"/>
        </w:rPr>
        <w:t>Предельные параметры использования земельных участков</w:t>
      </w:r>
    </w:p>
    <w:p w:rsidR="004444E4" w:rsidRPr="004444E4" w:rsidRDefault="004444E4" w:rsidP="004444E4">
      <w:pPr>
        <w:spacing w:after="0" w:line="240" w:lineRule="auto"/>
        <w:ind w:firstLine="567"/>
        <w:jc w:val="center"/>
        <w:rPr>
          <w:rFonts w:ascii="Times New Roman" w:eastAsia="Times New Roman" w:hAnsi="Times New Roman" w:cs="Times New Roman"/>
          <w:b/>
          <w:bCs/>
          <w:sz w:val="24"/>
          <w:lang w:eastAsia="ru-RU"/>
        </w:rPr>
      </w:pPr>
    </w:p>
    <w:tbl>
      <w:tblPr>
        <w:tblStyle w:val="a7"/>
        <w:tblW w:w="9923" w:type="dxa"/>
        <w:tblInd w:w="-5" w:type="dxa"/>
        <w:tblLayout w:type="fixed"/>
        <w:tblLook w:val="04A0" w:firstRow="1" w:lastRow="0" w:firstColumn="1" w:lastColumn="0" w:noHBand="0" w:noVBand="1"/>
      </w:tblPr>
      <w:tblGrid>
        <w:gridCol w:w="6096"/>
        <w:gridCol w:w="2126"/>
        <w:gridCol w:w="1701"/>
      </w:tblGrid>
      <w:tr w:rsidR="004444E4" w:rsidRPr="004444E4" w:rsidTr="004444E4">
        <w:tc>
          <w:tcPr>
            <w:tcW w:w="9923" w:type="dxa"/>
            <w:gridSpan w:val="3"/>
            <w:vAlign w:val="center"/>
          </w:tcPr>
          <w:p w:rsidR="004444E4" w:rsidRPr="004444E4" w:rsidRDefault="004444E4" w:rsidP="004444E4">
            <w:pPr>
              <w:spacing w:line="240" w:lineRule="auto"/>
              <w:jc w:val="center"/>
              <w:rPr>
                <w:rFonts w:eastAsia="Arial"/>
                <w:b/>
                <w:bCs/>
                <w:sz w:val="24"/>
                <w:szCs w:val="24"/>
              </w:rPr>
            </w:pPr>
            <w:r w:rsidRPr="004444E4">
              <w:rPr>
                <w:rFonts w:eastAsia="Times New Roman"/>
                <w:b/>
                <w:sz w:val="24"/>
                <w:szCs w:val="24"/>
              </w:rPr>
              <w:t>Рс-1. Зона спортивных сооружений (1 очередь)</w:t>
            </w:r>
          </w:p>
        </w:tc>
      </w:tr>
      <w:tr w:rsidR="004444E4" w:rsidRPr="004444E4" w:rsidTr="004444E4">
        <w:tc>
          <w:tcPr>
            <w:tcW w:w="6096" w:type="dxa"/>
            <w:vMerge w:val="restart"/>
            <w:vAlign w:val="center"/>
          </w:tcPr>
          <w:p w:rsidR="004444E4" w:rsidRPr="004444E4" w:rsidRDefault="004444E4" w:rsidP="004444E4">
            <w:pPr>
              <w:spacing w:line="240" w:lineRule="auto"/>
              <w:jc w:val="center"/>
              <w:rPr>
                <w:rFonts w:eastAsia="Times New Roman"/>
              </w:rPr>
            </w:pPr>
            <w:r w:rsidRPr="004444E4">
              <w:rPr>
                <w:rFonts w:eastAsia="Times New Roman"/>
                <w:b/>
                <w:bCs/>
              </w:rPr>
              <w:t>*Код и наименование</w:t>
            </w:r>
          </w:p>
        </w:tc>
        <w:tc>
          <w:tcPr>
            <w:tcW w:w="3827" w:type="dxa"/>
            <w:gridSpan w:val="2"/>
            <w:vAlign w:val="center"/>
          </w:tcPr>
          <w:p w:rsidR="004444E4" w:rsidRPr="004444E4" w:rsidRDefault="004444E4" w:rsidP="004444E4">
            <w:pPr>
              <w:spacing w:line="240" w:lineRule="auto"/>
              <w:jc w:val="center"/>
              <w:rPr>
                <w:rFonts w:eastAsia="Times New Roman"/>
                <w:b/>
              </w:rPr>
            </w:pPr>
            <w:proofErr w:type="gramStart"/>
            <w:r w:rsidRPr="004444E4">
              <w:rPr>
                <w:rFonts w:eastAsia="Times New Roman"/>
                <w:b/>
              </w:rPr>
              <w:t>Предельные (минимальные и</w:t>
            </w:r>
            <w:proofErr w:type="gramEnd"/>
          </w:p>
          <w:p w:rsidR="004444E4" w:rsidRPr="004444E4" w:rsidRDefault="004444E4" w:rsidP="004444E4">
            <w:pPr>
              <w:spacing w:line="240" w:lineRule="auto"/>
              <w:jc w:val="center"/>
              <w:rPr>
                <w:rFonts w:eastAsia="Times New Roman"/>
                <w:b/>
              </w:rPr>
            </w:pPr>
            <w:r w:rsidRPr="004444E4">
              <w:rPr>
                <w:rFonts w:eastAsia="Times New Roman"/>
                <w:b/>
              </w:rPr>
              <w:t>(или) максимальные) размеры</w:t>
            </w:r>
          </w:p>
          <w:p w:rsidR="004444E4" w:rsidRPr="004444E4" w:rsidRDefault="004444E4" w:rsidP="004444E4">
            <w:pPr>
              <w:spacing w:line="240" w:lineRule="auto"/>
              <w:jc w:val="center"/>
              <w:rPr>
                <w:rFonts w:eastAsia="Times New Roman"/>
                <w:b/>
              </w:rPr>
            </w:pPr>
            <w:r w:rsidRPr="004444E4">
              <w:rPr>
                <w:rFonts w:eastAsia="Times New Roman"/>
                <w:b/>
              </w:rPr>
              <w:t>земельных участков</w:t>
            </w:r>
          </w:p>
        </w:tc>
      </w:tr>
      <w:tr w:rsidR="004444E4" w:rsidRPr="004444E4" w:rsidTr="004444E4">
        <w:tc>
          <w:tcPr>
            <w:tcW w:w="6096" w:type="dxa"/>
            <w:vMerge/>
            <w:vAlign w:val="center"/>
          </w:tcPr>
          <w:p w:rsidR="004444E4" w:rsidRPr="004444E4" w:rsidRDefault="004444E4" w:rsidP="004444E4">
            <w:pPr>
              <w:spacing w:line="240" w:lineRule="auto"/>
              <w:jc w:val="center"/>
              <w:rPr>
                <w:rFonts w:eastAsia="Times New Roman"/>
              </w:rPr>
            </w:pPr>
          </w:p>
        </w:tc>
        <w:tc>
          <w:tcPr>
            <w:tcW w:w="2126" w:type="dxa"/>
            <w:vAlign w:val="center"/>
          </w:tcPr>
          <w:p w:rsidR="004444E4" w:rsidRPr="004444E4" w:rsidRDefault="004444E4" w:rsidP="004444E4">
            <w:pPr>
              <w:spacing w:line="240" w:lineRule="auto"/>
              <w:jc w:val="center"/>
              <w:rPr>
                <w:rFonts w:eastAsia="Times New Roman"/>
              </w:rPr>
            </w:pPr>
            <w:r w:rsidRPr="004444E4">
              <w:rPr>
                <w:rFonts w:eastAsia="Times New Roman"/>
                <w:b/>
                <w:bCs/>
              </w:rPr>
              <w:t>Площадь</w:t>
            </w:r>
          </w:p>
        </w:tc>
        <w:tc>
          <w:tcPr>
            <w:tcW w:w="1701" w:type="dxa"/>
            <w:vAlign w:val="center"/>
          </w:tcPr>
          <w:p w:rsidR="004444E4" w:rsidRPr="004444E4" w:rsidRDefault="004444E4" w:rsidP="004444E4">
            <w:pPr>
              <w:spacing w:line="240" w:lineRule="auto"/>
              <w:jc w:val="center"/>
              <w:rPr>
                <w:rFonts w:eastAsia="Times New Roman"/>
              </w:rPr>
            </w:pPr>
            <w:r w:rsidRPr="004444E4">
              <w:rPr>
                <w:rFonts w:eastAsia="Times New Roman"/>
              </w:rPr>
              <w:t>Максимальный процент застройки, %</w:t>
            </w:r>
          </w:p>
        </w:tc>
      </w:tr>
      <w:tr w:rsidR="004444E4" w:rsidRPr="004444E4" w:rsidTr="004444E4">
        <w:tc>
          <w:tcPr>
            <w:tcW w:w="6096" w:type="dxa"/>
            <w:vAlign w:val="center"/>
          </w:tcPr>
          <w:p w:rsidR="004444E4" w:rsidRPr="004444E4" w:rsidRDefault="004444E4" w:rsidP="004444E4">
            <w:pPr>
              <w:spacing w:line="240" w:lineRule="auto"/>
              <w:jc w:val="center"/>
              <w:rPr>
                <w:rFonts w:eastAsia="Times New Roman"/>
              </w:rPr>
            </w:pPr>
            <w:r w:rsidRPr="004444E4">
              <w:rPr>
                <w:rFonts w:eastAsia="Times New Roman"/>
              </w:rPr>
              <w:t>Все коды и наименования (Улицы и дороги местного значения)</w:t>
            </w:r>
          </w:p>
        </w:tc>
        <w:tc>
          <w:tcPr>
            <w:tcW w:w="3827" w:type="dxa"/>
            <w:gridSpan w:val="2"/>
            <w:vAlign w:val="center"/>
          </w:tcPr>
          <w:p w:rsidR="004444E4" w:rsidRPr="004444E4" w:rsidRDefault="004444E4" w:rsidP="004444E4">
            <w:pPr>
              <w:spacing w:line="240" w:lineRule="auto"/>
              <w:jc w:val="center"/>
              <w:rPr>
                <w:rFonts w:eastAsia="Times New Roman"/>
              </w:rPr>
            </w:pPr>
            <w:r w:rsidRPr="004444E4">
              <w:rPr>
                <w:rFonts w:eastAsia="Times New Roman"/>
              </w:rPr>
              <w:t xml:space="preserve">Не </w:t>
            </w:r>
            <w:proofErr w:type="gramStart"/>
            <w:r w:rsidRPr="004444E4">
              <w:rPr>
                <w:rFonts w:eastAsia="Times New Roman"/>
              </w:rPr>
              <w:t>установлены</w:t>
            </w:r>
            <w:proofErr w:type="gramEnd"/>
          </w:p>
        </w:tc>
      </w:tr>
      <w:tr w:rsidR="004444E4" w:rsidRPr="004444E4" w:rsidTr="004444E4">
        <w:trPr>
          <w:trHeight w:val="134"/>
        </w:trPr>
        <w:tc>
          <w:tcPr>
            <w:tcW w:w="6096" w:type="dxa"/>
            <w:vAlign w:val="center"/>
          </w:tcPr>
          <w:p w:rsidR="004444E4" w:rsidRPr="004444E4" w:rsidRDefault="004444E4" w:rsidP="004444E4">
            <w:pPr>
              <w:spacing w:line="240" w:lineRule="auto"/>
              <w:jc w:val="center"/>
              <w:rPr>
                <w:rFonts w:eastAsia="Times New Roman"/>
              </w:rPr>
            </w:pPr>
            <w:r w:rsidRPr="004444E4">
              <w:rPr>
                <w:rFonts w:eastAsia="Times New Roman"/>
              </w:rPr>
              <w:t>3.1. Коммунальное обслуживание</w:t>
            </w:r>
          </w:p>
        </w:tc>
        <w:tc>
          <w:tcPr>
            <w:tcW w:w="2126" w:type="dxa"/>
            <w:vAlign w:val="center"/>
          </w:tcPr>
          <w:p w:rsidR="004444E4" w:rsidRPr="004444E4" w:rsidRDefault="004444E4" w:rsidP="004444E4">
            <w:pPr>
              <w:spacing w:line="240" w:lineRule="auto"/>
              <w:jc w:val="center"/>
              <w:rPr>
                <w:rFonts w:eastAsia="Times New Roman"/>
              </w:rPr>
            </w:pPr>
            <w:r w:rsidRPr="004444E4">
              <w:rPr>
                <w:rFonts w:eastAsia="Times New Roman"/>
              </w:rPr>
              <w:t>от 0,0024 до 0,25 га</w:t>
            </w:r>
          </w:p>
        </w:tc>
        <w:tc>
          <w:tcPr>
            <w:tcW w:w="1701" w:type="dxa"/>
            <w:vAlign w:val="center"/>
          </w:tcPr>
          <w:p w:rsidR="004444E4" w:rsidRPr="004444E4" w:rsidRDefault="004444E4" w:rsidP="004444E4">
            <w:pPr>
              <w:spacing w:line="240" w:lineRule="auto"/>
              <w:jc w:val="center"/>
              <w:rPr>
                <w:rFonts w:eastAsia="Times New Roman"/>
              </w:rPr>
            </w:pPr>
            <w:r w:rsidRPr="004444E4">
              <w:rPr>
                <w:rFonts w:eastAsia="Times New Roman"/>
              </w:rPr>
              <w:t>90</w:t>
            </w:r>
          </w:p>
        </w:tc>
      </w:tr>
      <w:tr w:rsidR="004444E4" w:rsidRPr="004444E4" w:rsidTr="004444E4">
        <w:tc>
          <w:tcPr>
            <w:tcW w:w="6096" w:type="dxa"/>
            <w:vAlign w:val="center"/>
          </w:tcPr>
          <w:p w:rsidR="004444E4" w:rsidRPr="004444E4" w:rsidRDefault="004444E4" w:rsidP="004444E4">
            <w:pPr>
              <w:spacing w:line="240" w:lineRule="auto"/>
              <w:jc w:val="center"/>
              <w:rPr>
                <w:rFonts w:eastAsia="Times New Roman"/>
              </w:rPr>
            </w:pPr>
            <w:r w:rsidRPr="004444E4">
              <w:rPr>
                <w:rFonts w:eastAsia="Times New Roman"/>
              </w:rPr>
              <w:t>4.1. Деловое управление</w:t>
            </w:r>
          </w:p>
        </w:tc>
        <w:tc>
          <w:tcPr>
            <w:tcW w:w="2126" w:type="dxa"/>
            <w:vAlign w:val="center"/>
          </w:tcPr>
          <w:p w:rsidR="004444E4" w:rsidRPr="004444E4" w:rsidRDefault="004444E4" w:rsidP="004444E4">
            <w:pPr>
              <w:spacing w:line="240" w:lineRule="auto"/>
              <w:jc w:val="center"/>
              <w:rPr>
                <w:rFonts w:eastAsia="Times New Roman"/>
              </w:rPr>
            </w:pPr>
            <w:r w:rsidRPr="004444E4">
              <w:rPr>
                <w:rFonts w:eastAsia="Times New Roman"/>
                <w:w w:val="99"/>
              </w:rPr>
              <w:t>от 0,3 до 1,5 га</w:t>
            </w:r>
          </w:p>
        </w:tc>
        <w:tc>
          <w:tcPr>
            <w:tcW w:w="1701" w:type="dxa"/>
            <w:vAlign w:val="center"/>
          </w:tcPr>
          <w:p w:rsidR="004444E4" w:rsidRPr="004444E4" w:rsidRDefault="004444E4" w:rsidP="004444E4">
            <w:pPr>
              <w:spacing w:line="240" w:lineRule="auto"/>
              <w:jc w:val="center"/>
              <w:rPr>
                <w:rFonts w:eastAsia="Times New Roman"/>
              </w:rPr>
            </w:pPr>
            <w:r w:rsidRPr="004444E4">
              <w:rPr>
                <w:rFonts w:eastAsia="Times New Roman"/>
              </w:rPr>
              <w:t>50</w:t>
            </w:r>
          </w:p>
        </w:tc>
      </w:tr>
      <w:tr w:rsidR="004444E4" w:rsidRPr="004444E4" w:rsidTr="004444E4">
        <w:tc>
          <w:tcPr>
            <w:tcW w:w="6096" w:type="dxa"/>
            <w:vAlign w:val="center"/>
          </w:tcPr>
          <w:p w:rsidR="004444E4" w:rsidRPr="004444E4" w:rsidRDefault="004444E4" w:rsidP="004444E4">
            <w:pPr>
              <w:spacing w:line="240" w:lineRule="auto"/>
              <w:jc w:val="center"/>
              <w:rPr>
                <w:rFonts w:eastAsia="Times New Roman"/>
              </w:rPr>
            </w:pPr>
            <w:r w:rsidRPr="004444E4">
              <w:rPr>
                <w:rFonts w:eastAsia="Times New Roman"/>
              </w:rPr>
              <w:t>4.6. Общественное питание</w:t>
            </w:r>
          </w:p>
        </w:tc>
        <w:tc>
          <w:tcPr>
            <w:tcW w:w="2126" w:type="dxa"/>
            <w:vAlign w:val="center"/>
          </w:tcPr>
          <w:p w:rsidR="004444E4" w:rsidRPr="004444E4" w:rsidRDefault="004444E4" w:rsidP="004444E4">
            <w:pPr>
              <w:spacing w:line="240" w:lineRule="auto"/>
              <w:jc w:val="center"/>
              <w:rPr>
                <w:rFonts w:eastAsia="Times New Roman"/>
              </w:rPr>
            </w:pPr>
            <w:r w:rsidRPr="004444E4">
              <w:rPr>
                <w:rFonts w:eastAsia="Times New Roman"/>
                <w:w w:val="99"/>
              </w:rPr>
              <w:t>от 0,03 до 1,5 га</w:t>
            </w:r>
          </w:p>
        </w:tc>
        <w:tc>
          <w:tcPr>
            <w:tcW w:w="1701" w:type="dxa"/>
            <w:vAlign w:val="center"/>
          </w:tcPr>
          <w:p w:rsidR="004444E4" w:rsidRPr="004444E4" w:rsidRDefault="004444E4" w:rsidP="004444E4">
            <w:pPr>
              <w:spacing w:line="240" w:lineRule="auto"/>
              <w:jc w:val="center"/>
              <w:rPr>
                <w:rFonts w:eastAsia="Times New Roman"/>
              </w:rPr>
            </w:pPr>
            <w:r w:rsidRPr="004444E4">
              <w:rPr>
                <w:rFonts w:eastAsia="Times New Roman"/>
              </w:rPr>
              <w:t>70</w:t>
            </w:r>
          </w:p>
        </w:tc>
      </w:tr>
      <w:tr w:rsidR="004444E4" w:rsidRPr="004444E4" w:rsidTr="004444E4">
        <w:tc>
          <w:tcPr>
            <w:tcW w:w="6096" w:type="dxa"/>
            <w:vAlign w:val="center"/>
          </w:tcPr>
          <w:p w:rsidR="004444E4" w:rsidRPr="004444E4" w:rsidRDefault="004444E4" w:rsidP="004444E4">
            <w:pPr>
              <w:spacing w:line="240" w:lineRule="auto"/>
              <w:jc w:val="center"/>
              <w:rPr>
                <w:rFonts w:eastAsia="Times New Roman"/>
              </w:rPr>
            </w:pPr>
            <w:r w:rsidRPr="004444E4">
              <w:rPr>
                <w:rFonts w:eastAsia="Times New Roman"/>
              </w:rPr>
              <w:t>4.7. Гостиничное обслуживание</w:t>
            </w:r>
          </w:p>
        </w:tc>
        <w:tc>
          <w:tcPr>
            <w:tcW w:w="2126" w:type="dxa"/>
            <w:vAlign w:val="center"/>
          </w:tcPr>
          <w:p w:rsidR="004444E4" w:rsidRPr="004444E4" w:rsidRDefault="004444E4" w:rsidP="004444E4">
            <w:pPr>
              <w:spacing w:line="240" w:lineRule="auto"/>
              <w:jc w:val="center"/>
              <w:rPr>
                <w:rFonts w:eastAsia="Times New Roman"/>
              </w:rPr>
            </w:pPr>
            <w:r w:rsidRPr="004444E4">
              <w:rPr>
                <w:rFonts w:eastAsia="Times New Roman"/>
                <w:w w:val="99"/>
              </w:rPr>
              <w:t>от 0,03 до 1,5 га</w:t>
            </w:r>
          </w:p>
        </w:tc>
        <w:tc>
          <w:tcPr>
            <w:tcW w:w="1701" w:type="dxa"/>
            <w:vAlign w:val="center"/>
          </w:tcPr>
          <w:p w:rsidR="004444E4" w:rsidRPr="004444E4" w:rsidRDefault="004444E4" w:rsidP="004444E4">
            <w:pPr>
              <w:spacing w:line="240" w:lineRule="auto"/>
              <w:jc w:val="center"/>
              <w:rPr>
                <w:rFonts w:eastAsia="Times New Roman"/>
              </w:rPr>
            </w:pPr>
            <w:r w:rsidRPr="004444E4">
              <w:rPr>
                <w:rFonts w:eastAsia="Times New Roman"/>
              </w:rPr>
              <w:t>50</w:t>
            </w:r>
          </w:p>
        </w:tc>
      </w:tr>
      <w:tr w:rsidR="004444E4" w:rsidRPr="004444E4" w:rsidTr="004444E4">
        <w:tc>
          <w:tcPr>
            <w:tcW w:w="6096" w:type="dxa"/>
            <w:vAlign w:val="center"/>
          </w:tcPr>
          <w:p w:rsidR="004444E4" w:rsidRPr="004444E4" w:rsidRDefault="004444E4" w:rsidP="004444E4">
            <w:pPr>
              <w:spacing w:line="240" w:lineRule="auto"/>
              <w:jc w:val="center"/>
              <w:rPr>
                <w:rFonts w:eastAsia="Times New Roman"/>
              </w:rPr>
            </w:pPr>
            <w:r w:rsidRPr="004444E4">
              <w:rPr>
                <w:rFonts w:eastAsia="Times New Roman"/>
              </w:rPr>
              <w:t>5.0. Отдых (рекреация)</w:t>
            </w:r>
          </w:p>
        </w:tc>
        <w:tc>
          <w:tcPr>
            <w:tcW w:w="2126" w:type="dxa"/>
            <w:vAlign w:val="center"/>
          </w:tcPr>
          <w:p w:rsidR="004444E4" w:rsidRPr="004444E4" w:rsidRDefault="004444E4" w:rsidP="004444E4">
            <w:pPr>
              <w:spacing w:line="240" w:lineRule="auto"/>
              <w:jc w:val="center"/>
              <w:rPr>
                <w:rFonts w:eastAsia="Times New Roman"/>
              </w:rPr>
            </w:pPr>
            <w:r w:rsidRPr="004444E4">
              <w:rPr>
                <w:rFonts w:eastAsia="Times New Roman"/>
              </w:rPr>
              <w:t>от 0,003 до 250,0 га</w:t>
            </w:r>
          </w:p>
        </w:tc>
        <w:tc>
          <w:tcPr>
            <w:tcW w:w="1701" w:type="dxa"/>
            <w:vAlign w:val="center"/>
          </w:tcPr>
          <w:p w:rsidR="004444E4" w:rsidRPr="004444E4" w:rsidRDefault="004444E4" w:rsidP="004444E4">
            <w:pPr>
              <w:spacing w:line="240" w:lineRule="auto"/>
              <w:jc w:val="center"/>
              <w:rPr>
                <w:rFonts w:eastAsia="Times New Roman"/>
              </w:rPr>
            </w:pPr>
            <w:r w:rsidRPr="004444E4">
              <w:rPr>
                <w:rFonts w:eastAsia="Times New Roman"/>
              </w:rPr>
              <w:t>90</w:t>
            </w:r>
          </w:p>
        </w:tc>
      </w:tr>
      <w:tr w:rsidR="004444E4" w:rsidRPr="004444E4" w:rsidTr="004444E4">
        <w:tc>
          <w:tcPr>
            <w:tcW w:w="6096" w:type="dxa"/>
            <w:vAlign w:val="center"/>
          </w:tcPr>
          <w:p w:rsidR="004444E4" w:rsidRPr="004444E4" w:rsidRDefault="004444E4" w:rsidP="004444E4">
            <w:pPr>
              <w:spacing w:line="240" w:lineRule="auto"/>
              <w:jc w:val="center"/>
              <w:rPr>
                <w:rFonts w:eastAsia="Times New Roman"/>
              </w:rPr>
            </w:pPr>
            <w:r w:rsidRPr="004444E4">
              <w:rPr>
                <w:rFonts w:eastAsia="Times New Roman"/>
              </w:rPr>
              <w:t>5.1. Спорт</w:t>
            </w:r>
          </w:p>
        </w:tc>
        <w:tc>
          <w:tcPr>
            <w:tcW w:w="2126" w:type="dxa"/>
            <w:vAlign w:val="center"/>
          </w:tcPr>
          <w:p w:rsidR="004444E4" w:rsidRPr="004444E4" w:rsidRDefault="004444E4" w:rsidP="004444E4">
            <w:pPr>
              <w:spacing w:line="240" w:lineRule="auto"/>
              <w:jc w:val="center"/>
              <w:rPr>
                <w:rFonts w:eastAsia="Times New Roman"/>
              </w:rPr>
            </w:pPr>
            <w:r w:rsidRPr="004444E4">
              <w:rPr>
                <w:rFonts w:eastAsia="Times New Roman"/>
              </w:rPr>
              <w:t>от 0,06 до 25 га</w:t>
            </w:r>
          </w:p>
        </w:tc>
        <w:tc>
          <w:tcPr>
            <w:tcW w:w="1701" w:type="dxa"/>
            <w:vAlign w:val="center"/>
          </w:tcPr>
          <w:p w:rsidR="004444E4" w:rsidRPr="004444E4" w:rsidRDefault="004444E4" w:rsidP="004444E4">
            <w:pPr>
              <w:spacing w:line="240" w:lineRule="auto"/>
              <w:jc w:val="center"/>
              <w:rPr>
                <w:rFonts w:eastAsia="Times New Roman"/>
              </w:rPr>
            </w:pPr>
            <w:r w:rsidRPr="004444E4">
              <w:rPr>
                <w:rFonts w:eastAsia="Times New Roman"/>
              </w:rPr>
              <w:t>90</w:t>
            </w:r>
          </w:p>
        </w:tc>
      </w:tr>
      <w:tr w:rsidR="004444E4" w:rsidRPr="004444E4" w:rsidTr="004444E4">
        <w:tc>
          <w:tcPr>
            <w:tcW w:w="6096" w:type="dxa"/>
            <w:vAlign w:val="center"/>
          </w:tcPr>
          <w:p w:rsidR="004444E4" w:rsidRPr="004444E4" w:rsidRDefault="004444E4" w:rsidP="004444E4">
            <w:pPr>
              <w:spacing w:line="240" w:lineRule="auto"/>
              <w:jc w:val="center"/>
              <w:rPr>
                <w:rFonts w:eastAsia="Times New Roman"/>
              </w:rPr>
            </w:pPr>
            <w:r w:rsidRPr="004444E4">
              <w:rPr>
                <w:rFonts w:eastAsia="Times New Roman"/>
              </w:rPr>
              <w:t>5.2. Природно-познавательный туризм</w:t>
            </w:r>
          </w:p>
        </w:tc>
        <w:tc>
          <w:tcPr>
            <w:tcW w:w="2126" w:type="dxa"/>
            <w:vAlign w:val="center"/>
          </w:tcPr>
          <w:p w:rsidR="004444E4" w:rsidRPr="004444E4" w:rsidRDefault="004444E4" w:rsidP="004444E4">
            <w:pPr>
              <w:spacing w:line="240" w:lineRule="auto"/>
              <w:jc w:val="center"/>
              <w:rPr>
                <w:rFonts w:eastAsia="Times New Roman"/>
              </w:rPr>
            </w:pPr>
            <w:r w:rsidRPr="004444E4">
              <w:rPr>
                <w:rFonts w:eastAsia="Times New Roman"/>
              </w:rPr>
              <w:t>от 0,03 до 25,0 га</w:t>
            </w:r>
          </w:p>
        </w:tc>
        <w:tc>
          <w:tcPr>
            <w:tcW w:w="1701" w:type="dxa"/>
            <w:vAlign w:val="center"/>
          </w:tcPr>
          <w:p w:rsidR="004444E4" w:rsidRPr="004444E4" w:rsidRDefault="004444E4" w:rsidP="004444E4">
            <w:pPr>
              <w:spacing w:line="240" w:lineRule="auto"/>
              <w:jc w:val="center"/>
              <w:rPr>
                <w:rFonts w:eastAsia="Times New Roman"/>
              </w:rPr>
            </w:pPr>
            <w:r w:rsidRPr="004444E4">
              <w:rPr>
                <w:rFonts w:eastAsia="Times New Roman"/>
              </w:rPr>
              <w:t>20</w:t>
            </w:r>
          </w:p>
        </w:tc>
      </w:tr>
      <w:tr w:rsidR="004444E4" w:rsidRPr="004444E4" w:rsidTr="004444E4">
        <w:tc>
          <w:tcPr>
            <w:tcW w:w="6096" w:type="dxa"/>
            <w:vAlign w:val="center"/>
          </w:tcPr>
          <w:p w:rsidR="004444E4" w:rsidRPr="004444E4" w:rsidRDefault="004444E4" w:rsidP="004444E4">
            <w:pPr>
              <w:spacing w:line="240" w:lineRule="auto"/>
              <w:jc w:val="center"/>
              <w:rPr>
                <w:rFonts w:eastAsia="Times New Roman"/>
              </w:rPr>
            </w:pPr>
            <w:r w:rsidRPr="004444E4">
              <w:rPr>
                <w:rFonts w:eastAsia="Times New Roman"/>
              </w:rPr>
              <w:t>5.2.1. Туристическое обслуживание</w:t>
            </w:r>
          </w:p>
        </w:tc>
        <w:tc>
          <w:tcPr>
            <w:tcW w:w="2126" w:type="dxa"/>
            <w:vAlign w:val="center"/>
          </w:tcPr>
          <w:p w:rsidR="004444E4" w:rsidRPr="004444E4" w:rsidRDefault="004444E4" w:rsidP="004444E4">
            <w:pPr>
              <w:spacing w:line="240" w:lineRule="auto"/>
              <w:jc w:val="center"/>
              <w:rPr>
                <w:rFonts w:eastAsia="Times New Roman"/>
              </w:rPr>
            </w:pPr>
            <w:r w:rsidRPr="004444E4">
              <w:rPr>
                <w:rFonts w:eastAsia="Times New Roman"/>
              </w:rPr>
              <w:t>от 0,03 до 25,0 га</w:t>
            </w:r>
          </w:p>
        </w:tc>
        <w:tc>
          <w:tcPr>
            <w:tcW w:w="1701" w:type="dxa"/>
            <w:vAlign w:val="center"/>
          </w:tcPr>
          <w:p w:rsidR="004444E4" w:rsidRPr="004444E4" w:rsidRDefault="004444E4" w:rsidP="004444E4">
            <w:pPr>
              <w:spacing w:line="240" w:lineRule="auto"/>
              <w:jc w:val="center"/>
              <w:rPr>
                <w:rFonts w:eastAsia="Times New Roman"/>
              </w:rPr>
            </w:pPr>
            <w:r w:rsidRPr="004444E4">
              <w:rPr>
                <w:rFonts w:eastAsia="Times New Roman"/>
              </w:rPr>
              <w:t>50</w:t>
            </w:r>
          </w:p>
        </w:tc>
      </w:tr>
      <w:tr w:rsidR="004444E4" w:rsidRPr="004444E4" w:rsidTr="004444E4">
        <w:tc>
          <w:tcPr>
            <w:tcW w:w="6096" w:type="dxa"/>
            <w:vAlign w:val="center"/>
          </w:tcPr>
          <w:p w:rsidR="004444E4" w:rsidRPr="004444E4" w:rsidRDefault="004444E4" w:rsidP="004444E4">
            <w:pPr>
              <w:spacing w:line="240" w:lineRule="auto"/>
              <w:jc w:val="center"/>
              <w:rPr>
                <w:rFonts w:eastAsia="Times New Roman"/>
              </w:rPr>
            </w:pPr>
            <w:r w:rsidRPr="004444E4">
              <w:rPr>
                <w:rFonts w:eastAsia="Times New Roman"/>
              </w:rPr>
              <w:lastRenderedPageBreak/>
              <w:t>5.3. Охота и рыбалка</w:t>
            </w:r>
          </w:p>
        </w:tc>
        <w:tc>
          <w:tcPr>
            <w:tcW w:w="2126" w:type="dxa"/>
            <w:vAlign w:val="center"/>
          </w:tcPr>
          <w:p w:rsidR="004444E4" w:rsidRPr="004444E4" w:rsidRDefault="004444E4" w:rsidP="004444E4">
            <w:pPr>
              <w:spacing w:line="240" w:lineRule="auto"/>
              <w:jc w:val="center"/>
              <w:rPr>
                <w:rFonts w:eastAsia="Times New Roman"/>
              </w:rPr>
            </w:pPr>
            <w:r w:rsidRPr="004444E4">
              <w:rPr>
                <w:rFonts w:eastAsia="Times New Roman"/>
              </w:rPr>
              <w:t>от 0,03 до 2,5 га</w:t>
            </w:r>
          </w:p>
        </w:tc>
        <w:tc>
          <w:tcPr>
            <w:tcW w:w="1701" w:type="dxa"/>
            <w:vAlign w:val="center"/>
          </w:tcPr>
          <w:p w:rsidR="004444E4" w:rsidRPr="004444E4" w:rsidRDefault="004444E4" w:rsidP="004444E4">
            <w:pPr>
              <w:spacing w:line="240" w:lineRule="auto"/>
              <w:jc w:val="center"/>
              <w:rPr>
                <w:rFonts w:eastAsia="Times New Roman"/>
              </w:rPr>
            </w:pPr>
            <w:r w:rsidRPr="004444E4">
              <w:rPr>
                <w:rFonts w:eastAsia="Times New Roman"/>
              </w:rPr>
              <w:t>20</w:t>
            </w:r>
          </w:p>
        </w:tc>
      </w:tr>
      <w:tr w:rsidR="004444E4" w:rsidRPr="004444E4" w:rsidTr="004444E4">
        <w:tc>
          <w:tcPr>
            <w:tcW w:w="6096" w:type="dxa"/>
            <w:vAlign w:val="center"/>
          </w:tcPr>
          <w:p w:rsidR="004444E4" w:rsidRPr="004444E4" w:rsidRDefault="004444E4" w:rsidP="004444E4">
            <w:pPr>
              <w:spacing w:line="240" w:lineRule="auto"/>
              <w:jc w:val="center"/>
              <w:rPr>
                <w:rFonts w:eastAsia="Times New Roman"/>
              </w:rPr>
            </w:pPr>
            <w:r w:rsidRPr="004444E4">
              <w:rPr>
                <w:rFonts w:eastAsia="Times New Roman"/>
              </w:rPr>
              <w:t>5.4. Причалы для маломерных судов</w:t>
            </w:r>
          </w:p>
        </w:tc>
        <w:tc>
          <w:tcPr>
            <w:tcW w:w="2126" w:type="dxa"/>
            <w:vAlign w:val="center"/>
          </w:tcPr>
          <w:p w:rsidR="004444E4" w:rsidRPr="004444E4" w:rsidRDefault="004444E4" w:rsidP="004444E4">
            <w:pPr>
              <w:spacing w:line="240" w:lineRule="auto"/>
              <w:jc w:val="center"/>
              <w:rPr>
                <w:rFonts w:eastAsia="Times New Roman"/>
              </w:rPr>
            </w:pPr>
            <w:r w:rsidRPr="004444E4">
              <w:rPr>
                <w:rFonts w:eastAsia="Times New Roman"/>
                <w:w w:val="99"/>
              </w:rPr>
              <w:t>от 0,003 до 0,06 га</w:t>
            </w:r>
          </w:p>
        </w:tc>
        <w:tc>
          <w:tcPr>
            <w:tcW w:w="1701" w:type="dxa"/>
            <w:vAlign w:val="center"/>
          </w:tcPr>
          <w:p w:rsidR="004444E4" w:rsidRPr="004444E4" w:rsidRDefault="004444E4" w:rsidP="004444E4">
            <w:pPr>
              <w:spacing w:line="240" w:lineRule="auto"/>
              <w:jc w:val="center"/>
              <w:rPr>
                <w:rFonts w:eastAsia="Times New Roman"/>
              </w:rPr>
            </w:pPr>
            <w:r w:rsidRPr="004444E4">
              <w:rPr>
                <w:rFonts w:eastAsia="Times New Roman"/>
                <w:w w:val="99"/>
              </w:rPr>
              <w:t>60</w:t>
            </w:r>
          </w:p>
        </w:tc>
      </w:tr>
      <w:tr w:rsidR="004444E4" w:rsidRPr="004444E4" w:rsidTr="004444E4">
        <w:tc>
          <w:tcPr>
            <w:tcW w:w="6096" w:type="dxa"/>
            <w:vAlign w:val="center"/>
          </w:tcPr>
          <w:p w:rsidR="004444E4" w:rsidRPr="004444E4" w:rsidRDefault="004444E4" w:rsidP="004444E4">
            <w:pPr>
              <w:spacing w:line="240" w:lineRule="auto"/>
              <w:jc w:val="center"/>
              <w:rPr>
                <w:rFonts w:eastAsia="Times New Roman"/>
              </w:rPr>
            </w:pPr>
            <w:r w:rsidRPr="004444E4">
              <w:rPr>
                <w:rFonts w:eastAsia="Times New Roman"/>
              </w:rPr>
              <w:t>5.5. Поля для гольфа или конных прогулок</w:t>
            </w:r>
          </w:p>
        </w:tc>
        <w:tc>
          <w:tcPr>
            <w:tcW w:w="2126" w:type="dxa"/>
            <w:vAlign w:val="center"/>
          </w:tcPr>
          <w:p w:rsidR="004444E4" w:rsidRPr="004444E4" w:rsidRDefault="004444E4" w:rsidP="004444E4">
            <w:pPr>
              <w:spacing w:line="240" w:lineRule="auto"/>
              <w:jc w:val="center"/>
              <w:rPr>
                <w:rFonts w:eastAsia="Times New Roman"/>
                <w:w w:val="99"/>
              </w:rPr>
            </w:pPr>
            <w:r w:rsidRPr="004444E4">
              <w:rPr>
                <w:rFonts w:eastAsia="Times New Roman"/>
                <w:w w:val="99"/>
              </w:rPr>
              <w:t>от 0,003 до 250,0 га</w:t>
            </w:r>
          </w:p>
        </w:tc>
        <w:tc>
          <w:tcPr>
            <w:tcW w:w="1701" w:type="dxa"/>
            <w:vAlign w:val="center"/>
          </w:tcPr>
          <w:p w:rsidR="004444E4" w:rsidRPr="004444E4" w:rsidRDefault="004444E4" w:rsidP="004444E4">
            <w:pPr>
              <w:spacing w:line="240" w:lineRule="auto"/>
              <w:jc w:val="center"/>
              <w:rPr>
                <w:rFonts w:eastAsia="Times New Roman"/>
                <w:w w:val="99"/>
              </w:rPr>
            </w:pPr>
            <w:r w:rsidRPr="004444E4">
              <w:rPr>
                <w:rFonts w:eastAsia="Times New Roman"/>
                <w:w w:val="99"/>
              </w:rPr>
              <w:t>20</w:t>
            </w:r>
          </w:p>
        </w:tc>
      </w:tr>
      <w:tr w:rsidR="004444E4" w:rsidRPr="004444E4" w:rsidTr="004444E4">
        <w:tc>
          <w:tcPr>
            <w:tcW w:w="6096" w:type="dxa"/>
            <w:vAlign w:val="center"/>
          </w:tcPr>
          <w:p w:rsidR="004444E4" w:rsidRPr="004444E4" w:rsidRDefault="004444E4" w:rsidP="004444E4">
            <w:pPr>
              <w:spacing w:line="240" w:lineRule="auto"/>
              <w:jc w:val="center"/>
              <w:rPr>
                <w:rFonts w:eastAsia="Times New Roman"/>
              </w:rPr>
            </w:pPr>
            <w:r w:rsidRPr="004444E4">
              <w:rPr>
                <w:rFonts w:eastAsia="Times New Roman"/>
              </w:rPr>
              <w:t>9.0. Деятельность по особой охране и изучению природы</w:t>
            </w:r>
          </w:p>
        </w:tc>
        <w:tc>
          <w:tcPr>
            <w:tcW w:w="3827" w:type="dxa"/>
            <w:gridSpan w:val="2"/>
            <w:vAlign w:val="center"/>
          </w:tcPr>
          <w:p w:rsidR="004444E4" w:rsidRPr="004444E4" w:rsidRDefault="004444E4" w:rsidP="004444E4">
            <w:pPr>
              <w:spacing w:line="240" w:lineRule="auto"/>
              <w:jc w:val="center"/>
              <w:rPr>
                <w:rFonts w:eastAsia="Times New Roman"/>
                <w:b/>
              </w:rPr>
            </w:pPr>
            <w:r w:rsidRPr="004444E4">
              <w:rPr>
                <w:rFonts w:eastAsia="Times New Roman"/>
                <w:w w:val="99"/>
              </w:rPr>
              <w:t>Градостроительный регламент не устанавливается</w:t>
            </w:r>
          </w:p>
        </w:tc>
      </w:tr>
      <w:tr w:rsidR="004444E4" w:rsidRPr="004444E4" w:rsidTr="004444E4">
        <w:tc>
          <w:tcPr>
            <w:tcW w:w="6096" w:type="dxa"/>
            <w:vAlign w:val="center"/>
          </w:tcPr>
          <w:p w:rsidR="004444E4" w:rsidRPr="004444E4" w:rsidRDefault="004444E4" w:rsidP="004444E4">
            <w:pPr>
              <w:spacing w:line="240" w:lineRule="auto"/>
              <w:jc w:val="center"/>
              <w:rPr>
                <w:rFonts w:eastAsia="Times New Roman"/>
              </w:rPr>
            </w:pPr>
            <w:r w:rsidRPr="004444E4">
              <w:rPr>
                <w:rFonts w:eastAsia="Times New Roman"/>
              </w:rPr>
              <w:t>9.3. Историко-культурная деятельность</w:t>
            </w:r>
          </w:p>
        </w:tc>
        <w:tc>
          <w:tcPr>
            <w:tcW w:w="3827" w:type="dxa"/>
            <w:gridSpan w:val="2"/>
            <w:vAlign w:val="center"/>
          </w:tcPr>
          <w:p w:rsidR="004444E4" w:rsidRPr="004444E4" w:rsidRDefault="004444E4" w:rsidP="004444E4">
            <w:pPr>
              <w:spacing w:line="240" w:lineRule="auto"/>
              <w:jc w:val="center"/>
              <w:rPr>
                <w:rFonts w:eastAsia="Times New Roman"/>
                <w:b/>
              </w:rPr>
            </w:pPr>
            <w:r w:rsidRPr="004444E4">
              <w:rPr>
                <w:rFonts w:eastAsia="Times New Roman"/>
                <w:w w:val="99"/>
              </w:rPr>
              <w:t>Градостроительный регламент не распространяется</w:t>
            </w:r>
          </w:p>
        </w:tc>
      </w:tr>
      <w:tr w:rsidR="004444E4" w:rsidRPr="004444E4" w:rsidTr="004444E4">
        <w:tc>
          <w:tcPr>
            <w:tcW w:w="6096" w:type="dxa"/>
            <w:vAlign w:val="center"/>
          </w:tcPr>
          <w:p w:rsidR="004444E4" w:rsidRPr="004444E4" w:rsidRDefault="004444E4" w:rsidP="004444E4">
            <w:pPr>
              <w:spacing w:line="240" w:lineRule="auto"/>
              <w:jc w:val="center"/>
              <w:rPr>
                <w:rFonts w:eastAsia="Times New Roman"/>
              </w:rPr>
            </w:pPr>
            <w:r w:rsidRPr="004444E4">
              <w:rPr>
                <w:rFonts w:eastAsia="Times New Roman"/>
              </w:rPr>
              <w:t>10.4. Резервные леса</w:t>
            </w:r>
          </w:p>
        </w:tc>
        <w:tc>
          <w:tcPr>
            <w:tcW w:w="3827" w:type="dxa"/>
            <w:gridSpan w:val="2"/>
            <w:vAlign w:val="center"/>
          </w:tcPr>
          <w:p w:rsidR="004444E4" w:rsidRPr="004444E4" w:rsidRDefault="004444E4" w:rsidP="004444E4">
            <w:pPr>
              <w:spacing w:line="240" w:lineRule="auto"/>
              <w:jc w:val="center"/>
              <w:rPr>
                <w:rFonts w:eastAsia="Times New Roman"/>
                <w:b/>
              </w:rPr>
            </w:pPr>
            <w:r w:rsidRPr="004444E4">
              <w:rPr>
                <w:rFonts w:eastAsia="Times New Roman"/>
                <w:w w:val="99"/>
              </w:rPr>
              <w:t>Градостроительный регламент не устанавливается</w:t>
            </w:r>
          </w:p>
        </w:tc>
      </w:tr>
      <w:tr w:rsidR="004444E4" w:rsidRPr="004444E4" w:rsidTr="004444E4">
        <w:tc>
          <w:tcPr>
            <w:tcW w:w="6096" w:type="dxa"/>
            <w:vAlign w:val="center"/>
          </w:tcPr>
          <w:p w:rsidR="004444E4" w:rsidRPr="004444E4" w:rsidRDefault="004444E4" w:rsidP="004444E4">
            <w:pPr>
              <w:spacing w:line="240" w:lineRule="auto"/>
              <w:jc w:val="center"/>
              <w:rPr>
                <w:rFonts w:eastAsia="Times New Roman"/>
              </w:rPr>
            </w:pPr>
            <w:r w:rsidRPr="004444E4">
              <w:rPr>
                <w:rFonts w:eastAsia="Times New Roman"/>
              </w:rPr>
              <w:t>11.1. Общее пользование водными объектами</w:t>
            </w:r>
          </w:p>
        </w:tc>
        <w:tc>
          <w:tcPr>
            <w:tcW w:w="3827" w:type="dxa"/>
            <w:gridSpan w:val="2"/>
            <w:vAlign w:val="center"/>
          </w:tcPr>
          <w:p w:rsidR="004444E4" w:rsidRPr="004444E4" w:rsidRDefault="004444E4" w:rsidP="004444E4">
            <w:pPr>
              <w:spacing w:line="240" w:lineRule="auto"/>
              <w:jc w:val="center"/>
              <w:rPr>
                <w:rFonts w:eastAsia="Times New Roman"/>
                <w:b/>
              </w:rPr>
            </w:pPr>
            <w:r w:rsidRPr="004444E4">
              <w:rPr>
                <w:rFonts w:eastAsia="Times New Roman"/>
                <w:w w:val="99"/>
              </w:rPr>
              <w:t>Градостроительный регламент не распространяется</w:t>
            </w:r>
          </w:p>
        </w:tc>
      </w:tr>
      <w:tr w:rsidR="004444E4" w:rsidRPr="004444E4" w:rsidTr="004444E4">
        <w:tc>
          <w:tcPr>
            <w:tcW w:w="6096" w:type="dxa"/>
            <w:vAlign w:val="center"/>
          </w:tcPr>
          <w:p w:rsidR="004444E4" w:rsidRPr="004444E4" w:rsidRDefault="004444E4" w:rsidP="004444E4">
            <w:pPr>
              <w:spacing w:line="240" w:lineRule="auto"/>
              <w:jc w:val="center"/>
              <w:rPr>
                <w:rFonts w:eastAsia="Times New Roman"/>
              </w:rPr>
            </w:pPr>
            <w:r w:rsidRPr="004444E4">
              <w:rPr>
                <w:rFonts w:eastAsia="Times New Roman"/>
              </w:rPr>
              <w:t>12.0. Земельные участки (территории) общего пользования</w:t>
            </w:r>
          </w:p>
        </w:tc>
        <w:tc>
          <w:tcPr>
            <w:tcW w:w="3827" w:type="dxa"/>
            <w:gridSpan w:val="2"/>
            <w:vAlign w:val="center"/>
          </w:tcPr>
          <w:p w:rsidR="004444E4" w:rsidRPr="004444E4" w:rsidRDefault="004444E4" w:rsidP="004444E4">
            <w:pPr>
              <w:spacing w:line="240" w:lineRule="auto"/>
              <w:jc w:val="center"/>
              <w:rPr>
                <w:rFonts w:eastAsia="Times New Roman"/>
                <w:b/>
              </w:rPr>
            </w:pPr>
            <w:r w:rsidRPr="004444E4">
              <w:rPr>
                <w:rFonts w:eastAsia="Times New Roman"/>
                <w:w w:val="99"/>
              </w:rPr>
              <w:t>Градостроительный регламент не распространяется</w:t>
            </w:r>
          </w:p>
        </w:tc>
      </w:tr>
      <w:tr w:rsidR="004444E4" w:rsidRPr="004444E4" w:rsidTr="004444E4">
        <w:tc>
          <w:tcPr>
            <w:tcW w:w="6096" w:type="dxa"/>
            <w:vAlign w:val="center"/>
          </w:tcPr>
          <w:p w:rsidR="004444E4" w:rsidRPr="004444E4" w:rsidRDefault="004444E4" w:rsidP="004444E4">
            <w:pPr>
              <w:spacing w:line="240" w:lineRule="auto"/>
              <w:jc w:val="center"/>
              <w:rPr>
                <w:rFonts w:eastAsia="Times New Roman"/>
              </w:rPr>
            </w:pPr>
            <w:r w:rsidRPr="004444E4">
              <w:rPr>
                <w:rFonts w:eastAsia="Times New Roman"/>
              </w:rPr>
              <w:t>12.1. Ритуальная деятельность</w:t>
            </w:r>
          </w:p>
        </w:tc>
        <w:tc>
          <w:tcPr>
            <w:tcW w:w="2126" w:type="dxa"/>
            <w:vAlign w:val="center"/>
          </w:tcPr>
          <w:p w:rsidR="004444E4" w:rsidRPr="004444E4" w:rsidRDefault="004444E4" w:rsidP="004444E4">
            <w:pPr>
              <w:spacing w:line="240" w:lineRule="auto"/>
              <w:jc w:val="center"/>
              <w:rPr>
                <w:rFonts w:eastAsia="Times New Roman"/>
              </w:rPr>
            </w:pPr>
            <w:r w:rsidRPr="004444E4">
              <w:rPr>
                <w:rFonts w:eastAsia="Times New Roman"/>
                <w:w w:val="99"/>
              </w:rPr>
              <w:t>от 0,1 до 50,0 га</w:t>
            </w:r>
          </w:p>
        </w:tc>
        <w:tc>
          <w:tcPr>
            <w:tcW w:w="1701" w:type="dxa"/>
            <w:vAlign w:val="center"/>
          </w:tcPr>
          <w:p w:rsidR="004444E4" w:rsidRPr="004444E4" w:rsidRDefault="004444E4" w:rsidP="004444E4">
            <w:pPr>
              <w:spacing w:line="240" w:lineRule="auto"/>
              <w:jc w:val="center"/>
              <w:rPr>
                <w:rFonts w:eastAsia="Times New Roman"/>
              </w:rPr>
            </w:pPr>
            <w:r w:rsidRPr="004444E4">
              <w:rPr>
                <w:rFonts w:eastAsia="Times New Roman"/>
              </w:rPr>
              <w:t>90</w:t>
            </w:r>
          </w:p>
        </w:tc>
      </w:tr>
    </w:tbl>
    <w:p w:rsidR="004444E4" w:rsidRPr="004444E4" w:rsidRDefault="004444E4" w:rsidP="004444E4">
      <w:pPr>
        <w:spacing w:after="0" w:line="240" w:lineRule="auto"/>
        <w:jc w:val="center"/>
        <w:rPr>
          <w:rFonts w:ascii="Times New Roman" w:eastAsia="Times New Roman" w:hAnsi="Times New Roman" w:cs="Times New Roman"/>
          <w:lang w:eastAsia="ru-RU"/>
        </w:rPr>
      </w:pPr>
    </w:p>
    <w:p w:rsidR="004444E4" w:rsidRPr="004444E4" w:rsidRDefault="004444E4" w:rsidP="004444E4">
      <w:pPr>
        <w:spacing w:after="0" w:line="240" w:lineRule="auto"/>
        <w:jc w:val="center"/>
        <w:rPr>
          <w:rFonts w:ascii="Times New Roman" w:eastAsia="Times New Roman" w:hAnsi="Times New Roman" w:cs="Times New Roman"/>
          <w:b/>
          <w:bCs/>
          <w:sz w:val="24"/>
          <w:szCs w:val="24"/>
          <w:lang w:eastAsia="ru-RU"/>
        </w:rPr>
      </w:pPr>
      <w:r w:rsidRPr="004444E4">
        <w:rPr>
          <w:rFonts w:ascii="Times New Roman" w:eastAsia="Times New Roman" w:hAnsi="Times New Roman" w:cs="Times New Roman"/>
          <w:b/>
          <w:bCs/>
          <w:sz w:val="24"/>
          <w:szCs w:val="24"/>
          <w:lang w:eastAsia="ru-RU"/>
        </w:rPr>
        <w:t>Предельные параметры использования ОКС</w:t>
      </w:r>
    </w:p>
    <w:p w:rsidR="004444E4" w:rsidRPr="004444E4" w:rsidRDefault="004444E4" w:rsidP="004444E4">
      <w:pPr>
        <w:spacing w:after="0" w:line="240" w:lineRule="auto"/>
        <w:jc w:val="center"/>
        <w:rPr>
          <w:rFonts w:ascii="Times New Roman" w:eastAsia="Times New Roman" w:hAnsi="Times New Roman" w:cs="Times New Roman"/>
          <w:lang w:eastAsia="ru-RU"/>
        </w:rPr>
      </w:pPr>
    </w:p>
    <w:tbl>
      <w:tblPr>
        <w:tblStyle w:val="a7"/>
        <w:tblW w:w="9923" w:type="dxa"/>
        <w:tblInd w:w="-5" w:type="dxa"/>
        <w:tblLayout w:type="fixed"/>
        <w:tblLook w:val="04A0" w:firstRow="1" w:lastRow="0" w:firstColumn="1" w:lastColumn="0" w:noHBand="0" w:noVBand="1"/>
      </w:tblPr>
      <w:tblGrid>
        <w:gridCol w:w="3261"/>
        <w:gridCol w:w="3118"/>
        <w:gridCol w:w="3544"/>
      </w:tblGrid>
      <w:tr w:rsidR="004444E4" w:rsidRPr="004444E4" w:rsidTr="004444E4">
        <w:tc>
          <w:tcPr>
            <w:tcW w:w="9923" w:type="dxa"/>
            <w:gridSpan w:val="3"/>
            <w:vAlign w:val="center"/>
          </w:tcPr>
          <w:p w:rsidR="004444E4" w:rsidRPr="004444E4" w:rsidRDefault="004444E4" w:rsidP="004444E4">
            <w:pPr>
              <w:spacing w:line="240" w:lineRule="auto"/>
              <w:jc w:val="center"/>
              <w:rPr>
                <w:rFonts w:eastAsia="Arial"/>
                <w:b/>
                <w:bCs/>
                <w:sz w:val="24"/>
                <w:szCs w:val="24"/>
              </w:rPr>
            </w:pPr>
            <w:r w:rsidRPr="004444E4">
              <w:rPr>
                <w:rFonts w:eastAsia="Times New Roman"/>
                <w:b/>
                <w:sz w:val="24"/>
                <w:szCs w:val="24"/>
              </w:rPr>
              <w:t>Рс-1. Зона спортивных сооружений (1 очередь)</w:t>
            </w:r>
          </w:p>
        </w:tc>
      </w:tr>
      <w:tr w:rsidR="004444E4" w:rsidRPr="004444E4" w:rsidTr="004444E4">
        <w:trPr>
          <w:trHeight w:val="562"/>
        </w:trPr>
        <w:tc>
          <w:tcPr>
            <w:tcW w:w="3261" w:type="dxa"/>
            <w:vAlign w:val="center"/>
          </w:tcPr>
          <w:p w:rsidR="004444E4" w:rsidRPr="004444E4" w:rsidRDefault="004444E4" w:rsidP="004444E4">
            <w:pPr>
              <w:spacing w:line="240" w:lineRule="auto"/>
              <w:jc w:val="center"/>
              <w:rPr>
                <w:rFonts w:eastAsia="Times New Roman"/>
                <w:b/>
              </w:rPr>
            </w:pPr>
            <w:r w:rsidRPr="004444E4">
              <w:rPr>
                <w:rFonts w:eastAsia="Times New Roman"/>
                <w:b/>
              </w:rPr>
              <w:t>Наименование ОКС</w:t>
            </w:r>
          </w:p>
        </w:tc>
        <w:tc>
          <w:tcPr>
            <w:tcW w:w="3118" w:type="dxa"/>
            <w:vAlign w:val="center"/>
          </w:tcPr>
          <w:p w:rsidR="004444E4" w:rsidRPr="004444E4" w:rsidRDefault="004444E4" w:rsidP="004444E4">
            <w:pPr>
              <w:spacing w:line="240" w:lineRule="auto"/>
              <w:jc w:val="center"/>
              <w:rPr>
                <w:rFonts w:eastAsia="Times New Roman"/>
                <w:b/>
              </w:rPr>
            </w:pPr>
            <w:r w:rsidRPr="004444E4">
              <w:rPr>
                <w:rFonts w:eastAsia="Times New Roman"/>
                <w:b/>
                <w:bCs/>
              </w:rPr>
              <w:t>*Код и наименование</w:t>
            </w:r>
          </w:p>
        </w:tc>
        <w:tc>
          <w:tcPr>
            <w:tcW w:w="3544" w:type="dxa"/>
            <w:vAlign w:val="center"/>
          </w:tcPr>
          <w:p w:rsidR="004444E4" w:rsidRPr="004444E4" w:rsidRDefault="004444E4" w:rsidP="004444E4">
            <w:pPr>
              <w:spacing w:line="240" w:lineRule="auto"/>
              <w:jc w:val="center"/>
              <w:rPr>
                <w:rFonts w:eastAsia="Times New Roman"/>
                <w:b/>
              </w:rPr>
            </w:pPr>
            <w:r w:rsidRPr="004444E4">
              <w:rPr>
                <w:rFonts w:eastAsia="Times New Roman"/>
                <w:b/>
              </w:rPr>
              <w:t>Максимальная этажность/высота</w:t>
            </w:r>
          </w:p>
        </w:tc>
      </w:tr>
      <w:tr w:rsidR="004444E4" w:rsidRPr="004444E4" w:rsidTr="004444E4">
        <w:tc>
          <w:tcPr>
            <w:tcW w:w="3261" w:type="dxa"/>
            <w:vAlign w:val="center"/>
          </w:tcPr>
          <w:p w:rsidR="004444E4" w:rsidRPr="004444E4" w:rsidRDefault="004444E4" w:rsidP="004444E4">
            <w:pPr>
              <w:spacing w:line="240" w:lineRule="auto"/>
              <w:jc w:val="center"/>
              <w:rPr>
                <w:rFonts w:eastAsia="Times New Roman"/>
              </w:rPr>
            </w:pPr>
            <w:r w:rsidRPr="004444E4">
              <w:rPr>
                <w:rFonts w:eastAsia="Times New Roman"/>
              </w:rPr>
              <w:t>Улицы и дороги местного значения</w:t>
            </w:r>
          </w:p>
        </w:tc>
        <w:tc>
          <w:tcPr>
            <w:tcW w:w="3118" w:type="dxa"/>
            <w:vMerge w:val="restart"/>
            <w:vAlign w:val="center"/>
          </w:tcPr>
          <w:p w:rsidR="004444E4" w:rsidRPr="004444E4" w:rsidRDefault="004444E4" w:rsidP="004444E4">
            <w:pPr>
              <w:spacing w:line="240" w:lineRule="auto"/>
              <w:jc w:val="center"/>
              <w:rPr>
                <w:rFonts w:eastAsia="Times New Roman"/>
              </w:rPr>
            </w:pPr>
            <w:r w:rsidRPr="004444E4">
              <w:rPr>
                <w:rFonts w:eastAsia="Times New Roman"/>
              </w:rPr>
              <w:t>Все коды и наименования</w:t>
            </w:r>
          </w:p>
        </w:tc>
        <w:tc>
          <w:tcPr>
            <w:tcW w:w="3544" w:type="dxa"/>
            <w:vAlign w:val="center"/>
          </w:tcPr>
          <w:p w:rsidR="004444E4" w:rsidRPr="004444E4" w:rsidRDefault="004444E4" w:rsidP="004444E4">
            <w:pPr>
              <w:spacing w:line="240" w:lineRule="auto"/>
              <w:jc w:val="center"/>
              <w:rPr>
                <w:rFonts w:eastAsia="Times New Roman"/>
              </w:rPr>
            </w:pPr>
            <w:r w:rsidRPr="004444E4">
              <w:rPr>
                <w:rFonts w:eastAsia="Times New Roman"/>
              </w:rPr>
              <w:t>-</w:t>
            </w:r>
          </w:p>
        </w:tc>
      </w:tr>
      <w:tr w:rsidR="004444E4" w:rsidRPr="004444E4" w:rsidTr="004444E4">
        <w:tc>
          <w:tcPr>
            <w:tcW w:w="3261" w:type="dxa"/>
            <w:vAlign w:val="center"/>
          </w:tcPr>
          <w:p w:rsidR="004444E4" w:rsidRPr="004444E4" w:rsidRDefault="004444E4" w:rsidP="004444E4">
            <w:pPr>
              <w:spacing w:line="240" w:lineRule="auto"/>
              <w:jc w:val="center"/>
              <w:rPr>
                <w:rFonts w:eastAsia="Times New Roman"/>
              </w:rPr>
            </w:pPr>
            <w:r w:rsidRPr="004444E4">
              <w:rPr>
                <w:rFonts w:eastAsia="Times New Roman"/>
              </w:rPr>
              <w:t xml:space="preserve">ОКС, для </w:t>
            </w:r>
            <w:proofErr w:type="gramStart"/>
            <w:r w:rsidRPr="004444E4">
              <w:rPr>
                <w:rFonts w:eastAsia="Times New Roman"/>
              </w:rPr>
              <w:t>которых</w:t>
            </w:r>
            <w:proofErr w:type="gramEnd"/>
            <w:r w:rsidRPr="004444E4">
              <w:rPr>
                <w:rFonts w:eastAsia="Times New Roman"/>
              </w:rPr>
              <w:t xml:space="preserve"> не указано иное</w:t>
            </w:r>
          </w:p>
        </w:tc>
        <w:tc>
          <w:tcPr>
            <w:tcW w:w="3118" w:type="dxa"/>
            <w:vMerge/>
            <w:vAlign w:val="center"/>
          </w:tcPr>
          <w:p w:rsidR="004444E4" w:rsidRPr="004444E4" w:rsidRDefault="004444E4" w:rsidP="004444E4">
            <w:pPr>
              <w:spacing w:line="240" w:lineRule="auto"/>
              <w:jc w:val="center"/>
              <w:rPr>
                <w:rFonts w:eastAsia="Times New Roman"/>
              </w:rPr>
            </w:pPr>
          </w:p>
        </w:tc>
        <w:tc>
          <w:tcPr>
            <w:tcW w:w="3544" w:type="dxa"/>
            <w:vAlign w:val="center"/>
          </w:tcPr>
          <w:p w:rsidR="004444E4" w:rsidRPr="004444E4" w:rsidRDefault="004444E4" w:rsidP="004444E4">
            <w:pPr>
              <w:spacing w:line="240" w:lineRule="auto"/>
              <w:jc w:val="center"/>
              <w:rPr>
                <w:rFonts w:eastAsia="Times New Roman"/>
              </w:rPr>
            </w:pPr>
            <w:r w:rsidRPr="004444E4">
              <w:rPr>
                <w:rFonts w:eastAsia="Times New Roman"/>
              </w:rPr>
              <w:t xml:space="preserve">4 </w:t>
            </w:r>
            <w:proofErr w:type="spellStart"/>
            <w:r w:rsidRPr="004444E4">
              <w:rPr>
                <w:rFonts w:eastAsia="Times New Roman"/>
              </w:rPr>
              <w:t>эт</w:t>
            </w:r>
            <w:proofErr w:type="spellEnd"/>
            <w:r w:rsidRPr="004444E4">
              <w:rPr>
                <w:rFonts w:eastAsia="Times New Roman"/>
              </w:rPr>
              <w:t>. / 22 м.</w:t>
            </w:r>
          </w:p>
        </w:tc>
      </w:tr>
      <w:tr w:rsidR="004444E4" w:rsidRPr="004444E4" w:rsidTr="004444E4">
        <w:tc>
          <w:tcPr>
            <w:tcW w:w="3261" w:type="dxa"/>
            <w:vAlign w:val="center"/>
          </w:tcPr>
          <w:p w:rsidR="004444E4" w:rsidRPr="004444E4" w:rsidRDefault="004444E4" w:rsidP="004444E4">
            <w:pPr>
              <w:spacing w:line="240" w:lineRule="auto"/>
              <w:jc w:val="center"/>
              <w:rPr>
                <w:rFonts w:eastAsia="Times New Roman"/>
              </w:rPr>
            </w:pPr>
            <w:r w:rsidRPr="004444E4">
              <w:rPr>
                <w:rFonts w:eastAsia="Times New Roman"/>
              </w:rPr>
              <w:t>Все ОКС кроме размещения зданий или помещений, предназначенных для приема физических и юридических лиц в связи с предоставлением им коммунальных услуг</w:t>
            </w:r>
          </w:p>
        </w:tc>
        <w:tc>
          <w:tcPr>
            <w:tcW w:w="3118" w:type="dxa"/>
            <w:vMerge w:val="restart"/>
            <w:vAlign w:val="center"/>
          </w:tcPr>
          <w:p w:rsidR="004444E4" w:rsidRPr="004444E4" w:rsidRDefault="004444E4" w:rsidP="004444E4">
            <w:pPr>
              <w:spacing w:line="240" w:lineRule="auto"/>
              <w:jc w:val="center"/>
              <w:rPr>
                <w:rFonts w:eastAsia="Times New Roman"/>
              </w:rPr>
            </w:pPr>
            <w:r w:rsidRPr="004444E4">
              <w:rPr>
                <w:rFonts w:eastAsia="Times New Roman"/>
              </w:rPr>
              <w:t>3.1. Коммунальное обслуживание</w:t>
            </w:r>
          </w:p>
        </w:tc>
        <w:tc>
          <w:tcPr>
            <w:tcW w:w="3544" w:type="dxa"/>
            <w:vAlign w:val="center"/>
          </w:tcPr>
          <w:p w:rsidR="004444E4" w:rsidRPr="004444E4" w:rsidRDefault="004444E4" w:rsidP="004444E4">
            <w:pPr>
              <w:spacing w:line="240" w:lineRule="auto"/>
              <w:jc w:val="center"/>
              <w:rPr>
                <w:rFonts w:eastAsia="Times New Roman"/>
              </w:rPr>
            </w:pPr>
            <w:r w:rsidRPr="004444E4">
              <w:rPr>
                <w:rFonts w:eastAsia="Times New Roman"/>
              </w:rPr>
              <w:t xml:space="preserve">1 </w:t>
            </w:r>
            <w:proofErr w:type="spellStart"/>
            <w:r w:rsidRPr="004444E4">
              <w:rPr>
                <w:rFonts w:eastAsia="Times New Roman"/>
              </w:rPr>
              <w:t>эт</w:t>
            </w:r>
            <w:proofErr w:type="spellEnd"/>
            <w:r w:rsidRPr="004444E4">
              <w:rPr>
                <w:rFonts w:eastAsia="Times New Roman"/>
              </w:rPr>
              <w:t>.</w:t>
            </w:r>
          </w:p>
          <w:p w:rsidR="004444E4" w:rsidRPr="004444E4" w:rsidRDefault="004444E4" w:rsidP="004444E4">
            <w:pPr>
              <w:spacing w:line="240" w:lineRule="auto"/>
              <w:jc w:val="center"/>
              <w:rPr>
                <w:rFonts w:eastAsia="Times New Roman"/>
              </w:rPr>
            </w:pPr>
            <w:r w:rsidRPr="004444E4">
              <w:rPr>
                <w:rFonts w:eastAsia="Times New Roman"/>
              </w:rPr>
              <w:t>От уровня земли до:</w:t>
            </w:r>
          </w:p>
          <w:p w:rsidR="004444E4" w:rsidRPr="004444E4" w:rsidRDefault="004444E4" w:rsidP="004444E4">
            <w:pPr>
              <w:spacing w:line="240" w:lineRule="auto"/>
              <w:jc w:val="center"/>
              <w:rPr>
                <w:rFonts w:eastAsia="Times New Roman"/>
              </w:rPr>
            </w:pPr>
            <w:r w:rsidRPr="004444E4">
              <w:rPr>
                <w:rFonts w:eastAsia="Times New Roman"/>
              </w:rPr>
              <w:t>- верха плоской кровли – 4 м</w:t>
            </w:r>
          </w:p>
          <w:p w:rsidR="004444E4" w:rsidRPr="004444E4" w:rsidRDefault="004444E4" w:rsidP="004444E4">
            <w:pPr>
              <w:spacing w:line="240" w:lineRule="auto"/>
              <w:jc w:val="center"/>
              <w:rPr>
                <w:rFonts w:eastAsia="Times New Roman"/>
              </w:rPr>
            </w:pPr>
            <w:r w:rsidRPr="004444E4">
              <w:rPr>
                <w:rFonts w:eastAsia="Times New Roman"/>
              </w:rPr>
              <w:t>- до конька скатной кровли – 7 м</w:t>
            </w:r>
          </w:p>
        </w:tc>
      </w:tr>
      <w:tr w:rsidR="004444E4" w:rsidRPr="004444E4" w:rsidTr="004444E4">
        <w:tc>
          <w:tcPr>
            <w:tcW w:w="3261" w:type="dxa"/>
            <w:vAlign w:val="center"/>
          </w:tcPr>
          <w:p w:rsidR="004444E4" w:rsidRPr="004444E4" w:rsidRDefault="004444E4" w:rsidP="004444E4">
            <w:pPr>
              <w:spacing w:line="240" w:lineRule="auto"/>
              <w:jc w:val="center"/>
              <w:rPr>
                <w:rFonts w:eastAsia="Times New Roman"/>
              </w:rPr>
            </w:pPr>
            <w:r w:rsidRPr="004444E4">
              <w:rPr>
                <w:rFonts w:eastAsia="Times New Roman"/>
              </w:rPr>
              <w:t>ОКС в целях обеспечения физических и юридических лиц коммунальными услугами</w:t>
            </w:r>
          </w:p>
        </w:tc>
        <w:tc>
          <w:tcPr>
            <w:tcW w:w="3118" w:type="dxa"/>
            <w:vMerge/>
            <w:vAlign w:val="center"/>
          </w:tcPr>
          <w:p w:rsidR="004444E4" w:rsidRPr="004444E4" w:rsidRDefault="004444E4" w:rsidP="004444E4">
            <w:pPr>
              <w:spacing w:line="240" w:lineRule="auto"/>
              <w:jc w:val="center"/>
              <w:rPr>
                <w:rFonts w:eastAsia="Times New Roman"/>
              </w:rPr>
            </w:pPr>
          </w:p>
        </w:tc>
        <w:tc>
          <w:tcPr>
            <w:tcW w:w="3544" w:type="dxa"/>
            <w:vAlign w:val="center"/>
          </w:tcPr>
          <w:p w:rsidR="004444E4" w:rsidRPr="004444E4" w:rsidRDefault="004444E4" w:rsidP="004444E4">
            <w:pPr>
              <w:spacing w:line="240" w:lineRule="auto"/>
              <w:jc w:val="center"/>
              <w:rPr>
                <w:rFonts w:eastAsia="Times New Roman"/>
              </w:rPr>
            </w:pPr>
            <w:r w:rsidRPr="004444E4">
              <w:rPr>
                <w:rFonts w:eastAsia="Times New Roman"/>
              </w:rPr>
              <w:t xml:space="preserve">4 </w:t>
            </w:r>
            <w:proofErr w:type="spellStart"/>
            <w:r w:rsidRPr="004444E4">
              <w:rPr>
                <w:rFonts w:eastAsia="Times New Roman"/>
              </w:rPr>
              <w:t>эт</w:t>
            </w:r>
            <w:proofErr w:type="spellEnd"/>
            <w:r w:rsidRPr="004444E4">
              <w:rPr>
                <w:rFonts w:eastAsia="Times New Roman"/>
              </w:rPr>
              <w:t>./20 м</w:t>
            </w:r>
          </w:p>
        </w:tc>
      </w:tr>
      <w:tr w:rsidR="004444E4" w:rsidRPr="004444E4" w:rsidTr="004444E4">
        <w:tc>
          <w:tcPr>
            <w:tcW w:w="3261" w:type="dxa"/>
            <w:vAlign w:val="center"/>
          </w:tcPr>
          <w:p w:rsidR="004444E4" w:rsidRPr="004444E4" w:rsidRDefault="004444E4" w:rsidP="004444E4">
            <w:pPr>
              <w:spacing w:line="240" w:lineRule="auto"/>
              <w:jc w:val="center"/>
              <w:rPr>
                <w:rFonts w:eastAsia="Times New Roman"/>
              </w:rPr>
            </w:pPr>
            <w:r w:rsidRPr="004444E4">
              <w:rPr>
                <w:rFonts w:eastAsia="Times New Roman"/>
                <w:w w:val="99"/>
              </w:rPr>
              <w:t>Все виды ОКС</w:t>
            </w:r>
          </w:p>
        </w:tc>
        <w:tc>
          <w:tcPr>
            <w:tcW w:w="3118" w:type="dxa"/>
            <w:vAlign w:val="center"/>
          </w:tcPr>
          <w:p w:rsidR="004444E4" w:rsidRPr="004444E4" w:rsidRDefault="004444E4" w:rsidP="004444E4">
            <w:pPr>
              <w:spacing w:line="240" w:lineRule="auto"/>
              <w:jc w:val="center"/>
              <w:rPr>
                <w:rFonts w:eastAsia="Times New Roman"/>
              </w:rPr>
            </w:pPr>
            <w:r w:rsidRPr="004444E4">
              <w:rPr>
                <w:rFonts w:eastAsia="Times New Roman"/>
              </w:rPr>
              <w:t>4.1. Деловое управление</w:t>
            </w:r>
          </w:p>
        </w:tc>
        <w:tc>
          <w:tcPr>
            <w:tcW w:w="3544" w:type="dxa"/>
            <w:vAlign w:val="center"/>
          </w:tcPr>
          <w:p w:rsidR="004444E4" w:rsidRPr="004444E4" w:rsidRDefault="004444E4" w:rsidP="004444E4">
            <w:pPr>
              <w:spacing w:line="240" w:lineRule="auto"/>
              <w:jc w:val="center"/>
              <w:rPr>
                <w:rFonts w:eastAsia="Times New Roman"/>
              </w:rPr>
            </w:pPr>
            <w:r w:rsidRPr="004444E4">
              <w:rPr>
                <w:rFonts w:eastAsia="Times New Roman"/>
                <w:w w:val="99"/>
              </w:rPr>
              <w:t xml:space="preserve">2 </w:t>
            </w:r>
            <w:proofErr w:type="spellStart"/>
            <w:r w:rsidRPr="004444E4">
              <w:rPr>
                <w:rFonts w:eastAsia="Times New Roman"/>
                <w:w w:val="99"/>
              </w:rPr>
              <w:t>эт</w:t>
            </w:r>
            <w:proofErr w:type="spellEnd"/>
            <w:r w:rsidRPr="004444E4">
              <w:rPr>
                <w:rFonts w:eastAsia="Times New Roman"/>
                <w:w w:val="99"/>
              </w:rPr>
              <w:t>./10 м</w:t>
            </w:r>
          </w:p>
        </w:tc>
      </w:tr>
      <w:tr w:rsidR="004444E4" w:rsidRPr="004444E4" w:rsidTr="004444E4">
        <w:tc>
          <w:tcPr>
            <w:tcW w:w="3261" w:type="dxa"/>
            <w:vAlign w:val="center"/>
          </w:tcPr>
          <w:p w:rsidR="004444E4" w:rsidRPr="004444E4" w:rsidRDefault="004444E4" w:rsidP="004444E4">
            <w:pPr>
              <w:spacing w:line="240" w:lineRule="auto"/>
              <w:jc w:val="center"/>
              <w:rPr>
                <w:rFonts w:eastAsia="Times New Roman"/>
              </w:rPr>
            </w:pPr>
            <w:r w:rsidRPr="004444E4">
              <w:rPr>
                <w:rFonts w:eastAsia="Times New Roman"/>
              </w:rPr>
              <w:t>Объекты общественного питания</w:t>
            </w:r>
          </w:p>
        </w:tc>
        <w:tc>
          <w:tcPr>
            <w:tcW w:w="3118" w:type="dxa"/>
            <w:vAlign w:val="center"/>
          </w:tcPr>
          <w:p w:rsidR="004444E4" w:rsidRPr="004444E4" w:rsidRDefault="004444E4" w:rsidP="004444E4">
            <w:pPr>
              <w:spacing w:line="240" w:lineRule="auto"/>
              <w:jc w:val="center"/>
              <w:rPr>
                <w:rFonts w:eastAsia="Times New Roman"/>
              </w:rPr>
            </w:pPr>
            <w:r w:rsidRPr="004444E4">
              <w:rPr>
                <w:rFonts w:eastAsia="Times New Roman"/>
              </w:rPr>
              <w:t>4.6. Общественное питание</w:t>
            </w:r>
          </w:p>
        </w:tc>
        <w:tc>
          <w:tcPr>
            <w:tcW w:w="3544" w:type="dxa"/>
            <w:vAlign w:val="center"/>
          </w:tcPr>
          <w:p w:rsidR="004444E4" w:rsidRPr="004444E4" w:rsidRDefault="004444E4" w:rsidP="004444E4">
            <w:pPr>
              <w:spacing w:line="240" w:lineRule="auto"/>
              <w:jc w:val="center"/>
              <w:rPr>
                <w:rFonts w:eastAsia="Times New Roman"/>
              </w:rPr>
            </w:pPr>
            <w:r w:rsidRPr="004444E4">
              <w:rPr>
                <w:rFonts w:eastAsia="Times New Roman"/>
                <w:w w:val="99"/>
              </w:rPr>
              <w:t xml:space="preserve">2 </w:t>
            </w:r>
            <w:proofErr w:type="spellStart"/>
            <w:r w:rsidRPr="004444E4">
              <w:rPr>
                <w:rFonts w:eastAsia="Times New Roman"/>
                <w:w w:val="99"/>
              </w:rPr>
              <w:t>эт</w:t>
            </w:r>
            <w:proofErr w:type="spellEnd"/>
            <w:r w:rsidRPr="004444E4">
              <w:rPr>
                <w:rFonts w:eastAsia="Times New Roman"/>
                <w:w w:val="99"/>
              </w:rPr>
              <w:t>./10 м</w:t>
            </w:r>
          </w:p>
        </w:tc>
      </w:tr>
      <w:tr w:rsidR="004444E4" w:rsidRPr="004444E4" w:rsidTr="004444E4">
        <w:tc>
          <w:tcPr>
            <w:tcW w:w="3261" w:type="dxa"/>
            <w:vAlign w:val="center"/>
          </w:tcPr>
          <w:p w:rsidR="004444E4" w:rsidRPr="004444E4" w:rsidRDefault="004444E4" w:rsidP="004444E4">
            <w:pPr>
              <w:spacing w:line="240" w:lineRule="auto"/>
              <w:jc w:val="center"/>
              <w:rPr>
                <w:rFonts w:eastAsia="Times New Roman"/>
              </w:rPr>
            </w:pPr>
            <w:r w:rsidRPr="004444E4">
              <w:rPr>
                <w:rFonts w:eastAsia="Times New Roman"/>
                <w:w w:val="99"/>
              </w:rPr>
              <w:t>Все виды ОКС</w:t>
            </w:r>
          </w:p>
        </w:tc>
        <w:tc>
          <w:tcPr>
            <w:tcW w:w="3118" w:type="dxa"/>
            <w:vAlign w:val="center"/>
          </w:tcPr>
          <w:p w:rsidR="004444E4" w:rsidRPr="004444E4" w:rsidRDefault="004444E4" w:rsidP="004444E4">
            <w:pPr>
              <w:spacing w:line="240" w:lineRule="auto"/>
              <w:jc w:val="center"/>
              <w:rPr>
                <w:rFonts w:eastAsia="Times New Roman"/>
              </w:rPr>
            </w:pPr>
            <w:r w:rsidRPr="004444E4">
              <w:rPr>
                <w:rFonts w:eastAsia="Times New Roman"/>
              </w:rPr>
              <w:t>4.7. Гостиничное обслуживание</w:t>
            </w:r>
          </w:p>
        </w:tc>
        <w:tc>
          <w:tcPr>
            <w:tcW w:w="3544" w:type="dxa"/>
            <w:vAlign w:val="center"/>
          </w:tcPr>
          <w:p w:rsidR="004444E4" w:rsidRPr="004444E4" w:rsidRDefault="004444E4" w:rsidP="004444E4">
            <w:pPr>
              <w:spacing w:line="240" w:lineRule="auto"/>
              <w:jc w:val="center"/>
              <w:rPr>
                <w:rFonts w:eastAsia="Times New Roman"/>
              </w:rPr>
            </w:pPr>
            <w:r w:rsidRPr="004444E4">
              <w:rPr>
                <w:rFonts w:eastAsia="Times New Roman"/>
                <w:w w:val="99"/>
              </w:rPr>
              <w:t xml:space="preserve">4 </w:t>
            </w:r>
            <w:proofErr w:type="spellStart"/>
            <w:r w:rsidRPr="004444E4">
              <w:rPr>
                <w:rFonts w:eastAsia="Times New Roman"/>
                <w:w w:val="99"/>
              </w:rPr>
              <w:t>эт</w:t>
            </w:r>
            <w:proofErr w:type="spellEnd"/>
            <w:r w:rsidRPr="004444E4">
              <w:rPr>
                <w:rFonts w:eastAsia="Times New Roman"/>
                <w:w w:val="99"/>
              </w:rPr>
              <w:t>./20 м</w:t>
            </w:r>
          </w:p>
        </w:tc>
      </w:tr>
      <w:tr w:rsidR="004444E4" w:rsidRPr="004444E4" w:rsidTr="004444E4">
        <w:tc>
          <w:tcPr>
            <w:tcW w:w="3261" w:type="dxa"/>
            <w:vAlign w:val="center"/>
          </w:tcPr>
          <w:p w:rsidR="004444E4" w:rsidRPr="004444E4" w:rsidRDefault="004444E4" w:rsidP="004444E4">
            <w:pPr>
              <w:spacing w:line="240" w:lineRule="auto"/>
              <w:jc w:val="center"/>
              <w:rPr>
                <w:rFonts w:eastAsia="Times New Roman"/>
              </w:rPr>
            </w:pPr>
            <w:r w:rsidRPr="004444E4">
              <w:rPr>
                <w:rFonts w:eastAsia="Times New Roman"/>
                <w:w w:val="99"/>
              </w:rPr>
              <w:t xml:space="preserve">ОКС не </w:t>
            </w:r>
            <w:proofErr w:type="gramStart"/>
            <w:r w:rsidRPr="004444E4">
              <w:rPr>
                <w:rFonts w:eastAsia="Times New Roman"/>
                <w:w w:val="99"/>
              </w:rPr>
              <w:t>указанные</w:t>
            </w:r>
            <w:proofErr w:type="gramEnd"/>
            <w:r w:rsidRPr="004444E4">
              <w:rPr>
                <w:rFonts w:eastAsia="Times New Roman"/>
                <w:w w:val="99"/>
              </w:rPr>
              <w:t xml:space="preserve"> в кодах 5.1-5.5</w:t>
            </w:r>
          </w:p>
        </w:tc>
        <w:tc>
          <w:tcPr>
            <w:tcW w:w="3118" w:type="dxa"/>
            <w:vAlign w:val="center"/>
          </w:tcPr>
          <w:p w:rsidR="004444E4" w:rsidRPr="004444E4" w:rsidRDefault="004444E4" w:rsidP="004444E4">
            <w:pPr>
              <w:spacing w:line="240" w:lineRule="auto"/>
              <w:jc w:val="center"/>
              <w:rPr>
                <w:rFonts w:eastAsia="Times New Roman"/>
              </w:rPr>
            </w:pPr>
            <w:r w:rsidRPr="004444E4">
              <w:rPr>
                <w:rFonts w:eastAsia="Times New Roman"/>
              </w:rPr>
              <w:t>5.0. Отдых (рекреация)</w:t>
            </w:r>
          </w:p>
        </w:tc>
        <w:tc>
          <w:tcPr>
            <w:tcW w:w="3544" w:type="dxa"/>
            <w:vAlign w:val="center"/>
          </w:tcPr>
          <w:p w:rsidR="004444E4" w:rsidRPr="004444E4" w:rsidRDefault="004444E4" w:rsidP="004444E4">
            <w:pPr>
              <w:spacing w:line="240" w:lineRule="auto"/>
              <w:jc w:val="center"/>
              <w:rPr>
                <w:rFonts w:eastAsia="Times New Roman"/>
              </w:rPr>
            </w:pPr>
            <w:r w:rsidRPr="004444E4">
              <w:rPr>
                <w:rFonts w:eastAsia="Times New Roman"/>
                <w:w w:val="99"/>
              </w:rPr>
              <w:t xml:space="preserve">2 </w:t>
            </w:r>
            <w:proofErr w:type="spellStart"/>
            <w:r w:rsidRPr="004444E4">
              <w:rPr>
                <w:rFonts w:eastAsia="Times New Roman"/>
                <w:w w:val="99"/>
              </w:rPr>
              <w:t>эт</w:t>
            </w:r>
            <w:proofErr w:type="spellEnd"/>
            <w:r w:rsidRPr="004444E4">
              <w:rPr>
                <w:rFonts w:eastAsia="Times New Roman"/>
                <w:w w:val="99"/>
              </w:rPr>
              <w:t>./10 м</w:t>
            </w:r>
          </w:p>
        </w:tc>
      </w:tr>
      <w:tr w:rsidR="004444E4" w:rsidRPr="004444E4" w:rsidTr="004444E4">
        <w:tc>
          <w:tcPr>
            <w:tcW w:w="3261" w:type="dxa"/>
            <w:vAlign w:val="center"/>
          </w:tcPr>
          <w:p w:rsidR="004444E4" w:rsidRPr="004444E4" w:rsidRDefault="004444E4" w:rsidP="004444E4">
            <w:pPr>
              <w:spacing w:line="240" w:lineRule="auto"/>
              <w:jc w:val="center"/>
              <w:rPr>
                <w:rFonts w:eastAsia="Times New Roman"/>
              </w:rPr>
            </w:pPr>
            <w:r w:rsidRPr="004444E4">
              <w:rPr>
                <w:rFonts w:eastAsia="Times New Roman"/>
                <w:w w:val="99"/>
              </w:rPr>
              <w:t>Все виды ОКС</w:t>
            </w:r>
          </w:p>
        </w:tc>
        <w:tc>
          <w:tcPr>
            <w:tcW w:w="3118" w:type="dxa"/>
            <w:vAlign w:val="center"/>
          </w:tcPr>
          <w:p w:rsidR="004444E4" w:rsidRPr="004444E4" w:rsidRDefault="004444E4" w:rsidP="004444E4">
            <w:pPr>
              <w:spacing w:line="240" w:lineRule="auto"/>
              <w:jc w:val="center"/>
              <w:rPr>
                <w:rFonts w:eastAsia="Times New Roman"/>
              </w:rPr>
            </w:pPr>
            <w:r w:rsidRPr="004444E4">
              <w:rPr>
                <w:rFonts w:eastAsia="Times New Roman"/>
              </w:rPr>
              <w:t>5.1. Спорт</w:t>
            </w:r>
          </w:p>
        </w:tc>
        <w:tc>
          <w:tcPr>
            <w:tcW w:w="3544" w:type="dxa"/>
            <w:vAlign w:val="center"/>
          </w:tcPr>
          <w:p w:rsidR="004444E4" w:rsidRPr="004444E4" w:rsidRDefault="004444E4" w:rsidP="004444E4">
            <w:pPr>
              <w:spacing w:line="240" w:lineRule="auto"/>
              <w:jc w:val="center"/>
              <w:rPr>
                <w:rFonts w:eastAsia="Times New Roman"/>
              </w:rPr>
            </w:pPr>
            <w:r w:rsidRPr="004444E4">
              <w:rPr>
                <w:rFonts w:eastAsia="Times New Roman"/>
                <w:w w:val="99"/>
              </w:rPr>
              <w:t xml:space="preserve">4 </w:t>
            </w:r>
            <w:proofErr w:type="spellStart"/>
            <w:r w:rsidRPr="004444E4">
              <w:rPr>
                <w:rFonts w:eastAsia="Times New Roman"/>
                <w:w w:val="99"/>
              </w:rPr>
              <w:t>эт</w:t>
            </w:r>
            <w:proofErr w:type="spellEnd"/>
            <w:r w:rsidRPr="004444E4">
              <w:rPr>
                <w:rFonts w:eastAsia="Times New Roman"/>
                <w:w w:val="99"/>
              </w:rPr>
              <w:t>./20 м</w:t>
            </w:r>
          </w:p>
        </w:tc>
      </w:tr>
      <w:tr w:rsidR="004444E4" w:rsidRPr="004444E4" w:rsidTr="004444E4">
        <w:tc>
          <w:tcPr>
            <w:tcW w:w="3261" w:type="dxa"/>
            <w:vAlign w:val="center"/>
          </w:tcPr>
          <w:p w:rsidR="004444E4" w:rsidRPr="004444E4" w:rsidRDefault="004444E4" w:rsidP="004444E4">
            <w:pPr>
              <w:spacing w:line="240" w:lineRule="auto"/>
              <w:jc w:val="center"/>
              <w:rPr>
                <w:rFonts w:eastAsia="Times New Roman"/>
              </w:rPr>
            </w:pPr>
            <w:r w:rsidRPr="004444E4">
              <w:rPr>
                <w:rFonts w:eastAsia="Times New Roman"/>
                <w:w w:val="99"/>
              </w:rPr>
              <w:t>Все виды ОКС</w:t>
            </w:r>
          </w:p>
        </w:tc>
        <w:tc>
          <w:tcPr>
            <w:tcW w:w="3118" w:type="dxa"/>
            <w:vAlign w:val="center"/>
          </w:tcPr>
          <w:p w:rsidR="004444E4" w:rsidRPr="004444E4" w:rsidRDefault="004444E4" w:rsidP="004444E4">
            <w:pPr>
              <w:spacing w:line="240" w:lineRule="auto"/>
              <w:jc w:val="center"/>
              <w:rPr>
                <w:rFonts w:eastAsia="Times New Roman"/>
              </w:rPr>
            </w:pPr>
            <w:r w:rsidRPr="004444E4">
              <w:rPr>
                <w:rFonts w:eastAsia="Times New Roman"/>
              </w:rPr>
              <w:t>5.2. Природно-познавательный туризм</w:t>
            </w:r>
          </w:p>
        </w:tc>
        <w:tc>
          <w:tcPr>
            <w:tcW w:w="3544" w:type="dxa"/>
            <w:vAlign w:val="center"/>
          </w:tcPr>
          <w:p w:rsidR="004444E4" w:rsidRPr="004444E4" w:rsidRDefault="004444E4" w:rsidP="004444E4">
            <w:pPr>
              <w:spacing w:line="240" w:lineRule="auto"/>
              <w:jc w:val="center"/>
              <w:rPr>
                <w:rFonts w:eastAsia="Times New Roman"/>
              </w:rPr>
            </w:pPr>
            <w:r w:rsidRPr="004444E4">
              <w:rPr>
                <w:rFonts w:eastAsia="Times New Roman"/>
                <w:w w:val="99"/>
              </w:rPr>
              <w:t xml:space="preserve">1 </w:t>
            </w:r>
            <w:proofErr w:type="spellStart"/>
            <w:r w:rsidRPr="004444E4">
              <w:rPr>
                <w:rFonts w:eastAsia="Times New Roman"/>
                <w:w w:val="99"/>
              </w:rPr>
              <w:t>эт</w:t>
            </w:r>
            <w:proofErr w:type="spellEnd"/>
            <w:r w:rsidRPr="004444E4">
              <w:rPr>
                <w:rFonts w:eastAsia="Times New Roman"/>
                <w:w w:val="99"/>
              </w:rPr>
              <w:t>./4 м</w:t>
            </w:r>
          </w:p>
        </w:tc>
      </w:tr>
      <w:tr w:rsidR="004444E4" w:rsidRPr="004444E4" w:rsidTr="004444E4">
        <w:tc>
          <w:tcPr>
            <w:tcW w:w="3261" w:type="dxa"/>
            <w:vAlign w:val="center"/>
          </w:tcPr>
          <w:p w:rsidR="004444E4" w:rsidRPr="004444E4" w:rsidRDefault="004444E4" w:rsidP="004444E4">
            <w:pPr>
              <w:spacing w:line="240" w:lineRule="auto"/>
              <w:jc w:val="center"/>
              <w:rPr>
                <w:rFonts w:eastAsia="Times New Roman"/>
              </w:rPr>
            </w:pPr>
            <w:r w:rsidRPr="004444E4">
              <w:rPr>
                <w:rFonts w:eastAsia="Times New Roman"/>
                <w:w w:val="99"/>
              </w:rPr>
              <w:t>Все виды ОКС</w:t>
            </w:r>
          </w:p>
        </w:tc>
        <w:tc>
          <w:tcPr>
            <w:tcW w:w="3118" w:type="dxa"/>
            <w:vAlign w:val="center"/>
          </w:tcPr>
          <w:p w:rsidR="004444E4" w:rsidRPr="004444E4" w:rsidRDefault="004444E4" w:rsidP="004444E4">
            <w:pPr>
              <w:spacing w:line="240" w:lineRule="auto"/>
              <w:jc w:val="center"/>
              <w:rPr>
                <w:rFonts w:eastAsia="Times New Roman"/>
              </w:rPr>
            </w:pPr>
            <w:r w:rsidRPr="004444E4">
              <w:rPr>
                <w:rFonts w:eastAsia="Times New Roman"/>
              </w:rPr>
              <w:t>5.2.1. Туристическое обслуживание</w:t>
            </w:r>
          </w:p>
        </w:tc>
        <w:tc>
          <w:tcPr>
            <w:tcW w:w="3544" w:type="dxa"/>
            <w:vAlign w:val="center"/>
          </w:tcPr>
          <w:p w:rsidR="004444E4" w:rsidRPr="004444E4" w:rsidRDefault="004444E4" w:rsidP="004444E4">
            <w:pPr>
              <w:spacing w:line="240" w:lineRule="auto"/>
              <w:jc w:val="center"/>
              <w:rPr>
                <w:rFonts w:eastAsia="Times New Roman"/>
              </w:rPr>
            </w:pPr>
            <w:r w:rsidRPr="004444E4">
              <w:rPr>
                <w:rFonts w:eastAsia="Times New Roman"/>
              </w:rPr>
              <w:t xml:space="preserve">4 </w:t>
            </w:r>
            <w:proofErr w:type="spellStart"/>
            <w:r w:rsidRPr="004444E4">
              <w:rPr>
                <w:rFonts w:eastAsia="Times New Roman"/>
              </w:rPr>
              <w:t>эт</w:t>
            </w:r>
            <w:proofErr w:type="spellEnd"/>
            <w:r w:rsidRPr="004444E4">
              <w:rPr>
                <w:rFonts w:eastAsia="Times New Roman"/>
              </w:rPr>
              <w:t>./20 м</w:t>
            </w:r>
          </w:p>
        </w:tc>
      </w:tr>
      <w:tr w:rsidR="004444E4" w:rsidRPr="004444E4" w:rsidTr="004444E4">
        <w:tc>
          <w:tcPr>
            <w:tcW w:w="3261" w:type="dxa"/>
            <w:vAlign w:val="center"/>
          </w:tcPr>
          <w:p w:rsidR="004444E4" w:rsidRPr="004444E4" w:rsidRDefault="004444E4" w:rsidP="004444E4">
            <w:pPr>
              <w:spacing w:line="240" w:lineRule="auto"/>
              <w:jc w:val="center"/>
              <w:rPr>
                <w:rFonts w:eastAsia="Times New Roman"/>
              </w:rPr>
            </w:pPr>
            <w:r w:rsidRPr="004444E4">
              <w:rPr>
                <w:rFonts w:eastAsia="Times New Roman"/>
                <w:w w:val="99"/>
              </w:rPr>
              <w:t>Все виды ОКС</w:t>
            </w:r>
          </w:p>
        </w:tc>
        <w:tc>
          <w:tcPr>
            <w:tcW w:w="3118" w:type="dxa"/>
            <w:vAlign w:val="center"/>
          </w:tcPr>
          <w:p w:rsidR="004444E4" w:rsidRPr="004444E4" w:rsidRDefault="004444E4" w:rsidP="004444E4">
            <w:pPr>
              <w:spacing w:line="240" w:lineRule="auto"/>
              <w:jc w:val="center"/>
              <w:rPr>
                <w:rFonts w:eastAsia="Times New Roman"/>
              </w:rPr>
            </w:pPr>
            <w:r w:rsidRPr="004444E4">
              <w:rPr>
                <w:rFonts w:eastAsia="Times New Roman"/>
              </w:rPr>
              <w:t>5.3. Охота и рыбалка</w:t>
            </w:r>
          </w:p>
        </w:tc>
        <w:tc>
          <w:tcPr>
            <w:tcW w:w="3544" w:type="dxa"/>
            <w:vAlign w:val="center"/>
          </w:tcPr>
          <w:p w:rsidR="004444E4" w:rsidRPr="004444E4" w:rsidRDefault="004444E4" w:rsidP="004444E4">
            <w:pPr>
              <w:spacing w:line="240" w:lineRule="auto"/>
              <w:jc w:val="center"/>
              <w:rPr>
                <w:rFonts w:eastAsia="Times New Roman"/>
              </w:rPr>
            </w:pPr>
            <w:r w:rsidRPr="004444E4">
              <w:rPr>
                <w:rFonts w:eastAsia="Times New Roman"/>
                <w:w w:val="99"/>
              </w:rPr>
              <w:t xml:space="preserve">2 </w:t>
            </w:r>
            <w:proofErr w:type="spellStart"/>
            <w:r w:rsidRPr="004444E4">
              <w:rPr>
                <w:rFonts w:eastAsia="Times New Roman"/>
                <w:w w:val="99"/>
              </w:rPr>
              <w:t>эт</w:t>
            </w:r>
            <w:proofErr w:type="spellEnd"/>
            <w:r w:rsidRPr="004444E4">
              <w:rPr>
                <w:rFonts w:eastAsia="Times New Roman"/>
                <w:w w:val="99"/>
              </w:rPr>
              <w:t>./10 м</w:t>
            </w:r>
          </w:p>
        </w:tc>
      </w:tr>
      <w:tr w:rsidR="004444E4" w:rsidRPr="004444E4" w:rsidTr="004444E4">
        <w:tc>
          <w:tcPr>
            <w:tcW w:w="3261" w:type="dxa"/>
            <w:vAlign w:val="center"/>
          </w:tcPr>
          <w:p w:rsidR="004444E4" w:rsidRPr="004444E4" w:rsidRDefault="004444E4" w:rsidP="004444E4">
            <w:pPr>
              <w:spacing w:line="240" w:lineRule="auto"/>
              <w:jc w:val="center"/>
              <w:rPr>
                <w:rFonts w:eastAsia="Times New Roman"/>
              </w:rPr>
            </w:pPr>
            <w:r w:rsidRPr="004444E4">
              <w:rPr>
                <w:rFonts w:eastAsia="Times New Roman"/>
                <w:w w:val="99"/>
              </w:rPr>
              <w:t>Все виды ОКС</w:t>
            </w:r>
          </w:p>
        </w:tc>
        <w:tc>
          <w:tcPr>
            <w:tcW w:w="3118" w:type="dxa"/>
            <w:vAlign w:val="center"/>
          </w:tcPr>
          <w:p w:rsidR="004444E4" w:rsidRPr="004444E4" w:rsidRDefault="004444E4" w:rsidP="004444E4">
            <w:pPr>
              <w:spacing w:line="240" w:lineRule="auto"/>
              <w:jc w:val="center"/>
              <w:rPr>
                <w:rFonts w:eastAsia="Times New Roman"/>
              </w:rPr>
            </w:pPr>
            <w:r w:rsidRPr="004444E4">
              <w:rPr>
                <w:rFonts w:eastAsia="Times New Roman"/>
              </w:rPr>
              <w:t>5.4. Причалы для маломерных судов</w:t>
            </w:r>
          </w:p>
        </w:tc>
        <w:tc>
          <w:tcPr>
            <w:tcW w:w="3544" w:type="dxa"/>
            <w:vAlign w:val="center"/>
          </w:tcPr>
          <w:p w:rsidR="004444E4" w:rsidRPr="004444E4" w:rsidRDefault="004444E4" w:rsidP="004444E4">
            <w:pPr>
              <w:spacing w:line="240" w:lineRule="auto"/>
              <w:jc w:val="center"/>
              <w:rPr>
                <w:rFonts w:eastAsia="Times New Roman"/>
              </w:rPr>
            </w:pPr>
            <w:r w:rsidRPr="004444E4">
              <w:rPr>
                <w:rFonts w:eastAsia="Times New Roman"/>
                <w:w w:val="99"/>
              </w:rPr>
              <w:t xml:space="preserve">2 </w:t>
            </w:r>
            <w:proofErr w:type="spellStart"/>
            <w:r w:rsidRPr="004444E4">
              <w:rPr>
                <w:rFonts w:eastAsia="Times New Roman"/>
                <w:w w:val="99"/>
              </w:rPr>
              <w:t>эт</w:t>
            </w:r>
            <w:proofErr w:type="spellEnd"/>
            <w:r w:rsidRPr="004444E4">
              <w:rPr>
                <w:rFonts w:eastAsia="Times New Roman"/>
                <w:w w:val="99"/>
              </w:rPr>
              <w:t>./10 м</w:t>
            </w:r>
          </w:p>
        </w:tc>
      </w:tr>
      <w:tr w:rsidR="004444E4" w:rsidRPr="004444E4" w:rsidTr="004444E4">
        <w:tc>
          <w:tcPr>
            <w:tcW w:w="3261" w:type="dxa"/>
            <w:vAlign w:val="center"/>
          </w:tcPr>
          <w:p w:rsidR="004444E4" w:rsidRPr="004444E4" w:rsidRDefault="004444E4" w:rsidP="004444E4">
            <w:pPr>
              <w:spacing w:line="240" w:lineRule="auto"/>
              <w:jc w:val="center"/>
              <w:rPr>
                <w:rFonts w:eastAsia="Times New Roman"/>
                <w:w w:val="99"/>
              </w:rPr>
            </w:pPr>
            <w:r w:rsidRPr="004444E4">
              <w:rPr>
                <w:rFonts w:eastAsia="Times New Roman"/>
                <w:w w:val="99"/>
              </w:rPr>
              <w:t>Все виды ОКС</w:t>
            </w:r>
          </w:p>
        </w:tc>
        <w:tc>
          <w:tcPr>
            <w:tcW w:w="3118" w:type="dxa"/>
            <w:vAlign w:val="center"/>
          </w:tcPr>
          <w:p w:rsidR="004444E4" w:rsidRPr="004444E4" w:rsidRDefault="004444E4" w:rsidP="004444E4">
            <w:pPr>
              <w:spacing w:line="240" w:lineRule="auto"/>
              <w:jc w:val="center"/>
              <w:rPr>
                <w:rFonts w:eastAsia="Times New Roman"/>
              </w:rPr>
            </w:pPr>
            <w:r w:rsidRPr="004444E4">
              <w:rPr>
                <w:rFonts w:eastAsia="Times New Roman"/>
              </w:rPr>
              <w:t>5.5. Поля для гольфа или конных прогулок</w:t>
            </w:r>
          </w:p>
        </w:tc>
        <w:tc>
          <w:tcPr>
            <w:tcW w:w="3544" w:type="dxa"/>
            <w:vAlign w:val="center"/>
          </w:tcPr>
          <w:p w:rsidR="004444E4" w:rsidRPr="004444E4" w:rsidRDefault="004444E4" w:rsidP="004444E4">
            <w:pPr>
              <w:spacing w:line="240" w:lineRule="auto"/>
              <w:jc w:val="center"/>
              <w:rPr>
                <w:rFonts w:eastAsia="Times New Roman"/>
                <w:w w:val="99"/>
              </w:rPr>
            </w:pPr>
            <w:r w:rsidRPr="004444E4">
              <w:rPr>
                <w:rFonts w:eastAsia="Times New Roman"/>
                <w:w w:val="99"/>
              </w:rPr>
              <w:t xml:space="preserve">2 </w:t>
            </w:r>
            <w:proofErr w:type="spellStart"/>
            <w:r w:rsidRPr="004444E4">
              <w:rPr>
                <w:rFonts w:eastAsia="Times New Roman"/>
                <w:w w:val="99"/>
              </w:rPr>
              <w:t>эт</w:t>
            </w:r>
            <w:proofErr w:type="spellEnd"/>
            <w:r w:rsidRPr="004444E4">
              <w:rPr>
                <w:rFonts w:eastAsia="Times New Roman"/>
                <w:w w:val="99"/>
              </w:rPr>
              <w:t>./10 м</w:t>
            </w:r>
          </w:p>
        </w:tc>
      </w:tr>
      <w:tr w:rsidR="004444E4" w:rsidRPr="004444E4" w:rsidTr="004444E4">
        <w:tc>
          <w:tcPr>
            <w:tcW w:w="3261" w:type="dxa"/>
            <w:vAlign w:val="center"/>
          </w:tcPr>
          <w:p w:rsidR="004444E4" w:rsidRPr="004444E4" w:rsidRDefault="004444E4" w:rsidP="004444E4">
            <w:pPr>
              <w:spacing w:line="240" w:lineRule="auto"/>
              <w:jc w:val="center"/>
              <w:rPr>
                <w:rFonts w:eastAsia="Times New Roman"/>
                <w:b/>
              </w:rPr>
            </w:pPr>
            <w:r w:rsidRPr="004444E4">
              <w:rPr>
                <w:rFonts w:eastAsia="Times New Roman"/>
                <w:w w:val="99"/>
              </w:rPr>
              <w:t>Градостроительный регламент не устанавливается</w:t>
            </w:r>
          </w:p>
        </w:tc>
        <w:tc>
          <w:tcPr>
            <w:tcW w:w="3118" w:type="dxa"/>
            <w:vAlign w:val="center"/>
          </w:tcPr>
          <w:p w:rsidR="004444E4" w:rsidRPr="004444E4" w:rsidRDefault="004444E4" w:rsidP="004444E4">
            <w:pPr>
              <w:spacing w:line="240" w:lineRule="auto"/>
              <w:jc w:val="center"/>
              <w:rPr>
                <w:rFonts w:eastAsia="Times New Roman"/>
              </w:rPr>
            </w:pPr>
            <w:r w:rsidRPr="004444E4">
              <w:rPr>
                <w:rFonts w:eastAsia="Times New Roman"/>
              </w:rPr>
              <w:t>9.0. Деятельность по особой охране и изучению природы</w:t>
            </w:r>
          </w:p>
        </w:tc>
        <w:tc>
          <w:tcPr>
            <w:tcW w:w="3544" w:type="dxa"/>
            <w:vAlign w:val="center"/>
          </w:tcPr>
          <w:p w:rsidR="004444E4" w:rsidRPr="004444E4" w:rsidRDefault="004444E4" w:rsidP="004444E4">
            <w:pPr>
              <w:spacing w:line="240" w:lineRule="auto"/>
              <w:jc w:val="center"/>
              <w:rPr>
                <w:rFonts w:eastAsia="Times New Roman"/>
                <w:b/>
              </w:rPr>
            </w:pPr>
            <w:r w:rsidRPr="004444E4">
              <w:rPr>
                <w:rFonts w:eastAsia="Times New Roman"/>
                <w:w w:val="99"/>
              </w:rPr>
              <w:t>Градостроительный регламент не устанавливается</w:t>
            </w:r>
          </w:p>
        </w:tc>
      </w:tr>
      <w:tr w:rsidR="004444E4" w:rsidRPr="004444E4" w:rsidTr="004444E4">
        <w:tc>
          <w:tcPr>
            <w:tcW w:w="3261" w:type="dxa"/>
            <w:vAlign w:val="center"/>
          </w:tcPr>
          <w:p w:rsidR="004444E4" w:rsidRPr="004444E4" w:rsidRDefault="004444E4" w:rsidP="004444E4">
            <w:pPr>
              <w:spacing w:line="240" w:lineRule="auto"/>
              <w:jc w:val="center"/>
              <w:rPr>
                <w:rFonts w:eastAsia="Times New Roman"/>
                <w:b/>
              </w:rPr>
            </w:pPr>
            <w:r w:rsidRPr="004444E4">
              <w:rPr>
                <w:rFonts w:eastAsia="Times New Roman"/>
                <w:w w:val="99"/>
              </w:rPr>
              <w:t>Градостроительный регламент не распространяется</w:t>
            </w:r>
          </w:p>
        </w:tc>
        <w:tc>
          <w:tcPr>
            <w:tcW w:w="3118" w:type="dxa"/>
            <w:vAlign w:val="center"/>
          </w:tcPr>
          <w:p w:rsidR="004444E4" w:rsidRPr="004444E4" w:rsidRDefault="004444E4" w:rsidP="004444E4">
            <w:pPr>
              <w:spacing w:line="240" w:lineRule="auto"/>
              <w:jc w:val="center"/>
              <w:rPr>
                <w:rFonts w:eastAsia="Times New Roman"/>
              </w:rPr>
            </w:pPr>
            <w:r w:rsidRPr="004444E4">
              <w:rPr>
                <w:rFonts w:eastAsia="Times New Roman"/>
              </w:rPr>
              <w:t>9.3. Историко-культурная деятельность</w:t>
            </w:r>
          </w:p>
        </w:tc>
        <w:tc>
          <w:tcPr>
            <w:tcW w:w="3544" w:type="dxa"/>
            <w:vAlign w:val="center"/>
          </w:tcPr>
          <w:p w:rsidR="004444E4" w:rsidRPr="004444E4" w:rsidRDefault="004444E4" w:rsidP="004444E4">
            <w:pPr>
              <w:spacing w:line="240" w:lineRule="auto"/>
              <w:jc w:val="center"/>
              <w:rPr>
                <w:rFonts w:eastAsia="Times New Roman"/>
                <w:b/>
              </w:rPr>
            </w:pPr>
            <w:r w:rsidRPr="004444E4">
              <w:rPr>
                <w:rFonts w:eastAsia="Times New Roman"/>
                <w:w w:val="99"/>
              </w:rPr>
              <w:t>Градостроительный регламент не распространяется</w:t>
            </w:r>
          </w:p>
        </w:tc>
      </w:tr>
      <w:tr w:rsidR="004444E4" w:rsidRPr="004444E4" w:rsidTr="004444E4">
        <w:tc>
          <w:tcPr>
            <w:tcW w:w="3261" w:type="dxa"/>
            <w:vAlign w:val="center"/>
          </w:tcPr>
          <w:p w:rsidR="004444E4" w:rsidRPr="004444E4" w:rsidRDefault="004444E4" w:rsidP="004444E4">
            <w:pPr>
              <w:spacing w:line="240" w:lineRule="auto"/>
              <w:jc w:val="center"/>
              <w:rPr>
                <w:rFonts w:eastAsia="Times New Roman"/>
                <w:b/>
              </w:rPr>
            </w:pPr>
            <w:r w:rsidRPr="004444E4">
              <w:rPr>
                <w:rFonts w:eastAsia="Times New Roman"/>
                <w:w w:val="99"/>
              </w:rPr>
              <w:t>Градостроительный регламент не устанавливается</w:t>
            </w:r>
          </w:p>
        </w:tc>
        <w:tc>
          <w:tcPr>
            <w:tcW w:w="3118" w:type="dxa"/>
            <w:vAlign w:val="center"/>
          </w:tcPr>
          <w:p w:rsidR="004444E4" w:rsidRPr="004444E4" w:rsidRDefault="004444E4" w:rsidP="004444E4">
            <w:pPr>
              <w:spacing w:line="240" w:lineRule="auto"/>
              <w:jc w:val="center"/>
              <w:rPr>
                <w:rFonts w:eastAsia="Times New Roman"/>
              </w:rPr>
            </w:pPr>
            <w:r w:rsidRPr="004444E4">
              <w:rPr>
                <w:rFonts w:eastAsia="Times New Roman"/>
              </w:rPr>
              <w:t>10.4. Резервные леса</w:t>
            </w:r>
          </w:p>
        </w:tc>
        <w:tc>
          <w:tcPr>
            <w:tcW w:w="3544" w:type="dxa"/>
            <w:vAlign w:val="center"/>
          </w:tcPr>
          <w:p w:rsidR="004444E4" w:rsidRPr="004444E4" w:rsidRDefault="004444E4" w:rsidP="004444E4">
            <w:pPr>
              <w:spacing w:line="240" w:lineRule="auto"/>
              <w:jc w:val="center"/>
              <w:rPr>
                <w:rFonts w:eastAsia="Times New Roman"/>
                <w:b/>
              </w:rPr>
            </w:pPr>
            <w:r w:rsidRPr="004444E4">
              <w:rPr>
                <w:rFonts w:eastAsia="Times New Roman"/>
                <w:w w:val="99"/>
              </w:rPr>
              <w:t>Градостроительный регламент не устанавливается</w:t>
            </w:r>
          </w:p>
        </w:tc>
      </w:tr>
      <w:tr w:rsidR="004444E4" w:rsidRPr="004444E4" w:rsidTr="004444E4">
        <w:tc>
          <w:tcPr>
            <w:tcW w:w="3261" w:type="dxa"/>
            <w:vAlign w:val="center"/>
          </w:tcPr>
          <w:p w:rsidR="004444E4" w:rsidRPr="004444E4" w:rsidRDefault="004444E4" w:rsidP="004444E4">
            <w:pPr>
              <w:spacing w:line="240" w:lineRule="auto"/>
              <w:jc w:val="center"/>
              <w:rPr>
                <w:rFonts w:eastAsia="Times New Roman"/>
                <w:b/>
              </w:rPr>
            </w:pPr>
            <w:r w:rsidRPr="004444E4">
              <w:rPr>
                <w:rFonts w:eastAsia="Times New Roman"/>
                <w:w w:val="99"/>
              </w:rPr>
              <w:t xml:space="preserve">Градостроительный регламент </w:t>
            </w:r>
            <w:r w:rsidRPr="004444E4">
              <w:rPr>
                <w:rFonts w:eastAsia="Times New Roman"/>
                <w:w w:val="99"/>
              </w:rPr>
              <w:lastRenderedPageBreak/>
              <w:t>не распространяется</w:t>
            </w:r>
          </w:p>
        </w:tc>
        <w:tc>
          <w:tcPr>
            <w:tcW w:w="3118" w:type="dxa"/>
            <w:vAlign w:val="center"/>
          </w:tcPr>
          <w:p w:rsidR="004444E4" w:rsidRPr="004444E4" w:rsidRDefault="004444E4" w:rsidP="004444E4">
            <w:pPr>
              <w:spacing w:line="240" w:lineRule="auto"/>
              <w:jc w:val="center"/>
              <w:rPr>
                <w:rFonts w:eastAsia="Times New Roman"/>
              </w:rPr>
            </w:pPr>
            <w:r w:rsidRPr="004444E4">
              <w:rPr>
                <w:rFonts w:eastAsia="Times New Roman"/>
              </w:rPr>
              <w:lastRenderedPageBreak/>
              <w:t xml:space="preserve">11.1. Общее пользование </w:t>
            </w:r>
            <w:r w:rsidRPr="004444E4">
              <w:rPr>
                <w:rFonts w:eastAsia="Times New Roman"/>
              </w:rPr>
              <w:lastRenderedPageBreak/>
              <w:t>водными объектами</w:t>
            </w:r>
          </w:p>
        </w:tc>
        <w:tc>
          <w:tcPr>
            <w:tcW w:w="3544" w:type="dxa"/>
            <w:vAlign w:val="center"/>
          </w:tcPr>
          <w:p w:rsidR="004444E4" w:rsidRPr="004444E4" w:rsidRDefault="004444E4" w:rsidP="004444E4">
            <w:pPr>
              <w:spacing w:line="240" w:lineRule="auto"/>
              <w:jc w:val="center"/>
              <w:rPr>
                <w:rFonts w:eastAsia="Times New Roman"/>
                <w:b/>
              </w:rPr>
            </w:pPr>
            <w:r w:rsidRPr="004444E4">
              <w:rPr>
                <w:rFonts w:eastAsia="Times New Roman"/>
                <w:w w:val="99"/>
              </w:rPr>
              <w:lastRenderedPageBreak/>
              <w:t xml:space="preserve">Градостроительный регламент не </w:t>
            </w:r>
            <w:r w:rsidRPr="004444E4">
              <w:rPr>
                <w:rFonts w:eastAsia="Times New Roman"/>
                <w:w w:val="99"/>
              </w:rPr>
              <w:lastRenderedPageBreak/>
              <w:t>распространяется</w:t>
            </w:r>
          </w:p>
        </w:tc>
      </w:tr>
      <w:tr w:rsidR="004444E4" w:rsidRPr="004444E4" w:rsidTr="004444E4">
        <w:tc>
          <w:tcPr>
            <w:tcW w:w="3261" w:type="dxa"/>
            <w:vAlign w:val="center"/>
          </w:tcPr>
          <w:p w:rsidR="004444E4" w:rsidRPr="004444E4" w:rsidRDefault="004444E4" w:rsidP="004444E4">
            <w:pPr>
              <w:spacing w:line="240" w:lineRule="auto"/>
              <w:jc w:val="center"/>
              <w:rPr>
                <w:rFonts w:eastAsia="Times New Roman"/>
                <w:b/>
              </w:rPr>
            </w:pPr>
            <w:r w:rsidRPr="004444E4">
              <w:rPr>
                <w:rFonts w:eastAsia="Times New Roman"/>
                <w:w w:val="99"/>
              </w:rPr>
              <w:lastRenderedPageBreak/>
              <w:t>Градостроительный регламент не распространяется</w:t>
            </w:r>
          </w:p>
        </w:tc>
        <w:tc>
          <w:tcPr>
            <w:tcW w:w="3118" w:type="dxa"/>
            <w:vAlign w:val="center"/>
          </w:tcPr>
          <w:p w:rsidR="004444E4" w:rsidRPr="004444E4" w:rsidRDefault="004444E4" w:rsidP="004444E4">
            <w:pPr>
              <w:spacing w:line="240" w:lineRule="auto"/>
              <w:jc w:val="center"/>
              <w:rPr>
                <w:rFonts w:eastAsia="Times New Roman"/>
              </w:rPr>
            </w:pPr>
            <w:r w:rsidRPr="004444E4">
              <w:rPr>
                <w:rFonts w:eastAsia="Times New Roman"/>
              </w:rPr>
              <w:t>12.0. Земельные участки (территории) общего пользования</w:t>
            </w:r>
          </w:p>
        </w:tc>
        <w:tc>
          <w:tcPr>
            <w:tcW w:w="3544" w:type="dxa"/>
            <w:vAlign w:val="center"/>
          </w:tcPr>
          <w:p w:rsidR="004444E4" w:rsidRPr="004444E4" w:rsidRDefault="004444E4" w:rsidP="004444E4">
            <w:pPr>
              <w:spacing w:line="240" w:lineRule="auto"/>
              <w:jc w:val="center"/>
              <w:rPr>
                <w:rFonts w:eastAsia="Times New Roman"/>
                <w:b/>
              </w:rPr>
            </w:pPr>
            <w:r w:rsidRPr="004444E4">
              <w:rPr>
                <w:rFonts w:eastAsia="Times New Roman"/>
                <w:w w:val="99"/>
              </w:rPr>
              <w:t>Градостроительный регламент не распространяется</w:t>
            </w:r>
          </w:p>
        </w:tc>
      </w:tr>
      <w:tr w:rsidR="004444E4" w:rsidRPr="004444E4" w:rsidTr="004444E4">
        <w:tc>
          <w:tcPr>
            <w:tcW w:w="3261" w:type="dxa"/>
            <w:vAlign w:val="center"/>
          </w:tcPr>
          <w:p w:rsidR="004444E4" w:rsidRPr="004444E4" w:rsidRDefault="004444E4" w:rsidP="004444E4">
            <w:pPr>
              <w:spacing w:line="240" w:lineRule="auto"/>
              <w:jc w:val="center"/>
              <w:rPr>
                <w:rFonts w:eastAsia="Times New Roman"/>
              </w:rPr>
            </w:pPr>
            <w:r w:rsidRPr="004444E4">
              <w:rPr>
                <w:rFonts w:eastAsia="Times New Roman"/>
                <w:w w:val="99"/>
              </w:rPr>
              <w:t>Места захоронения</w:t>
            </w:r>
          </w:p>
        </w:tc>
        <w:tc>
          <w:tcPr>
            <w:tcW w:w="3118" w:type="dxa"/>
            <w:vAlign w:val="center"/>
          </w:tcPr>
          <w:p w:rsidR="004444E4" w:rsidRPr="004444E4" w:rsidRDefault="004444E4" w:rsidP="004444E4">
            <w:pPr>
              <w:spacing w:line="240" w:lineRule="auto"/>
              <w:jc w:val="center"/>
              <w:rPr>
                <w:rFonts w:eastAsia="Times New Roman"/>
              </w:rPr>
            </w:pPr>
            <w:r w:rsidRPr="004444E4">
              <w:rPr>
                <w:rFonts w:eastAsia="Times New Roman"/>
              </w:rPr>
              <w:t>12.1. Ритуальная деятельность</w:t>
            </w:r>
          </w:p>
        </w:tc>
        <w:tc>
          <w:tcPr>
            <w:tcW w:w="3544" w:type="dxa"/>
            <w:vAlign w:val="center"/>
          </w:tcPr>
          <w:p w:rsidR="004444E4" w:rsidRPr="004444E4" w:rsidRDefault="004444E4" w:rsidP="004444E4">
            <w:pPr>
              <w:spacing w:line="240" w:lineRule="auto"/>
              <w:jc w:val="center"/>
              <w:rPr>
                <w:rFonts w:eastAsia="Times New Roman"/>
              </w:rPr>
            </w:pPr>
            <w:r w:rsidRPr="004444E4">
              <w:rPr>
                <w:rFonts w:eastAsia="Times New Roman"/>
              </w:rPr>
              <w:t xml:space="preserve">1 </w:t>
            </w:r>
            <w:proofErr w:type="spellStart"/>
            <w:r w:rsidRPr="004444E4">
              <w:rPr>
                <w:rFonts w:eastAsia="Times New Roman"/>
              </w:rPr>
              <w:t>эт</w:t>
            </w:r>
            <w:proofErr w:type="spellEnd"/>
            <w:r w:rsidRPr="004444E4">
              <w:rPr>
                <w:rFonts w:eastAsia="Times New Roman"/>
              </w:rPr>
              <w:t>./10 м</w:t>
            </w:r>
          </w:p>
        </w:tc>
      </w:tr>
    </w:tbl>
    <w:p w:rsidR="004444E4" w:rsidRPr="004444E4" w:rsidRDefault="004444E4" w:rsidP="004444E4">
      <w:pPr>
        <w:spacing w:after="0" w:line="240" w:lineRule="auto"/>
        <w:jc w:val="both"/>
        <w:rPr>
          <w:rFonts w:ascii="Times New Roman" w:eastAsia="Times New Roman" w:hAnsi="Times New Roman" w:cs="Times New Roman"/>
          <w:sz w:val="26"/>
          <w:szCs w:val="26"/>
          <w:lang w:eastAsia="ru-RU"/>
        </w:rPr>
      </w:pPr>
    </w:p>
    <w:p w:rsidR="004444E4" w:rsidRPr="004444E4" w:rsidRDefault="004444E4" w:rsidP="004444E4">
      <w:pPr>
        <w:spacing w:after="0" w:line="240" w:lineRule="auto"/>
        <w:jc w:val="center"/>
        <w:rPr>
          <w:rFonts w:ascii="Times New Roman" w:eastAsia="Times New Roman" w:hAnsi="Times New Roman" w:cs="Times New Roman"/>
          <w:b/>
          <w:sz w:val="26"/>
          <w:szCs w:val="26"/>
          <w:lang w:eastAsia="ru-RU"/>
        </w:rPr>
      </w:pPr>
      <w:r w:rsidRPr="004444E4">
        <w:rPr>
          <w:rFonts w:ascii="Times New Roman" w:eastAsia="Times New Roman" w:hAnsi="Times New Roman" w:cs="Times New Roman"/>
          <w:b/>
          <w:sz w:val="26"/>
          <w:szCs w:val="26"/>
          <w:lang w:eastAsia="ru-RU"/>
        </w:rPr>
        <w:t>Иные требования:</w:t>
      </w:r>
    </w:p>
    <w:p w:rsidR="004444E4" w:rsidRPr="004444E4" w:rsidRDefault="004444E4" w:rsidP="004444E4">
      <w:pPr>
        <w:spacing w:after="0" w:line="240" w:lineRule="auto"/>
        <w:jc w:val="both"/>
        <w:rPr>
          <w:rFonts w:ascii="Times New Roman" w:eastAsia="Times New Roman" w:hAnsi="Times New Roman" w:cs="Times New Roman"/>
          <w:sz w:val="26"/>
          <w:szCs w:val="26"/>
          <w:lang w:eastAsia="ru-RU"/>
        </w:rPr>
      </w:pPr>
    </w:p>
    <w:p w:rsidR="004444E4" w:rsidRPr="004444E4" w:rsidRDefault="004444E4" w:rsidP="004444E4">
      <w:pPr>
        <w:tabs>
          <w:tab w:val="left" w:pos="1240"/>
        </w:tabs>
        <w:spacing w:after="0" w:line="240" w:lineRule="auto"/>
        <w:ind w:firstLine="851"/>
        <w:jc w:val="both"/>
        <w:rPr>
          <w:rFonts w:ascii="Times New Roman" w:eastAsia="Times" w:hAnsi="Times New Roman" w:cs="Times New Roman"/>
          <w:sz w:val="26"/>
          <w:szCs w:val="26"/>
          <w:lang w:eastAsia="ru-RU"/>
        </w:rPr>
      </w:pPr>
      <w:r w:rsidRPr="004444E4">
        <w:rPr>
          <w:rFonts w:ascii="Times New Roman" w:eastAsia="Times New Roman" w:hAnsi="Times New Roman" w:cs="Times New Roman"/>
          <w:sz w:val="26"/>
          <w:szCs w:val="26"/>
          <w:lang w:eastAsia="ru-RU"/>
        </w:rPr>
        <w:t xml:space="preserve">Минимальный процент озеленения земельных участков </w:t>
      </w:r>
      <w:r w:rsidRPr="004444E4">
        <w:rPr>
          <w:rFonts w:ascii="Times New Roman" w:eastAsia="Times" w:hAnsi="Times New Roman" w:cs="Times New Roman"/>
          <w:sz w:val="26"/>
          <w:szCs w:val="26"/>
          <w:lang w:eastAsia="ru-RU"/>
        </w:rPr>
        <w:t>– 40%.</w:t>
      </w:r>
    </w:p>
    <w:p w:rsidR="004444E4" w:rsidRPr="004444E4" w:rsidRDefault="004444E4" w:rsidP="004444E4">
      <w:pPr>
        <w:spacing w:after="0" w:line="240" w:lineRule="auto"/>
        <w:ind w:firstLine="851"/>
        <w:jc w:val="both"/>
        <w:rPr>
          <w:rFonts w:ascii="Times New Roman" w:eastAsia="Times New Roman" w:hAnsi="Times New Roman" w:cs="Times New Roman"/>
          <w:sz w:val="26"/>
          <w:szCs w:val="26"/>
          <w:lang w:eastAsia="ru-RU"/>
        </w:rPr>
      </w:pPr>
      <w:r w:rsidRPr="004444E4">
        <w:rPr>
          <w:rFonts w:ascii="Times New Roman" w:eastAsia="Times New Roman" w:hAnsi="Times New Roman" w:cs="Times New Roman"/>
          <w:sz w:val="26"/>
          <w:szCs w:val="26"/>
          <w:lang w:eastAsia="ru-RU"/>
        </w:rPr>
        <w:t>Требования к ограждению земельных участков:</w:t>
      </w:r>
    </w:p>
    <w:p w:rsidR="004444E4" w:rsidRPr="004444E4" w:rsidRDefault="004444E4" w:rsidP="004444E4">
      <w:pPr>
        <w:spacing w:after="0" w:line="240" w:lineRule="auto"/>
        <w:ind w:firstLine="851"/>
        <w:jc w:val="both"/>
        <w:rPr>
          <w:rFonts w:ascii="Times New Roman" w:eastAsia="Times New Roman" w:hAnsi="Times New Roman" w:cs="Times New Roman"/>
          <w:sz w:val="26"/>
          <w:szCs w:val="26"/>
          <w:lang w:eastAsia="ru-RU"/>
        </w:rPr>
      </w:pPr>
      <w:r w:rsidRPr="004444E4">
        <w:rPr>
          <w:rFonts w:ascii="Times New Roman" w:eastAsia="Times New Roman" w:hAnsi="Times New Roman" w:cs="Times New Roman"/>
          <w:sz w:val="26"/>
          <w:szCs w:val="26"/>
          <w:lang w:eastAsia="ru-RU"/>
        </w:rPr>
        <w:t>- для объектов, учреждений в границах зоны – в соответствии с требованиями законодательства Республики Карелия, Российской Федерации,  а также на основании соответствующих согласований, полученных от администрации поселения в рамках действующих правил благоустройства.</w:t>
      </w:r>
    </w:p>
    <w:p w:rsidR="004444E4" w:rsidRPr="004444E4" w:rsidRDefault="004444E4" w:rsidP="004444E4">
      <w:pPr>
        <w:spacing w:after="0" w:line="240" w:lineRule="auto"/>
        <w:ind w:firstLine="851"/>
        <w:jc w:val="both"/>
        <w:rPr>
          <w:rFonts w:ascii="Times New Roman" w:eastAsia="Times New Roman" w:hAnsi="Times New Roman" w:cs="Times New Roman"/>
          <w:sz w:val="26"/>
          <w:szCs w:val="26"/>
          <w:lang w:eastAsia="ru-RU"/>
        </w:rPr>
      </w:pPr>
      <w:r w:rsidRPr="004444E4">
        <w:rPr>
          <w:rFonts w:ascii="Times New Roman" w:eastAsia="Times New Roman" w:hAnsi="Times New Roman" w:cs="Times New Roman"/>
          <w:sz w:val="26"/>
          <w:szCs w:val="26"/>
          <w:lang w:eastAsia="ru-RU"/>
        </w:rPr>
        <w:t xml:space="preserve"> В случае</w:t>
      </w:r>
      <w:proofErr w:type="gramStart"/>
      <w:r w:rsidRPr="004444E4">
        <w:rPr>
          <w:rFonts w:ascii="Times New Roman" w:eastAsia="Times New Roman" w:hAnsi="Times New Roman" w:cs="Times New Roman"/>
          <w:sz w:val="26"/>
          <w:szCs w:val="26"/>
          <w:lang w:eastAsia="ru-RU"/>
        </w:rPr>
        <w:t>,</w:t>
      </w:r>
      <w:proofErr w:type="gramEnd"/>
      <w:r w:rsidRPr="004444E4">
        <w:rPr>
          <w:rFonts w:ascii="Times New Roman" w:eastAsia="Times New Roman" w:hAnsi="Times New Roman" w:cs="Times New Roman"/>
          <w:sz w:val="26"/>
          <w:szCs w:val="26"/>
          <w:lang w:eastAsia="ru-RU"/>
        </w:rPr>
        <w:t xml:space="preserve">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4444E4" w:rsidRPr="004444E4" w:rsidRDefault="004444E4" w:rsidP="004444E4">
      <w:pPr>
        <w:spacing w:after="0" w:line="240" w:lineRule="auto"/>
        <w:jc w:val="both"/>
        <w:rPr>
          <w:rFonts w:ascii="Times New Roman" w:eastAsia="Times New Roman" w:hAnsi="Times New Roman" w:cs="Times New Roman"/>
          <w:lang w:eastAsia="ru-RU"/>
        </w:rPr>
      </w:pPr>
    </w:p>
    <w:p w:rsidR="004444E4" w:rsidRDefault="004444E4" w:rsidP="004444E4">
      <w:pPr>
        <w:spacing w:after="0" w:line="240" w:lineRule="auto"/>
        <w:ind w:left="-284" w:hanging="283"/>
        <w:jc w:val="center"/>
        <w:rPr>
          <w:rFonts w:ascii="Times New Roman" w:eastAsia="Times New Roman" w:hAnsi="Times New Roman" w:cs="Times New Roman"/>
          <w:sz w:val="24"/>
          <w:lang w:eastAsia="ar-SA"/>
        </w:rPr>
      </w:pPr>
    </w:p>
    <w:p w:rsidR="004444E4" w:rsidRDefault="004444E4" w:rsidP="00322394">
      <w:pPr>
        <w:spacing w:after="0" w:line="240" w:lineRule="auto"/>
        <w:ind w:left="-284" w:hanging="283"/>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br w:type="page"/>
      </w:r>
    </w:p>
    <w:p w:rsidR="008E221A" w:rsidRDefault="008E221A" w:rsidP="00322394">
      <w:pPr>
        <w:spacing w:after="0" w:line="240" w:lineRule="auto"/>
        <w:ind w:left="-284" w:hanging="283"/>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w:t>
      </w:r>
      <w:r w:rsidR="004444E4">
        <w:rPr>
          <w:rFonts w:ascii="Times New Roman" w:eastAsia="Times New Roman" w:hAnsi="Times New Roman" w:cs="Times New Roman"/>
          <w:sz w:val="24"/>
          <w:lang w:eastAsia="ar-SA"/>
        </w:rPr>
        <w:t>6</w:t>
      </w:r>
      <w:r>
        <w:rPr>
          <w:rFonts w:ascii="Times New Roman" w:eastAsia="Times New Roman" w:hAnsi="Times New Roman" w:cs="Times New Roman"/>
          <w:sz w:val="24"/>
          <w:lang w:eastAsia="ar-SA"/>
        </w:rPr>
        <w:t xml:space="preserve"> </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Хаапалампинского сельского поселения»</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________________________ №________________</w:t>
      </w:r>
    </w:p>
    <w:p w:rsidR="00322394" w:rsidRDefault="00322394" w:rsidP="008E221A">
      <w:pPr>
        <w:suppressAutoHyphens/>
        <w:spacing w:after="0" w:line="240" w:lineRule="auto"/>
        <w:jc w:val="right"/>
        <w:rPr>
          <w:rFonts w:ascii="Times New Roman" w:eastAsia="Times New Roman" w:hAnsi="Times New Roman" w:cs="Times New Roman"/>
          <w:sz w:val="24"/>
          <w:lang w:eastAsia="ar-SA"/>
        </w:rPr>
      </w:pPr>
    </w:p>
    <w:p w:rsidR="00322394" w:rsidRDefault="00370807" w:rsidP="00322394">
      <w:pPr>
        <w:suppressAutoHyphens/>
        <w:spacing w:after="0" w:line="240" w:lineRule="auto"/>
        <w:ind w:left="-425" w:hanging="1276"/>
        <w:jc w:val="right"/>
        <w:rPr>
          <w:rFonts w:ascii="Times New Roman" w:eastAsia="Times New Roman" w:hAnsi="Times New Roman" w:cs="Times New Roman"/>
          <w:sz w:val="24"/>
          <w:lang w:eastAsia="ar-SA"/>
        </w:rPr>
      </w:pPr>
      <w:r>
        <w:rPr>
          <w:rFonts w:ascii="Times New Roman" w:eastAsia="Times New Roman" w:hAnsi="Times New Roman" w:cs="Times New Roman"/>
          <w:noProof/>
          <w:sz w:val="24"/>
          <w:lang w:eastAsia="ru-RU"/>
        </w:rPr>
        <w:drawing>
          <wp:inline distT="0" distB="0" distL="0" distR="0">
            <wp:extent cx="6391038" cy="4079019"/>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а градостроительного зонирования (окончательный вариант).jpg"/>
                    <pic:cNvPicPr/>
                  </pic:nvPicPr>
                  <pic:blipFill>
                    <a:blip r:embed="rId18">
                      <a:extLst>
                        <a:ext uri="{28A0092B-C50C-407E-A947-70E740481C1C}">
                          <a14:useLocalDpi xmlns:a14="http://schemas.microsoft.com/office/drawing/2010/main" val="0"/>
                        </a:ext>
                      </a:extLst>
                    </a:blip>
                    <a:stretch>
                      <a:fillRect/>
                    </a:stretch>
                  </pic:blipFill>
                  <pic:spPr>
                    <a:xfrm>
                      <a:off x="0" y="0"/>
                      <a:ext cx="6395016" cy="4081558"/>
                    </a:xfrm>
                    <a:prstGeom prst="rect">
                      <a:avLst/>
                    </a:prstGeom>
                  </pic:spPr>
                </pic:pic>
              </a:graphicData>
            </a:graphic>
          </wp:inline>
        </w:drawing>
      </w:r>
    </w:p>
    <w:p w:rsidR="008E221A" w:rsidRDefault="008E221A">
      <w:pPr>
        <w:spacing w:line="259" w:lineRule="auto"/>
        <w:rPr>
          <w:rFonts w:ascii="Times New Roman" w:eastAsia="Times" w:hAnsi="Times New Roman" w:cs="Times New Roman"/>
          <w:sz w:val="24"/>
          <w:szCs w:val="24"/>
          <w:lang w:eastAsia="ru-RU"/>
        </w:rPr>
      </w:pPr>
      <w:r>
        <w:rPr>
          <w:rFonts w:ascii="Times New Roman" w:eastAsia="Times" w:hAnsi="Times New Roman" w:cs="Times New Roman"/>
          <w:sz w:val="24"/>
          <w:szCs w:val="24"/>
          <w:lang w:eastAsia="ru-RU"/>
        </w:rPr>
        <w:br w:type="page"/>
      </w:r>
    </w:p>
    <w:p w:rsidR="008E221A" w:rsidRDefault="008E221A" w:rsidP="008E221A">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w:t>
      </w:r>
      <w:r w:rsidR="004444E4">
        <w:rPr>
          <w:rFonts w:ascii="Times New Roman" w:eastAsia="Times New Roman" w:hAnsi="Times New Roman" w:cs="Times New Roman"/>
          <w:sz w:val="24"/>
          <w:lang w:eastAsia="ar-SA"/>
        </w:rPr>
        <w:t>7</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Хаапалампинского сельского поселения»</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________________________ №________________</w:t>
      </w:r>
    </w:p>
    <w:p w:rsidR="00322394" w:rsidRDefault="00322394" w:rsidP="008E221A">
      <w:pPr>
        <w:suppressAutoHyphens/>
        <w:spacing w:after="0" w:line="240" w:lineRule="auto"/>
        <w:jc w:val="right"/>
        <w:rPr>
          <w:rFonts w:ascii="Times New Roman" w:eastAsia="Times New Roman" w:hAnsi="Times New Roman" w:cs="Times New Roman"/>
          <w:sz w:val="24"/>
          <w:lang w:eastAsia="ar-SA"/>
        </w:rPr>
      </w:pPr>
    </w:p>
    <w:p w:rsidR="00322394" w:rsidRDefault="00370807" w:rsidP="00322394">
      <w:pPr>
        <w:suppressAutoHyphens/>
        <w:spacing w:after="0" w:line="240" w:lineRule="auto"/>
        <w:ind w:hanging="426"/>
        <w:jc w:val="right"/>
        <w:rPr>
          <w:rFonts w:ascii="Times New Roman" w:eastAsia="Times New Roman" w:hAnsi="Times New Roman" w:cs="Times New Roman"/>
          <w:sz w:val="24"/>
          <w:lang w:eastAsia="ar-SA"/>
        </w:rPr>
      </w:pPr>
      <w:r>
        <w:rPr>
          <w:rFonts w:ascii="Times New Roman" w:eastAsia="Times New Roman" w:hAnsi="Times New Roman" w:cs="Times New Roman"/>
          <w:noProof/>
          <w:sz w:val="24"/>
          <w:lang w:eastAsia="ru-RU"/>
        </w:rPr>
        <w:drawing>
          <wp:inline distT="0" distB="0" distL="0" distR="0">
            <wp:extent cx="6374313" cy="4031311"/>
            <wp:effectExtent l="0" t="0" r="7620" b="762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а зон с особыми условиями (откорректированная).jpg"/>
                    <pic:cNvPicPr/>
                  </pic:nvPicPr>
                  <pic:blipFill>
                    <a:blip r:embed="rId19">
                      <a:extLst>
                        <a:ext uri="{28A0092B-C50C-407E-A947-70E740481C1C}">
                          <a14:useLocalDpi xmlns:a14="http://schemas.microsoft.com/office/drawing/2010/main" val="0"/>
                        </a:ext>
                      </a:extLst>
                    </a:blip>
                    <a:stretch>
                      <a:fillRect/>
                    </a:stretch>
                  </pic:blipFill>
                  <pic:spPr>
                    <a:xfrm>
                      <a:off x="0" y="0"/>
                      <a:ext cx="6372501" cy="4030165"/>
                    </a:xfrm>
                    <a:prstGeom prst="rect">
                      <a:avLst/>
                    </a:prstGeom>
                  </pic:spPr>
                </pic:pic>
              </a:graphicData>
            </a:graphic>
          </wp:inline>
        </w:drawing>
      </w:r>
    </w:p>
    <w:p w:rsidR="007B08C2" w:rsidRDefault="007B08C2" w:rsidP="007B08C2">
      <w:pPr>
        <w:suppressAutoHyphens/>
        <w:spacing w:after="0" w:line="240" w:lineRule="auto"/>
        <w:ind w:left="-709" w:right="-425" w:firstLine="709"/>
        <w:jc w:val="both"/>
        <w:rPr>
          <w:rFonts w:ascii="Times New Roman" w:eastAsia="Times" w:hAnsi="Times New Roman" w:cs="Times New Roman"/>
          <w:sz w:val="24"/>
          <w:szCs w:val="24"/>
          <w:lang w:eastAsia="ru-RU"/>
        </w:rPr>
      </w:pPr>
    </w:p>
    <w:p w:rsidR="008E221A" w:rsidRDefault="007B08C2" w:rsidP="008E221A">
      <w:pPr>
        <w:spacing w:after="0" w:line="240" w:lineRule="auto"/>
        <w:jc w:val="right"/>
        <w:rPr>
          <w:rFonts w:ascii="Times New Roman" w:eastAsia="Times New Roman" w:hAnsi="Times New Roman" w:cs="Times New Roman"/>
          <w:sz w:val="24"/>
          <w:lang w:eastAsia="ar-SA"/>
        </w:rPr>
      </w:pPr>
      <w:r>
        <w:rPr>
          <w:rFonts w:ascii="Times New Roman" w:eastAsia="Times" w:hAnsi="Times New Roman" w:cs="Times New Roman"/>
          <w:sz w:val="24"/>
          <w:szCs w:val="24"/>
          <w:lang w:eastAsia="ru-RU"/>
        </w:rPr>
        <w:br w:type="page"/>
      </w:r>
      <w:r w:rsidR="008E221A">
        <w:rPr>
          <w:rFonts w:ascii="Times New Roman" w:eastAsia="Times New Roman" w:hAnsi="Times New Roman" w:cs="Times New Roman"/>
          <w:sz w:val="24"/>
          <w:lang w:eastAsia="ar-SA"/>
        </w:rPr>
        <w:lastRenderedPageBreak/>
        <w:t xml:space="preserve">Приложение № </w:t>
      </w:r>
      <w:r w:rsidR="004444E4">
        <w:rPr>
          <w:rFonts w:ascii="Times New Roman" w:eastAsia="Times New Roman" w:hAnsi="Times New Roman" w:cs="Times New Roman"/>
          <w:sz w:val="24"/>
          <w:lang w:eastAsia="ar-SA"/>
        </w:rPr>
        <w:t>8</w:t>
      </w:r>
      <w:r w:rsidR="008E221A">
        <w:rPr>
          <w:rFonts w:ascii="Times New Roman" w:eastAsia="Times New Roman" w:hAnsi="Times New Roman" w:cs="Times New Roman"/>
          <w:sz w:val="24"/>
          <w:lang w:eastAsia="ar-SA"/>
        </w:rPr>
        <w:t xml:space="preserve"> </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Хаапалампинского сельского поселения»</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________________________ №________________</w:t>
      </w:r>
    </w:p>
    <w:p w:rsidR="007B08C2" w:rsidRDefault="007B08C2">
      <w:pPr>
        <w:spacing w:line="259" w:lineRule="auto"/>
        <w:rPr>
          <w:rFonts w:ascii="Times New Roman" w:eastAsia="Times" w:hAnsi="Times New Roman" w:cs="Times New Roman"/>
          <w:sz w:val="24"/>
          <w:szCs w:val="24"/>
          <w:lang w:eastAsia="ru-RU"/>
        </w:rPr>
      </w:pPr>
    </w:p>
    <w:p w:rsidR="00322394" w:rsidRDefault="00322394">
      <w:pPr>
        <w:spacing w:line="259" w:lineRule="auto"/>
        <w:rPr>
          <w:rFonts w:ascii="Times New Roman" w:eastAsia="Times" w:hAnsi="Times New Roman" w:cs="Times New Roman"/>
          <w:sz w:val="24"/>
          <w:szCs w:val="24"/>
          <w:lang w:eastAsia="ru-RU"/>
        </w:rPr>
      </w:pPr>
    </w:p>
    <w:p w:rsidR="00322394" w:rsidRDefault="00322394">
      <w:pPr>
        <w:spacing w:line="259" w:lineRule="auto"/>
        <w:rPr>
          <w:rFonts w:ascii="Times New Roman" w:eastAsia="Times" w:hAnsi="Times New Roman" w:cs="Times New Roman"/>
          <w:sz w:val="24"/>
          <w:szCs w:val="24"/>
          <w:lang w:eastAsia="ru-RU"/>
        </w:rPr>
      </w:pPr>
    </w:p>
    <w:p w:rsidR="00322394" w:rsidRDefault="00322394">
      <w:pPr>
        <w:spacing w:line="259" w:lineRule="auto"/>
        <w:rPr>
          <w:rFonts w:ascii="Times New Roman" w:eastAsia="Times" w:hAnsi="Times New Roman" w:cs="Times New Roman"/>
          <w:sz w:val="24"/>
          <w:szCs w:val="24"/>
          <w:lang w:eastAsia="ru-RU"/>
        </w:rPr>
      </w:pPr>
    </w:p>
    <w:p w:rsidR="00322394" w:rsidRDefault="00322394">
      <w:pPr>
        <w:spacing w:line="259" w:lineRule="auto"/>
        <w:rPr>
          <w:rFonts w:ascii="Times New Roman" w:eastAsia="Times" w:hAnsi="Times New Roman" w:cs="Times New Roman"/>
          <w:sz w:val="24"/>
          <w:szCs w:val="24"/>
          <w:lang w:eastAsia="ru-RU"/>
        </w:rPr>
      </w:pPr>
    </w:p>
    <w:p w:rsidR="00322394" w:rsidRDefault="00322394">
      <w:pPr>
        <w:spacing w:line="259" w:lineRule="auto"/>
        <w:rPr>
          <w:rFonts w:ascii="Times New Roman" w:eastAsia="Times" w:hAnsi="Times New Roman" w:cs="Times New Roman"/>
          <w:sz w:val="24"/>
          <w:szCs w:val="24"/>
          <w:lang w:eastAsia="ru-RU"/>
        </w:rPr>
      </w:pPr>
    </w:p>
    <w:p w:rsidR="00322394" w:rsidRDefault="00322394">
      <w:pPr>
        <w:spacing w:line="259" w:lineRule="auto"/>
        <w:rPr>
          <w:rFonts w:ascii="Times New Roman" w:eastAsia="Times" w:hAnsi="Times New Roman" w:cs="Times New Roman"/>
          <w:sz w:val="24"/>
          <w:szCs w:val="24"/>
          <w:lang w:eastAsia="ru-RU"/>
        </w:rPr>
      </w:pPr>
    </w:p>
    <w:p w:rsidR="00322394" w:rsidRPr="00322394" w:rsidRDefault="00322394" w:rsidP="00322394">
      <w:pPr>
        <w:jc w:val="center"/>
        <w:rPr>
          <w:rFonts w:ascii="Times New Roman" w:eastAsia="Times New Roman" w:hAnsi="Times New Roman" w:cs="Times New Roman"/>
          <w:b/>
          <w:sz w:val="24"/>
          <w:szCs w:val="24"/>
          <w:lang w:eastAsia="ru-RU"/>
        </w:rPr>
      </w:pPr>
      <w:r w:rsidRPr="00322394">
        <w:rPr>
          <w:rFonts w:ascii="Times New Roman" w:eastAsia="Times New Roman" w:hAnsi="Times New Roman" w:cs="Times New Roman"/>
          <w:b/>
          <w:sz w:val="24"/>
          <w:szCs w:val="24"/>
          <w:lang w:eastAsia="ru-RU"/>
        </w:rPr>
        <w:t>Внесение изменений в правила землепользования и застройки Хаапалампинского сельского поселения (утв. решением Совета Сортавальского муниципа</w:t>
      </w:r>
      <w:r w:rsidR="00370807">
        <w:rPr>
          <w:rFonts w:ascii="Times New Roman" w:eastAsia="Times New Roman" w:hAnsi="Times New Roman" w:cs="Times New Roman"/>
          <w:b/>
          <w:sz w:val="24"/>
          <w:szCs w:val="24"/>
          <w:lang w:eastAsia="ru-RU"/>
        </w:rPr>
        <w:t xml:space="preserve">льного района от 08.08.2017 г. </w:t>
      </w:r>
      <w:r w:rsidRPr="00322394">
        <w:rPr>
          <w:rFonts w:ascii="Times New Roman" w:eastAsia="Times New Roman" w:hAnsi="Times New Roman" w:cs="Times New Roman"/>
          <w:b/>
          <w:sz w:val="24"/>
          <w:szCs w:val="24"/>
          <w:lang w:eastAsia="ru-RU"/>
        </w:rPr>
        <w:t>№ 287)</w:t>
      </w:r>
    </w:p>
    <w:p w:rsidR="00322394" w:rsidRPr="00322394" w:rsidRDefault="00322394" w:rsidP="00322394">
      <w:pPr>
        <w:spacing w:after="0" w:line="240" w:lineRule="auto"/>
        <w:jc w:val="center"/>
        <w:rPr>
          <w:rFonts w:ascii="Times New Roman" w:eastAsia="Times New Roman" w:hAnsi="Times New Roman" w:cs="Times New Roman"/>
          <w:b/>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r w:rsidRPr="00322394">
        <w:rPr>
          <w:rFonts w:ascii="Times New Roman" w:eastAsia="Times New Roman" w:hAnsi="Times New Roman" w:cs="Times New Roman"/>
          <w:b/>
          <w:bCs/>
          <w:sz w:val="24"/>
          <w:szCs w:val="24"/>
          <w:lang w:eastAsia="ru-RU"/>
        </w:rPr>
        <w:t>Правила землепользования и застройки на часть территории</w:t>
      </w:r>
      <w:r w:rsidR="00370807">
        <w:rPr>
          <w:rFonts w:ascii="Times New Roman" w:eastAsia="Times New Roman" w:hAnsi="Times New Roman" w:cs="Times New Roman"/>
          <w:b/>
          <w:bCs/>
          <w:sz w:val="24"/>
          <w:szCs w:val="24"/>
          <w:lang w:eastAsia="ru-RU"/>
        </w:rPr>
        <w:t xml:space="preserve"> Хаапалампинского сельского поселения (для части кадастрового квартала 10:07:0042810 в границах населенного пункта</w:t>
      </w:r>
      <w:r w:rsidRPr="00322394">
        <w:rPr>
          <w:rFonts w:ascii="Times New Roman" w:eastAsia="Times New Roman" w:hAnsi="Times New Roman" w:cs="Times New Roman"/>
          <w:b/>
          <w:bCs/>
          <w:sz w:val="24"/>
          <w:szCs w:val="24"/>
          <w:lang w:eastAsia="ru-RU"/>
        </w:rPr>
        <w:t xml:space="preserve"> «поселок уча</w:t>
      </w:r>
      <w:r w:rsidR="00370807">
        <w:rPr>
          <w:rFonts w:ascii="Times New Roman" w:eastAsia="Times New Roman" w:hAnsi="Times New Roman" w:cs="Times New Roman"/>
          <w:b/>
          <w:bCs/>
          <w:sz w:val="24"/>
          <w:szCs w:val="24"/>
          <w:lang w:eastAsia="ru-RU"/>
        </w:rPr>
        <w:t>стка № 1 совхоза «Сортавальский»)</w:t>
      </w:r>
      <w:r w:rsidRPr="00322394">
        <w:rPr>
          <w:rFonts w:ascii="Times New Roman" w:eastAsia="Times New Roman" w:hAnsi="Times New Roman" w:cs="Times New Roman"/>
          <w:b/>
          <w:bCs/>
          <w:sz w:val="24"/>
          <w:szCs w:val="24"/>
          <w:lang w:eastAsia="ru-RU"/>
        </w:rPr>
        <w:t xml:space="preserve"> </w:t>
      </w:r>
    </w:p>
    <w:p w:rsidR="00322394" w:rsidRPr="00322394" w:rsidRDefault="00322394" w:rsidP="00322394">
      <w:pPr>
        <w:spacing w:after="0" w:line="240" w:lineRule="auto"/>
        <w:ind w:right="707"/>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514F88" w:rsidRPr="00514F88" w:rsidRDefault="00322394" w:rsidP="00514F88">
      <w:pPr>
        <w:ind w:left="-284" w:right="-142" w:firstLine="851"/>
        <w:jc w:val="center"/>
        <w:rPr>
          <w:rFonts w:ascii="Times New Roman" w:eastAsia="Times New Roman" w:hAnsi="Times New Roman" w:cs="Times New Roman"/>
          <w:b/>
          <w:bCs/>
          <w:sz w:val="24"/>
          <w:szCs w:val="24"/>
          <w:lang w:eastAsia="ru-RU"/>
        </w:rPr>
      </w:pPr>
      <w:r w:rsidRPr="00322394">
        <w:rPr>
          <w:rFonts w:ascii="Times New Roman" w:eastAsia="Times New Roman" w:hAnsi="Times New Roman" w:cs="Times New Roman"/>
          <w:b/>
          <w:bCs/>
          <w:sz w:val="24"/>
          <w:szCs w:val="24"/>
          <w:lang w:eastAsia="ru-RU"/>
        </w:rPr>
        <w:br w:type="page"/>
      </w:r>
      <w:r w:rsidR="00514F88" w:rsidRPr="00514F88">
        <w:rPr>
          <w:rFonts w:ascii="Times New Roman" w:eastAsia="Times New Roman" w:hAnsi="Times New Roman" w:cs="Times New Roman"/>
          <w:b/>
          <w:bCs/>
          <w:sz w:val="24"/>
          <w:szCs w:val="24"/>
          <w:lang w:eastAsia="ru-RU"/>
        </w:rPr>
        <w:lastRenderedPageBreak/>
        <w:t>ОГЛАВЛЕНИЕ</w:t>
      </w:r>
    </w:p>
    <w:p w:rsidR="00514F88" w:rsidRPr="00514F88" w:rsidRDefault="00514F88" w:rsidP="00514F88">
      <w:pPr>
        <w:spacing w:after="0" w:line="240" w:lineRule="auto"/>
        <w:ind w:left="-284" w:right="-142"/>
        <w:rPr>
          <w:rFonts w:ascii="Times New Roman" w:eastAsia="Times New Roman" w:hAnsi="Times New Roman" w:cs="Times New Roman"/>
          <w:sz w:val="24"/>
          <w:szCs w:val="24"/>
          <w:lang w:eastAsia="ru-RU"/>
        </w:rPr>
      </w:pPr>
    </w:p>
    <w:p w:rsidR="00514F88" w:rsidRPr="00514F88" w:rsidRDefault="00514F88" w:rsidP="00514F88">
      <w:pPr>
        <w:tabs>
          <w:tab w:val="right" w:leader="dot" w:pos="8931"/>
        </w:tabs>
        <w:spacing w:after="0" w:line="240" w:lineRule="auto"/>
        <w:ind w:left="-284" w:right="-142" w:hanging="425"/>
        <w:jc w:val="both"/>
        <w:rPr>
          <w:rFonts w:ascii="Calibri" w:eastAsia="Times New Roman" w:hAnsi="Calibri" w:cs="Times New Roman"/>
          <w:noProof/>
          <w:lang w:eastAsia="ru-RU"/>
        </w:rPr>
      </w:pPr>
      <w:r w:rsidRPr="00514F88">
        <w:rPr>
          <w:rFonts w:ascii="Times New Roman" w:eastAsia="Times New Roman" w:hAnsi="Times New Roman" w:cs="Times New Roman"/>
          <w:noProof/>
          <w:sz w:val="24"/>
          <w:szCs w:val="24"/>
          <w:lang w:eastAsia="ru-RU"/>
        </w:rPr>
        <w:fldChar w:fldCharType="begin"/>
      </w:r>
      <w:r w:rsidRPr="00514F88">
        <w:rPr>
          <w:rFonts w:ascii="Times New Roman" w:eastAsia="Times New Roman" w:hAnsi="Times New Roman" w:cs="Times New Roman"/>
          <w:noProof/>
          <w:sz w:val="24"/>
          <w:szCs w:val="24"/>
          <w:lang w:eastAsia="ru-RU"/>
        </w:rPr>
        <w:instrText xml:space="preserve"> TOC \o "1-1" \h \z \t "заголовки;1" </w:instrText>
      </w:r>
      <w:r w:rsidRPr="00514F88">
        <w:rPr>
          <w:rFonts w:ascii="Times New Roman" w:eastAsia="Times New Roman" w:hAnsi="Times New Roman" w:cs="Times New Roman"/>
          <w:noProof/>
          <w:sz w:val="24"/>
          <w:szCs w:val="24"/>
          <w:lang w:eastAsia="ru-RU"/>
        </w:rPr>
        <w:fldChar w:fldCharType="separate"/>
      </w:r>
      <w:hyperlink w:anchor="_Toc8658689" w:history="1">
        <w:r w:rsidRPr="00514F88">
          <w:rPr>
            <w:rFonts w:ascii="Times New Roman" w:eastAsia="Times New Roman" w:hAnsi="Times New Roman" w:cs="Times New Roman"/>
            <w:bCs/>
            <w:noProof/>
            <w:sz w:val="24"/>
            <w:szCs w:val="24"/>
            <w:u w:val="single"/>
            <w:lang w:eastAsia="ru-RU"/>
          </w:rPr>
          <w:t>Преамбула</w:t>
        </w:r>
        <w:r w:rsidRPr="00514F88">
          <w:rPr>
            <w:rFonts w:ascii="Times New Roman" w:eastAsia="Times New Roman" w:hAnsi="Times New Roman" w:cs="Times New Roman"/>
            <w:bCs/>
            <w:noProof/>
            <w:webHidden/>
            <w:sz w:val="24"/>
            <w:szCs w:val="24"/>
            <w:lang w:eastAsia="ru-RU"/>
          </w:rPr>
          <w:tab/>
          <w:t xml:space="preserve">                                                                                                                                              3</w:t>
        </w:r>
      </w:hyperlink>
    </w:p>
    <w:p w:rsidR="00514F88" w:rsidRPr="00514F88" w:rsidRDefault="004444E4" w:rsidP="00514F88">
      <w:pPr>
        <w:tabs>
          <w:tab w:val="right" w:leader="dot" w:pos="9072"/>
        </w:tabs>
        <w:spacing w:after="0" w:line="240" w:lineRule="auto"/>
        <w:ind w:left="-284"/>
        <w:jc w:val="both"/>
        <w:rPr>
          <w:rFonts w:ascii="Calibri" w:eastAsia="Times New Roman" w:hAnsi="Calibri" w:cs="Times New Roman"/>
          <w:noProof/>
          <w:lang w:eastAsia="ru-RU"/>
        </w:rPr>
      </w:pPr>
      <w:hyperlink w:anchor="_Toc8658690" w:history="1">
        <w:r w:rsidR="00514F88" w:rsidRPr="00514F88">
          <w:rPr>
            <w:rFonts w:ascii="Times New Roman" w:eastAsia="Times New Roman" w:hAnsi="Times New Roman" w:cs="Times New Roman"/>
            <w:bCs/>
            <w:noProof/>
            <w:sz w:val="24"/>
            <w:szCs w:val="24"/>
            <w:u w:val="single"/>
            <w:lang w:eastAsia="ru-RU"/>
          </w:rPr>
          <w:t xml:space="preserve">ЧАСТЬ </w:t>
        </w:r>
        <w:r w:rsidR="00514F88" w:rsidRPr="00514F88">
          <w:rPr>
            <w:rFonts w:ascii="Times New Roman" w:eastAsia="Times" w:hAnsi="Times New Roman" w:cs="Times New Roman"/>
            <w:bCs/>
            <w:noProof/>
            <w:sz w:val="24"/>
            <w:szCs w:val="24"/>
            <w:u w:val="single"/>
            <w:lang w:eastAsia="ru-RU"/>
          </w:rPr>
          <w:t>1.</w:t>
        </w:r>
        <w:r w:rsidR="00514F88" w:rsidRPr="00514F88">
          <w:rPr>
            <w:rFonts w:ascii="Times New Roman" w:eastAsia="Times New Roman" w:hAnsi="Times New Roman" w:cs="Times New Roman"/>
            <w:bCs/>
            <w:noProof/>
            <w:sz w:val="24"/>
            <w:szCs w:val="24"/>
            <w:u w:val="single"/>
            <w:lang w:eastAsia="ru-RU"/>
          </w:rPr>
          <w:t xml:space="preserve"> КАРТА ГРАДОСТРОИТЕЛЬНОГО ЗОНИРОВАНИЯ</w:t>
        </w:r>
        <w:r w:rsidR="00514F88" w:rsidRPr="00514F88">
          <w:rPr>
            <w:rFonts w:ascii="Times New Roman" w:eastAsia="Times" w:hAnsi="Times New Roman" w:cs="Times New Roman"/>
            <w:bCs/>
            <w:noProof/>
            <w:sz w:val="24"/>
            <w:szCs w:val="24"/>
            <w:u w:val="single"/>
            <w:lang w:eastAsia="ru-RU"/>
          </w:rPr>
          <w:t>. КАРТА ЗОН С ОСОБЫМИ УСЛОВИЯМИ ИСПОЛЬЗОВАНИЯ ТЕРРИТОРИИ</w:t>
        </w:r>
        <w:r w:rsidR="00514F88" w:rsidRPr="00514F88">
          <w:rPr>
            <w:rFonts w:ascii="Times New Roman" w:eastAsia="Times New Roman" w:hAnsi="Times New Roman" w:cs="Times New Roman"/>
            <w:bCs/>
            <w:noProof/>
            <w:webHidden/>
            <w:sz w:val="24"/>
            <w:szCs w:val="24"/>
            <w:lang w:eastAsia="ru-RU"/>
          </w:rPr>
          <w:tab/>
          <w:t>3</w:t>
        </w:r>
      </w:hyperlink>
    </w:p>
    <w:p w:rsidR="00514F88" w:rsidRPr="00514F88" w:rsidRDefault="004444E4" w:rsidP="00514F88">
      <w:pPr>
        <w:tabs>
          <w:tab w:val="right" w:leader="dot" w:pos="9072"/>
        </w:tabs>
        <w:spacing w:after="0" w:line="240" w:lineRule="auto"/>
        <w:ind w:left="-284" w:right="-142"/>
        <w:jc w:val="both"/>
        <w:rPr>
          <w:rFonts w:ascii="Times New Roman" w:eastAsia="Times New Roman" w:hAnsi="Times New Roman" w:cs="Times New Roman"/>
          <w:bCs/>
          <w:noProof/>
          <w:sz w:val="24"/>
          <w:szCs w:val="24"/>
          <w:u w:val="single"/>
          <w:lang w:eastAsia="ru-RU"/>
        </w:rPr>
      </w:pPr>
      <w:hyperlink w:anchor="_Toc8658692" w:history="1">
        <w:r w:rsidR="00514F88" w:rsidRPr="00514F88">
          <w:rPr>
            <w:rFonts w:ascii="Times New Roman" w:eastAsia="Times New Roman" w:hAnsi="Times New Roman" w:cs="Times New Roman"/>
            <w:bCs/>
            <w:noProof/>
            <w:sz w:val="24"/>
            <w:szCs w:val="24"/>
            <w:u w:val="single"/>
            <w:lang w:eastAsia="ru-RU"/>
          </w:rPr>
          <w:t xml:space="preserve">Статья </w:t>
        </w:r>
        <w:r w:rsidR="00514F88" w:rsidRPr="00514F88">
          <w:rPr>
            <w:rFonts w:ascii="Times New Roman" w:eastAsia="Times" w:hAnsi="Times New Roman" w:cs="Times New Roman"/>
            <w:bCs/>
            <w:noProof/>
            <w:sz w:val="24"/>
            <w:szCs w:val="24"/>
            <w:u w:val="single"/>
            <w:lang w:eastAsia="ru-RU"/>
          </w:rPr>
          <w:t>1.</w:t>
        </w:r>
        <w:r w:rsidR="00514F88" w:rsidRPr="00514F88">
          <w:rPr>
            <w:rFonts w:ascii="Times New Roman" w:eastAsia="Times New Roman" w:hAnsi="Times New Roman" w:cs="Times New Roman"/>
            <w:bCs/>
            <w:noProof/>
            <w:sz w:val="24"/>
            <w:szCs w:val="24"/>
            <w:u w:val="single"/>
            <w:lang w:eastAsia="ru-RU"/>
          </w:rPr>
          <w:t xml:space="preserve"> Карта градостроительного зонирования</w:t>
        </w:r>
        <w:r w:rsidR="00514F88" w:rsidRPr="00514F88">
          <w:rPr>
            <w:rFonts w:ascii="Times New Roman" w:eastAsia="Times New Roman" w:hAnsi="Times New Roman" w:cs="Times New Roman"/>
            <w:bCs/>
            <w:noProof/>
            <w:webHidden/>
            <w:sz w:val="24"/>
            <w:szCs w:val="24"/>
            <w:lang w:eastAsia="ru-RU"/>
          </w:rPr>
          <w:tab/>
          <w:t>3</w:t>
        </w:r>
      </w:hyperlink>
    </w:p>
    <w:p w:rsidR="00514F88" w:rsidRPr="00514F88" w:rsidRDefault="004444E4" w:rsidP="00514F88">
      <w:pPr>
        <w:tabs>
          <w:tab w:val="right" w:leader="dot" w:pos="9072"/>
        </w:tabs>
        <w:spacing w:after="0" w:line="240" w:lineRule="auto"/>
        <w:ind w:left="-284"/>
        <w:jc w:val="both"/>
        <w:rPr>
          <w:rFonts w:ascii="Times New Roman" w:eastAsia="Times New Roman" w:hAnsi="Times New Roman" w:cs="Times New Roman"/>
          <w:bCs/>
          <w:noProof/>
          <w:sz w:val="24"/>
          <w:szCs w:val="24"/>
          <w:u w:val="single"/>
          <w:lang w:eastAsia="ru-RU"/>
        </w:rPr>
      </w:pPr>
      <w:hyperlink w:anchor="_Toc8658693" w:history="1">
        <w:r w:rsidR="00514F88" w:rsidRPr="00514F88">
          <w:rPr>
            <w:rFonts w:ascii="Times New Roman" w:eastAsia="Times New Roman" w:hAnsi="Times New Roman" w:cs="Times New Roman"/>
            <w:bCs/>
            <w:noProof/>
            <w:sz w:val="24"/>
            <w:szCs w:val="24"/>
            <w:u w:val="single"/>
            <w:lang w:eastAsia="ru-RU"/>
          </w:rPr>
          <w:t xml:space="preserve">Статья </w:t>
        </w:r>
        <w:r w:rsidR="00514F88" w:rsidRPr="00514F88">
          <w:rPr>
            <w:rFonts w:ascii="Times New Roman" w:eastAsia="Times" w:hAnsi="Times New Roman" w:cs="Times New Roman"/>
            <w:bCs/>
            <w:noProof/>
            <w:sz w:val="24"/>
            <w:szCs w:val="24"/>
            <w:u w:val="single"/>
            <w:lang w:eastAsia="ru-RU"/>
          </w:rPr>
          <w:t>2.</w:t>
        </w:r>
        <w:r w:rsidR="00514F88" w:rsidRPr="00514F88">
          <w:rPr>
            <w:rFonts w:ascii="Times New Roman" w:eastAsia="Times New Roman" w:hAnsi="Times New Roman" w:cs="Times New Roman"/>
            <w:bCs/>
            <w:noProof/>
            <w:sz w:val="24"/>
            <w:szCs w:val="24"/>
            <w:u w:val="single"/>
            <w:lang w:eastAsia="ru-RU"/>
          </w:rPr>
          <w:t xml:space="preserve"> Перечень территориальных зон</w:t>
        </w:r>
        <w:r w:rsidR="00514F88" w:rsidRPr="00514F88">
          <w:rPr>
            <w:rFonts w:ascii="Times New Roman" w:eastAsia="Times" w:hAnsi="Times New Roman" w:cs="Times New Roman"/>
            <w:bCs/>
            <w:noProof/>
            <w:sz w:val="24"/>
            <w:szCs w:val="24"/>
            <w:u w:val="single"/>
            <w:lang w:eastAsia="ru-RU"/>
          </w:rPr>
          <w:t>,</w:t>
        </w:r>
        <w:r w:rsidR="00514F88" w:rsidRPr="00514F88">
          <w:rPr>
            <w:rFonts w:ascii="Times New Roman" w:eastAsia="Times New Roman" w:hAnsi="Times New Roman" w:cs="Times New Roman"/>
            <w:bCs/>
            <w:noProof/>
            <w:sz w:val="24"/>
            <w:szCs w:val="24"/>
            <w:u w:val="single"/>
            <w:lang w:eastAsia="ru-RU"/>
          </w:rPr>
          <w:t xml:space="preserve"> выделенных на карте градостроительного зонирования</w:t>
        </w:r>
        <w:r w:rsidR="00514F88" w:rsidRPr="00514F88">
          <w:rPr>
            <w:rFonts w:ascii="Times New Roman" w:eastAsia="Times New Roman" w:hAnsi="Times New Roman" w:cs="Times New Roman"/>
            <w:bCs/>
            <w:noProof/>
            <w:webHidden/>
            <w:sz w:val="24"/>
            <w:szCs w:val="24"/>
            <w:lang w:eastAsia="ru-RU"/>
          </w:rPr>
          <w:tab/>
          <w:t>3</w:t>
        </w:r>
      </w:hyperlink>
    </w:p>
    <w:p w:rsidR="00514F88" w:rsidRPr="00514F88" w:rsidRDefault="00514F88" w:rsidP="00514F88">
      <w:pPr>
        <w:tabs>
          <w:tab w:val="right" w:leader="dot" w:pos="9072"/>
        </w:tabs>
        <w:spacing w:after="0" w:line="240" w:lineRule="auto"/>
        <w:ind w:left="-284"/>
        <w:jc w:val="both"/>
        <w:rPr>
          <w:rFonts w:ascii="Calibri" w:eastAsia="Times New Roman" w:hAnsi="Calibri" w:cs="Times New Roman"/>
          <w:noProof/>
          <w:lang w:eastAsia="ru-RU"/>
        </w:rPr>
      </w:pPr>
      <w:r w:rsidRPr="00514F88">
        <w:rPr>
          <w:rFonts w:ascii="Times New Roman" w:eastAsia="Times New Roman" w:hAnsi="Times New Roman" w:cs="Times New Roman"/>
          <w:bCs/>
          <w:noProof/>
          <w:sz w:val="24"/>
          <w:szCs w:val="24"/>
          <w:u w:val="single"/>
          <w:lang w:eastAsia="ru-RU"/>
        </w:rPr>
        <w:t>Статья 3.</w:t>
      </w:r>
      <w:r w:rsidRPr="00514F88">
        <w:rPr>
          <w:rFonts w:ascii="Times New Roman" w:eastAsia="Times New Roman" w:hAnsi="Times New Roman" w:cs="Times New Roman"/>
          <w:sz w:val="24"/>
          <w:szCs w:val="24"/>
          <w:u w:val="single"/>
          <w:lang w:eastAsia="ru-RU"/>
        </w:rPr>
        <w:t xml:space="preserve"> </w:t>
      </w:r>
      <w:r w:rsidRPr="00514F88">
        <w:rPr>
          <w:rFonts w:ascii="Times New Roman" w:eastAsia="Times New Roman" w:hAnsi="Times New Roman" w:cs="Times New Roman"/>
          <w:bCs/>
          <w:noProof/>
          <w:sz w:val="24"/>
          <w:szCs w:val="24"/>
          <w:u w:val="single"/>
          <w:lang w:eastAsia="ru-RU"/>
        </w:rPr>
        <w:t>Карта зон с особыми условиями использования территории. Зоны с ограниченным использованием территории.</w:t>
      </w:r>
      <w:r w:rsidRPr="00514F88">
        <w:rPr>
          <w:rFonts w:ascii="Times New Roman" w:eastAsia="Times New Roman" w:hAnsi="Times New Roman" w:cs="Times New Roman"/>
          <w:bCs/>
          <w:noProof/>
          <w:sz w:val="24"/>
          <w:szCs w:val="24"/>
          <w:u w:val="single"/>
          <w:lang w:eastAsia="ru-RU"/>
        </w:rPr>
        <w:tab/>
        <w:t>3</w:t>
      </w:r>
    </w:p>
    <w:p w:rsidR="00514F88" w:rsidRPr="00514F88" w:rsidRDefault="004444E4" w:rsidP="00514F88">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694" w:history="1">
        <w:r w:rsidR="00514F88" w:rsidRPr="00514F88">
          <w:rPr>
            <w:rFonts w:ascii="Times New Roman" w:eastAsia="Times New Roman" w:hAnsi="Times New Roman" w:cs="Times New Roman"/>
            <w:bCs/>
            <w:noProof/>
            <w:sz w:val="24"/>
            <w:szCs w:val="24"/>
            <w:u w:val="single"/>
            <w:lang w:eastAsia="ru-RU"/>
          </w:rPr>
          <w:t xml:space="preserve">ЧАСТЬ </w:t>
        </w:r>
        <w:r w:rsidR="00514F88" w:rsidRPr="00514F88">
          <w:rPr>
            <w:rFonts w:ascii="Times New Roman" w:eastAsia="Times" w:hAnsi="Times New Roman" w:cs="Times New Roman"/>
            <w:bCs/>
            <w:noProof/>
            <w:sz w:val="24"/>
            <w:szCs w:val="24"/>
            <w:u w:val="single"/>
            <w:lang w:eastAsia="ru-RU"/>
          </w:rPr>
          <w:t>2.</w:t>
        </w:r>
        <w:r w:rsidR="00514F88" w:rsidRPr="00514F88">
          <w:rPr>
            <w:rFonts w:ascii="Times New Roman" w:eastAsia="Times New Roman" w:hAnsi="Times New Roman" w:cs="Times New Roman"/>
            <w:bCs/>
            <w:noProof/>
            <w:sz w:val="24"/>
            <w:szCs w:val="24"/>
            <w:u w:val="single"/>
            <w:lang w:eastAsia="ru-RU"/>
          </w:rPr>
          <w:t xml:space="preserve"> ГРАДОСТРОИТЕЛЬНЫЕ РЕГЛАМЕНТЫ</w:t>
        </w:r>
        <w:r w:rsidR="00514F88" w:rsidRPr="00514F88">
          <w:rPr>
            <w:rFonts w:ascii="Times New Roman" w:eastAsia="Times New Roman" w:hAnsi="Times New Roman" w:cs="Times New Roman"/>
            <w:bCs/>
            <w:noProof/>
            <w:webHidden/>
            <w:sz w:val="24"/>
            <w:szCs w:val="24"/>
            <w:lang w:eastAsia="ru-RU"/>
          </w:rPr>
          <w:tab/>
          <w:t>4</w:t>
        </w:r>
      </w:hyperlink>
    </w:p>
    <w:p w:rsidR="00514F88" w:rsidRPr="00514F88" w:rsidRDefault="004444E4" w:rsidP="00514F88">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695" w:history="1">
        <w:r w:rsidR="00514F88" w:rsidRPr="00514F88">
          <w:rPr>
            <w:rFonts w:ascii="Times New Roman" w:eastAsia="Times New Roman" w:hAnsi="Times New Roman" w:cs="Times New Roman"/>
            <w:bCs/>
            <w:noProof/>
            <w:sz w:val="24"/>
            <w:szCs w:val="24"/>
            <w:u w:val="single"/>
            <w:lang w:eastAsia="ru-RU"/>
          </w:rPr>
          <w:t>ГЛАВА 1. Градостроительные регламенты</w:t>
        </w:r>
        <w:r w:rsidR="00514F88" w:rsidRPr="00514F88">
          <w:rPr>
            <w:rFonts w:ascii="Times New Roman" w:eastAsia="Times New Roman" w:hAnsi="Times New Roman" w:cs="Times New Roman"/>
            <w:bCs/>
            <w:noProof/>
            <w:webHidden/>
            <w:sz w:val="24"/>
            <w:szCs w:val="24"/>
            <w:lang w:eastAsia="ru-RU"/>
          </w:rPr>
          <w:tab/>
          <w:t>4</w:t>
        </w:r>
      </w:hyperlink>
    </w:p>
    <w:p w:rsidR="00514F88" w:rsidRPr="00514F88" w:rsidRDefault="004444E4" w:rsidP="00514F88">
      <w:pPr>
        <w:tabs>
          <w:tab w:val="right" w:leader="dot" w:pos="9072"/>
        </w:tabs>
        <w:spacing w:after="0" w:line="240" w:lineRule="auto"/>
        <w:ind w:left="-284"/>
        <w:jc w:val="both"/>
        <w:rPr>
          <w:rFonts w:ascii="Calibri" w:eastAsia="Times New Roman" w:hAnsi="Calibri" w:cs="Times New Roman"/>
          <w:noProof/>
          <w:lang w:eastAsia="ru-RU"/>
        </w:rPr>
      </w:pPr>
      <w:hyperlink w:anchor="_Toc8658696" w:history="1">
        <w:r w:rsidR="00514F88" w:rsidRPr="00514F88">
          <w:rPr>
            <w:rFonts w:ascii="Times New Roman" w:eastAsia="Times" w:hAnsi="Times New Roman" w:cs="Times New Roman"/>
            <w:bCs/>
            <w:noProof/>
            <w:sz w:val="24"/>
            <w:szCs w:val="24"/>
            <w:u w:val="single"/>
            <w:lang w:eastAsia="ru-RU"/>
          </w:rPr>
          <w:t>Статья 4. Общие положения градостроительных регламентов для всех видов территориальных зон</w:t>
        </w:r>
        <w:r w:rsidR="00514F88" w:rsidRPr="00514F88">
          <w:rPr>
            <w:rFonts w:ascii="Times New Roman" w:eastAsia="Times New Roman" w:hAnsi="Times New Roman" w:cs="Times New Roman"/>
            <w:bCs/>
            <w:noProof/>
            <w:webHidden/>
            <w:sz w:val="24"/>
            <w:szCs w:val="24"/>
            <w:lang w:eastAsia="ru-RU"/>
          </w:rPr>
          <w:tab/>
          <w:t>4</w:t>
        </w:r>
      </w:hyperlink>
    </w:p>
    <w:p w:rsidR="00514F88" w:rsidRPr="00514F88" w:rsidRDefault="004444E4" w:rsidP="00514F88">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697" w:history="1">
        <w:r w:rsidR="00514F88" w:rsidRPr="00514F88">
          <w:rPr>
            <w:rFonts w:ascii="Times New Roman" w:eastAsia="Times New Roman" w:hAnsi="Times New Roman" w:cs="Times New Roman"/>
            <w:bCs/>
            <w:noProof/>
            <w:sz w:val="24"/>
            <w:szCs w:val="24"/>
            <w:u w:val="single"/>
            <w:lang w:eastAsia="ru-RU"/>
          </w:rPr>
          <w:t xml:space="preserve">Статья </w:t>
        </w:r>
        <w:r w:rsidR="00514F88" w:rsidRPr="00514F88">
          <w:rPr>
            <w:rFonts w:ascii="Times New Roman" w:eastAsia="Times" w:hAnsi="Times New Roman" w:cs="Times New Roman"/>
            <w:bCs/>
            <w:noProof/>
            <w:sz w:val="24"/>
            <w:szCs w:val="24"/>
            <w:u w:val="single"/>
            <w:lang w:eastAsia="ru-RU"/>
          </w:rPr>
          <w:t>5.</w:t>
        </w:r>
        <w:r w:rsidR="00514F88" w:rsidRPr="00514F88">
          <w:rPr>
            <w:rFonts w:ascii="Times New Roman" w:eastAsia="Times New Roman" w:hAnsi="Times New Roman" w:cs="Times New Roman"/>
            <w:bCs/>
            <w:noProof/>
            <w:sz w:val="24"/>
            <w:szCs w:val="24"/>
            <w:u w:val="single"/>
            <w:lang w:eastAsia="ru-RU"/>
          </w:rPr>
          <w:t xml:space="preserve"> Градостроительные регламенты</w:t>
        </w:r>
        <w:r w:rsidR="00514F88" w:rsidRPr="00514F88">
          <w:rPr>
            <w:rFonts w:ascii="Times New Roman" w:eastAsia="Times" w:hAnsi="Times New Roman" w:cs="Times New Roman"/>
            <w:bCs/>
            <w:noProof/>
            <w:sz w:val="24"/>
            <w:szCs w:val="24"/>
            <w:u w:val="single"/>
            <w:lang w:eastAsia="ru-RU"/>
          </w:rPr>
          <w:t>.</w:t>
        </w:r>
        <w:r w:rsidR="00514F88" w:rsidRPr="00514F88">
          <w:rPr>
            <w:rFonts w:ascii="Times New Roman" w:eastAsia="Times New Roman" w:hAnsi="Times New Roman" w:cs="Times New Roman"/>
            <w:bCs/>
            <w:noProof/>
            <w:sz w:val="24"/>
            <w:szCs w:val="24"/>
            <w:u w:val="single"/>
            <w:lang w:eastAsia="ru-RU"/>
          </w:rPr>
          <w:t xml:space="preserve"> Зоны сельскохозяйственного использования</w:t>
        </w:r>
        <w:r w:rsidR="00514F88" w:rsidRPr="00514F88">
          <w:rPr>
            <w:rFonts w:ascii="Times New Roman" w:eastAsia="Times New Roman" w:hAnsi="Times New Roman" w:cs="Times New Roman"/>
            <w:bCs/>
            <w:noProof/>
            <w:webHidden/>
            <w:sz w:val="24"/>
            <w:szCs w:val="24"/>
            <w:lang w:eastAsia="ru-RU"/>
          </w:rPr>
          <w:tab/>
          <w:t>8</w:t>
        </w:r>
      </w:hyperlink>
    </w:p>
    <w:p w:rsidR="00514F88" w:rsidRPr="00514F88" w:rsidRDefault="004444E4" w:rsidP="00514F88">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698" w:history="1">
        <w:r w:rsidR="00514F88" w:rsidRPr="00514F88">
          <w:rPr>
            <w:rFonts w:ascii="Times New Roman" w:eastAsia="Times New Roman" w:hAnsi="Times New Roman" w:cs="Times New Roman"/>
            <w:bCs/>
            <w:noProof/>
            <w:sz w:val="24"/>
            <w:szCs w:val="24"/>
            <w:u w:val="single"/>
            <w:lang w:eastAsia="ru-RU"/>
          </w:rPr>
          <w:t xml:space="preserve">Статья </w:t>
        </w:r>
        <w:r w:rsidR="00514F88" w:rsidRPr="00514F88">
          <w:rPr>
            <w:rFonts w:ascii="Times New Roman" w:eastAsia="Times" w:hAnsi="Times New Roman" w:cs="Times New Roman"/>
            <w:bCs/>
            <w:noProof/>
            <w:sz w:val="24"/>
            <w:szCs w:val="24"/>
            <w:u w:val="single"/>
            <w:lang w:eastAsia="ru-RU"/>
          </w:rPr>
          <w:t>6.</w:t>
        </w:r>
        <w:r w:rsidR="00514F88" w:rsidRPr="00514F88">
          <w:rPr>
            <w:rFonts w:ascii="Times New Roman" w:eastAsia="Times New Roman" w:hAnsi="Times New Roman" w:cs="Times New Roman"/>
            <w:bCs/>
            <w:noProof/>
            <w:sz w:val="24"/>
            <w:szCs w:val="24"/>
            <w:u w:val="single"/>
            <w:lang w:eastAsia="ru-RU"/>
          </w:rPr>
          <w:t xml:space="preserve"> СД</w:t>
        </w:r>
        <w:r w:rsidR="00514F88" w:rsidRPr="00514F88">
          <w:rPr>
            <w:rFonts w:ascii="Times New Roman" w:eastAsia="Times" w:hAnsi="Times New Roman" w:cs="Times New Roman"/>
            <w:bCs/>
            <w:noProof/>
            <w:sz w:val="24"/>
            <w:szCs w:val="24"/>
            <w:u w:val="single"/>
            <w:lang w:eastAsia="ru-RU"/>
          </w:rPr>
          <w:t>.</w:t>
        </w:r>
        <w:r w:rsidR="00514F88" w:rsidRPr="00514F88">
          <w:rPr>
            <w:rFonts w:ascii="Times New Roman" w:eastAsia="Times New Roman" w:hAnsi="Times New Roman" w:cs="Times New Roman"/>
            <w:bCs/>
            <w:noProof/>
            <w:sz w:val="24"/>
            <w:szCs w:val="24"/>
            <w:u w:val="single"/>
            <w:lang w:eastAsia="ru-RU"/>
          </w:rPr>
          <w:t xml:space="preserve"> Зона садоводческих, огороднических или дачных некоммерческих объединений граждан.</w:t>
        </w:r>
        <w:r w:rsidR="00514F88" w:rsidRPr="00514F88">
          <w:rPr>
            <w:rFonts w:ascii="Times New Roman" w:eastAsia="Times New Roman" w:hAnsi="Times New Roman" w:cs="Times New Roman"/>
            <w:bCs/>
            <w:noProof/>
            <w:webHidden/>
            <w:sz w:val="24"/>
            <w:szCs w:val="24"/>
            <w:lang w:eastAsia="ru-RU"/>
          </w:rPr>
          <w:tab/>
          <w:t>8</w:t>
        </w:r>
      </w:hyperlink>
    </w:p>
    <w:p w:rsidR="00514F88" w:rsidRPr="00514F88" w:rsidRDefault="004444E4" w:rsidP="00514F88">
      <w:pPr>
        <w:tabs>
          <w:tab w:val="right" w:leader="dot" w:pos="9072"/>
        </w:tabs>
        <w:spacing w:after="0" w:line="240" w:lineRule="auto"/>
        <w:ind w:left="-284"/>
        <w:jc w:val="both"/>
        <w:rPr>
          <w:rFonts w:ascii="Calibri" w:eastAsia="Times New Roman" w:hAnsi="Calibri" w:cs="Times New Roman"/>
          <w:noProof/>
          <w:lang w:eastAsia="ru-RU"/>
        </w:rPr>
      </w:pPr>
      <w:hyperlink w:anchor="_Toc8658699" w:history="1">
        <w:r w:rsidR="00514F88" w:rsidRPr="00514F88">
          <w:rPr>
            <w:rFonts w:ascii="Times New Roman" w:eastAsia="Times New Roman" w:hAnsi="Times New Roman" w:cs="Times New Roman"/>
            <w:bCs/>
            <w:noProof/>
            <w:sz w:val="24"/>
            <w:szCs w:val="24"/>
            <w:u w:val="single"/>
            <w:lang w:eastAsia="ru-RU"/>
          </w:rPr>
          <w:t>Статья 7.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w:t>
        </w:r>
        <w:r w:rsidR="00514F88" w:rsidRPr="00514F88">
          <w:rPr>
            <w:rFonts w:ascii="Times New Roman" w:eastAsia="Times New Roman" w:hAnsi="Times New Roman" w:cs="Times New Roman"/>
            <w:bCs/>
            <w:noProof/>
            <w:webHidden/>
            <w:sz w:val="24"/>
            <w:szCs w:val="24"/>
            <w:lang w:eastAsia="ru-RU"/>
          </w:rPr>
          <w:tab/>
        </w:r>
        <w:r w:rsidR="00514F88" w:rsidRPr="00514F88">
          <w:rPr>
            <w:rFonts w:ascii="Times New Roman" w:eastAsia="Times New Roman" w:hAnsi="Times New Roman" w:cs="Times New Roman"/>
            <w:bCs/>
            <w:noProof/>
            <w:webHidden/>
            <w:sz w:val="24"/>
            <w:szCs w:val="24"/>
            <w:lang w:eastAsia="ru-RU"/>
          </w:rPr>
          <w:fldChar w:fldCharType="begin"/>
        </w:r>
        <w:r w:rsidR="00514F88" w:rsidRPr="00514F88">
          <w:rPr>
            <w:rFonts w:ascii="Times New Roman" w:eastAsia="Times New Roman" w:hAnsi="Times New Roman" w:cs="Times New Roman"/>
            <w:bCs/>
            <w:noProof/>
            <w:webHidden/>
            <w:sz w:val="24"/>
            <w:szCs w:val="24"/>
            <w:lang w:eastAsia="ru-RU"/>
          </w:rPr>
          <w:instrText xml:space="preserve"> PAGEREF _Toc8658699 \h </w:instrText>
        </w:r>
        <w:r w:rsidR="00514F88" w:rsidRPr="00514F88">
          <w:rPr>
            <w:rFonts w:ascii="Times New Roman" w:eastAsia="Times New Roman" w:hAnsi="Times New Roman" w:cs="Times New Roman"/>
            <w:bCs/>
            <w:noProof/>
            <w:webHidden/>
            <w:sz w:val="24"/>
            <w:szCs w:val="24"/>
            <w:lang w:eastAsia="ru-RU"/>
          </w:rPr>
        </w:r>
        <w:r w:rsidR="00514F88" w:rsidRPr="00514F88">
          <w:rPr>
            <w:rFonts w:ascii="Times New Roman" w:eastAsia="Times New Roman" w:hAnsi="Times New Roman" w:cs="Times New Roman"/>
            <w:bCs/>
            <w:noProof/>
            <w:webHidden/>
            <w:sz w:val="24"/>
            <w:szCs w:val="24"/>
            <w:lang w:eastAsia="ru-RU"/>
          </w:rPr>
          <w:fldChar w:fldCharType="separate"/>
        </w:r>
        <w:r w:rsidR="006B6F45">
          <w:rPr>
            <w:rFonts w:ascii="Times New Roman" w:eastAsia="Times New Roman" w:hAnsi="Times New Roman" w:cs="Times New Roman"/>
            <w:bCs/>
            <w:noProof/>
            <w:webHidden/>
            <w:sz w:val="24"/>
            <w:szCs w:val="24"/>
            <w:lang w:eastAsia="ru-RU"/>
          </w:rPr>
          <w:t>13</w:t>
        </w:r>
        <w:r w:rsidR="00514F88" w:rsidRPr="00514F88">
          <w:rPr>
            <w:rFonts w:ascii="Times New Roman" w:eastAsia="Times New Roman" w:hAnsi="Times New Roman" w:cs="Times New Roman"/>
            <w:bCs/>
            <w:noProof/>
            <w:webHidden/>
            <w:sz w:val="24"/>
            <w:szCs w:val="24"/>
            <w:lang w:eastAsia="ru-RU"/>
          </w:rPr>
          <w:fldChar w:fldCharType="end"/>
        </w:r>
      </w:hyperlink>
    </w:p>
    <w:p w:rsidR="00514F88" w:rsidRPr="00514F88" w:rsidRDefault="004444E4" w:rsidP="00514F88">
      <w:pPr>
        <w:tabs>
          <w:tab w:val="right" w:leader="dot" w:pos="9072"/>
        </w:tabs>
        <w:spacing w:after="0" w:line="240" w:lineRule="auto"/>
        <w:ind w:left="-284" w:right="-142"/>
        <w:jc w:val="both"/>
        <w:rPr>
          <w:rFonts w:ascii="Times New Roman" w:eastAsia="Times New Roman" w:hAnsi="Times New Roman" w:cs="Times New Roman"/>
          <w:bCs/>
          <w:noProof/>
          <w:color w:val="000000"/>
          <w:sz w:val="24"/>
          <w:szCs w:val="24"/>
          <w:lang w:eastAsia="ru-RU"/>
        </w:rPr>
      </w:pPr>
      <w:hyperlink w:anchor="_Toc8658700" w:history="1">
        <w:r w:rsidR="00514F88" w:rsidRPr="00514F88">
          <w:rPr>
            <w:rFonts w:ascii="Times New Roman" w:eastAsia="Times New Roman" w:hAnsi="Times New Roman" w:cs="Times New Roman"/>
            <w:bCs/>
            <w:noProof/>
            <w:color w:val="000000"/>
            <w:sz w:val="24"/>
            <w:szCs w:val="24"/>
            <w:u w:val="single"/>
            <w:lang w:eastAsia="ru-RU"/>
          </w:rPr>
          <w:t>Статья 8. Водоохранная зона и Прибрежная защитная полоса водного объекта.</w:t>
        </w:r>
        <w:r w:rsidR="00514F88" w:rsidRPr="00514F88">
          <w:rPr>
            <w:rFonts w:ascii="Times New Roman" w:eastAsia="Times New Roman" w:hAnsi="Times New Roman" w:cs="Times New Roman"/>
            <w:bCs/>
            <w:noProof/>
            <w:webHidden/>
            <w:color w:val="000000"/>
            <w:sz w:val="24"/>
            <w:szCs w:val="24"/>
            <w:lang w:eastAsia="ru-RU"/>
          </w:rPr>
          <w:tab/>
          <w:t>11</w:t>
        </w:r>
      </w:hyperlink>
    </w:p>
    <w:p w:rsidR="00514F88" w:rsidRPr="00514F88" w:rsidRDefault="004444E4" w:rsidP="00514F88">
      <w:pPr>
        <w:tabs>
          <w:tab w:val="right" w:leader="dot" w:pos="9072"/>
        </w:tabs>
        <w:spacing w:after="0" w:line="240" w:lineRule="auto"/>
        <w:ind w:left="-284" w:right="-142"/>
        <w:jc w:val="both"/>
        <w:rPr>
          <w:rFonts w:ascii="Times New Roman" w:eastAsia="Times New Roman" w:hAnsi="Times New Roman" w:cs="Times New Roman"/>
          <w:bCs/>
          <w:noProof/>
          <w:color w:val="000000"/>
          <w:sz w:val="24"/>
          <w:szCs w:val="24"/>
          <w:lang w:eastAsia="ru-RU"/>
        </w:rPr>
      </w:pPr>
      <w:hyperlink w:anchor="_Toc8658700" w:history="1">
        <w:r w:rsidR="00514F88" w:rsidRPr="00514F88">
          <w:rPr>
            <w:rFonts w:ascii="Times New Roman" w:eastAsia="Times New Roman" w:hAnsi="Times New Roman" w:cs="Times New Roman"/>
            <w:bCs/>
            <w:noProof/>
            <w:color w:val="000000"/>
            <w:sz w:val="24"/>
            <w:szCs w:val="24"/>
            <w:u w:val="single"/>
            <w:lang w:eastAsia="ru-RU"/>
          </w:rPr>
          <w:t>Статья 9. Охранная зона объектов электросетевого хозяйства</w:t>
        </w:r>
        <w:r w:rsidR="00514F88" w:rsidRPr="00514F88">
          <w:rPr>
            <w:rFonts w:ascii="Times New Roman" w:eastAsia="Times New Roman" w:hAnsi="Times New Roman" w:cs="Times New Roman"/>
            <w:bCs/>
            <w:noProof/>
            <w:webHidden/>
            <w:color w:val="000000"/>
            <w:sz w:val="24"/>
            <w:szCs w:val="24"/>
            <w:lang w:eastAsia="ru-RU"/>
          </w:rPr>
          <w:tab/>
          <w:t>13</w:t>
        </w:r>
      </w:hyperlink>
    </w:p>
    <w:p w:rsidR="00514F88" w:rsidRPr="00514F88" w:rsidRDefault="00514F88" w:rsidP="00514F88">
      <w:pPr>
        <w:tabs>
          <w:tab w:val="right" w:leader="dot" w:pos="9072"/>
        </w:tabs>
        <w:spacing w:after="0" w:line="240" w:lineRule="auto"/>
        <w:ind w:left="-284" w:right="-142"/>
        <w:jc w:val="both"/>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u w:val="single"/>
          <w:lang w:eastAsia="ru-RU"/>
        </w:rPr>
        <w:t>Статья 10. Зона санитарной охраны источников водоснабжения и водопроводов питьевого назначения.</w:t>
      </w:r>
      <w:r w:rsidRPr="00514F88">
        <w:rPr>
          <w:rFonts w:ascii="Times New Roman" w:eastAsia="Times New Roman" w:hAnsi="Times New Roman" w:cs="Times New Roman"/>
          <w:sz w:val="24"/>
          <w:szCs w:val="24"/>
          <w:lang w:eastAsia="ru-RU"/>
        </w:rPr>
        <w:tab/>
        <w:t>13</w:t>
      </w:r>
    </w:p>
    <w:p w:rsidR="00514F88" w:rsidRPr="00514F88" w:rsidRDefault="004444E4" w:rsidP="00514F88">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4" w:history="1">
        <w:r w:rsidR="00514F88" w:rsidRPr="00514F88">
          <w:rPr>
            <w:rFonts w:ascii="Times New Roman" w:eastAsia="Times New Roman" w:hAnsi="Times New Roman" w:cs="Times New Roman"/>
            <w:bCs/>
            <w:noProof/>
            <w:sz w:val="24"/>
            <w:szCs w:val="24"/>
            <w:u w:val="single"/>
            <w:lang w:eastAsia="ru-RU"/>
          </w:rPr>
          <w:t xml:space="preserve">ГЛАВА </w:t>
        </w:r>
        <w:r w:rsidR="00514F88" w:rsidRPr="00514F88">
          <w:rPr>
            <w:rFonts w:ascii="Times New Roman" w:eastAsia="Times" w:hAnsi="Times New Roman" w:cs="Times New Roman"/>
            <w:bCs/>
            <w:noProof/>
            <w:sz w:val="24"/>
            <w:szCs w:val="24"/>
            <w:u w:val="single"/>
            <w:lang w:eastAsia="ru-RU"/>
          </w:rPr>
          <w:t>2.</w:t>
        </w:r>
        <w:r w:rsidR="00514F88" w:rsidRPr="00514F88">
          <w:rPr>
            <w:rFonts w:ascii="Times New Roman" w:eastAsia="Times New Roman" w:hAnsi="Times New Roman" w:cs="Times New Roman"/>
            <w:bCs/>
            <w:noProof/>
            <w:sz w:val="24"/>
            <w:szCs w:val="24"/>
            <w:u w:val="single"/>
            <w:lang w:eastAsia="ru-RU"/>
          </w:rPr>
          <w:t xml:space="preserve"> Использование земель общего пользования</w:t>
        </w:r>
        <w:r w:rsidR="00514F88" w:rsidRPr="00514F88">
          <w:rPr>
            <w:rFonts w:ascii="Times New Roman" w:eastAsia="Times New Roman" w:hAnsi="Times New Roman" w:cs="Times New Roman"/>
            <w:bCs/>
            <w:noProof/>
            <w:webHidden/>
            <w:sz w:val="24"/>
            <w:szCs w:val="24"/>
            <w:lang w:eastAsia="ru-RU"/>
          </w:rPr>
          <w:tab/>
        </w:r>
        <w:r w:rsidR="00514F88" w:rsidRPr="00514F88">
          <w:rPr>
            <w:rFonts w:ascii="Times New Roman" w:eastAsia="Times New Roman" w:hAnsi="Times New Roman" w:cs="Times New Roman"/>
            <w:bCs/>
            <w:noProof/>
            <w:webHidden/>
            <w:sz w:val="24"/>
            <w:szCs w:val="24"/>
            <w:lang w:eastAsia="ru-RU"/>
          </w:rPr>
          <w:fldChar w:fldCharType="begin"/>
        </w:r>
        <w:r w:rsidR="00514F88" w:rsidRPr="00514F88">
          <w:rPr>
            <w:rFonts w:ascii="Times New Roman" w:eastAsia="Times New Roman" w:hAnsi="Times New Roman" w:cs="Times New Roman"/>
            <w:bCs/>
            <w:noProof/>
            <w:webHidden/>
            <w:sz w:val="24"/>
            <w:szCs w:val="24"/>
            <w:lang w:eastAsia="ru-RU"/>
          </w:rPr>
          <w:instrText xml:space="preserve"> PAGEREF _Toc8658704 \h </w:instrText>
        </w:r>
        <w:r w:rsidR="00514F88" w:rsidRPr="00514F88">
          <w:rPr>
            <w:rFonts w:ascii="Times New Roman" w:eastAsia="Times New Roman" w:hAnsi="Times New Roman" w:cs="Times New Roman"/>
            <w:bCs/>
            <w:noProof/>
            <w:webHidden/>
            <w:sz w:val="24"/>
            <w:szCs w:val="24"/>
            <w:lang w:eastAsia="ru-RU"/>
          </w:rPr>
        </w:r>
        <w:r w:rsidR="00514F88" w:rsidRPr="00514F88">
          <w:rPr>
            <w:rFonts w:ascii="Times New Roman" w:eastAsia="Times New Roman" w:hAnsi="Times New Roman" w:cs="Times New Roman"/>
            <w:bCs/>
            <w:noProof/>
            <w:webHidden/>
            <w:sz w:val="24"/>
            <w:szCs w:val="24"/>
            <w:lang w:eastAsia="ru-RU"/>
          </w:rPr>
          <w:fldChar w:fldCharType="separate"/>
        </w:r>
        <w:r w:rsidR="006B6F45">
          <w:rPr>
            <w:rFonts w:ascii="Times New Roman" w:eastAsia="Times New Roman" w:hAnsi="Times New Roman" w:cs="Times New Roman"/>
            <w:bCs/>
            <w:noProof/>
            <w:webHidden/>
            <w:sz w:val="24"/>
            <w:szCs w:val="24"/>
            <w:lang w:eastAsia="ru-RU"/>
          </w:rPr>
          <w:t>16</w:t>
        </w:r>
        <w:r w:rsidR="00514F88" w:rsidRPr="00514F88">
          <w:rPr>
            <w:rFonts w:ascii="Times New Roman" w:eastAsia="Times New Roman" w:hAnsi="Times New Roman" w:cs="Times New Roman"/>
            <w:bCs/>
            <w:noProof/>
            <w:webHidden/>
            <w:sz w:val="24"/>
            <w:szCs w:val="24"/>
            <w:lang w:eastAsia="ru-RU"/>
          </w:rPr>
          <w:fldChar w:fldCharType="end"/>
        </w:r>
      </w:hyperlink>
    </w:p>
    <w:p w:rsidR="00514F88" w:rsidRPr="00514F88" w:rsidRDefault="004444E4" w:rsidP="00514F88">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5" w:history="1">
        <w:r w:rsidR="00514F88" w:rsidRPr="00514F88">
          <w:rPr>
            <w:rFonts w:ascii="Times New Roman" w:eastAsia="Times New Roman" w:hAnsi="Times New Roman" w:cs="Times New Roman"/>
            <w:bCs/>
            <w:noProof/>
            <w:sz w:val="24"/>
            <w:szCs w:val="24"/>
            <w:u w:val="single"/>
            <w:lang w:eastAsia="ru-RU"/>
          </w:rPr>
          <w:t xml:space="preserve">Статья </w:t>
        </w:r>
        <w:r w:rsidR="00514F88" w:rsidRPr="00514F88">
          <w:rPr>
            <w:rFonts w:ascii="Times New Roman" w:eastAsia="Times" w:hAnsi="Times New Roman" w:cs="Times New Roman"/>
            <w:bCs/>
            <w:noProof/>
            <w:sz w:val="24"/>
            <w:szCs w:val="24"/>
            <w:u w:val="single"/>
            <w:lang w:eastAsia="ru-RU"/>
          </w:rPr>
          <w:t>11.</w:t>
        </w:r>
        <w:r w:rsidR="00514F88" w:rsidRPr="00514F88">
          <w:rPr>
            <w:rFonts w:ascii="Times New Roman" w:eastAsia="Times New Roman" w:hAnsi="Times New Roman" w:cs="Times New Roman"/>
            <w:bCs/>
            <w:noProof/>
            <w:sz w:val="24"/>
            <w:szCs w:val="24"/>
            <w:u w:val="single"/>
            <w:lang w:eastAsia="ru-RU"/>
          </w:rPr>
          <w:t xml:space="preserve"> Береговая полоса водных объектов общего пользования</w:t>
        </w:r>
        <w:r w:rsidR="00514F88" w:rsidRPr="00514F88">
          <w:rPr>
            <w:rFonts w:ascii="Times New Roman" w:eastAsia="Times New Roman" w:hAnsi="Times New Roman" w:cs="Times New Roman"/>
            <w:bCs/>
            <w:noProof/>
            <w:webHidden/>
            <w:sz w:val="24"/>
            <w:szCs w:val="24"/>
            <w:lang w:eastAsia="ru-RU"/>
          </w:rPr>
          <w:tab/>
        </w:r>
        <w:r w:rsidR="00514F88" w:rsidRPr="00514F88">
          <w:rPr>
            <w:rFonts w:ascii="Times New Roman" w:eastAsia="Times New Roman" w:hAnsi="Times New Roman" w:cs="Times New Roman"/>
            <w:bCs/>
            <w:noProof/>
            <w:webHidden/>
            <w:sz w:val="24"/>
            <w:szCs w:val="24"/>
            <w:lang w:eastAsia="ru-RU"/>
          </w:rPr>
          <w:fldChar w:fldCharType="begin"/>
        </w:r>
        <w:r w:rsidR="00514F88" w:rsidRPr="00514F88">
          <w:rPr>
            <w:rFonts w:ascii="Times New Roman" w:eastAsia="Times New Roman" w:hAnsi="Times New Roman" w:cs="Times New Roman"/>
            <w:bCs/>
            <w:noProof/>
            <w:webHidden/>
            <w:sz w:val="24"/>
            <w:szCs w:val="24"/>
            <w:lang w:eastAsia="ru-RU"/>
          </w:rPr>
          <w:instrText xml:space="preserve"> PAGEREF _Toc8658705 \h </w:instrText>
        </w:r>
        <w:r w:rsidR="00514F88" w:rsidRPr="00514F88">
          <w:rPr>
            <w:rFonts w:ascii="Times New Roman" w:eastAsia="Times New Roman" w:hAnsi="Times New Roman" w:cs="Times New Roman"/>
            <w:bCs/>
            <w:noProof/>
            <w:webHidden/>
            <w:sz w:val="24"/>
            <w:szCs w:val="24"/>
            <w:lang w:eastAsia="ru-RU"/>
          </w:rPr>
        </w:r>
        <w:r w:rsidR="00514F88" w:rsidRPr="00514F88">
          <w:rPr>
            <w:rFonts w:ascii="Times New Roman" w:eastAsia="Times New Roman" w:hAnsi="Times New Roman" w:cs="Times New Roman"/>
            <w:bCs/>
            <w:noProof/>
            <w:webHidden/>
            <w:sz w:val="24"/>
            <w:szCs w:val="24"/>
            <w:lang w:eastAsia="ru-RU"/>
          </w:rPr>
          <w:fldChar w:fldCharType="separate"/>
        </w:r>
        <w:r w:rsidR="006B6F45">
          <w:rPr>
            <w:rFonts w:ascii="Times New Roman" w:eastAsia="Times New Roman" w:hAnsi="Times New Roman" w:cs="Times New Roman"/>
            <w:bCs/>
            <w:noProof/>
            <w:webHidden/>
            <w:sz w:val="24"/>
            <w:szCs w:val="24"/>
            <w:lang w:eastAsia="ru-RU"/>
          </w:rPr>
          <w:t>16</w:t>
        </w:r>
        <w:r w:rsidR="00514F88" w:rsidRPr="00514F88">
          <w:rPr>
            <w:rFonts w:ascii="Times New Roman" w:eastAsia="Times New Roman" w:hAnsi="Times New Roman" w:cs="Times New Roman"/>
            <w:bCs/>
            <w:noProof/>
            <w:webHidden/>
            <w:sz w:val="24"/>
            <w:szCs w:val="24"/>
            <w:lang w:eastAsia="ru-RU"/>
          </w:rPr>
          <w:fldChar w:fldCharType="end"/>
        </w:r>
      </w:hyperlink>
    </w:p>
    <w:p w:rsidR="00514F88" w:rsidRPr="00514F88" w:rsidRDefault="004444E4" w:rsidP="00514F88">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4" w:history="1">
        <w:r w:rsidR="00514F88" w:rsidRPr="00514F88">
          <w:rPr>
            <w:rFonts w:ascii="Times New Roman" w:eastAsia="Times New Roman" w:hAnsi="Times New Roman" w:cs="Times New Roman"/>
            <w:bCs/>
            <w:noProof/>
            <w:sz w:val="24"/>
            <w:szCs w:val="24"/>
            <w:u w:val="single"/>
            <w:lang w:eastAsia="ru-RU"/>
          </w:rPr>
          <w:t xml:space="preserve">ГЛАВА </w:t>
        </w:r>
        <w:r w:rsidR="00514F88" w:rsidRPr="00514F88">
          <w:rPr>
            <w:rFonts w:ascii="Times New Roman" w:eastAsia="Times" w:hAnsi="Times New Roman" w:cs="Times New Roman"/>
            <w:bCs/>
            <w:noProof/>
            <w:sz w:val="24"/>
            <w:szCs w:val="24"/>
            <w:u w:val="single"/>
            <w:lang w:eastAsia="ru-RU"/>
          </w:rPr>
          <w:t>3.</w:t>
        </w:r>
        <w:r w:rsidR="00514F88" w:rsidRPr="00514F88">
          <w:rPr>
            <w:rFonts w:ascii="Times New Roman" w:eastAsia="Times New Roman" w:hAnsi="Times New Roman" w:cs="Times New Roman"/>
            <w:bCs/>
            <w:noProof/>
            <w:sz w:val="24"/>
            <w:szCs w:val="24"/>
            <w:u w:val="single"/>
            <w:lang w:eastAsia="ru-RU"/>
          </w:rPr>
          <w:t xml:space="preserve"> Внесение изменений в Правила</w:t>
        </w:r>
        <w:r w:rsidR="00514F88" w:rsidRPr="00514F88">
          <w:rPr>
            <w:rFonts w:ascii="Times New Roman" w:eastAsia="Times" w:hAnsi="Times New Roman" w:cs="Times New Roman"/>
            <w:bCs/>
            <w:noProof/>
            <w:sz w:val="24"/>
            <w:szCs w:val="24"/>
            <w:u w:val="single"/>
            <w:lang w:eastAsia="ru-RU"/>
          </w:rPr>
          <w:t>.</w:t>
        </w:r>
        <w:r w:rsidR="00514F88" w:rsidRPr="00514F88">
          <w:rPr>
            <w:rFonts w:ascii="Times New Roman" w:eastAsia="Times New Roman" w:hAnsi="Times New Roman" w:cs="Times New Roman"/>
            <w:bCs/>
            <w:noProof/>
            <w:sz w:val="24"/>
            <w:szCs w:val="24"/>
            <w:u w:val="single"/>
            <w:lang w:eastAsia="ru-RU"/>
          </w:rPr>
          <w:t xml:space="preserve"> Ответственность за нарушение Правил</w:t>
        </w:r>
        <w:r w:rsidR="00514F88" w:rsidRPr="00514F88">
          <w:rPr>
            <w:rFonts w:ascii="Times New Roman" w:eastAsia="Times New Roman" w:hAnsi="Times New Roman" w:cs="Times New Roman"/>
            <w:bCs/>
            <w:noProof/>
            <w:webHidden/>
            <w:sz w:val="24"/>
            <w:szCs w:val="24"/>
            <w:lang w:eastAsia="ru-RU"/>
          </w:rPr>
          <w:tab/>
        </w:r>
        <w:r w:rsidR="00514F88" w:rsidRPr="00514F88">
          <w:rPr>
            <w:rFonts w:ascii="Times New Roman" w:eastAsia="Times New Roman" w:hAnsi="Times New Roman" w:cs="Times New Roman"/>
            <w:bCs/>
            <w:noProof/>
            <w:webHidden/>
            <w:sz w:val="24"/>
            <w:szCs w:val="24"/>
            <w:lang w:eastAsia="ru-RU"/>
          </w:rPr>
          <w:fldChar w:fldCharType="begin"/>
        </w:r>
        <w:r w:rsidR="00514F88" w:rsidRPr="00514F88">
          <w:rPr>
            <w:rFonts w:ascii="Times New Roman" w:eastAsia="Times New Roman" w:hAnsi="Times New Roman" w:cs="Times New Roman"/>
            <w:bCs/>
            <w:noProof/>
            <w:webHidden/>
            <w:sz w:val="24"/>
            <w:szCs w:val="24"/>
            <w:lang w:eastAsia="ru-RU"/>
          </w:rPr>
          <w:instrText xml:space="preserve"> PAGEREF _Toc8658704 \h </w:instrText>
        </w:r>
        <w:r w:rsidR="00514F88" w:rsidRPr="00514F88">
          <w:rPr>
            <w:rFonts w:ascii="Times New Roman" w:eastAsia="Times New Roman" w:hAnsi="Times New Roman" w:cs="Times New Roman"/>
            <w:bCs/>
            <w:noProof/>
            <w:webHidden/>
            <w:sz w:val="24"/>
            <w:szCs w:val="24"/>
            <w:lang w:eastAsia="ru-RU"/>
          </w:rPr>
        </w:r>
        <w:r w:rsidR="00514F88" w:rsidRPr="00514F88">
          <w:rPr>
            <w:rFonts w:ascii="Times New Roman" w:eastAsia="Times New Roman" w:hAnsi="Times New Roman" w:cs="Times New Roman"/>
            <w:bCs/>
            <w:noProof/>
            <w:webHidden/>
            <w:sz w:val="24"/>
            <w:szCs w:val="24"/>
            <w:lang w:eastAsia="ru-RU"/>
          </w:rPr>
          <w:fldChar w:fldCharType="separate"/>
        </w:r>
        <w:r w:rsidR="006B6F45">
          <w:rPr>
            <w:rFonts w:ascii="Times New Roman" w:eastAsia="Times New Roman" w:hAnsi="Times New Roman" w:cs="Times New Roman"/>
            <w:bCs/>
            <w:noProof/>
            <w:webHidden/>
            <w:sz w:val="24"/>
            <w:szCs w:val="24"/>
            <w:lang w:eastAsia="ru-RU"/>
          </w:rPr>
          <w:t>16</w:t>
        </w:r>
        <w:r w:rsidR="00514F88" w:rsidRPr="00514F88">
          <w:rPr>
            <w:rFonts w:ascii="Times New Roman" w:eastAsia="Times New Roman" w:hAnsi="Times New Roman" w:cs="Times New Roman"/>
            <w:bCs/>
            <w:noProof/>
            <w:webHidden/>
            <w:sz w:val="24"/>
            <w:szCs w:val="24"/>
            <w:lang w:eastAsia="ru-RU"/>
          </w:rPr>
          <w:fldChar w:fldCharType="end"/>
        </w:r>
      </w:hyperlink>
    </w:p>
    <w:p w:rsidR="00514F88" w:rsidRPr="00514F88" w:rsidRDefault="004444E4" w:rsidP="00514F88">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5" w:history="1">
        <w:r w:rsidR="00514F88" w:rsidRPr="00514F88">
          <w:rPr>
            <w:rFonts w:ascii="Times New Roman" w:eastAsia="Times New Roman" w:hAnsi="Times New Roman" w:cs="Times New Roman"/>
            <w:bCs/>
            <w:noProof/>
            <w:sz w:val="24"/>
            <w:szCs w:val="24"/>
            <w:u w:val="single"/>
            <w:lang w:eastAsia="ru-RU"/>
          </w:rPr>
          <w:t xml:space="preserve">Статья </w:t>
        </w:r>
        <w:r w:rsidR="00514F88" w:rsidRPr="00514F88">
          <w:rPr>
            <w:rFonts w:ascii="Times New Roman" w:eastAsia="Times" w:hAnsi="Times New Roman" w:cs="Times New Roman"/>
            <w:bCs/>
            <w:noProof/>
            <w:sz w:val="24"/>
            <w:szCs w:val="24"/>
            <w:u w:val="single"/>
            <w:lang w:eastAsia="ru-RU"/>
          </w:rPr>
          <w:t>12.</w:t>
        </w:r>
        <w:r w:rsidR="00514F88" w:rsidRPr="00514F88">
          <w:rPr>
            <w:rFonts w:ascii="Times New Roman" w:eastAsia="Times New Roman" w:hAnsi="Times New Roman" w:cs="Times New Roman"/>
            <w:bCs/>
            <w:noProof/>
            <w:sz w:val="24"/>
            <w:szCs w:val="24"/>
            <w:u w:val="single"/>
            <w:lang w:eastAsia="ru-RU"/>
          </w:rPr>
          <w:t xml:space="preserve"> Внесение изменений в Правила застройки</w:t>
        </w:r>
        <w:r w:rsidR="00514F88" w:rsidRPr="00514F88">
          <w:rPr>
            <w:rFonts w:ascii="Times New Roman" w:eastAsia="Times New Roman" w:hAnsi="Times New Roman" w:cs="Times New Roman"/>
            <w:bCs/>
            <w:noProof/>
            <w:webHidden/>
            <w:sz w:val="24"/>
            <w:szCs w:val="24"/>
            <w:lang w:eastAsia="ru-RU"/>
          </w:rPr>
          <w:tab/>
        </w:r>
        <w:r w:rsidR="00514F88" w:rsidRPr="00514F88">
          <w:rPr>
            <w:rFonts w:ascii="Times New Roman" w:eastAsia="Times New Roman" w:hAnsi="Times New Roman" w:cs="Times New Roman"/>
            <w:bCs/>
            <w:noProof/>
            <w:webHidden/>
            <w:sz w:val="24"/>
            <w:szCs w:val="24"/>
            <w:lang w:eastAsia="ru-RU"/>
          </w:rPr>
          <w:fldChar w:fldCharType="begin"/>
        </w:r>
        <w:r w:rsidR="00514F88" w:rsidRPr="00514F88">
          <w:rPr>
            <w:rFonts w:ascii="Times New Roman" w:eastAsia="Times New Roman" w:hAnsi="Times New Roman" w:cs="Times New Roman"/>
            <w:bCs/>
            <w:noProof/>
            <w:webHidden/>
            <w:sz w:val="24"/>
            <w:szCs w:val="24"/>
            <w:lang w:eastAsia="ru-RU"/>
          </w:rPr>
          <w:instrText xml:space="preserve"> PAGEREF _Toc8658705 \h </w:instrText>
        </w:r>
        <w:r w:rsidR="00514F88" w:rsidRPr="00514F88">
          <w:rPr>
            <w:rFonts w:ascii="Times New Roman" w:eastAsia="Times New Roman" w:hAnsi="Times New Roman" w:cs="Times New Roman"/>
            <w:bCs/>
            <w:noProof/>
            <w:webHidden/>
            <w:sz w:val="24"/>
            <w:szCs w:val="24"/>
            <w:lang w:eastAsia="ru-RU"/>
          </w:rPr>
        </w:r>
        <w:r w:rsidR="00514F88" w:rsidRPr="00514F88">
          <w:rPr>
            <w:rFonts w:ascii="Times New Roman" w:eastAsia="Times New Roman" w:hAnsi="Times New Roman" w:cs="Times New Roman"/>
            <w:bCs/>
            <w:noProof/>
            <w:webHidden/>
            <w:sz w:val="24"/>
            <w:szCs w:val="24"/>
            <w:lang w:eastAsia="ru-RU"/>
          </w:rPr>
          <w:fldChar w:fldCharType="separate"/>
        </w:r>
        <w:r w:rsidR="006B6F45">
          <w:rPr>
            <w:rFonts w:ascii="Times New Roman" w:eastAsia="Times New Roman" w:hAnsi="Times New Roman" w:cs="Times New Roman"/>
            <w:bCs/>
            <w:noProof/>
            <w:webHidden/>
            <w:sz w:val="24"/>
            <w:szCs w:val="24"/>
            <w:lang w:eastAsia="ru-RU"/>
          </w:rPr>
          <w:t>16</w:t>
        </w:r>
        <w:r w:rsidR="00514F88" w:rsidRPr="00514F88">
          <w:rPr>
            <w:rFonts w:ascii="Times New Roman" w:eastAsia="Times New Roman" w:hAnsi="Times New Roman" w:cs="Times New Roman"/>
            <w:bCs/>
            <w:noProof/>
            <w:webHidden/>
            <w:sz w:val="24"/>
            <w:szCs w:val="24"/>
            <w:lang w:eastAsia="ru-RU"/>
          </w:rPr>
          <w:fldChar w:fldCharType="end"/>
        </w:r>
      </w:hyperlink>
    </w:p>
    <w:p w:rsidR="00514F88" w:rsidRPr="00514F88" w:rsidRDefault="004444E4" w:rsidP="00514F88">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6" w:history="1">
        <w:r w:rsidR="00514F88" w:rsidRPr="00514F88">
          <w:rPr>
            <w:rFonts w:ascii="Times New Roman" w:eastAsia="Times New Roman" w:hAnsi="Times New Roman" w:cs="Times New Roman"/>
            <w:bCs/>
            <w:noProof/>
            <w:sz w:val="24"/>
            <w:szCs w:val="24"/>
            <w:u w:val="single"/>
            <w:lang w:eastAsia="ru-RU"/>
          </w:rPr>
          <w:t xml:space="preserve">Статья </w:t>
        </w:r>
        <w:r w:rsidR="00514F88" w:rsidRPr="00514F88">
          <w:rPr>
            <w:rFonts w:ascii="Times New Roman" w:eastAsia="Times" w:hAnsi="Times New Roman" w:cs="Times New Roman"/>
            <w:bCs/>
            <w:noProof/>
            <w:sz w:val="24"/>
            <w:szCs w:val="24"/>
            <w:u w:val="single"/>
            <w:lang w:eastAsia="ru-RU"/>
          </w:rPr>
          <w:t>13.</w:t>
        </w:r>
        <w:r w:rsidR="00514F88" w:rsidRPr="00514F88">
          <w:rPr>
            <w:rFonts w:ascii="Times New Roman" w:eastAsia="Times New Roman" w:hAnsi="Times New Roman" w:cs="Times New Roman"/>
            <w:bCs/>
            <w:noProof/>
            <w:sz w:val="24"/>
            <w:szCs w:val="24"/>
            <w:u w:val="single"/>
            <w:lang w:eastAsia="ru-RU"/>
          </w:rPr>
          <w:t xml:space="preserve"> Ответственность за нарушение Правил застройки</w:t>
        </w:r>
        <w:r w:rsidR="00514F88" w:rsidRPr="00514F88">
          <w:rPr>
            <w:rFonts w:ascii="Times New Roman" w:eastAsia="Times New Roman" w:hAnsi="Times New Roman" w:cs="Times New Roman"/>
            <w:bCs/>
            <w:noProof/>
            <w:webHidden/>
            <w:sz w:val="24"/>
            <w:szCs w:val="24"/>
            <w:lang w:eastAsia="ru-RU"/>
          </w:rPr>
          <w:tab/>
        </w:r>
        <w:r w:rsidR="00514F88" w:rsidRPr="00514F88">
          <w:rPr>
            <w:rFonts w:ascii="Times New Roman" w:eastAsia="Times New Roman" w:hAnsi="Times New Roman" w:cs="Times New Roman"/>
            <w:bCs/>
            <w:noProof/>
            <w:webHidden/>
            <w:sz w:val="24"/>
            <w:szCs w:val="24"/>
            <w:lang w:eastAsia="ru-RU"/>
          </w:rPr>
          <w:fldChar w:fldCharType="begin"/>
        </w:r>
        <w:r w:rsidR="00514F88" w:rsidRPr="00514F88">
          <w:rPr>
            <w:rFonts w:ascii="Times New Roman" w:eastAsia="Times New Roman" w:hAnsi="Times New Roman" w:cs="Times New Roman"/>
            <w:bCs/>
            <w:noProof/>
            <w:webHidden/>
            <w:sz w:val="24"/>
            <w:szCs w:val="24"/>
            <w:lang w:eastAsia="ru-RU"/>
          </w:rPr>
          <w:instrText xml:space="preserve"> PAGEREF _Toc8658706 \h </w:instrText>
        </w:r>
        <w:r w:rsidR="00514F88" w:rsidRPr="00514F88">
          <w:rPr>
            <w:rFonts w:ascii="Times New Roman" w:eastAsia="Times New Roman" w:hAnsi="Times New Roman" w:cs="Times New Roman"/>
            <w:bCs/>
            <w:noProof/>
            <w:webHidden/>
            <w:sz w:val="24"/>
            <w:szCs w:val="24"/>
            <w:lang w:eastAsia="ru-RU"/>
          </w:rPr>
        </w:r>
        <w:r w:rsidR="00514F88" w:rsidRPr="00514F88">
          <w:rPr>
            <w:rFonts w:ascii="Times New Roman" w:eastAsia="Times New Roman" w:hAnsi="Times New Roman" w:cs="Times New Roman"/>
            <w:bCs/>
            <w:noProof/>
            <w:webHidden/>
            <w:sz w:val="24"/>
            <w:szCs w:val="24"/>
            <w:lang w:eastAsia="ru-RU"/>
          </w:rPr>
          <w:fldChar w:fldCharType="separate"/>
        </w:r>
        <w:r w:rsidR="006B6F45">
          <w:rPr>
            <w:rFonts w:ascii="Times New Roman" w:eastAsia="Times New Roman" w:hAnsi="Times New Roman" w:cs="Times New Roman"/>
            <w:bCs/>
            <w:noProof/>
            <w:webHidden/>
            <w:sz w:val="24"/>
            <w:szCs w:val="24"/>
            <w:lang w:eastAsia="ru-RU"/>
          </w:rPr>
          <w:t>16</w:t>
        </w:r>
        <w:r w:rsidR="00514F88" w:rsidRPr="00514F88">
          <w:rPr>
            <w:rFonts w:ascii="Times New Roman" w:eastAsia="Times New Roman" w:hAnsi="Times New Roman" w:cs="Times New Roman"/>
            <w:bCs/>
            <w:noProof/>
            <w:webHidden/>
            <w:sz w:val="24"/>
            <w:szCs w:val="24"/>
            <w:lang w:eastAsia="ru-RU"/>
          </w:rPr>
          <w:fldChar w:fldCharType="end"/>
        </w:r>
      </w:hyperlink>
    </w:p>
    <w:p w:rsidR="00514F88" w:rsidRPr="00514F88" w:rsidRDefault="004444E4" w:rsidP="00514F88">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7" w:history="1">
        <w:r w:rsidR="00514F88" w:rsidRPr="00514F88">
          <w:rPr>
            <w:rFonts w:ascii="Times New Roman" w:eastAsia="Times New Roman" w:hAnsi="Times New Roman" w:cs="Times New Roman"/>
            <w:bCs/>
            <w:noProof/>
            <w:sz w:val="24"/>
            <w:szCs w:val="24"/>
            <w:u w:val="single"/>
            <w:lang w:eastAsia="ru-RU"/>
          </w:rPr>
          <w:t xml:space="preserve">ГЛАВА </w:t>
        </w:r>
        <w:r w:rsidR="00514F88" w:rsidRPr="00514F88">
          <w:rPr>
            <w:rFonts w:ascii="Times New Roman" w:eastAsia="Times" w:hAnsi="Times New Roman" w:cs="Times New Roman"/>
            <w:bCs/>
            <w:noProof/>
            <w:sz w:val="24"/>
            <w:szCs w:val="24"/>
            <w:u w:val="single"/>
            <w:lang w:eastAsia="ru-RU"/>
          </w:rPr>
          <w:t>4.</w:t>
        </w:r>
        <w:r w:rsidR="00514F88" w:rsidRPr="00514F88">
          <w:rPr>
            <w:rFonts w:ascii="Times New Roman" w:eastAsia="Times New Roman" w:hAnsi="Times New Roman" w:cs="Times New Roman"/>
            <w:bCs/>
            <w:noProof/>
            <w:sz w:val="24"/>
            <w:szCs w:val="24"/>
            <w:u w:val="single"/>
            <w:lang w:eastAsia="ru-RU"/>
          </w:rPr>
          <w:t xml:space="preserve"> Порядок применения Правил. Порядок применения градостроительных регламентов</w:t>
        </w:r>
        <w:r w:rsidR="00514F88" w:rsidRPr="00514F88">
          <w:rPr>
            <w:rFonts w:ascii="Times New Roman" w:eastAsia="Times New Roman" w:hAnsi="Times New Roman" w:cs="Times New Roman"/>
            <w:bCs/>
            <w:noProof/>
            <w:webHidden/>
            <w:sz w:val="24"/>
            <w:szCs w:val="24"/>
            <w:lang w:eastAsia="ru-RU"/>
          </w:rPr>
          <w:tab/>
        </w:r>
        <w:r w:rsidR="00514F88" w:rsidRPr="00514F88">
          <w:rPr>
            <w:rFonts w:ascii="Times New Roman" w:eastAsia="Times New Roman" w:hAnsi="Times New Roman" w:cs="Times New Roman"/>
            <w:bCs/>
            <w:noProof/>
            <w:webHidden/>
            <w:sz w:val="24"/>
            <w:szCs w:val="24"/>
            <w:lang w:eastAsia="ru-RU"/>
          </w:rPr>
          <w:fldChar w:fldCharType="begin"/>
        </w:r>
        <w:r w:rsidR="00514F88" w:rsidRPr="00514F88">
          <w:rPr>
            <w:rFonts w:ascii="Times New Roman" w:eastAsia="Times New Roman" w:hAnsi="Times New Roman" w:cs="Times New Roman"/>
            <w:bCs/>
            <w:noProof/>
            <w:webHidden/>
            <w:sz w:val="24"/>
            <w:szCs w:val="24"/>
            <w:lang w:eastAsia="ru-RU"/>
          </w:rPr>
          <w:instrText xml:space="preserve"> PAGEREF _Toc8658707 \h </w:instrText>
        </w:r>
        <w:r w:rsidR="00514F88" w:rsidRPr="00514F88">
          <w:rPr>
            <w:rFonts w:ascii="Times New Roman" w:eastAsia="Times New Roman" w:hAnsi="Times New Roman" w:cs="Times New Roman"/>
            <w:bCs/>
            <w:noProof/>
            <w:webHidden/>
            <w:sz w:val="24"/>
            <w:szCs w:val="24"/>
            <w:lang w:eastAsia="ru-RU"/>
          </w:rPr>
        </w:r>
        <w:r w:rsidR="00514F88" w:rsidRPr="00514F88">
          <w:rPr>
            <w:rFonts w:ascii="Times New Roman" w:eastAsia="Times New Roman" w:hAnsi="Times New Roman" w:cs="Times New Roman"/>
            <w:bCs/>
            <w:noProof/>
            <w:webHidden/>
            <w:sz w:val="24"/>
            <w:szCs w:val="24"/>
            <w:lang w:eastAsia="ru-RU"/>
          </w:rPr>
          <w:fldChar w:fldCharType="separate"/>
        </w:r>
        <w:r w:rsidR="006B6F45">
          <w:rPr>
            <w:rFonts w:ascii="Times New Roman" w:eastAsia="Times New Roman" w:hAnsi="Times New Roman" w:cs="Times New Roman"/>
            <w:bCs/>
            <w:noProof/>
            <w:webHidden/>
            <w:sz w:val="24"/>
            <w:szCs w:val="24"/>
            <w:lang w:eastAsia="ru-RU"/>
          </w:rPr>
          <w:t>16</w:t>
        </w:r>
        <w:r w:rsidR="00514F88" w:rsidRPr="00514F88">
          <w:rPr>
            <w:rFonts w:ascii="Times New Roman" w:eastAsia="Times New Roman" w:hAnsi="Times New Roman" w:cs="Times New Roman"/>
            <w:bCs/>
            <w:noProof/>
            <w:webHidden/>
            <w:sz w:val="24"/>
            <w:szCs w:val="24"/>
            <w:lang w:eastAsia="ru-RU"/>
          </w:rPr>
          <w:fldChar w:fldCharType="end"/>
        </w:r>
      </w:hyperlink>
    </w:p>
    <w:p w:rsidR="00514F88" w:rsidRPr="00514F88" w:rsidRDefault="004444E4" w:rsidP="00514F88">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8" w:history="1">
        <w:r w:rsidR="00514F88" w:rsidRPr="00514F88">
          <w:rPr>
            <w:rFonts w:ascii="Times New Roman" w:eastAsia="Times New Roman" w:hAnsi="Times New Roman" w:cs="Times New Roman"/>
            <w:bCs/>
            <w:noProof/>
            <w:sz w:val="24"/>
            <w:szCs w:val="24"/>
            <w:u w:val="single"/>
            <w:lang w:eastAsia="ru-RU"/>
          </w:rPr>
          <w:t xml:space="preserve">Статья </w:t>
        </w:r>
        <w:r w:rsidR="00514F88" w:rsidRPr="00514F88">
          <w:rPr>
            <w:rFonts w:ascii="Times New Roman" w:eastAsia="Times" w:hAnsi="Times New Roman" w:cs="Times New Roman"/>
            <w:bCs/>
            <w:noProof/>
            <w:sz w:val="24"/>
            <w:szCs w:val="24"/>
            <w:u w:val="single"/>
            <w:lang w:eastAsia="ru-RU"/>
          </w:rPr>
          <w:t>14.</w:t>
        </w:r>
        <w:r w:rsidR="00514F88" w:rsidRPr="00514F88">
          <w:rPr>
            <w:rFonts w:ascii="Times New Roman" w:eastAsia="Times New Roman" w:hAnsi="Times New Roman" w:cs="Times New Roman"/>
            <w:bCs/>
            <w:noProof/>
            <w:sz w:val="24"/>
            <w:szCs w:val="24"/>
            <w:u w:val="single"/>
            <w:lang w:eastAsia="ru-RU"/>
          </w:rPr>
          <w:t xml:space="preserve"> Порядок применения Правил. Порядок применения градостроительных регламентов</w:t>
        </w:r>
        <w:r w:rsidR="00514F88" w:rsidRPr="00514F88">
          <w:rPr>
            <w:rFonts w:ascii="Times New Roman" w:eastAsia="Times New Roman" w:hAnsi="Times New Roman" w:cs="Times New Roman"/>
            <w:bCs/>
            <w:noProof/>
            <w:webHidden/>
            <w:sz w:val="24"/>
            <w:szCs w:val="24"/>
            <w:lang w:eastAsia="ru-RU"/>
          </w:rPr>
          <w:tab/>
        </w:r>
        <w:r w:rsidR="00514F88" w:rsidRPr="00514F88">
          <w:rPr>
            <w:rFonts w:ascii="Times New Roman" w:eastAsia="Times New Roman" w:hAnsi="Times New Roman" w:cs="Times New Roman"/>
            <w:bCs/>
            <w:noProof/>
            <w:webHidden/>
            <w:sz w:val="24"/>
            <w:szCs w:val="24"/>
            <w:lang w:eastAsia="ru-RU"/>
          </w:rPr>
          <w:fldChar w:fldCharType="begin"/>
        </w:r>
        <w:r w:rsidR="00514F88" w:rsidRPr="00514F88">
          <w:rPr>
            <w:rFonts w:ascii="Times New Roman" w:eastAsia="Times New Roman" w:hAnsi="Times New Roman" w:cs="Times New Roman"/>
            <w:bCs/>
            <w:noProof/>
            <w:webHidden/>
            <w:sz w:val="24"/>
            <w:szCs w:val="24"/>
            <w:lang w:eastAsia="ru-RU"/>
          </w:rPr>
          <w:instrText xml:space="preserve"> PAGEREF _Toc8658708 \h </w:instrText>
        </w:r>
        <w:r w:rsidR="00514F88" w:rsidRPr="00514F88">
          <w:rPr>
            <w:rFonts w:ascii="Times New Roman" w:eastAsia="Times New Roman" w:hAnsi="Times New Roman" w:cs="Times New Roman"/>
            <w:bCs/>
            <w:noProof/>
            <w:webHidden/>
            <w:sz w:val="24"/>
            <w:szCs w:val="24"/>
            <w:lang w:eastAsia="ru-RU"/>
          </w:rPr>
        </w:r>
        <w:r w:rsidR="00514F88" w:rsidRPr="00514F88">
          <w:rPr>
            <w:rFonts w:ascii="Times New Roman" w:eastAsia="Times New Roman" w:hAnsi="Times New Roman" w:cs="Times New Roman"/>
            <w:bCs/>
            <w:noProof/>
            <w:webHidden/>
            <w:sz w:val="24"/>
            <w:szCs w:val="24"/>
            <w:lang w:eastAsia="ru-RU"/>
          </w:rPr>
          <w:fldChar w:fldCharType="separate"/>
        </w:r>
        <w:r w:rsidR="006B6F45">
          <w:rPr>
            <w:rFonts w:ascii="Times New Roman" w:eastAsia="Times New Roman" w:hAnsi="Times New Roman" w:cs="Times New Roman"/>
            <w:bCs/>
            <w:noProof/>
            <w:webHidden/>
            <w:sz w:val="24"/>
            <w:szCs w:val="24"/>
            <w:lang w:eastAsia="ru-RU"/>
          </w:rPr>
          <w:t>16</w:t>
        </w:r>
        <w:r w:rsidR="00514F88" w:rsidRPr="00514F88">
          <w:rPr>
            <w:rFonts w:ascii="Times New Roman" w:eastAsia="Times New Roman" w:hAnsi="Times New Roman" w:cs="Times New Roman"/>
            <w:bCs/>
            <w:noProof/>
            <w:webHidden/>
            <w:sz w:val="24"/>
            <w:szCs w:val="24"/>
            <w:lang w:eastAsia="ru-RU"/>
          </w:rPr>
          <w:fldChar w:fldCharType="end"/>
        </w:r>
      </w:hyperlink>
    </w:p>
    <w:p w:rsidR="00514F88" w:rsidRPr="00514F88" w:rsidRDefault="00514F88" w:rsidP="00514F88">
      <w:pPr>
        <w:spacing w:after="0" w:line="240" w:lineRule="auto"/>
        <w:ind w:left="-284" w:right="-142"/>
        <w:rPr>
          <w:rFonts w:ascii="Times New Roman" w:eastAsia="Times New Roman" w:hAnsi="Times New Roman" w:cs="Times New Roman"/>
          <w:sz w:val="24"/>
          <w:szCs w:val="24"/>
          <w:lang w:eastAsia="ru-RU"/>
        </w:rPr>
      </w:pPr>
      <w:r w:rsidRPr="00514F88">
        <w:rPr>
          <w:rFonts w:ascii="Times New Roman" w:eastAsia="Times New Roman" w:hAnsi="Times New Roman" w:cs="Times New Roman"/>
          <w:bCs/>
          <w:noProof/>
          <w:sz w:val="24"/>
          <w:szCs w:val="24"/>
          <w:lang w:eastAsia="ru-RU"/>
        </w:rPr>
        <w:fldChar w:fldCharType="end"/>
      </w:r>
    </w:p>
    <w:p w:rsidR="00514F88" w:rsidRPr="00794CA0" w:rsidRDefault="00514F88" w:rsidP="00514F88">
      <w:pPr>
        <w:spacing w:after="0" w:line="240" w:lineRule="auto"/>
        <w:ind w:left="-284" w:right="-142" w:firstLine="851"/>
        <w:jc w:val="center"/>
        <w:rPr>
          <w:rFonts w:ascii="Times New Roman" w:eastAsia="Times New Roman" w:hAnsi="Times New Roman" w:cs="Times New Roman"/>
          <w:b/>
          <w:sz w:val="24"/>
          <w:szCs w:val="24"/>
          <w:lang w:eastAsia="ru-RU"/>
        </w:rPr>
      </w:pPr>
      <w:r w:rsidRPr="00514F88">
        <w:rPr>
          <w:rFonts w:ascii="Times New Roman" w:eastAsia="Times New Roman" w:hAnsi="Times New Roman" w:cs="Times New Roman"/>
          <w:b/>
          <w:bCs/>
          <w:sz w:val="24"/>
          <w:szCs w:val="24"/>
          <w:lang w:eastAsia="ru-RU"/>
        </w:rPr>
        <w:br w:type="page"/>
      </w:r>
      <w:r w:rsidRPr="00794CA0">
        <w:rPr>
          <w:rFonts w:ascii="Times New Roman" w:eastAsia="Times New Roman" w:hAnsi="Times New Roman" w:cs="Times New Roman"/>
          <w:b/>
          <w:sz w:val="24"/>
          <w:szCs w:val="24"/>
          <w:lang w:eastAsia="ru-RU"/>
        </w:rPr>
        <w:lastRenderedPageBreak/>
        <w:t>Преамбула</w:t>
      </w:r>
    </w:p>
    <w:p w:rsidR="00514F88" w:rsidRPr="00514F88" w:rsidRDefault="00514F88" w:rsidP="00514F88">
      <w:pPr>
        <w:tabs>
          <w:tab w:val="left" w:pos="9923"/>
        </w:tabs>
        <w:spacing w:after="0" w:line="240" w:lineRule="auto"/>
        <w:ind w:left="-284" w:right="-142" w:firstLine="851"/>
        <w:jc w:val="both"/>
        <w:rPr>
          <w:rFonts w:ascii="Times New Roman" w:eastAsia="Times New Roman" w:hAnsi="Times New Roman" w:cs="Times New Roman"/>
          <w:sz w:val="24"/>
          <w:szCs w:val="24"/>
          <w:lang w:eastAsia="ru-RU"/>
        </w:rPr>
      </w:pPr>
    </w:p>
    <w:p w:rsidR="00514F88" w:rsidRPr="00514F88" w:rsidRDefault="00514F88" w:rsidP="00514F88">
      <w:pPr>
        <w:tabs>
          <w:tab w:val="left" w:pos="9923"/>
        </w:tabs>
        <w:spacing w:after="0" w:line="240" w:lineRule="auto"/>
        <w:ind w:left="-284" w:right="-142" w:firstLine="851"/>
        <w:jc w:val="both"/>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 xml:space="preserve">Правила землепользования и застройки на часть территории Хаапалампинского сельского поселения (для части кадастрового квартала 10:07:0042810 в границах населенного пункта «поселок участка № 1 совхоза «Сортавальский») </w:t>
      </w:r>
      <w:r w:rsidRPr="00514F88">
        <w:rPr>
          <w:rFonts w:ascii="Times New Roman" w:eastAsia="Times" w:hAnsi="Times New Roman" w:cs="Times New Roman"/>
          <w:sz w:val="24"/>
          <w:szCs w:val="24"/>
          <w:lang w:eastAsia="ru-RU"/>
        </w:rPr>
        <w:t>(</w:t>
      </w:r>
      <w:r w:rsidRPr="00514F88">
        <w:rPr>
          <w:rFonts w:ascii="Times New Roman" w:eastAsia="Times New Roman" w:hAnsi="Times New Roman" w:cs="Times New Roman"/>
          <w:sz w:val="24"/>
          <w:szCs w:val="24"/>
          <w:lang w:eastAsia="ru-RU"/>
        </w:rPr>
        <w:t xml:space="preserve">далее </w:t>
      </w:r>
      <w:r w:rsidRPr="00514F88">
        <w:rPr>
          <w:rFonts w:ascii="Times New Roman" w:eastAsia="Times" w:hAnsi="Times New Roman" w:cs="Times New Roman"/>
          <w:sz w:val="24"/>
          <w:szCs w:val="24"/>
          <w:lang w:eastAsia="ru-RU"/>
        </w:rPr>
        <w:t>–</w:t>
      </w:r>
      <w:r w:rsidRPr="00514F88">
        <w:rPr>
          <w:rFonts w:ascii="Times New Roman" w:eastAsia="Times New Roman" w:hAnsi="Times New Roman" w:cs="Times New Roman"/>
          <w:sz w:val="24"/>
          <w:szCs w:val="24"/>
          <w:lang w:eastAsia="ru-RU"/>
        </w:rPr>
        <w:t xml:space="preserve"> Правила застройки</w:t>
      </w:r>
      <w:r w:rsidRPr="00514F88">
        <w:rPr>
          <w:rFonts w:ascii="Times New Roman" w:eastAsia="Times" w:hAnsi="Times New Roman" w:cs="Times New Roman"/>
          <w:sz w:val="24"/>
          <w:szCs w:val="24"/>
          <w:lang w:eastAsia="ru-RU"/>
        </w:rPr>
        <w:t>,</w:t>
      </w:r>
      <w:r w:rsidRPr="00514F88">
        <w:rPr>
          <w:rFonts w:ascii="Times New Roman" w:eastAsia="Times New Roman" w:hAnsi="Times New Roman" w:cs="Times New Roman"/>
          <w:sz w:val="24"/>
          <w:szCs w:val="24"/>
          <w:lang w:eastAsia="ru-RU"/>
        </w:rPr>
        <w:t xml:space="preserve"> Правила</w:t>
      </w:r>
      <w:r w:rsidRPr="00514F88">
        <w:rPr>
          <w:rFonts w:ascii="Times New Roman" w:eastAsia="Times" w:hAnsi="Times New Roman" w:cs="Times New Roman"/>
          <w:sz w:val="24"/>
          <w:szCs w:val="24"/>
          <w:lang w:eastAsia="ru-RU"/>
        </w:rPr>
        <w:t>)</w:t>
      </w:r>
      <w:r w:rsidRPr="00514F88">
        <w:rPr>
          <w:rFonts w:ascii="Times New Roman" w:eastAsia="Times New Roman" w:hAnsi="Times New Roman" w:cs="Times New Roman"/>
          <w:sz w:val="24"/>
          <w:szCs w:val="24"/>
          <w:lang w:eastAsia="ru-RU"/>
        </w:rPr>
        <w:t xml:space="preserve"> являются нормативно</w:t>
      </w:r>
      <w:r w:rsidRPr="00514F88">
        <w:rPr>
          <w:rFonts w:ascii="Times New Roman" w:eastAsia="Times" w:hAnsi="Times New Roman" w:cs="Times New Roman"/>
          <w:sz w:val="24"/>
          <w:szCs w:val="24"/>
          <w:lang w:eastAsia="ru-RU"/>
        </w:rPr>
        <w:t>-</w:t>
      </w:r>
      <w:r w:rsidRPr="00514F88">
        <w:rPr>
          <w:rFonts w:ascii="Times New Roman" w:eastAsia="Times New Roman" w:hAnsi="Times New Roman" w:cs="Times New Roman"/>
          <w:sz w:val="24"/>
          <w:szCs w:val="24"/>
          <w:lang w:eastAsia="ru-RU"/>
        </w:rPr>
        <w:t>правовым актом для данной территории</w:t>
      </w:r>
      <w:r w:rsidRPr="00514F88">
        <w:rPr>
          <w:rFonts w:ascii="Times New Roman" w:eastAsia="Times" w:hAnsi="Times New Roman" w:cs="Times New Roman"/>
          <w:sz w:val="24"/>
          <w:szCs w:val="24"/>
          <w:lang w:eastAsia="ru-RU"/>
        </w:rPr>
        <w:t>.</w:t>
      </w:r>
    </w:p>
    <w:p w:rsidR="00514F88" w:rsidRPr="00514F88" w:rsidRDefault="00514F88" w:rsidP="00514F88">
      <w:pPr>
        <w:tabs>
          <w:tab w:val="left" w:pos="9923"/>
        </w:tabs>
        <w:spacing w:after="0" w:line="240" w:lineRule="auto"/>
        <w:ind w:left="-284" w:right="-142" w:firstLine="851"/>
        <w:jc w:val="both"/>
        <w:rPr>
          <w:rFonts w:ascii="Times New Roman" w:eastAsia="Times New Roman" w:hAnsi="Times New Roman" w:cs="Times New Roman"/>
          <w:sz w:val="24"/>
          <w:szCs w:val="24"/>
          <w:lang w:eastAsia="ru-RU"/>
        </w:rPr>
      </w:pPr>
    </w:p>
    <w:p w:rsidR="00514F88" w:rsidRPr="00514F88" w:rsidRDefault="00514F88" w:rsidP="00514F88">
      <w:pPr>
        <w:spacing w:after="0" w:line="240" w:lineRule="auto"/>
        <w:ind w:left="-284" w:right="-142"/>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b/>
          <w:bCs/>
          <w:sz w:val="24"/>
          <w:szCs w:val="24"/>
          <w:lang w:eastAsia="ru-RU"/>
        </w:rPr>
        <w:t xml:space="preserve">ЧАСТЬ </w:t>
      </w:r>
      <w:r w:rsidRPr="00514F88">
        <w:rPr>
          <w:rFonts w:ascii="Times New Roman" w:eastAsia="Times" w:hAnsi="Times New Roman" w:cs="Times New Roman"/>
          <w:b/>
          <w:bCs/>
          <w:sz w:val="24"/>
          <w:szCs w:val="24"/>
          <w:lang w:eastAsia="ru-RU"/>
        </w:rPr>
        <w:t>1.</w:t>
      </w:r>
      <w:r w:rsidRPr="00514F88">
        <w:rPr>
          <w:rFonts w:ascii="Times New Roman" w:eastAsia="Times New Roman" w:hAnsi="Times New Roman" w:cs="Times New Roman"/>
          <w:b/>
          <w:bCs/>
          <w:sz w:val="24"/>
          <w:szCs w:val="24"/>
          <w:lang w:eastAsia="ru-RU"/>
        </w:rPr>
        <w:t xml:space="preserve"> КАРТА ГРАДОСТРОИТЕЛЬНОГО ЗОНИРОВАНИЯ</w:t>
      </w:r>
      <w:r w:rsidRPr="00514F88">
        <w:rPr>
          <w:rFonts w:ascii="Times New Roman" w:eastAsia="Times" w:hAnsi="Times New Roman" w:cs="Times New Roman"/>
          <w:b/>
          <w:bCs/>
          <w:sz w:val="24"/>
          <w:szCs w:val="24"/>
          <w:lang w:eastAsia="ru-RU"/>
        </w:rPr>
        <w:t>. КАРТА ЗОН С ОСОБЫМИ УСЛОВИЯМИ ИСПОЛЬЗОВАНИЯ ТЕРРИТОРИИ.</w:t>
      </w:r>
    </w:p>
    <w:p w:rsidR="00514F88" w:rsidRPr="00514F88" w:rsidRDefault="00514F88" w:rsidP="00514F88">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24"/>
          <w:lang w:eastAsia="ru-RU"/>
        </w:rPr>
      </w:pPr>
      <w:r w:rsidRPr="00514F88">
        <w:rPr>
          <w:rFonts w:ascii="Times New Roman" w:eastAsia="Times New Roman" w:hAnsi="Times New Roman" w:cs="Times New Roman"/>
          <w:b/>
          <w:bCs/>
          <w:sz w:val="24"/>
          <w:szCs w:val="24"/>
          <w:lang w:eastAsia="ru-RU"/>
        </w:rPr>
        <w:t xml:space="preserve">Статья </w:t>
      </w:r>
      <w:r w:rsidRPr="00514F88">
        <w:rPr>
          <w:rFonts w:ascii="Times New Roman" w:eastAsia="Times" w:hAnsi="Times New Roman" w:cs="Times New Roman"/>
          <w:b/>
          <w:bCs/>
          <w:sz w:val="24"/>
          <w:szCs w:val="24"/>
          <w:lang w:eastAsia="ru-RU"/>
        </w:rPr>
        <w:t>1.</w:t>
      </w:r>
      <w:r w:rsidRPr="00514F88">
        <w:rPr>
          <w:rFonts w:ascii="Times New Roman" w:eastAsia="Times New Roman" w:hAnsi="Times New Roman" w:cs="Times New Roman"/>
          <w:b/>
          <w:bCs/>
          <w:sz w:val="24"/>
          <w:szCs w:val="24"/>
          <w:lang w:eastAsia="ru-RU"/>
        </w:rPr>
        <w:t xml:space="preserve"> Карта градостроительного зонирования </w:t>
      </w:r>
    </w:p>
    <w:p w:rsidR="00514F88" w:rsidRPr="00514F88" w:rsidRDefault="00514F88" w:rsidP="00514F88">
      <w:pPr>
        <w:tabs>
          <w:tab w:val="left" w:pos="851"/>
        </w:tabs>
        <w:spacing w:after="0" w:line="240" w:lineRule="auto"/>
        <w:ind w:left="-284" w:right="-142" w:firstLine="851"/>
        <w:jc w:val="both"/>
        <w:rPr>
          <w:rFonts w:ascii="Times New Roman" w:eastAsia="Times" w:hAnsi="Times New Roman" w:cs="Times New Roman"/>
          <w:sz w:val="24"/>
          <w:szCs w:val="24"/>
          <w:lang w:eastAsia="ru-RU"/>
        </w:rPr>
      </w:pPr>
      <w:r w:rsidRPr="00514F88">
        <w:rPr>
          <w:rFonts w:ascii="Times New Roman" w:eastAsia="Times" w:hAnsi="Times New Roman" w:cs="Times New Roman"/>
          <w:sz w:val="24"/>
          <w:szCs w:val="24"/>
          <w:lang w:eastAsia="ru-RU"/>
        </w:rPr>
        <w:t>«</w:t>
      </w:r>
      <w:r w:rsidRPr="00514F88">
        <w:rPr>
          <w:rFonts w:ascii="Times New Roman" w:eastAsia="Times New Roman" w:hAnsi="Times New Roman" w:cs="Times New Roman"/>
          <w:sz w:val="24"/>
          <w:szCs w:val="24"/>
          <w:lang w:eastAsia="ru-RU"/>
        </w:rPr>
        <w:t>Карта градостроительного зонирования на часть территории Хаапалампинского сельского поселения (для части кадастрового квартала 10:07:0042810 в границах населенного пункта «поселок участка № 1 совхоза «Сортавальский»)»</w:t>
      </w:r>
      <w:r w:rsidRPr="00514F88">
        <w:rPr>
          <w:rFonts w:ascii="Times New Roman" w:eastAsia="Times" w:hAnsi="Times New Roman" w:cs="Times New Roman"/>
          <w:sz w:val="24"/>
          <w:szCs w:val="24"/>
          <w:lang w:eastAsia="ru-RU"/>
        </w:rPr>
        <w:t xml:space="preserve"> </w:t>
      </w:r>
      <w:r w:rsidRPr="00514F88">
        <w:rPr>
          <w:rFonts w:ascii="Times New Roman" w:eastAsia="Times New Roman" w:hAnsi="Times New Roman" w:cs="Times New Roman"/>
          <w:sz w:val="24"/>
          <w:szCs w:val="24"/>
          <w:lang w:eastAsia="ru-RU"/>
        </w:rPr>
        <w:t>представляет собой чертёж с</w:t>
      </w:r>
      <w:r w:rsidRPr="00514F88">
        <w:rPr>
          <w:rFonts w:ascii="Times New Roman" w:eastAsia="Times" w:hAnsi="Times New Roman" w:cs="Times New Roman"/>
          <w:sz w:val="24"/>
          <w:szCs w:val="24"/>
          <w:lang w:eastAsia="ru-RU"/>
        </w:rPr>
        <w:t xml:space="preserve"> </w:t>
      </w:r>
      <w:r w:rsidRPr="00514F88">
        <w:rPr>
          <w:rFonts w:ascii="Times New Roman" w:eastAsia="Times New Roman" w:hAnsi="Times New Roman" w:cs="Times New Roman"/>
          <w:sz w:val="24"/>
          <w:szCs w:val="24"/>
          <w:lang w:eastAsia="ru-RU"/>
        </w:rPr>
        <w:t>отображением границ территориальных зон</w:t>
      </w:r>
      <w:r w:rsidRPr="00514F88">
        <w:rPr>
          <w:rFonts w:ascii="Times New Roman" w:eastAsia="Times" w:hAnsi="Times New Roman" w:cs="Times New Roman"/>
          <w:sz w:val="24"/>
          <w:szCs w:val="24"/>
          <w:lang w:eastAsia="ru-RU"/>
        </w:rPr>
        <w:t>.</w:t>
      </w:r>
    </w:p>
    <w:p w:rsidR="00514F88" w:rsidRPr="00514F88" w:rsidRDefault="00514F88" w:rsidP="00514F88">
      <w:pPr>
        <w:tabs>
          <w:tab w:val="left" w:pos="851"/>
        </w:tabs>
        <w:spacing w:after="0" w:line="240" w:lineRule="auto"/>
        <w:ind w:left="-284" w:right="-142" w:firstLine="851"/>
        <w:jc w:val="both"/>
        <w:rPr>
          <w:rFonts w:ascii="Times New Roman" w:eastAsia="Times" w:hAnsi="Times New Roman" w:cs="Times New Roman"/>
          <w:sz w:val="24"/>
          <w:szCs w:val="24"/>
          <w:lang w:eastAsia="ru-RU"/>
        </w:rPr>
      </w:pPr>
      <w:r w:rsidRPr="00514F88">
        <w:rPr>
          <w:rFonts w:ascii="Times New Roman" w:eastAsia="Times New Roman" w:hAnsi="Times New Roman" w:cs="Times New Roman"/>
          <w:sz w:val="24"/>
          <w:szCs w:val="24"/>
          <w:lang w:eastAsia="ru-RU"/>
        </w:rPr>
        <w:t>На карте градостроительного зонирования изображены зоны согласно приведенному перечню</w:t>
      </w:r>
      <w:r w:rsidRPr="00514F88">
        <w:rPr>
          <w:rFonts w:ascii="Times New Roman" w:eastAsia="Times" w:hAnsi="Times New Roman" w:cs="Times New Roman"/>
          <w:sz w:val="24"/>
          <w:szCs w:val="24"/>
          <w:lang w:eastAsia="ru-RU"/>
        </w:rPr>
        <w:t>.</w:t>
      </w:r>
    </w:p>
    <w:p w:rsidR="00514F88" w:rsidRPr="00514F88" w:rsidRDefault="00514F88" w:rsidP="00514F88">
      <w:pPr>
        <w:spacing w:after="0" w:line="240" w:lineRule="auto"/>
        <w:ind w:left="-284" w:right="-142" w:firstLine="851"/>
        <w:jc w:val="both"/>
        <w:rPr>
          <w:rFonts w:ascii="Times New Roman" w:eastAsia="Times New Roman" w:hAnsi="Times New Roman" w:cs="Times New Roman"/>
          <w:sz w:val="24"/>
          <w:szCs w:val="24"/>
          <w:lang w:eastAsia="ru-RU"/>
        </w:rPr>
      </w:pPr>
    </w:p>
    <w:p w:rsidR="00514F88" w:rsidRPr="00514F88" w:rsidRDefault="00514F88" w:rsidP="00514F88">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24"/>
          <w:lang w:eastAsia="ru-RU"/>
        </w:rPr>
      </w:pPr>
      <w:r w:rsidRPr="00514F88">
        <w:rPr>
          <w:rFonts w:ascii="Times New Roman" w:eastAsia="Times New Roman" w:hAnsi="Times New Roman" w:cs="Times New Roman"/>
          <w:b/>
          <w:bCs/>
          <w:sz w:val="24"/>
          <w:szCs w:val="24"/>
          <w:lang w:eastAsia="ru-RU"/>
        </w:rPr>
        <w:t xml:space="preserve">Статья </w:t>
      </w:r>
      <w:r w:rsidRPr="00514F88">
        <w:rPr>
          <w:rFonts w:ascii="Times New Roman" w:eastAsia="Times" w:hAnsi="Times New Roman" w:cs="Times New Roman"/>
          <w:b/>
          <w:bCs/>
          <w:sz w:val="24"/>
          <w:szCs w:val="24"/>
          <w:lang w:eastAsia="ru-RU"/>
        </w:rPr>
        <w:t>2.</w:t>
      </w:r>
      <w:r w:rsidRPr="00514F88">
        <w:rPr>
          <w:rFonts w:ascii="Times New Roman" w:eastAsia="Times New Roman" w:hAnsi="Times New Roman" w:cs="Times New Roman"/>
          <w:b/>
          <w:bCs/>
          <w:sz w:val="24"/>
          <w:szCs w:val="24"/>
          <w:lang w:eastAsia="ru-RU"/>
        </w:rPr>
        <w:t xml:space="preserve"> Перечень территориальных зон</w:t>
      </w:r>
      <w:r w:rsidRPr="00514F88">
        <w:rPr>
          <w:rFonts w:ascii="Times New Roman" w:eastAsia="Times" w:hAnsi="Times New Roman" w:cs="Times New Roman"/>
          <w:b/>
          <w:bCs/>
          <w:sz w:val="24"/>
          <w:szCs w:val="24"/>
          <w:lang w:eastAsia="ru-RU"/>
        </w:rPr>
        <w:t>,</w:t>
      </w:r>
      <w:r w:rsidRPr="00514F88">
        <w:rPr>
          <w:rFonts w:ascii="Times New Roman" w:eastAsia="Times New Roman" w:hAnsi="Times New Roman" w:cs="Times New Roman"/>
          <w:b/>
          <w:bCs/>
          <w:sz w:val="24"/>
          <w:szCs w:val="24"/>
          <w:lang w:eastAsia="ru-RU"/>
        </w:rPr>
        <w:t xml:space="preserve"> выделенных на карте градостроительного зонирования</w:t>
      </w:r>
    </w:p>
    <w:p w:rsidR="00514F88" w:rsidRPr="00514F88" w:rsidRDefault="00514F88" w:rsidP="00514F88">
      <w:pPr>
        <w:spacing w:after="0" w:line="240" w:lineRule="auto"/>
        <w:ind w:left="-284" w:right="-142" w:firstLine="851"/>
        <w:rPr>
          <w:rFonts w:ascii="Times New Roman" w:eastAsia="Times New Roman" w:hAnsi="Times New Roman" w:cs="Times New Roman"/>
          <w:sz w:val="24"/>
          <w:szCs w:val="24"/>
          <w:lang w:eastAsia="ru-RU"/>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7655"/>
      </w:tblGrid>
      <w:tr w:rsidR="00514F88" w:rsidRPr="00514F88" w:rsidTr="00514F88">
        <w:tc>
          <w:tcPr>
            <w:tcW w:w="2411" w:type="dxa"/>
            <w:shd w:val="clear" w:color="auto" w:fill="auto"/>
            <w:vAlign w:val="center"/>
          </w:tcPr>
          <w:p w:rsidR="00514F88" w:rsidRPr="00514F88" w:rsidRDefault="00514F88" w:rsidP="00514F88">
            <w:pPr>
              <w:spacing w:after="0" w:line="240" w:lineRule="auto"/>
              <w:ind w:left="-284" w:right="-142"/>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Кодовые названия</w:t>
            </w:r>
          </w:p>
          <w:p w:rsidR="00514F88" w:rsidRPr="00514F88" w:rsidRDefault="00514F88" w:rsidP="00514F88">
            <w:pPr>
              <w:spacing w:after="0" w:line="240" w:lineRule="auto"/>
              <w:ind w:left="-284" w:right="-142"/>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территориальных зон</w:t>
            </w:r>
          </w:p>
        </w:tc>
        <w:tc>
          <w:tcPr>
            <w:tcW w:w="7655" w:type="dxa"/>
            <w:shd w:val="clear" w:color="auto" w:fill="auto"/>
            <w:vAlign w:val="center"/>
          </w:tcPr>
          <w:p w:rsidR="00514F88" w:rsidRPr="00514F88" w:rsidRDefault="00514F88" w:rsidP="00514F88">
            <w:pPr>
              <w:spacing w:after="0" w:line="240" w:lineRule="auto"/>
              <w:ind w:left="-284" w:right="-142"/>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Наименование территориальных зон</w:t>
            </w:r>
          </w:p>
        </w:tc>
      </w:tr>
      <w:tr w:rsidR="00514F88" w:rsidRPr="00514F88" w:rsidTr="00514F88">
        <w:tc>
          <w:tcPr>
            <w:tcW w:w="2411" w:type="dxa"/>
            <w:shd w:val="clear" w:color="auto" w:fill="auto"/>
          </w:tcPr>
          <w:p w:rsidR="00514F88" w:rsidRPr="00514F88" w:rsidRDefault="00514F88" w:rsidP="00514F88">
            <w:pPr>
              <w:spacing w:after="0" w:line="240" w:lineRule="auto"/>
              <w:ind w:left="-284" w:right="-142"/>
              <w:jc w:val="center"/>
              <w:rPr>
                <w:rFonts w:ascii="Times New Roman" w:eastAsia="Times New Roman" w:hAnsi="Times New Roman" w:cs="Times New Roman"/>
                <w:sz w:val="24"/>
                <w:szCs w:val="24"/>
                <w:lang w:eastAsia="ru-RU"/>
              </w:rPr>
            </w:pPr>
          </w:p>
        </w:tc>
        <w:tc>
          <w:tcPr>
            <w:tcW w:w="7655" w:type="dxa"/>
            <w:shd w:val="clear" w:color="auto" w:fill="auto"/>
          </w:tcPr>
          <w:p w:rsidR="00514F88" w:rsidRPr="00514F88" w:rsidRDefault="00514F88" w:rsidP="00514F88">
            <w:pPr>
              <w:spacing w:after="0" w:line="240" w:lineRule="auto"/>
              <w:ind w:left="-284" w:right="-142"/>
              <w:rPr>
                <w:rFonts w:ascii="Times New Roman" w:eastAsia="Times New Roman" w:hAnsi="Times New Roman" w:cs="Times New Roman"/>
                <w:sz w:val="24"/>
                <w:szCs w:val="24"/>
                <w:lang w:eastAsia="ru-RU"/>
              </w:rPr>
            </w:pPr>
            <w:r w:rsidRPr="00514F88">
              <w:rPr>
                <w:rFonts w:ascii="Times New Roman" w:eastAsia="Times New Roman" w:hAnsi="Times New Roman" w:cs="Times New Roman"/>
                <w:b/>
                <w:bCs/>
                <w:w w:val="99"/>
                <w:sz w:val="24"/>
                <w:szCs w:val="24"/>
                <w:lang w:eastAsia="ru-RU"/>
              </w:rPr>
              <w:t xml:space="preserve">     Зона сельскохозяйственного использования</w:t>
            </w:r>
          </w:p>
        </w:tc>
      </w:tr>
      <w:tr w:rsidR="00514F88" w:rsidRPr="00514F88" w:rsidTr="00514F88">
        <w:tc>
          <w:tcPr>
            <w:tcW w:w="2411" w:type="dxa"/>
            <w:shd w:val="clear" w:color="auto" w:fill="auto"/>
          </w:tcPr>
          <w:p w:rsidR="00514F88" w:rsidRPr="00514F88" w:rsidRDefault="00514F88" w:rsidP="00514F88">
            <w:pPr>
              <w:spacing w:after="0" w:line="240" w:lineRule="auto"/>
              <w:ind w:left="-284" w:right="-142"/>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b/>
                <w:bCs/>
                <w:w w:val="99"/>
                <w:sz w:val="24"/>
                <w:szCs w:val="24"/>
                <w:lang w:eastAsia="ru-RU"/>
              </w:rPr>
              <w:t>СД</w:t>
            </w:r>
          </w:p>
        </w:tc>
        <w:tc>
          <w:tcPr>
            <w:tcW w:w="7655" w:type="dxa"/>
            <w:shd w:val="clear" w:color="auto" w:fill="auto"/>
          </w:tcPr>
          <w:p w:rsidR="00514F88" w:rsidRPr="00514F88" w:rsidRDefault="00514F88" w:rsidP="00514F88">
            <w:pPr>
              <w:spacing w:after="0" w:line="240" w:lineRule="auto"/>
              <w:ind w:left="34" w:right="-142"/>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Зона садоводческих, огороднических или дачных некоммерческих объединений граждан</w:t>
            </w:r>
          </w:p>
        </w:tc>
      </w:tr>
    </w:tbl>
    <w:p w:rsidR="00514F88" w:rsidRPr="00514F88" w:rsidRDefault="00514F88" w:rsidP="00514F88">
      <w:pPr>
        <w:spacing w:after="0" w:line="240" w:lineRule="auto"/>
        <w:ind w:left="-284" w:right="-142" w:firstLine="851"/>
        <w:jc w:val="both"/>
        <w:rPr>
          <w:rFonts w:ascii="Times New Roman" w:eastAsia="Times New Roman" w:hAnsi="Times New Roman" w:cs="Times New Roman"/>
          <w:b/>
          <w:bCs/>
          <w:sz w:val="24"/>
          <w:szCs w:val="24"/>
          <w:lang w:eastAsia="ru-RU"/>
        </w:rPr>
      </w:pPr>
    </w:p>
    <w:p w:rsidR="00514F88" w:rsidRPr="00514F88" w:rsidRDefault="00514F88" w:rsidP="00514F88">
      <w:pPr>
        <w:spacing w:after="0" w:line="240" w:lineRule="auto"/>
        <w:jc w:val="center"/>
        <w:rPr>
          <w:rFonts w:ascii="Times New Roman" w:eastAsia="Times New Roman" w:hAnsi="Times New Roman" w:cs="Times New Roman"/>
          <w:b/>
          <w:bCs/>
          <w:sz w:val="24"/>
          <w:szCs w:val="24"/>
          <w:lang w:eastAsia="ru-RU"/>
        </w:rPr>
      </w:pPr>
      <w:bookmarkStart w:id="54" w:name="_Toc489959014"/>
      <w:r w:rsidRPr="00514F88">
        <w:rPr>
          <w:rFonts w:ascii="Times New Roman" w:eastAsia="Times New Roman" w:hAnsi="Times New Roman" w:cs="Times New Roman"/>
          <w:b/>
          <w:bCs/>
          <w:sz w:val="24"/>
          <w:szCs w:val="24"/>
          <w:lang w:eastAsia="ru-RU"/>
        </w:rPr>
        <w:t xml:space="preserve">Статья </w:t>
      </w:r>
      <w:r w:rsidRPr="00514F88">
        <w:rPr>
          <w:rFonts w:ascii="Times New Roman" w:eastAsia="Times" w:hAnsi="Times New Roman" w:cs="Times New Roman"/>
          <w:b/>
          <w:bCs/>
          <w:sz w:val="24"/>
          <w:szCs w:val="24"/>
          <w:lang w:eastAsia="ru-RU"/>
        </w:rPr>
        <w:t>3.</w:t>
      </w:r>
      <w:r w:rsidRPr="00514F88">
        <w:rPr>
          <w:rFonts w:ascii="Times New Roman" w:eastAsia="Times New Roman" w:hAnsi="Times New Roman" w:cs="Times New Roman"/>
          <w:b/>
          <w:bCs/>
          <w:sz w:val="24"/>
          <w:szCs w:val="24"/>
          <w:lang w:eastAsia="ru-RU"/>
        </w:rPr>
        <w:t xml:space="preserve"> Карта зон с особыми условиями использования территории</w:t>
      </w:r>
      <w:r w:rsidRPr="00514F88">
        <w:rPr>
          <w:rFonts w:ascii="Times New Roman" w:eastAsia="Times" w:hAnsi="Times New Roman" w:cs="Times New Roman"/>
          <w:b/>
          <w:bCs/>
          <w:sz w:val="24"/>
          <w:szCs w:val="24"/>
          <w:lang w:eastAsia="ru-RU"/>
        </w:rPr>
        <w:t>.</w:t>
      </w:r>
      <w:r w:rsidRPr="00514F88">
        <w:rPr>
          <w:rFonts w:ascii="Times New Roman" w:eastAsia="Times New Roman" w:hAnsi="Times New Roman" w:cs="Times New Roman"/>
          <w:b/>
          <w:bCs/>
          <w:sz w:val="24"/>
          <w:szCs w:val="24"/>
          <w:lang w:eastAsia="ru-RU"/>
        </w:rPr>
        <w:t xml:space="preserve"> Зоны с ограниченным использованием территории</w:t>
      </w:r>
      <w:r w:rsidRPr="00514F88">
        <w:rPr>
          <w:rFonts w:ascii="Times New Roman" w:eastAsia="Times" w:hAnsi="Times New Roman" w:cs="Times New Roman"/>
          <w:b/>
          <w:bCs/>
          <w:sz w:val="24"/>
          <w:szCs w:val="24"/>
          <w:lang w:eastAsia="ru-RU"/>
        </w:rPr>
        <w:t>.</w:t>
      </w:r>
      <w:bookmarkEnd w:id="54"/>
    </w:p>
    <w:p w:rsidR="00514F88" w:rsidRPr="00514F88" w:rsidRDefault="00514F88" w:rsidP="00514F88">
      <w:pPr>
        <w:spacing w:after="0" w:line="239" w:lineRule="auto"/>
        <w:ind w:firstLine="851"/>
        <w:jc w:val="both"/>
        <w:rPr>
          <w:rFonts w:ascii="Times New Roman" w:eastAsia="Times New Roman" w:hAnsi="Times New Roman" w:cs="Times New Roman"/>
          <w:sz w:val="24"/>
          <w:szCs w:val="24"/>
          <w:lang w:eastAsia="ru-RU"/>
        </w:rPr>
      </w:pPr>
    </w:p>
    <w:p w:rsidR="00514F88" w:rsidRPr="00514F88" w:rsidRDefault="00514F88" w:rsidP="00514F88">
      <w:pPr>
        <w:spacing w:after="0" w:line="239" w:lineRule="auto"/>
        <w:ind w:firstLine="851"/>
        <w:jc w:val="both"/>
        <w:rPr>
          <w:rFonts w:ascii="Times New Roman" w:eastAsia="Times" w:hAnsi="Times New Roman" w:cs="Times New Roman"/>
          <w:sz w:val="24"/>
          <w:szCs w:val="24"/>
          <w:lang w:eastAsia="ru-RU"/>
        </w:rPr>
      </w:pPr>
      <w:r w:rsidRPr="00514F88">
        <w:rPr>
          <w:rFonts w:ascii="Times New Roman" w:eastAsia="Times New Roman" w:hAnsi="Times New Roman" w:cs="Times New Roman"/>
          <w:sz w:val="24"/>
          <w:szCs w:val="24"/>
          <w:lang w:eastAsia="ru-RU"/>
        </w:rPr>
        <w:t>Карта зон с особыми условиями использования территории представляет собой чертеж с отображением границ зон с особыми условиями (существующее положение и перспектива)</w:t>
      </w:r>
      <w:r w:rsidRPr="00514F88">
        <w:rPr>
          <w:rFonts w:ascii="Times New Roman" w:eastAsia="Times" w:hAnsi="Times New Roman" w:cs="Times New Roman"/>
          <w:sz w:val="24"/>
          <w:szCs w:val="24"/>
          <w:lang w:eastAsia="ru-RU"/>
        </w:rPr>
        <w:t>:</w:t>
      </w:r>
      <w:r w:rsidRPr="00514F88">
        <w:rPr>
          <w:rFonts w:ascii="Times New Roman" w:eastAsia="Times New Roman" w:hAnsi="Times New Roman" w:cs="Times New Roman"/>
          <w:sz w:val="24"/>
          <w:szCs w:val="24"/>
          <w:lang w:eastAsia="ru-RU"/>
        </w:rPr>
        <w:t xml:space="preserve"> </w:t>
      </w:r>
    </w:p>
    <w:p w:rsidR="00514F88" w:rsidRPr="00514F88" w:rsidRDefault="00514F88" w:rsidP="00514F88">
      <w:pPr>
        <w:spacing w:after="0" w:line="239" w:lineRule="auto"/>
        <w:ind w:firstLine="851"/>
        <w:jc w:val="both"/>
        <w:rPr>
          <w:rFonts w:ascii="Times New Roman" w:eastAsia="Times" w:hAnsi="Times New Roman" w:cs="Times New Roman"/>
          <w:sz w:val="24"/>
          <w:szCs w:val="24"/>
          <w:lang w:eastAsia="ru-RU"/>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4536"/>
      </w:tblGrid>
      <w:tr w:rsidR="00514F88" w:rsidRPr="00514F88" w:rsidTr="00514F88">
        <w:tc>
          <w:tcPr>
            <w:tcW w:w="5245" w:type="dxa"/>
            <w:shd w:val="clear" w:color="auto" w:fill="auto"/>
            <w:vAlign w:val="center"/>
          </w:tcPr>
          <w:p w:rsidR="00514F88" w:rsidRPr="00514F88" w:rsidRDefault="00514F88" w:rsidP="00514F88">
            <w:pPr>
              <w:spacing w:after="0" w:line="239" w:lineRule="auto"/>
              <w:jc w:val="center"/>
              <w:rPr>
                <w:rFonts w:ascii="Times New Roman" w:eastAsia="Times New Roman" w:hAnsi="Times New Roman" w:cs="Times New Roman"/>
                <w:b/>
                <w:color w:val="000000"/>
                <w:sz w:val="24"/>
                <w:szCs w:val="24"/>
                <w:lang w:eastAsia="ru-RU"/>
              </w:rPr>
            </w:pPr>
            <w:r w:rsidRPr="00514F88">
              <w:rPr>
                <w:rFonts w:ascii="Times New Roman" w:eastAsia="Times New Roman" w:hAnsi="Times New Roman" w:cs="Times New Roman"/>
                <w:b/>
                <w:color w:val="000000"/>
                <w:sz w:val="24"/>
                <w:szCs w:val="24"/>
                <w:lang w:eastAsia="ru-RU"/>
              </w:rPr>
              <w:t>Кодовые обозначения зон</w:t>
            </w:r>
          </w:p>
          <w:p w:rsidR="00514F88" w:rsidRPr="00514F88" w:rsidRDefault="00514F88" w:rsidP="00514F88">
            <w:pPr>
              <w:spacing w:after="0" w:line="239" w:lineRule="auto"/>
              <w:jc w:val="center"/>
              <w:rPr>
                <w:rFonts w:ascii="Times New Roman" w:eastAsia="Times New Roman" w:hAnsi="Times New Roman" w:cs="Times New Roman"/>
                <w:b/>
                <w:color w:val="000000"/>
                <w:sz w:val="24"/>
                <w:szCs w:val="24"/>
                <w:lang w:eastAsia="ru-RU"/>
              </w:rPr>
            </w:pPr>
          </w:p>
        </w:tc>
        <w:tc>
          <w:tcPr>
            <w:tcW w:w="4536" w:type="dxa"/>
            <w:shd w:val="clear" w:color="auto" w:fill="auto"/>
            <w:vAlign w:val="center"/>
          </w:tcPr>
          <w:p w:rsidR="00514F88" w:rsidRPr="00514F88" w:rsidRDefault="00514F88" w:rsidP="00514F88">
            <w:pPr>
              <w:spacing w:line="259" w:lineRule="auto"/>
              <w:jc w:val="center"/>
              <w:rPr>
                <w:rFonts w:ascii="Times New Roman" w:eastAsia="Times New Roman" w:hAnsi="Times New Roman" w:cs="Times New Roman"/>
                <w:b/>
                <w:color w:val="000000"/>
                <w:sz w:val="24"/>
                <w:szCs w:val="24"/>
                <w:lang w:eastAsia="ru-RU"/>
              </w:rPr>
            </w:pPr>
            <w:r w:rsidRPr="00514F88">
              <w:rPr>
                <w:rFonts w:ascii="Times New Roman" w:eastAsia="Times New Roman" w:hAnsi="Times New Roman" w:cs="Times New Roman"/>
                <w:b/>
                <w:color w:val="000000"/>
                <w:sz w:val="24"/>
                <w:szCs w:val="24"/>
                <w:lang w:eastAsia="ru-RU"/>
              </w:rPr>
              <w:t>Наименование зон</w:t>
            </w:r>
          </w:p>
        </w:tc>
      </w:tr>
      <w:tr w:rsidR="00514F88" w:rsidRPr="00514F88" w:rsidTr="00514F88">
        <w:trPr>
          <w:trHeight w:val="951"/>
        </w:trPr>
        <w:tc>
          <w:tcPr>
            <w:tcW w:w="5245" w:type="dxa"/>
            <w:shd w:val="clear" w:color="auto" w:fill="auto"/>
            <w:vAlign w:val="center"/>
          </w:tcPr>
          <w:p w:rsidR="00514F88" w:rsidRPr="00514F88" w:rsidRDefault="00514F88" w:rsidP="00514F88">
            <w:pPr>
              <w:spacing w:after="0" w:line="239" w:lineRule="auto"/>
              <w:jc w:val="center"/>
              <w:rPr>
                <w:rFonts w:ascii="Times New Roman" w:eastAsia="Times New Roman" w:hAnsi="Times New Roman" w:cs="Times New Roman"/>
                <w:color w:val="000000"/>
                <w:sz w:val="24"/>
                <w:szCs w:val="24"/>
                <w:lang w:eastAsia="ru-RU"/>
              </w:rPr>
            </w:pPr>
            <w:r w:rsidRPr="00514F88">
              <w:rPr>
                <w:rFonts w:ascii="Times New Roman" w:eastAsia="Times New Roman" w:hAnsi="Times New Roman" w:cs="Times New Roman"/>
                <w:color w:val="000000"/>
                <w:sz w:val="24"/>
                <w:szCs w:val="24"/>
                <w:lang w:eastAsia="ru-RU"/>
              </w:rPr>
              <w:t>ВОЗ</w:t>
            </w:r>
          </w:p>
        </w:tc>
        <w:tc>
          <w:tcPr>
            <w:tcW w:w="4536" w:type="dxa"/>
            <w:shd w:val="clear" w:color="auto" w:fill="auto"/>
            <w:vAlign w:val="center"/>
          </w:tcPr>
          <w:p w:rsidR="00514F88" w:rsidRPr="00514F88" w:rsidRDefault="00514F88" w:rsidP="00514F88">
            <w:pPr>
              <w:spacing w:after="0" w:line="239" w:lineRule="auto"/>
              <w:jc w:val="center"/>
              <w:rPr>
                <w:rFonts w:ascii="Times New Roman" w:eastAsia="Times New Roman" w:hAnsi="Times New Roman" w:cs="Times New Roman"/>
                <w:color w:val="000000"/>
                <w:sz w:val="24"/>
                <w:szCs w:val="24"/>
                <w:lang w:eastAsia="ru-RU"/>
              </w:rPr>
            </w:pPr>
            <w:proofErr w:type="spellStart"/>
            <w:r w:rsidRPr="00514F88">
              <w:rPr>
                <w:rFonts w:ascii="Times New Roman" w:eastAsia="Times New Roman" w:hAnsi="Times New Roman" w:cs="Times New Roman"/>
                <w:color w:val="000000"/>
                <w:sz w:val="24"/>
                <w:szCs w:val="24"/>
                <w:lang w:eastAsia="ru-RU"/>
              </w:rPr>
              <w:t>Водоохранная</w:t>
            </w:r>
            <w:proofErr w:type="spellEnd"/>
            <w:r w:rsidRPr="00514F88">
              <w:rPr>
                <w:rFonts w:ascii="Times New Roman" w:eastAsia="Times New Roman" w:hAnsi="Times New Roman" w:cs="Times New Roman"/>
                <w:color w:val="000000"/>
                <w:sz w:val="24"/>
                <w:szCs w:val="24"/>
                <w:lang w:eastAsia="ru-RU"/>
              </w:rPr>
              <w:t xml:space="preserve"> зона</w:t>
            </w:r>
          </w:p>
        </w:tc>
      </w:tr>
      <w:tr w:rsidR="00514F88" w:rsidRPr="00514F88" w:rsidTr="00514F88">
        <w:trPr>
          <w:trHeight w:val="951"/>
        </w:trPr>
        <w:tc>
          <w:tcPr>
            <w:tcW w:w="5245" w:type="dxa"/>
            <w:shd w:val="clear" w:color="auto" w:fill="auto"/>
            <w:vAlign w:val="center"/>
          </w:tcPr>
          <w:p w:rsidR="00514F88" w:rsidRPr="00514F88" w:rsidRDefault="00514F88" w:rsidP="00514F88">
            <w:pPr>
              <w:spacing w:after="0" w:line="239" w:lineRule="auto"/>
              <w:jc w:val="center"/>
              <w:rPr>
                <w:rFonts w:ascii="Times New Roman" w:eastAsia="Times New Roman" w:hAnsi="Times New Roman" w:cs="Times New Roman"/>
                <w:color w:val="000000"/>
                <w:sz w:val="24"/>
                <w:szCs w:val="24"/>
                <w:lang w:eastAsia="ru-RU"/>
              </w:rPr>
            </w:pPr>
            <w:r w:rsidRPr="00514F88">
              <w:rPr>
                <w:rFonts w:ascii="Times New Roman" w:eastAsia="Times New Roman" w:hAnsi="Times New Roman" w:cs="Times New Roman"/>
                <w:color w:val="000000"/>
                <w:sz w:val="24"/>
                <w:szCs w:val="24"/>
                <w:lang w:eastAsia="ru-RU"/>
              </w:rPr>
              <w:t>ПЗП</w:t>
            </w:r>
          </w:p>
        </w:tc>
        <w:tc>
          <w:tcPr>
            <w:tcW w:w="4536" w:type="dxa"/>
            <w:shd w:val="clear" w:color="auto" w:fill="auto"/>
            <w:vAlign w:val="center"/>
          </w:tcPr>
          <w:p w:rsidR="00514F88" w:rsidRPr="00514F88" w:rsidRDefault="00514F88" w:rsidP="00514F88">
            <w:pPr>
              <w:spacing w:after="0" w:line="239" w:lineRule="auto"/>
              <w:jc w:val="center"/>
              <w:rPr>
                <w:rFonts w:ascii="Times New Roman" w:eastAsia="Times New Roman" w:hAnsi="Times New Roman" w:cs="Times New Roman"/>
                <w:color w:val="000000"/>
                <w:sz w:val="24"/>
                <w:szCs w:val="24"/>
                <w:lang w:eastAsia="ru-RU"/>
              </w:rPr>
            </w:pPr>
            <w:r w:rsidRPr="00514F88">
              <w:rPr>
                <w:rFonts w:ascii="Times New Roman" w:eastAsia="Times New Roman" w:hAnsi="Times New Roman" w:cs="Times New Roman"/>
                <w:color w:val="000000"/>
                <w:sz w:val="24"/>
                <w:szCs w:val="24"/>
                <w:lang w:eastAsia="ru-RU"/>
              </w:rPr>
              <w:t>Прибрежная защитная полоса</w:t>
            </w:r>
          </w:p>
        </w:tc>
      </w:tr>
      <w:tr w:rsidR="00514F88" w:rsidRPr="00514F88" w:rsidTr="00514F88">
        <w:trPr>
          <w:trHeight w:val="951"/>
        </w:trPr>
        <w:tc>
          <w:tcPr>
            <w:tcW w:w="5245" w:type="dxa"/>
            <w:shd w:val="clear" w:color="auto" w:fill="auto"/>
            <w:vAlign w:val="center"/>
          </w:tcPr>
          <w:p w:rsidR="00514F88" w:rsidRPr="00514F88" w:rsidRDefault="00514F88" w:rsidP="00514F88">
            <w:pPr>
              <w:spacing w:after="0" w:line="240" w:lineRule="auto"/>
              <w:jc w:val="center"/>
              <w:rPr>
                <w:rFonts w:ascii="Times New Roman" w:eastAsia="Times New Roman" w:hAnsi="Times New Roman" w:cs="Times New Roman"/>
                <w:sz w:val="24"/>
                <w:szCs w:val="24"/>
                <w:lang w:eastAsia="ru-RU"/>
              </w:rPr>
            </w:pPr>
            <w:proofErr w:type="spellStart"/>
            <w:r w:rsidRPr="00514F88">
              <w:rPr>
                <w:rFonts w:ascii="Times New Roman" w:eastAsia="Times New Roman" w:hAnsi="Times New Roman" w:cs="Times New Roman"/>
                <w:sz w:val="24"/>
                <w:szCs w:val="24"/>
                <w:lang w:eastAsia="ru-RU"/>
              </w:rPr>
              <w:t>ОЗэсп</w:t>
            </w:r>
            <w:proofErr w:type="spellEnd"/>
          </w:p>
        </w:tc>
        <w:tc>
          <w:tcPr>
            <w:tcW w:w="4536" w:type="dxa"/>
            <w:shd w:val="clear" w:color="auto" w:fill="auto"/>
            <w:vAlign w:val="center"/>
          </w:tcPr>
          <w:p w:rsidR="00514F88" w:rsidRPr="00514F88" w:rsidRDefault="00514F88" w:rsidP="00514F88">
            <w:pPr>
              <w:spacing w:after="0" w:line="240" w:lineRule="auto"/>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Охранные зоны объектов электросетевого хозяйства</w:t>
            </w:r>
          </w:p>
        </w:tc>
      </w:tr>
      <w:tr w:rsidR="00514F88" w:rsidRPr="00514F88" w:rsidTr="00514F88">
        <w:trPr>
          <w:trHeight w:val="951"/>
        </w:trPr>
        <w:tc>
          <w:tcPr>
            <w:tcW w:w="5245" w:type="dxa"/>
            <w:shd w:val="clear" w:color="auto" w:fill="auto"/>
            <w:vAlign w:val="center"/>
          </w:tcPr>
          <w:p w:rsidR="00514F88" w:rsidRPr="00514F88" w:rsidRDefault="00514F88" w:rsidP="00514F88">
            <w:pPr>
              <w:spacing w:after="0" w:line="240" w:lineRule="auto"/>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ЗСО</w:t>
            </w:r>
          </w:p>
        </w:tc>
        <w:tc>
          <w:tcPr>
            <w:tcW w:w="4536" w:type="dxa"/>
            <w:shd w:val="clear" w:color="auto" w:fill="auto"/>
            <w:vAlign w:val="center"/>
          </w:tcPr>
          <w:p w:rsidR="00514F88" w:rsidRPr="00514F88" w:rsidRDefault="00514F88" w:rsidP="00514F88">
            <w:pPr>
              <w:spacing w:after="0" w:line="240" w:lineRule="auto"/>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Зона санитарной охраны источников водоснабжения</w:t>
            </w:r>
          </w:p>
        </w:tc>
      </w:tr>
    </w:tbl>
    <w:p w:rsidR="00514F88" w:rsidRPr="00514F88" w:rsidRDefault="00514F88" w:rsidP="00514F88">
      <w:pPr>
        <w:spacing w:after="0" w:line="240" w:lineRule="auto"/>
        <w:ind w:left="-284" w:right="-142"/>
        <w:jc w:val="center"/>
        <w:rPr>
          <w:rFonts w:ascii="Times New Roman" w:eastAsia="Times New Roman" w:hAnsi="Times New Roman" w:cs="Times New Roman"/>
          <w:b/>
          <w:bCs/>
          <w:sz w:val="28"/>
          <w:szCs w:val="28"/>
          <w:lang w:eastAsia="ru-RU"/>
        </w:rPr>
      </w:pPr>
      <w:r w:rsidRPr="00514F88">
        <w:rPr>
          <w:rFonts w:ascii="Times New Roman" w:eastAsia="Times New Roman" w:hAnsi="Times New Roman" w:cs="Times New Roman"/>
          <w:b/>
          <w:bCs/>
          <w:sz w:val="28"/>
          <w:szCs w:val="28"/>
          <w:lang w:eastAsia="ru-RU"/>
        </w:rPr>
        <w:br w:type="page"/>
      </w:r>
    </w:p>
    <w:p w:rsidR="00514F88" w:rsidRPr="00514F88" w:rsidRDefault="00514F88" w:rsidP="00514F88">
      <w:pPr>
        <w:spacing w:after="0" w:line="240" w:lineRule="auto"/>
        <w:ind w:left="-284" w:right="-142"/>
        <w:jc w:val="center"/>
        <w:rPr>
          <w:rFonts w:ascii="Times New Roman" w:eastAsia="Times New Roman" w:hAnsi="Times New Roman" w:cs="Times New Roman"/>
          <w:b/>
          <w:bCs/>
          <w:sz w:val="28"/>
          <w:szCs w:val="28"/>
          <w:lang w:eastAsia="ru-RU"/>
        </w:rPr>
      </w:pPr>
      <w:r w:rsidRPr="00514F88">
        <w:rPr>
          <w:rFonts w:ascii="Times New Roman" w:eastAsia="Times New Roman" w:hAnsi="Times New Roman" w:cs="Times New Roman"/>
          <w:b/>
          <w:bCs/>
          <w:sz w:val="28"/>
          <w:szCs w:val="28"/>
          <w:lang w:eastAsia="ru-RU"/>
        </w:rPr>
        <w:lastRenderedPageBreak/>
        <w:t xml:space="preserve">ЧАСТЬ </w:t>
      </w:r>
      <w:r w:rsidRPr="00514F88">
        <w:rPr>
          <w:rFonts w:ascii="Times New Roman" w:eastAsia="Times" w:hAnsi="Times New Roman" w:cs="Times New Roman"/>
          <w:b/>
          <w:bCs/>
          <w:sz w:val="28"/>
          <w:szCs w:val="28"/>
          <w:lang w:eastAsia="ru-RU"/>
        </w:rPr>
        <w:t>2.</w:t>
      </w:r>
      <w:r w:rsidRPr="00514F88">
        <w:rPr>
          <w:rFonts w:ascii="Times New Roman" w:eastAsia="Times New Roman" w:hAnsi="Times New Roman" w:cs="Times New Roman"/>
          <w:b/>
          <w:bCs/>
          <w:sz w:val="28"/>
          <w:szCs w:val="28"/>
          <w:lang w:eastAsia="ru-RU"/>
        </w:rPr>
        <w:t xml:space="preserve"> ГРАДОСТРОИТЕЛЬНЫЕ РЕГЛАМЕНТЫ</w:t>
      </w:r>
    </w:p>
    <w:p w:rsidR="00514F88" w:rsidRPr="00514F88" w:rsidRDefault="00514F88" w:rsidP="00514F88">
      <w:pPr>
        <w:spacing w:after="0" w:line="240" w:lineRule="auto"/>
        <w:ind w:left="-284" w:right="-142"/>
        <w:jc w:val="center"/>
        <w:rPr>
          <w:rFonts w:ascii="Times New Roman" w:eastAsia="Times New Roman" w:hAnsi="Times New Roman" w:cs="Times New Roman"/>
          <w:b/>
          <w:bCs/>
          <w:sz w:val="16"/>
          <w:szCs w:val="16"/>
          <w:lang w:eastAsia="ru-RU"/>
        </w:rPr>
      </w:pPr>
    </w:p>
    <w:p w:rsidR="00514F88" w:rsidRPr="00514F88" w:rsidRDefault="00514F88" w:rsidP="00514F88">
      <w:pPr>
        <w:spacing w:after="0" w:line="240" w:lineRule="auto"/>
        <w:ind w:left="-284" w:right="-142"/>
        <w:jc w:val="center"/>
        <w:rPr>
          <w:rFonts w:ascii="Times New Roman" w:eastAsia="Times New Roman" w:hAnsi="Times New Roman" w:cs="Times New Roman"/>
          <w:b/>
          <w:bCs/>
          <w:sz w:val="28"/>
          <w:szCs w:val="28"/>
          <w:lang w:eastAsia="ru-RU"/>
        </w:rPr>
      </w:pPr>
      <w:r w:rsidRPr="00514F88">
        <w:rPr>
          <w:rFonts w:ascii="Times New Roman" w:eastAsia="Times New Roman" w:hAnsi="Times New Roman" w:cs="Times New Roman"/>
          <w:b/>
          <w:bCs/>
          <w:sz w:val="28"/>
          <w:szCs w:val="28"/>
          <w:lang w:eastAsia="ru-RU"/>
        </w:rPr>
        <w:t>ГЛАВА 1. Градостроительные регламенты</w:t>
      </w:r>
    </w:p>
    <w:p w:rsidR="00514F88" w:rsidRPr="00514F88" w:rsidRDefault="00514F88" w:rsidP="00514F88">
      <w:pPr>
        <w:spacing w:after="0" w:line="240" w:lineRule="auto"/>
        <w:ind w:left="-284" w:right="-142"/>
        <w:rPr>
          <w:rFonts w:ascii="Times New Roman" w:eastAsia="Times New Roman" w:hAnsi="Times New Roman" w:cs="Times New Roman"/>
          <w:b/>
          <w:bCs/>
          <w:sz w:val="16"/>
          <w:szCs w:val="16"/>
          <w:lang w:eastAsia="ru-RU"/>
        </w:rPr>
      </w:pPr>
    </w:p>
    <w:p w:rsidR="00514F88" w:rsidRPr="00514F88" w:rsidRDefault="00514F88" w:rsidP="00514F88">
      <w:pPr>
        <w:keepNext/>
        <w:keepLines/>
        <w:tabs>
          <w:tab w:val="left" w:pos="2560"/>
        </w:tabs>
        <w:spacing w:before="120" w:after="120" w:line="242" w:lineRule="auto"/>
        <w:ind w:left="-284" w:right="-142" w:firstLine="567"/>
        <w:jc w:val="center"/>
        <w:outlineLvl w:val="0"/>
        <w:rPr>
          <w:rFonts w:ascii="Times New Roman" w:eastAsia="Times" w:hAnsi="Times New Roman" w:cs="Times New Roman"/>
          <w:b/>
          <w:bCs/>
          <w:sz w:val="24"/>
          <w:szCs w:val="31"/>
          <w:lang w:eastAsia="ru-RU"/>
        </w:rPr>
      </w:pPr>
      <w:r w:rsidRPr="00514F88">
        <w:rPr>
          <w:rFonts w:ascii="Times New Roman" w:eastAsia="Times" w:hAnsi="Times New Roman" w:cs="Times New Roman"/>
          <w:b/>
          <w:bCs/>
          <w:sz w:val="24"/>
          <w:szCs w:val="31"/>
          <w:lang w:eastAsia="ru-RU"/>
        </w:rPr>
        <w:t>Статья 4. Общие положения градостроительных регламентов для всех видов территориальных зон</w:t>
      </w:r>
    </w:p>
    <w:p w:rsidR="00514F88" w:rsidRPr="00514F88" w:rsidRDefault="00514F88" w:rsidP="00514F88">
      <w:pPr>
        <w:tabs>
          <w:tab w:val="left" w:pos="1418"/>
        </w:tabs>
        <w:spacing w:after="0" w:line="240" w:lineRule="auto"/>
        <w:ind w:left="-284" w:right="-142" w:firstLine="851"/>
        <w:jc w:val="both"/>
        <w:rPr>
          <w:rFonts w:ascii="Times New Roman" w:eastAsia="Times" w:hAnsi="Times New Roman" w:cs="Times New Roman"/>
          <w:sz w:val="24"/>
          <w:szCs w:val="24"/>
          <w:lang w:eastAsia="ru-RU"/>
        </w:rPr>
      </w:pPr>
      <w:r w:rsidRPr="00514F88">
        <w:rPr>
          <w:rFonts w:ascii="Times New Roman" w:eastAsia="Times" w:hAnsi="Times New Roman" w:cs="Times New Roman"/>
          <w:sz w:val="24"/>
          <w:szCs w:val="24"/>
          <w:lang w:eastAsia="ru-RU"/>
        </w:rPr>
        <w:t xml:space="preserve">1. Виды разрешенного использования земельных участков и объектов капитального строительства (далее - Виды разрешенного использования) установлены согласно Классификатору видов разрешенного использования земельных участков, утвержденному Приказом Федеральной службы государственной регистрации, кадастра и картографии № </w:t>
      </w:r>
      <w:proofErr w:type="gramStart"/>
      <w:r w:rsidRPr="00514F88">
        <w:rPr>
          <w:rFonts w:ascii="Times New Roman" w:eastAsia="Times" w:hAnsi="Times New Roman" w:cs="Times New Roman"/>
          <w:sz w:val="24"/>
          <w:szCs w:val="24"/>
          <w:lang w:eastAsia="ru-RU"/>
        </w:rPr>
        <w:t>П</w:t>
      </w:r>
      <w:proofErr w:type="gramEnd"/>
      <w:r w:rsidRPr="00514F88">
        <w:rPr>
          <w:rFonts w:ascii="Times New Roman" w:eastAsia="Times" w:hAnsi="Times New Roman" w:cs="Times New Roman"/>
          <w:sz w:val="24"/>
          <w:szCs w:val="24"/>
          <w:lang w:eastAsia="ru-RU"/>
        </w:rPr>
        <w:t>/0412 от 10.11.2020 г. «Об утверждении классификатора видов разрешенного использования земельных участков» (далее - Классификатор). Вид использования земельных участков и объектов капитального строительства (далее - ОКС), которые не соответствует Описанию вида разрешенного использования земельного участка, установленному Классификатором (в том числе – исключенные из указанного описания), не являются Видом разрешенного использования независимо от указания на него в приведенных ниже градостроительных регламентах территориальных зон. При дополнении описания вида разрешенного использования земельного участка, установленного Классификатором, новым видом, такой вид является Условно разрешенным Видом разрешенного использования для территориальной зоны, градостроительным регламентом которой разрешено размещение такого участка.</w:t>
      </w:r>
    </w:p>
    <w:p w:rsidR="00514F88" w:rsidRPr="00514F88" w:rsidRDefault="00514F88" w:rsidP="00514F88">
      <w:pPr>
        <w:tabs>
          <w:tab w:val="left" w:pos="851"/>
        </w:tabs>
        <w:spacing w:after="0" w:line="240" w:lineRule="auto"/>
        <w:ind w:left="-284" w:right="-142" w:firstLine="851"/>
        <w:jc w:val="both"/>
        <w:rPr>
          <w:rFonts w:ascii="Times New Roman" w:eastAsia="Times" w:hAnsi="Times New Roman" w:cs="Times New Roman"/>
          <w:sz w:val="24"/>
          <w:szCs w:val="24"/>
          <w:lang w:eastAsia="ru-RU"/>
        </w:rPr>
      </w:pPr>
      <w:r w:rsidRPr="00514F88">
        <w:rPr>
          <w:rFonts w:ascii="Times New Roman" w:eastAsia="Times" w:hAnsi="Times New Roman" w:cs="Times New Roman"/>
          <w:sz w:val="24"/>
          <w:szCs w:val="24"/>
          <w:lang w:eastAsia="ru-RU"/>
        </w:rPr>
        <w:t xml:space="preserve">2. </w:t>
      </w:r>
      <w:proofErr w:type="gramStart"/>
      <w:r w:rsidRPr="00514F88">
        <w:rPr>
          <w:rFonts w:ascii="Times New Roman" w:eastAsia="Times" w:hAnsi="Times New Roman" w:cs="Times New Roman"/>
          <w:sz w:val="24"/>
          <w:szCs w:val="24"/>
          <w:lang w:eastAsia="ru-RU"/>
        </w:rPr>
        <w:t>Дополнительно к установленным градостроительными регламентами видам разрешенного использования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виды разрешенного использования земельных участков, приведенные в нижеследующей Таблице, если федеральным законом не установлено иное.</w:t>
      </w:r>
      <w:proofErr w:type="gramEnd"/>
      <w:r w:rsidRPr="00514F88">
        <w:rPr>
          <w:rFonts w:ascii="Times New Roman" w:eastAsia="Times" w:hAnsi="Times New Roman" w:cs="Times New Roman"/>
          <w:sz w:val="24"/>
          <w:szCs w:val="24"/>
          <w:lang w:eastAsia="ru-RU"/>
        </w:rPr>
        <w:t xml:space="preserve"> Таблицей устанавливаются основные и условно разрешенные виды разрешенного использования, вспомогательные виды разрешенного использования таких земельных участков настоящими Правилами не предусматриваются. Предельные параметры использования таких земельных участков и размещенных на них ОКС настоящими Правилами не ограничиваются и/или устанавливаются отдельно для каждой территориальной зоны</w:t>
      </w:r>
    </w:p>
    <w:p w:rsidR="00514F88" w:rsidRPr="00514F88" w:rsidRDefault="00514F88" w:rsidP="00514F88">
      <w:pPr>
        <w:tabs>
          <w:tab w:val="left" w:pos="851"/>
        </w:tabs>
        <w:spacing w:after="0" w:line="240" w:lineRule="auto"/>
        <w:ind w:left="-284" w:right="-142" w:firstLine="851"/>
        <w:jc w:val="both"/>
        <w:rPr>
          <w:rFonts w:ascii="Times New Roman" w:eastAsia="Times" w:hAnsi="Times New Roman" w:cs="Times New Roman"/>
          <w:sz w:val="24"/>
          <w:szCs w:val="24"/>
          <w:lang w:eastAsia="ru-RU"/>
        </w:rPr>
      </w:pPr>
    </w:p>
    <w:p w:rsidR="00514F88" w:rsidRPr="00514F88" w:rsidRDefault="00514F88" w:rsidP="00514F88">
      <w:pPr>
        <w:tabs>
          <w:tab w:val="left" w:pos="851"/>
        </w:tabs>
        <w:spacing w:after="0" w:line="240" w:lineRule="auto"/>
        <w:ind w:left="-284" w:right="-142"/>
        <w:jc w:val="center"/>
        <w:rPr>
          <w:rFonts w:ascii="Times New Roman" w:eastAsia="Times" w:hAnsi="Times New Roman" w:cs="Times New Roman"/>
          <w:b/>
          <w:sz w:val="24"/>
          <w:szCs w:val="24"/>
          <w:lang w:eastAsia="ru-RU"/>
        </w:rPr>
      </w:pPr>
      <w:r w:rsidRPr="00514F88">
        <w:rPr>
          <w:rFonts w:ascii="Times New Roman" w:eastAsia="Times" w:hAnsi="Times New Roman" w:cs="Times New Roman"/>
          <w:b/>
          <w:bCs/>
          <w:sz w:val="24"/>
          <w:szCs w:val="24"/>
          <w:lang w:eastAsia="ru-RU"/>
        </w:rPr>
        <w:t>Виды разрешенного использования земельных участков и ОКС</w:t>
      </w:r>
    </w:p>
    <w:tbl>
      <w:tblPr>
        <w:tblpPr w:leftFromText="180" w:rightFromText="180" w:vertAnchor="text" w:horzAnchor="margin" w:tblpXSpec="center" w:tblpY="210"/>
        <w:tblW w:w="10093" w:type="dxa"/>
        <w:tblLook w:val="04A0" w:firstRow="1" w:lastRow="0" w:firstColumn="1" w:lastColumn="0" w:noHBand="0" w:noVBand="1"/>
      </w:tblPr>
      <w:tblGrid>
        <w:gridCol w:w="1951"/>
        <w:gridCol w:w="4961"/>
        <w:gridCol w:w="3181"/>
      </w:tblGrid>
      <w:tr w:rsidR="00514F88" w:rsidRPr="00514F88" w:rsidTr="00514F8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 xml:space="preserve">*Код и </w:t>
            </w:r>
            <w:proofErr w:type="gramStart"/>
            <w:r w:rsidRPr="00514F88">
              <w:rPr>
                <w:rFonts w:ascii="Times New Roman" w:eastAsia="Times" w:hAnsi="Times New Roman" w:cs="Times New Roman"/>
                <w:bCs/>
                <w:sz w:val="24"/>
                <w:szCs w:val="24"/>
                <w:lang w:eastAsia="ru-RU"/>
              </w:rPr>
              <w:t>на</w:t>
            </w:r>
            <w:proofErr w:type="gramEnd"/>
            <w:r w:rsidRPr="00514F88">
              <w:rPr>
                <w:rFonts w:ascii="Times New Roman" w:eastAsia="Times" w:hAnsi="Times New Roman" w:cs="Times New Roman"/>
                <w:bCs/>
                <w:sz w:val="24"/>
                <w:szCs w:val="24"/>
                <w:lang w:eastAsia="ru-RU"/>
              </w:rPr>
              <w:t>-</w:t>
            </w:r>
          </w:p>
          <w:p w:rsidR="00514F88" w:rsidRPr="00514F88" w:rsidRDefault="00514F88" w:rsidP="00514F88">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именование</w:t>
            </w:r>
          </w:p>
        </w:tc>
        <w:tc>
          <w:tcPr>
            <w:tcW w:w="814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Виды разрешенного использования</w:t>
            </w:r>
          </w:p>
        </w:tc>
      </w:tr>
      <w:tr w:rsidR="00514F88" w:rsidRPr="00514F88" w:rsidTr="00514F88">
        <w:tc>
          <w:tcPr>
            <w:tcW w:w="1951" w:type="dxa"/>
            <w:tcBorders>
              <w:top w:val="single" w:sz="4" w:space="0" w:color="auto"/>
              <w:left w:val="single" w:sz="4" w:space="0" w:color="auto"/>
              <w:bottom w:val="single" w:sz="4" w:space="0" w:color="auto"/>
              <w:right w:val="single" w:sz="4" w:space="0" w:color="auto"/>
            </w:tcBorders>
            <w:shd w:val="clear" w:color="auto" w:fill="auto"/>
            <w:vAlign w:val="center"/>
          </w:tcPr>
          <w:p w:rsidR="00514F88" w:rsidRPr="00514F88" w:rsidRDefault="00514F88" w:rsidP="00514F88">
            <w:pPr>
              <w:tabs>
                <w:tab w:val="left" w:pos="1140"/>
              </w:tabs>
              <w:spacing w:after="0" w:line="240" w:lineRule="auto"/>
              <w:ind w:left="-284" w:right="-142"/>
              <w:jc w:val="center"/>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Основные</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108" w:right="-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Условно разрешенные</w:t>
            </w:r>
          </w:p>
        </w:tc>
      </w:tr>
      <w:tr w:rsidR="00514F88" w:rsidRPr="00514F88" w:rsidTr="00514F88">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108" w:right="-142"/>
              <w:jc w:val="center"/>
              <w:rPr>
                <w:rFonts w:ascii="Times New Roman" w:eastAsia="Times" w:hAnsi="Times New Roman" w:cs="Times New Roman"/>
                <w:b/>
                <w:bCs/>
                <w:sz w:val="24"/>
                <w:szCs w:val="24"/>
                <w:lang w:eastAsia="ru-RU"/>
              </w:rPr>
            </w:pPr>
            <w:r w:rsidRPr="00514F88">
              <w:rPr>
                <w:rFonts w:ascii="Times New Roman" w:eastAsia="Times" w:hAnsi="Times New Roman" w:cs="Times New Roman"/>
                <w:b/>
                <w:bCs/>
                <w:sz w:val="24"/>
                <w:szCs w:val="24"/>
                <w:lang w:eastAsia="ru-RU"/>
              </w:rPr>
              <w:t>Линейные объекты транспортной инфраструктуры</w:t>
            </w:r>
          </w:p>
          <w:p w:rsidR="00514F88" w:rsidRPr="00514F88" w:rsidRDefault="00514F88" w:rsidP="00514F88">
            <w:pPr>
              <w:tabs>
                <w:tab w:val="left" w:pos="1140"/>
              </w:tabs>
              <w:spacing w:after="0" w:line="240" w:lineRule="auto"/>
              <w:ind w:left="-108" w:right="-142"/>
              <w:jc w:val="center"/>
              <w:rPr>
                <w:rFonts w:ascii="Times New Roman" w:eastAsia="Times" w:hAnsi="Times New Roman" w:cs="Times New Roman"/>
                <w:b/>
                <w:bCs/>
                <w:sz w:val="24"/>
                <w:szCs w:val="24"/>
                <w:lang w:eastAsia="ru-RU"/>
              </w:rPr>
            </w:pPr>
            <w:r w:rsidRPr="00514F88">
              <w:rPr>
                <w:rFonts w:ascii="Times New Roman" w:eastAsia="Times" w:hAnsi="Times New Roman" w:cs="Times New Roman"/>
                <w:b/>
                <w:bCs/>
                <w:sz w:val="24"/>
                <w:szCs w:val="24"/>
                <w:lang w:eastAsia="ru-RU"/>
              </w:rPr>
              <w:t>(Сеть улиц и дорог)</w:t>
            </w:r>
          </w:p>
        </w:tc>
      </w:tr>
      <w:tr w:rsidR="00514F88" w:rsidRPr="00514F88" w:rsidTr="00514F8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Поселковая дорога</w:t>
            </w:r>
          </w:p>
          <w:p w:rsidR="00514F88" w:rsidRPr="00514F88" w:rsidRDefault="00514F88" w:rsidP="00514F88">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Главная улица</w:t>
            </w:r>
          </w:p>
          <w:p w:rsidR="00514F88" w:rsidRPr="00514F88" w:rsidRDefault="00514F88" w:rsidP="00514F88">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Улицы в жилой застройке</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108" w:right="-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Хозяйственный проезд, скотопрогон</w:t>
            </w:r>
          </w:p>
        </w:tc>
      </w:tr>
      <w:tr w:rsidR="00514F88" w:rsidRPr="00514F88" w:rsidTr="00514F88">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108" w:right="-142"/>
              <w:jc w:val="center"/>
              <w:rPr>
                <w:rFonts w:ascii="Times New Roman" w:eastAsia="Times" w:hAnsi="Times New Roman" w:cs="Times New Roman"/>
                <w:b/>
                <w:bCs/>
                <w:sz w:val="24"/>
                <w:szCs w:val="24"/>
                <w:lang w:eastAsia="ru-RU"/>
              </w:rPr>
            </w:pPr>
            <w:r w:rsidRPr="00514F88">
              <w:rPr>
                <w:rFonts w:ascii="Times New Roman" w:eastAsia="Times" w:hAnsi="Times New Roman" w:cs="Times New Roman"/>
                <w:b/>
                <w:bCs/>
                <w:sz w:val="24"/>
                <w:szCs w:val="24"/>
                <w:lang w:eastAsia="ru-RU"/>
              </w:rPr>
              <w:t>Линейные объекты инженерной инфраструктуры</w:t>
            </w:r>
          </w:p>
        </w:tc>
      </w:tr>
      <w:tr w:rsidR="00514F88" w:rsidRPr="00514F88" w:rsidTr="00514F88">
        <w:tc>
          <w:tcPr>
            <w:tcW w:w="19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right="-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Водоводы, водопроводные сети с диаметром труб до 400 мм (включительно) и сооружения на них</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108"/>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Водоводы, водопроводные сети с диаметром труб свыше 400 мм и сооружения на них</w:t>
            </w:r>
          </w:p>
        </w:tc>
      </w:tr>
      <w:tr w:rsidR="00514F88" w:rsidRPr="00514F88" w:rsidTr="00514F88">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right="-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 xml:space="preserve">Канализационные сети с диаметром труб до 400 мм (включительно) и сооружения на них, </w:t>
            </w:r>
            <w:proofErr w:type="gramStart"/>
            <w:r w:rsidRPr="00514F88">
              <w:rPr>
                <w:rFonts w:ascii="Times New Roman" w:eastAsia="Times" w:hAnsi="Times New Roman" w:cs="Times New Roman"/>
                <w:bCs/>
                <w:sz w:val="24"/>
                <w:szCs w:val="24"/>
                <w:lang w:eastAsia="ru-RU"/>
              </w:rPr>
              <w:t>кроме</w:t>
            </w:r>
            <w:proofErr w:type="gramEnd"/>
            <w:r w:rsidRPr="00514F88">
              <w:rPr>
                <w:rFonts w:ascii="Times New Roman" w:eastAsia="Times" w:hAnsi="Times New Roman" w:cs="Times New Roman"/>
                <w:bCs/>
                <w:sz w:val="24"/>
                <w:szCs w:val="24"/>
                <w:lang w:eastAsia="ru-RU"/>
              </w:rPr>
              <w:t>:</w:t>
            </w:r>
          </w:p>
          <w:p w:rsidR="00514F88" w:rsidRPr="00514F88" w:rsidRDefault="00514F88" w:rsidP="00514F88">
            <w:pPr>
              <w:tabs>
                <w:tab w:val="left" w:pos="1140"/>
              </w:tabs>
              <w:spacing w:after="0" w:line="240" w:lineRule="auto"/>
              <w:ind w:right="-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 выпусков и ливнеотводов;</w:t>
            </w:r>
          </w:p>
          <w:p w:rsidR="00514F88" w:rsidRPr="00514F88" w:rsidRDefault="00514F88" w:rsidP="00514F88">
            <w:pPr>
              <w:tabs>
                <w:tab w:val="left" w:pos="1140"/>
              </w:tabs>
              <w:spacing w:after="0" w:line="240" w:lineRule="auto"/>
              <w:ind w:right="-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 сливных станций;</w:t>
            </w:r>
          </w:p>
          <w:p w:rsidR="00514F88" w:rsidRPr="00514F88" w:rsidRDefault="00514F88" w:rsidP="00514F88">
            <w:pPr>
              <w:tabs>
                <w:tab w:val="left" w:pos="1140"/>
              </w:tabs>
              <w:spacing w:after="0" w:line="240" w:lineRule="auto"/>
              <w:ind w:right="-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 xml:space="preserve">- </w:t>
            </w:r>
            <w:proofErr w:type="spellStart"/>
            <w:r w:rsidRPr="00514F88">
              <w:rPr>
                <w:rFonts w:ascii="Times New Roman" w:eastAsia="Times" w:hAnsi="Times New Roman" w:cs="Times New Roman"/>
                <w:bCs/>
                <w:sz w:val="24"/>
                <w:szCs w:val="24"/>
                <w:lang w:eastAsia="ru-RU"/>
              </w:rPr>
              <w:t>снегоплавильных</w:t>
            </w:r>
            <w:proofErr w:type="spellEnd"/>
            <w:r w:rsidRPr="00514F88">
              <w:rPr>
                <w:rFonts w:ascii="Times New Roman" w:eastAsia="Times" w:hAnsi="Times New Roman" w:cs="Times New Roman"/>
                <w:bCs/>
                <w:sz w:val="24"/>
                <w:szCs w:val="24"/>
                <w:lang w:eastAsia="ru-RU"/>
              </w:rPr>
              <w:t xml:space="preserve"> пунктов.</w:t>
            </w:r>
          </w:p>
          <w:p w:rsidR="00514F88" w:rsidRPr="00514F88" w:rsidRDefault="00514F88" w:rsidP="00514F88">
            <w:pPr>
              <w:tabs>
                <w:tab w:val="left" w:pos="1140"/>
              </w:tabs>
              <w:spacing w:after="0" w:line="240" w:lineRule="auto"/>
              <w:ind w:right="-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Сети дождевой канализации</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108"/>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Канализационные сети с диаметром труб свыше 400 мм и сооружения на них</w:t>
            </w:r>
          </w:p>
        </w:tc>
      </w:tr>
      <w:tr w:rsidR="00514F88" w:rsidRPr="00514F88" w:rsidTr="00514F88">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right="-108" w:firstLine="34"/>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 xml:space="preserve">Электрические сети напряжением до 10 </w:t>
            </w:r>
            <w:proofErr w:type="spellStart"/>
            <w:r w:rsidRPr="00514F88">
              <w:rPr>
                <w:rFonts w:ascii="Times New Roman" w:eastAsia="Times" w:hAnsi="Times New Roman" w:cs="Times New Roman"/>
                <w:bCs/>
                <w:sz w:val="24"/>
                <w:szCs w:val="24"/>
                <w:lang w:eastAsia="ru-RU"/>
              </w:rPr>
              <w:t>кВ</w:t>
            </w:r>
            <w:proofErr w:type="spellEnd"/>
            <w:r w:rsidRPr="00514F88">
              <w:rPr>
                <w:rFonts w:ascii="Times New Roman" w:eastAsia="Times" w:hAnsi="Times New Roman" w:cs="Times New Roman"/>
                <w:bCs/>
                <w:sz w:val="24"/>
                <w:szCs w:val="24"/>
                <w:lang w:eastAsia="ru-RU"/>
              </w:rPr>
              <w:t xml:space="preserve"> (в </w:t>
            </w:r>
            <w:r w:rsidRPr="00514F88">
              <w:rPr>
                <w:rFonts w:ascii="Times New Roman" w:eastAsia="Times" w:hAnsi="Times New Roman" w:cs="Times New Roman"/>
                <w:bCs/>
                <w:sz w:val="24"/>
                <w:szCs w:val="24"/>
                <w:lang w:eastAsia="ru-RU"/>
              </w:rPr>
              <w:lastRenderedPageBreak/>
              <w:t xml:space="preserve">населенных пунктах) и 110 </w:t>
            </w:r>
            <w:proofErr w:type="spellStart"/>
            <w:r w:rsidRPr="00514F88">
              <w:rPr>
                <w:rFonts w:ascii="Times New Roman" w:eastAsia="Times" w:hAnsi="Times New Roman" w:cs="Times New Roman"/>
                <w:bCs/>
                <w:sz w:val="24"/>
                <w:szCs w:val="24"/>
                <w:lang w:eastAsia="ru-RU"/>
              </w:rPr>
              <w:t>кВ</w:t>
            </w:r>
            <w:proofErr w:type="spellEnd"/>
            <w:r w:rsidRPr="00514F88">
              <w:rPr>
                <w:rFonts w:ascii="Times New Roman" w:eastAsia="Times" w:hAnsi="Times New Roman" w:cs="Times New Roman"/>
                <w:bCs/>
                <w:sz w:val="24"/>
                <w:szCs w:val="24"/>
                <w:lang w:eastAsia="ru-RU"/>
              </w:rPr>
              <w:t xml:space="preserve"> (вне населенных пунктов) включительно, кроме размещения устрой</w:t>
            </w:r>
            <w:proofErr w:type="gramStart"/>
            <w:r w:rsidRPr="00514F88">
              <w:rPr>
                <w:rFonts w:ascii="Times New Roman" w:eastAsia="Times" w:hAnsi="Times New Roman" w:cs="Times New Roman"/>
                <w:bCs/>
                <w:sz w:val="24"/>
                <w:szCs w:val="24"/>
                <w:lang w:eastAsia="ru-RU"/>
              </w:rPr>
              <w:t>ств дл</w:t>
            </w:r>
            <w:proofErr w:type="gramEnd"/>
            <w:r w:rsidRPr="00514F88">
              <w:rPr>
                <w:rFonts w:ascii="Times New Roman" w:eastAsia="Times" w:hAnsi="Times New Roman" w:cs="Times New Roman"/>
                <w:bCs/>
                <w:sz w:val="24"/>
                <w:szCs w:val="24"/>
                <w:lang w:eastAsia="ru-RU"/>
              </w:rPr>
              <w:t>я трансформации электроэнергии (трансформаторных подстанций)</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34" w:firstLine="176"/>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lastRenderedPageBreak/>
              <w:t xml:space="preserve">Прочие электрические </w:t>
            </w:r>
            <w:r w:rsidRPr="00514F88">
              <w:rPr>
                <w:rFonts w:ascii="Times New Roman" w:eastAsia="Times" w:hAnsi="Times New Roman" w:cs="Times New Roman"/>
                <w:bCs/>
                <w:sz w:val="24"/>
                <w:szCs w:val="24"/>
                <w:lang w:eastAsia="ru-RU"/>
              </w:rPr>
              <w:lastRenderedPageBreak/>
              <w:t>сети, кроме размещения устрой</w:t>
            </w:r>
            <w:proofErr w:type="gramStart"/>
            <w:r w:rsidRPr="00514F88">
              <w:rPr>
                <w:rFonts w:ascii="Times New Roman" w:eastAsia="Times" w:hAnsi="Times New Roman" w:cs="Times New Roman"/>
                <w:bCs/>
                <w:sz w:val="24"/>
                <w:szCs w:val="24"/>
                <w:lang w:eastAsia="ru-RU"/>
              </w:rPr>
              <w:t>ств дл</w:t>
            </w:r>
            <w:proofErr w:type="gramEnd"/>
            <w:r w:rsidRPr="00514F88">
              <w:rPr>
                <w:rFonts w:ascii="Times New Roman" w:eastAsia="Times" w:hAnsi="Times New Roman" w:cs="Times New Roman"/>
                <w:bCs/>
                <w:sz w:val="24"/>
                <w:szCs w:val="24"/>
                <w:lang w:eastAsia="ru-RU"/>
              </w:rPr>
              <w:t>я трансформации электроэнергии (трансформаторных подстанций)</w:t>
            </w:r>
          </w:p>
        </w:tc>
      </w:tr>
      <w:tr w:rsidR="00514F88" w:rsidRPr="00514F88" w:rsidTr="00514F88">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right="-108"/>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до 400 мм (включительно), тепловые пункты и иные сооружения на них</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34" w:firstLine="176"/>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свыше 400 мм (включительно), тепловые пункты и иные сооружения на них</w:t>
            </w:r>
          </w:p>
        </w:tc>
      </w:tr>
      <w:tr w:rsidR="00514F88" w:rsidRPr="00514F88" w:rsidTr="00514F88">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right="-108"/>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Сети газораспределения;</w:t>
            </w:r>
          </w:p>
          <w:p w:rsidR="00514F88" w:rsidRPr="00514F88" w:rsidRDefault="00514F88" w:rsidP="00514F88">
            <w:pPr>
              <w:tabs>
                <w:tab w:val="left" w:pos="1140"/>
              </w:tabs>
              <w:spacing w:after="0" w:line="240" w:lineRule="auto"/>
              <w:ind w:right="-108"/>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Пункты редуцирования газа (газорегуляторные пункты и установки);</w:t>
            </w:r>
          </w:p>
          <w:p w:rsidR="00514F88" w:rsidRPr="00514F88" w:rsidRDefault="00514F88" w:rsidP="00514F88">
            <w:pPr>
              <w:tabs>
                <w:tab w:val="left" w:pos="1140"/>
              </w:tabs>
              <w:spacing w:after="0" w:line="240" w:lineRule="auto"/>
              <w:ind w:right="-108"/>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 xml:space="preserve">Сети </w:t>
            </w:r>
            <w:proofErr w:type="spellStart"/>
            <w:r w:rsidRPr="00514F88">
              <w:rPr>
                <w:rFonts w:ascii="Times New Roman" w:eastAsia="Times" w:hAnsi="Times New Roman" w:cs="Times New Roman"/>
                <w:bCs/>
                <w:sz w:val="24"/>
                <w:szCs w:val="24"/>
                <w:lang w:eastAsia="ru-RU"/>
              </w:rPr>
              <w:t>газопотребления</w:t>
            </w:r>
            <w:proofErr w:type="spellEnd"/>
            <w:r w:rsidRPr="00514F88">
              <w:rPr>
                <w:rFonts w:ascii="Times New Roman" w:eastAsia="Times" w:hAnsi="Times New Roman" w:cs="Times New Roman"/>
                <w:bCs/>
                <w:sz w:val="24"/>
                <w:szCs w:val="24"/>
                <w:lang w:eastAsia="ru-RU"/>
              </w:rPr>
              <w:t>.</w:t>
            </w:r>
          </w:p>
        </w:tc>
        <w:tc>
          <w:tcPr>
            <w:tcW w:w="31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284" w:firstLine="176"/>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w:t>
            </w:r>
          </w:p>
        </w:tc>
      </w:tr>
      <w:tr w:rsidR="00514F88" w:rsidRPr="00514F88" w:rsidTr="00514F88">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right="-108"/>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Сети проводного радиовещания и оповещения и сооружения на них;</w:t>
            </w:r>
          </w:p>
          <w:p w:rsidR="00514F88" w:rsidRPr="00514F88" w:rsidRDefault="00514F88" w:rsidP="00514F88">
            <w:pPr>
              <w:tabs>
                <w:tab w:val="left" w:pos="1140"/>
              </w:tabs>
              <w:spacing w:after="0" w:line="240" w:lineRule="auto"/>
              <w:ind w:right="-108"/>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Системы электросвязи.</w:t>
            </w: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spacing w:after="0" w:line="240" w:lineRule="auto"/>
              <w:ind w:left="-284" w:firstLine="176"/>
              <w:rPr>
                <w:rFonts w:ascii="Times New Roman" w:eastAsia="Times" w:hAnsi="Times New Roman" w:cs="Times New Roman"/>
                <w:bCs/>
                <w:sz w:val="24"/>
                <w:szCs w:val="24"/>
                <w:lang w:eastAsia="ru-RU"/>
              </w:rPr>
            </w:pPr>
          </w:p>
        </w:tc>
      </w:tr>
      <w:tr w:rsidR="00514F88" w:rsidRPr="00514F88" w:rsidTr="00514F88">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right="-108"/>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Наружное освещение</w:t>
            </w: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spacing w:after="0" w:line="240" w:lineRule="auto"/>
              <w:ind w:left="-284" w:firstLine="176"/>
              <w:rPr>
                <w:rFonts w:ascii="Times New Roman" w:eastAsia="Times" w:hAnsi="Times New Roman" w:cs="Times New Roman"/>
                <w:bCs/>
                <w:sz w:val="24"/>
                <w:szCs w:val="24"/>
                <w:lang w:eastAsia="ru-RU"/>
              </w:rPr>
            </w:pPr>
          </w:p>
        </w:tc>
      </w:tr>
      <w:tr w:rsidR="00514F88" w:rsidRPr="00514F88" w:rsidTr="00514F88">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right="-108"/>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Сети связи</w:t>
            </w: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spacing w:after="0" w:line="240" w:lineRule="auto"/>
              <w:ind w:left="-284" w:firstLine="176"/>
              <w:rPr>
                <w:rFonts w:ascii="Times New Roman" w:eastAsia="Times" w:hAnsi="Times New Roman" w:cs="Times New Roman"/>
                <w:bCs/>
                <w:sz w:val="24"/>
                <w:szCs w:val="24"/>
                <w:lang w:eastAsia="ru-RU"/>
              </w:rPr>
            </w:pPr>
          </w:p>
        </w:tc>
      </w:tr>
      <w:tr w:rsidR="00514F88" w:rsidRPr="00514F88" w:rsidTr="00514F88">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firstLine="176"/>
              <w:jc w:val="center"/>
              <w:rPr>
                <w:rFonts w:ascii="Times New Roman" w:eastAsia="Times" w:hAnsi="Times New Roman" w:cs="Times New Roman"/>
                <w:b/>
                <w:bCs/>
                <w:sz w:val="24"/>
                <w:szCs w:val="24"/>
                <w:lang w:eastAsia="ru-RU"/>
              </w:rPr>
            </w:pPr>
            <w:r w:rsidRPr="00514F88">
              <w:rPr>
                <w:rFonts w:ascii="Times New Roman" w:eastAsia="Times" w:hAnsi="Times New Roman" w:cs="Times New Roman"/>
                <w:b/>
                <w:bCs/>
                <w:sz w:val="24"/>
                <w:szCs w:val="24"/>
                <w:lang w:eastAsia="ru-RU"/>
              </w:rPr>
              <w:t>Объекты мелиорации</w:t>
            </w:r>
          </w:p>
        </w:tc>
      </w:tr>
      <w:tr w:rsidR="00514F88" w:rsidRPr="00514F88" w:rsidTr="00514F8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right="-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284" w:firstLine="176"/>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Мелиоративные системы и сооружения</w:t>
            </w:r>
          </w:p>
        </w:tc>
      </w:tr>
      <w:tr w:rsidR="00514F88" w:rsidRPr="00514F88" w:rsidTr="00514F88">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firstLine="176"/>
              <w:jc w:val="center"/>
              <w:rPr>
                <w:rFonts w:ascii="Times New Roman" w:eastAsia="Times" w:hAnsi="Times New Roman" w:cs="Times New Roman"/>
                <w:b/>
                <w:bCs/>
                <w:sz w:val="24"/>
                <w:szCs w:val="24"/>
                <w:lang w:eastAsia="ru-RU"/>
              </w:rPr>
            </w:pPr>
            <w:r w:rsidRPr="00514F88">
              <w:rPr>
                <w:rFonts w:ascii="Times New Roman" w:eastAsia="Times" w:hAnsi="Times New Roman" w:cs="Times New Roman"/>
                <w:b/>
                <w:bCs/>
                <w:sz w:val="24"/>
                <w:szCs w:val="24"/>
                <w:lang w:eastAsia="ru-RU"/>
              </w:rPr>
              <w:t>Антенно-мачтовые сооружения</w:t>
            </w:r>
          </w:p>
        </w:tc>
      </w:tr>
      <w:tr w:rsidR="00514F88" w:rsidRPr="00514F88" w:rsidTr="00514F8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Антенны телевизионные индивидуальные и коллективные</w:t>
            </w:r>
          </w:p>
          <w:p w:rsidR="00514F88" w:rsidRPr="00514F88" w:rsidRDefault="00514F88" w:rsidP="00514F88">
            <w:pPr>
              <w:tabs>
                <w:tab w:val="left" w:pos="1140"/>
              </w:tabs>
              <w:spacing w:after="0" w:line="240" w:lineRule="auto"/>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Антенно-мачтовые сооружения (мачты, башни столбы):</w:t>
            </w:r>
          </w:p>
          <w:p w:rsidR="00514F88" w:rsidRPr="00514F88" w:rsidRDefault="00514F88" w:rsidP="00514F88">
            <w:pPr>
              <w:tabs>
                <w:tab w:val="left" w:pos="1140"/>
              </w:tabs>
              <w:spacing w:after="0" w:line="240" w:lineRule="auto"/>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 радиорелейные</w:t>
            </w:r>
          </w:p>
          <w:p w:rsidR="00514F88" w:rsidRPr="00514F88" w:rsidRDefault="00514F88" w:rsidP="00514F88">
            <w:pPr>
              <w:tabs>
                <w:tab w:val="left" w:pos="1140"/>
              </w:tabs>
              <w:spacing w:after="0" w:line="240" w:lineRule="auto"/>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 мобильной телефонной связи</w:t>
            </w:r>
          </w:p>
          <w:p w:rsidR="00514F88" w:rsidRPr="00514F88" w:rsidRDefault="00514F88" w:rsidP="00514F88">
            <w:pPr>
              <w:tabs>
                <w:tab w:val="left" w:pos="1140"/>
              </w:tabs>
              <w:spacing w:after="0" w:line="240" w:lineRule="auto"/>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Антенны спутниковой связи и иные параболические и аналогичные антенны, диаметром до 2,2 м, включительно.</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firstLine="34"/>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Антенны спутниковой связи и иные параболические и аналогичные антенны, диаметром более 2,2 м</w:t>
            </w:r>
          </w:p>
        </w:tc>
      </w:tr>
      <w:tr w:rsidR="00514F88" w:rsidRPr="00514F88" w:rsidTr="00514F88">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firstLine="34"/>
              <w:jc w:val="center"/>
              <w:rPr>
                <w:rFonts w:ascii="Times New Roman" w:eastAsia="Times" w:hAnsi="Times New Roman" w:cs="Times New Roman"/>
                <w:b/>
                <w:bCs/>
                <w:sz w:val="24"/>
                <w:szCs w:val="24"/>
                <w:lang w:eastAsia="ru-RU"/>
              </w:rPr>
            </w:pPr>
            <w:r w:rsidRPr="00514F88">
              <w:rPr>
                <w:rFonts w:ascii="Times New Roman" w:eastAsia="Times" w:hAnsi="Times New Roman" w:cs="Times New Roman"/>
                <w:b/>
                <w:bCs/>
                <w:sz w:val="24"/>
                <w:szCs w:val="24"/>
                <w:lang w:eastAsia="ru-RU"/>
              </w:rPr>
              <w:t>Защитные сооружения (насаждения)</w:t>
            </w:r>
          </w:p>
        </w:tc>
      </w:tr>
      <w:tr w:rsidR="00514F88" w:rsidRPr="00514F88" w:rsidTr="00514F8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Защитные насаждения;</w:t>
            </w:r>
          </w:p>
          <w:p w:rsidR="00514F88" w:rsidRPr="00514F88" w:rsidRDefault="00514F88" w:rsidP="00514F88">
            <w:pPr>
              <w:tabs>
                <w:tab w:val="left" w:pos="1140"/>
              </w:tabs>
              <w:spacing w:after="0" w:line="240" w:lineRule="auto"/>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Санитарно-защитные зоны (разрывы) от объектов капитального строительства;</w:t>
            </w:r>
          </w:p>
          <w:p w:rsidR="00514F88" w:rsidRPr="00514F88" w:rsidRDefault="00514F88" w:rsidP="00514F88">
            <w:pPr>
              <w:tabs>
                <w:tab w:val="left" w:pos="1140"/>
              </w:tabs>
              <w:spacing w:after="0" w:line="240" w:lineRule="auto"/>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Объекты обеспечения пожарной безопасности (гидранты, резервуары, противопожарные водоемы).</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firstLine="34"/>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Объекты инженерной защиты территории</w:t>
            </w:r>
          </w:p>
          <w:p w:rsidR="00514F88" w:rsidRPr="00514F88" w:rsidRDefault="00514F88" w:rsidP="00514F88">
            <w:pPr>
              <w:tabs>
                <w:tab w:val="left" w:pos="1140"/>
              </w:tabs>
              <w:spacing w:after="0" w:line="240" w:lineRule="auto"/>
              <w:ind w:firstLine="34"/>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Объекты для защиты от вредного воздействия ОКС и транспорта.</w:t>
            </w:r>
          </w:p>
        </w:tc>
      </w:tr>
      <w:tr w:rsidR="00514F88" w:rsidRPr="00514F88" w:rsidTr="00514F88">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firstLine="34"/>
              <w:jc w:val="center"/>
              <w:rPr>
                <w:rFonts w:ascii="Times New Roman" w:eastAsia="Times" w:hAnsi="Times New Roman" w:cs="Times New Roman"/>
                <w:b/>
                <w:bCs/>
                <w:sz w:val="24"/>
                <w:szCs w:val="24"/>
                <w:lang w:eastAsia="ru-RU"/>
              </w:rPr>
            </w:pPr>
            <w:r w:rsidRPr="00514F88">
              <w:rPr>
                <w:rFonts w:ascii="Times New Roman" w:eastAsia="Times" w:hAnsi="Times New Roman" w:cs="Times New Roman"/>
                <w:b/>
                <w:bCs/>
                <w:sz w:val="24"/>
                <w:szCs w:val="24"/>
                <w:lang w:eastAsia="ru-RU"/>
              </w:rPr>
              <w:t>Информационные и геодезические знаки</w:t>
            </w:r>
          </w:p>
        </w:tc>
      </w:tr>
      <w:tr w:rsidR="00514F88" w:rsidRPr="00514F88" w:rsidTr="00514F8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Дорожные и уличные знаки и указатели.</w:t>
            </w:r>
          </w:p>
          <w:p w:rsidR="00514F88" w:rsidRPr="00514F88" w:rsidRDefault="00514F88" w:rsidP="00514F88">
            <w:pPr>
              <w:tabs>
                <w:tab w:val="left" w:pos="1140"/>
              </w:tabs>
              <w:spacing w:after="0" w:line="240" w:lineRule="auto"/>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Указатели наименований улиц, номеров зданий (участков, квартир), проживающих лиц, размещенных объектов (юридических и физических лиц, в ведении которых они находятся).</w:t>
            </w:r>
          </w:p>
          <w:p w:rsidR="00514F88" w:rsidRPr="00514F88" w:rsidRDefault="00514F88" w:rsidP="00514F88">
            <w:pPr>
              <w:tabs>
                <w:tab w:val="left" w:pos="1140"/>
              </w:tabs>
              <w:spacing w:after="0" w:line="240" w:lineRule="auto"/>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Мемориальные знаки (доски).</w:t>
            </w:r>
          </w:p>
          <w:p w:rsidR="00514F88" w:rsidRPr="00514F88" w:rsidRDefault="00514F88" w:rsidP="00514F88">
            <w:pPr>
              <w:tabs>
                <w:tab w:val="left" w:pos="1140"/>
              </w:tabs>
              <w:spacing w:after="0" w:line="240" w:lineRule="auto"/>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Навигационные знаки.</w:t>
            </w:r>
          </w:p>
          <w:p w:rsidR="00514F88" w:rsidRPr="00514F88" w:rsidRDefault="00514F88" w:rsidP="00514F88">
            <w:pPr>
              <w:tabs>
                <w:tab w:val="left" w:pos="1140"/>
              </w:tabs>
              <w:spacing w:after="0" w:line="240" w:lineRule="auto"/>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Знаки, обозначающие границы зон с особыми условиями использования территории.</w:t>
            </w:r>
          </w:p>
          <w:p w:rsidR="00514F88" w:rsidRPr="00514F88" w:rsidRDefault="00514F88" w:rsidP="00514F88">
            <w:pPr>
              <w:tabs>
                <w:tab w:val="left" w:pos="1140"/>
              </w:tabs>
              <w:spacing w:after="0" w:line="240" w:lineRule="auto"/>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lastRenderedPageBreak/>
              <w:t>Геодезические знаки.</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firstLine="34"/>
              <w:jc w:val="center"/>
              <w:rPr>
                <w:rFonts w:ascii="Times New Roman" w:eastAsia="Times" w:hAnsi="Times New Roman" w:cs="Times New Roman"/>
                <w:bCs/>
                <w:sz w:val="24"/>
                <w:szCs w:val="24"/>
                <w:lang w:eastAsia="ru-RU"/>
              </w:rPr>
            </w:pPr>
            <w:proofErr w:type="gramStart"/>
            <w:r w:rsidRPr="00514F88">
              <w:rPr>
                <w:rFonts w:ascii="Times New Roman" w:eastAsia="Times" w:hAnsi="Times New Roman" w:cs="Times New Roman"/>
                <w:bCs/>
                <w:sz w:val="24"/>
                <w:szCs w:val="24"/>
                <w:lang w:eastAsia="ru-RU"/>
              </w:rPr>
              <w:lastRenderedPageBreak/>
              <w:t>Рекламные носители (в том</w:t>
            </w:r>
            <w:proofErr w:type="gramEnd"/>
          </w:p>
          <w:p w:rsidR="00514F88" w:rsidRPr="00514F88" w:rsidRDefault="00514F88" w:rsidP="00514F88">
            <w:pPr>
              <w:tabs>
                <w:tab w:val="left" w:pos="1140"/>
              </w:tabs>
              <w:spacing w:after="0" w:line="240" w:lineRule="auto"/>
              <w:ind w:firstLine="34"/>
              <w:jc w:val="center"/>
              <w:rPr>
                <w:rFonts w:ascii="Times New Roman" w:eastAsia="Times" w:hAnsi="Times New Roman" w:cs="Times New Roman"/>
                <w:bCs/>
                <w:sz w:val="24"/>
                <w:szCs w:val="24"/>
                <w:lang w:eastAsia="ru-RU"/>
              </w:rPr>
            </w:pPr>
            <w:proofErr w:type="gramStart"/>
            <w:r w:rsidRPr="00514F88">
              <w:rPr>
                <w:rFonts w:ascii="Times New Roman" w:eastAsia="Times" w:hAnsi="Times New Roman" w:cs="Times New Roman"/>
                <w:bCs/>
                <w:sz w:val="24"/>
                <w:szCs w:val="24"/>
                <w:lang w:eastAsia="ru-RU"/>
              </w:rPr>
              <w:t>числе</w:t>
            </w:r>
            <w:proofErr w:type="gramEnd"/>
            <w:r w:rsidRPr="00514F88">
              <w:rPr>
                <w:rFonts w:ascii="Times New Roman" w:eastAsia="Times" w:hAnsi="Times New Roman" w:cs="Times New Roman"/>
                <w:bCs/>
                <w:sz w:val="24"/>
                <w:szCs w:val="24"/>
                <w:lang w:eastAsia="ru-RU"/>
              </w:rPr>
              <w:t xml:space="preserve"> на специальных конструкциях).</w:t>
            </w:r>
          </w:p>
        </w:tc>
      </w:tr>
      <w:tr w:rsidR="00514F88" w:rsidRPr="00514F88" w:rsidTr="00514F88">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firstLine="34"/>
              <w:jc w:val="center"/>
              <w:rPr>
                <w:rFonts w:ascii="Times New Roman" w:eastAsia="Times" w:hAnsi="Times New Roman" w:cs="Times New Roman"/>
                <w:b/>
                <w:bCs/>
                <w:sz w:val="24"/>
                <w:szCs w:val="24"/>
                <w:lang w:eastAsia="ru-RU"/>
              </w:rPr>
            </w:pPr>
            <w:r w:rsidRPr="00514F88">
              <w:rPr>
                <w:rFonts w:ascii="Times New Roman" w:eastAsia="Times" w:hAnsi="Times New Roman" w:cs="Times New Roman"/>
                <w:b/>
                <w:bCs/>
                <w:sz w:val="24"/>
                <w:szCs w:val="24"/>
                <w:lang w:eastAsia="ru-RU"/>
              </w:rPr>
              <w:lastRenderedPageBreak/>
              <w:t>Прочие земельные участки</w:t>
            </w:r>
          </w:p>
        </w:tc>
      </w:tr>
      <w:tr w:rsidR="00514F88" w:rsidRPr="00514F88" w:rsidTr="00514F8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3.1.1 Предоставление коммунальных услуг</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Все виды использования, предусмотренные</w:t>
            </w:r>
          </w:p>
          <w:p w:rsidR="00514F88" w:rsidRPr="00514F88" w:rsidRDefault="00514F88" w:rsidP="00514F88">
            <w:pPr>
              <w:tabs>
                <w:tab w:val="left" w:pos="1140"/>
              </w:tabs>
              <w:spacing w:after="0" w:line="240" w:lineRule="auto"/>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Классификатором для таких земельных участков, кроме стоянок, гаражей и мастерских для обслуживания уборочной и аварийной техники, сооружений, необходимых для сбора и плавки снега.</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tcPr>
          <w:p w:rsidR="00514F88" w:rsidRPr="00514F88" w:rsidRDefault="00514F88" w:rsidP="00514F88">
            <w:pPr>
              <w:tabs>
                <w:tab w:val="left" w:pos="1140"/>
              </w:tabs>
              <w:spacing w:after="0" w:line="240" w:lineRule="auto"/>
              <w:ind w:right="-142" w:firstLine="34"/>
              <w:jc w:val="center"/>
              <w:rPr>
                <w:rFonts w:ascii="Times New Roman" w:eastAsia="Times" w:hAnsi="Times New Roman" w:cs="Times New Roman"/>
                <w:bCs/>
                <w:sz w:val="24"/>
                <w:szCs w:val="24"/>
                <w:lang w:eastAsia="ru-RU"/>
              </w:rPr>
            </w:pPr>
          </w:p>
        </w:tc>
      </w:tr>
      <w:tr w:rsidR="00514F88" w:rsidRPr="00514F88" w:rsidTr="00514F8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9.0. Деятельность по особой охране и изучению природы</w:t>
            </w:r>
          </w:p>
        </w:tc>
        <w:tc>
          <w:tcPr>
            <w:tcW w:w="49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Все виды использования, предусмотренные</w:t>
            </w:r>
          </w:p>
          <w:p w:rsidR="00514F88" w:rsidRPr="00514F88" w:rsidRDefault="00514F88" w:rsidP="00514F88">
            <w:pPr>
              <w:tabs>
                <w:tab w:val="left" w:pos="1140"/>
              </w:tabs>
              <w:spacing w:after="0" w:line="240" w:lineRule="auto"/>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Классификатором для таких земельных участков</w:t>
            </w:r>
          </w:p>
        </w:tc>
        <w:tc>
          <w:tcPr>
            <w:tcW w:w="31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right="-142" w:firstLine="34"/>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w:t>
            </w:r>
          </w:p>
        </w:tc>
      </w:tr>
      <w:tr w:rsidR="00514F88" w:rsidRPr="00514F88" w:rsidTr="00514F8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9.3. Историко-культурная деятельность</w:t>
            </w: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spacing w:after="0" w:line="240" w:lineRule="auto"/>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spacing w:after="0" w:line="240" w:lineRule="auto"/>
              <w:ind w:left="-284" w:right="-142"/>
              <w:rPr>
                <w:rFonts w:ascii="Times New Roman" w:eastAsia="Times" w:hAnsi="Times New Roman" w:cs="Times New Roman"/>
                <w:bCs/>
                <w:sz w:val="24"/>
                <w:szCs w:val="24"/>
                <w:lang w:eastAsia="ru-RU"/>
              </w:rPr>
            </w:pPr>
          </w:p>
        </w:tc>
      </w:tr>
      <w:tr w:rsidR="00514F88" w:rsidRPr="00514F88" w:rsidTr="00514F8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10.4. Резервные леса</w:t>
            </w: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spacing w:after="0" w:line="240" w:lineRule="auto"/>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spacing w:after="0" w:line="240" w:lineRule="auto"/>
              <w:ind w:left="-284" w:right="-142"/>
              <w:rPr>
                <w:rFonts w:ascii="Times New Roman" w:eastAsia="Times" w:hAnsi="Times New Roman" w:cs="Times New Roman"/>
                <w:bCs/>
                <w:sz w:val="24"/>
                <w:szCs w:val="24"/>
                <w:lang w:eastAsia="ru-RU"/>
              </w:rPr>
            </w:pPr>
          </w:p>
        </w:tc>
      </w:tr>
      <w:tr w:rsidR="00514F88" w:rsidRPr="00514F88" w:rsidTr="00514F8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11.0. Водные объекты</w:t>
            </w: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spacing w:after="0" w:line="240" w:lineRule="auto"/>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spacing w:after="0" w:line="240" w:lineRule="auto"/>
              <w:ind w:left="-284" w:right="-142"/>
              <w:rPr>
                <w:rFonts w:ascii="Times New Roman" w:eastAsia="Times" w:hAnsi="Times New Roman" w:cs="Times New Roman"/>
                <w:bCs/>
                <w:sz w:val="24"/>
                <w:szCs w:val="24"/>
                <w:lang w:eastAsia="ru-RU"/>
              </w:rPr>
            </w:pPr>
          </w:p>
        </w:tc>
      </w:tr>
      <w:tr w:rsidR="00514F88" w:rsidRPr="00514F88" w:rsidTr="00514F8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11.1. Общее пользование водными объектами</w:t>
            </w: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spacing w:after="0" w:line="240" w:lineRule="auto"/>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spacing w:after="0" w:line="240" w:lineRule="auto"/>
              <w:ind w:left="-284" w:right="-142"/>
              <w:rPr>
                <w:rFonts w:ascii="Times New Roman" w:eastAsia="Times" w:hAnsi="Times New Roman" w:cs="Times New Roman"/>
                <w:bCs/>
                <w:sz w:val="24"/>
                <w:szCs w:val="24"/>
                <w:lang w:eastAsia="ru-RU"/>
              </w:rPr>
            </w:pPr>
          </w:p>
        </w:tc>
      </w:tr>
      <w:tr w:rsidR="00514F88" w:rsidRPr="00514F88" w:rsidTr="00514F8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12.0. Земельные участки (территории) общего пользования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rsidR="00514F88" w:rsidRPr="00514F88" w:rsidRDefault="00514F88" w:rsidP="00514F88">
            <w:pPr>
              <w:tabs>
                <w:tab w:val="left" w:pos="1140"/>
              </w:tabs>
              <w:spacing w:after="0" w:line="240" w:lineRule="auto"/>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Все виды использования, предусмотренные</w:t>
            </w:r>
          </w:p>
          <w:p w:rsidR="00514F88" w:rsidRPr="00514F88" w:rsidRDefault="00514F88" w:rsidP="00514F88">
            <w:pPr>
              <w:tabs>
                <w:tab w:val="left" w:pos="1140"/>
              </w:tabs>
              <w:spacing w:after="0" w:line="240" w:lineRule="auto"/>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Классификатором для таких земельных участков.</w:t>
            </w:r>
          </w:p>
          <w:p w:rsidR="00514F88" w:rsidRPr="00514F88" w:rsidRDefault="00514F88" w:rsidP="00514F88">
            <w:pPr>
              <w:tabs>
                <w:tab w:val="left" w:pos="1140"/>
              </w:tabs>
              <w:spacing w:after="0" w:line="240" w:lineRule="auto"/>
              <w:jc w:val="center"/>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spacing w:after="0" w:line="240" w:lineRule="auto"/>
              <w:ind w:left="-284" w:right="-142"/>
              <w:rPr>
                <w:rFonts w:ascii="Times New Roman" w:eastAsia="Times" w:hAnsi="Times New Roman" w:cs="Times New Roman"/>
                <w:bCs/>
                <w:sz w:val="24"/>
                <w:szCs w:val="24"/>
                <w:lang w:eastAsia="ru-RU"/>
              </w:rPr>
            </w:pPr>
          </w:p>
        </w:tc>
      </w:tr>
      <w:tr w:rsidR="00514F88" w:rsidRPr="00514F88" w:rsidTr="00514F8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12.1. Ритуальная деятельность</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Кладбища и места захоронения, захоронения на (в) которых прекращены (не производятся)</w:t>
            </w: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spacing w:after="0" w:line="240" w:lineRule="auto"/>
              <w:ind w:left="-284" w:right="-142"/>
              <w:rPr>
                <w:rFonts w:ascii="Times New Roman" w:eastAsia="Times" w:hAnsi="Times New Roman" w:cs="Times New Roman"/>
                <w:bCs/>
                <w:sz w:val="24"/>
                <w:szCs w:val="24"/>
                <w:lang w:eastAsia="ru-RU"/>
              </w:rPr>
            </w:pPr>
          </w:p>
        </w:tc>
      </w:tr>
      <w:tr w:rsidR="00514F88" w:rsidRPr="00514F88" w:rsidTr="00514F8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12.3. Запас</w:t>
            </w:r>
          </w:p>
        </w:tc>
        <w:tc>
          <w:tcPr>
            <w:tcW w:w="49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Виды использования и объекты, предусмотренные проектом планировки территории</w:t>
            </w: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spacing w:after="0" w:line="240" w:lineRule="auto"/>
              <w:ind w:left="-284" w:right="-142"/>
              <w:rPr>
                <w:rFonts w:ascii="Times New Roman" w:eastAsia="Times" w:hAnsi="Times New Roman" w:cs="Times New Roman"/>
                <w:bCs/>
                <w:sz w:val="24"/>
                <w:szCs w:val="24"/>
                <w:lang w:eastAsia="ru-RU"/>
              </w:rPr>
            </w:pPr>
          </w:p>
        </w:tc>
      </w:tr>
      <w:tr w:rsidR="00514F88" w:rsidRPr="00514F88" w:rsidTr="00514F8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Коды и наименования в соответствии с размещаемыми объектами</w:t>
            </w: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spacing w:after="0" w:line="240" w:lineRule="auto"/>
              <w:ind w:left="-284" w:right="-142"/>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spacing w:after="0" w:line="240" w:lineRule="auto"/>
              <w:ind w:left="-284" w:right="-142"/>
              <w:rPr>
                <w:rFonts w:ascii="Times New Roman" w:eastAsia="Times" w:hAnsi="Times New Roman" w:cs="Times New Roman"/>
                <w:bCs/>
                <w:sz w:val="24"/>
                <w:szCs w:val="24"/>
                <w:lang w:eastAsia="ru-RU"/>
              </w:rPr>
            </w:pPr>
          </w:p>
        </w:tc>
      </w:tr>
    </w:tbl>
    <w:p w:rsidR="00514F88" w:rsidRPr="00514F88" w:rsidRDefault="00514F88" w:rsidP="00514F88">
      <w:pPr>
        <w:tabs>
          <w:tab w:val="left" w:pos="1140"/>
        </w:tabs>
        <w:spacing w:after="0" w:line="240" w:lineRule="auto"/>
        <w:ind w:left="-284" w:right="-142" w:firstLine="851"/>
        <w:jc w:val="both"/>
        <w:rPr>
          <w:rFonts w:ascii="Times New Roman" w:eastAsia="Times" w:hAnsi="Times New Roman" w:cs="Times New Roman"/>
          <w:i/>
          <w:iCs/>
          <w:sz w:val="24"/>
          <w:szCs w:val="24"/>
          <w:lang w:eastAsia="ru-RU"/>
        </w:rPr>
      </w:pPr>
      <w:r w:rsidRPr="00514F88">
        <w:rPr>
          <w:rFonts w:ascii="Times New Roman" w:eastAsia="Times" w:hAnsi="Times New Roman" w:cs="Times New Roman"/>
          <w:i/>
          <w:iCs/>
          <w:sz w:val="24"/>
          <w:szCs w:val="24"/>
          <w:lang w:eastAsia="ru-RU"/>
        </w:rPr>
        <w:t>*Код и наименование вида разрешенного использования земельного участка согласно Классификатору.</w:t>
      </w:r>
    </w:p>
    <w:p w:rsidR="00514F88" w:rsidRPr="00514F88" w:rsidRDefault="00514F88" w:rsidP="00514F88">
      <w:pPr>
        <w:tabs>
          <w:tab w:val="left" w:pos="1140"/>
        </w:tabs>
        <w:spacing w:after="0" w:line="240" w:lineRule="auto"/>
        <w:ind w:left="-284" w:right="-142" w:firstLine="851"/>
        <w:jc w:val="both"/>
        <w:rPr>
          <w:rFonts w:ascii="Times New Roman" w:eastAsia="Times" w:hAnsi="Times New Roman" w:cs="Times New Roman"/>
          <w:i/>
          <w:iCs/>
          <w:sz w:val="24"/>
          <w:szCs w:val="24"/>
          <w:lang w:eastAsia="ru-RU"/>
        </w:rPr>
      </w:pPr>
      <w:r w:rsidRPr="00514F88">
        <w:rPr>
          <w:rFonts w:ascii="Times New Roman" w:eastAsia="Times" w:hAnsi="Times New Roman" w:cs="Times New Roman"/>
          <w:iCs/>
          <w:sz w:val="24"/>
          <w:szCs w:val="24"/>
          <w:lang w:eastAsia="ru-RU"/>
        </w:rPr>
        <w:t xml:space="preserve">3. </w:t>
      </w:r>
      <w:proofErr w:type="gramStart"/>
      <w:r w:rsidRPr="00514F88">
        <w:rPr>
          <w:rFonts w:ascii="Times New Roman" w:eastAsia="Times" w:hAnsi="Times New Roman" w:cs="Times New Roman"/>
          <w:sz w:val="24"/>
          <w:szCs w:val="24"/>
          <w:lang w:eastAsia="ru-RU"/>
        </w:rPr>
        <w:t>Дополнительно к установленным градостроительными регламентами предельным параметрам использования земельных участков и ОКС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следующие минимальные отступы зданий, строений, сооружений от границ земельных участков в целях определения мест допустимого размещения указанных объектов, за пределами которых запрещено их строительство.</w:t>
      </w:r>
      <w:proofErr w:type="gramEnd"/>
      <w:r w:rsidRPr="00514F88">
        <w:rPr>
          <w:rFonts w:ascii="Times New Roman" w:eastAsia="Times" w:hAnsi="Times New Roman" w:cs="Times New Roman"/>
          <w:sz w:val="24"/>
          <w:szCs w:val="24"/>
          <w:lang w:eastAsia="ru-RU"/>
        </w:rPr>
        <w:t xml:space="preserve"> Величины таких отступов приведены в нижеследующей Таблице:</w:t>
      </w:r>
    </w:p>
    <w:p w:rsidR="00514F88" w:rsidRPr="00514F88" w:rsidRDefault="00514F88" w:rsidP="00794CA0">
      <w:pPr>
        <w:tabs>
          <w:tab w:val="left" w:pos="567"/>
        </w:tabs>
        <w:spacing w:after="0" w:line="240" w:lineRule="auto"/>
        <w:ind w:left="-284" w:firstLine="568"/>
        <w:jc w:val="center"/>
        <w:rPr>
          <w:rFonts w:ascii="Times New Roman" w:eastAsia="Times" w:hAnsi="Times New Roman" w:cs="Times New Roman"/>
          <w:b/>
          <w:sz w:val="24"/>
          <w:szCs w:val="24"/>
          <w:lang w:eastAsia="ru-RU"/>
        </w:rPr>
      </w:pPr>
      <w:r w:rsidRPr="00514F88">
        <w:rPr>
          <w:rFonts w:ascii="Times New Roman" w:eastAsia="Times" w:hAnsi="Times New Roman" w:cs="Times New Roman"/>
          <w:b/>
          <w:sz w:val="24"/>
          <w:szCs w:val="24"/>
          <w:lang w:eastAsia="ru-RU"/>
        </w:rPr>
        <w:br w:type="page"/>
      </w:r>
      <w:r w:rsidRPr="00514F88">
        <w:rPr>
          <w:rFonts w:ascii="Times New Roman" w:eastAsia="Times" w:hAnsi="Times New Roman" w:cs="Times New Roman"/>
          <w:b/>
          <w:sz w:val="24"/>
          <w:szCs w:val="24"/>
          <w:lang w:eastAsia="ru-RU"/>
        </w:rPr>
        <w:lastRenderedPageBreak/>
        <w:t>Расстояния от границ земельных участков до объектов капитального строительства в границах таких участков следует принимать не менее приведенных в таблице:</w:t>
      </w:r>
    </w:p>
    <w:tbl>
      <w:tblPr>
        <w:tblW w:w="9640" w:type="dxa"/>
        <w:jc w:val="center"/>
        <w:tblInd w:w="-424" w:type="dxa"/>
        <w:tblLayout w:type="fixed"/>
        <w:tblLook w:val="04A0" w:firstRow="1" w:lastRow="0" w:firstColumn="1" w:lastColumn="0" w:noHBand="0" w:noVBand="1"/>
      </w:tblPr>
      <w:tblGrid>
        <w:gridCol w:w="2686"/>
        <w:gridCol w:w="2835"/>
        <w:gridCol w:w="2694"/>
        <w:gridCol w:w="1425"/>
      </w:tblGrid>
      <w:tr w:rsidR="00514F88" w:rsidRPr="00514F88" w:rsidTr="00794CA0">
        <w:trPr>
          <w:jc w:val="center"/>
        </w:trPr>
        <w:tc>
          <w:tcPr>
            <w:tcW w:w="26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33"/>
              </w:tabs>
              <w:spacing w:after="0" w:line="240" w:lineRule="auto"/>
              <w:ind w:firstLine="36"/>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Земельные участки в зависимости от назначения</w:t>
            </w:r>
          </w:p>
        </w:tc>
        <w:tc>
          <w:tcPr>
            <w:tcW w:w="552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right="-142"/>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Расстояния от границ земельных участков до объектов капитального строительства, по периметру таких участков, за исключением стороны, граничащей с проезжей частью (м)</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right="-142"/>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Расстояние со стороны проезжей части (м)</w:t>
            </w:r>
          </w:p>
        </w:tc>
      </w:tr>
      <w:tr w:rsidR="00514F88" w:rsidRPr="00514F88" w:rsidTr="00794CA0">
        <w:trPr>
          <w:jc w:val="center"/>
        </w:trPr>
        <w:tc>
          <w:tcPr>
            <w:tcW w:w="268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spacing w:after="0" w:line="240" w:lineRule="auto"/>
              <w:rPr>
                <w:rFonts w:ascii="Times New Roman" w:eastAsia="Times" w:hAnsi="Times New Roman" w:cs="Times New Roman"/>
                <w:bCs/>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108" w:right="-142" w:firstLine="29"/>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До красной линии</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284" w:right="-142" w:firstLine="29"/>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При отсутствии красных линий</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284" w:right="-142" w:firstLine="29"/>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На всей территории Поселения</w:t>
            </w:r>
          </w:p>
        </w:tc>
      </w:tr>
      <w:tr w:rsidR="00514F88" w:rsidRPr="00514F88" w:rsidTr="00794CA0">
        <w:trPr>
          <w:trHeight w:val="92"/>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0"/>
              </w:tabs>
              <w:spacing w:after="0" w:line="240" w:lineRule="auto"/>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Ведение садоводства</w:t>
            </w:r>
          </w:p>
        </w:tc>
        <w:tc>
          <w:tcPr>
            <w:tcW w:w="2835" w:type="dxa"/>
            <w:tcBorders>
              <w:top w:val="single" w:sz="4" w:space="0" w:color="auto"/>
              <w:bottom w:val="single" w:sz="4" w:space="0" w:color="auto"/>
              <w:right w:val="single" w:sz="4" w:space="0" w:color="auto"/>
            </w:tcBorders>
            <w:shd w:val="clear" w:color="auto" w:fill="auto"/>
          </w:tcPr>
          <w:p w:rsidR="00514F88" w:rsidRPr="00514F88" w:rsidRDefault="00514F88" w:rsidP="00514F88">
            <w:pPr>
              <w:spacing w:after="0" w:line="240" w:lineRule="auto"/>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3</w:t>
            </w:r>
          </w:p>
        </w:tc>
        <w:tc>
          <w:tcPr>
            <w:tcW w:w="2694" w:type="dxa"/>
            <w:tcBorders>
              <w:top w:val="single" w:sz="4" w:space="0" w:color="auto"/>
              <w:bottom w:val="single" w:sz="4" w:space="0" w:color="auto"/>
              <w:right w:val="single" w:sz="4" w:space="0" w:color="auto"/>
            </w:tcBorders>
            <w:shd w:val="clear" w:color="auto" w:fill="auto"/>
          </w:tcPr>
          <w:p w:rsidR="00514F88" w:rsidRPr="00514F88" w:rsidRDefault="00514F88" w:rsidP="00514F88">
            <w:pPr>
              <w:spacing w:after="0" w:line="240" w:lineRule="auto"/>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3</w:t>
            </w:r>
          </w:p>
        </w:tc>
        <w:tc>
          <w:tcPr>
            <w:tcW w:w="1425" w:type="dxa"/>
            <w:tcBorders>
              <w:top w:val="single" w:sz="4" w:space="0" w:color="auto"/>
              <w:bottom w:val="single" w:sz="4" w:space="0" w:color="auto"/>
              <w:right w:val="single" w:sz="4" w:space="0" w:color="auto"/>
            </w:tcBorders>
            <w:shd w:val="clear" w:color="auto" w:fill="auto"/>
          </w:tcPr>
          <w:p w:rsidR="00514F88" w:rsidRPr="00514F88" w:rsidRDefault="00514F88" w:rsidP="00514F88">
            <w:pPr>
              <w:spacing w:after="0" w:line="240" w:lineRule="auto"/>
              <w:ind w:left="34" w:right="-121"/>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5</w:t>
            </w:r>
          </w:p>
        </w:tc>
      </w:tr>
      <w:tr w:rsidR="00514F88" w:rsidRPr="00514F88" w:rsidTr="00794CA0">
        <w:trPr>
          <w:trHeight w:val="277"/>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514F88" w:rsidRPr="00514F88" w:rsidRDefault="00514F88" w:rsidP="00514F88">
            <w:pPr>
              <w:tabs>
                <w:tab w:val="left" w:pos="0"/>
              </w:tabs>
              <w:spacing w:after="0" w:line="240" w:lineRule="auto"/>
              <w:ind w:firstLine="36"/>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Ведение огородничества</w:t>
            </w:r>
          </w:p>
        </w:tc>
        <w:tc>
          <w:tcPr>
            <w:tcW w:w="6954" w:type="dxa"/>
            <w:gridSpan w:val="3"/>
            <w:tcBorders>
              <w:top w:val="single" w:sz="4" w:space="0" w:color="auto"/>
              <w:bottom w:val="single" w:sz="4" w:space="0" w:color="auto"/>
              <w:right w:val="single" w:sz="4" w:space="0" w:color="auto"/>
            </w:tcBorders>
            <w:shd w:val="clear" w:color="auto" w:fill="auto"/>
          </w:tcPr>
          <w:p w:rsidR="00514F88" w:rsidRPr="00514F88" w:rsidRDefault="00514F88" w:rsidP="00514F88">
            <w:pPr>
              <w:spacing w:after="0" w:line="240" w:lineRule="auto"/>
              <w:jc w:val="center"/>
              <w:rPr>
                <w:rFonts w:ascii="Times New Roman" w:eastAsia="Times New Roman" w:hAnsi="Times New Roman" w:cs="Times New Roman"/>
                <w:sz w:val="24"/>
                <w:szCs w:val="24"/>
                <w:lang w:eastAsia="ru-RU"/>
              </w:rPr>
            </w:pPr>
          </w:p>
          <w:p w:rsidR="00514F88" w:rsidRPr="00514F88" w:rsidRDefault="00514F88" w:rsidP="00514F88">
            <w:pPr>
              <w:spacing w:after="0" w:line="240" w:lineRule="auto"/>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не подлежит установлению</w:t>
            </w:r>
          </w:p>
        </w:tc>
      </w:tr>
      <w:tr w:rsidR="00514F88" w:rsidRPr="00514F88" w:rsidTr="00794CA0">
        <w:trPr>
          <w:trHeight w:val="538"/>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514F88" w:rsidRPr="00514F88" w:rsidRDefault="00514F88" w:rsidP="00514F88">
            <w:pPr>
              <w:tabs>
                <w:tab w:val="left" w:pos="0"/>
              </w:tabs>
              <w:spacing w:after="0" w:line="240" w:lineRule="auto"/>
              <w:ind w:firstLine="36"/>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Предоставление коммунальных услуг</w:t>
            </w:r>
          </w:p>
        </w:tc>
        <w:tc>
          <w:tcPr>
            <w:tcW w:w="6954" w:type="dxa"/>
            <w:gridSpan w:val="3"/>
            <w:tcBorders>
              <w:top w:val="single" w:sz="4" w:space="0" w:color="auto"/>
              <w:bottom w:val="single" w:sz="4" w:space="0" w:color="auto"/>
              <w:right w:val="single" w:sz="4" w:space="0" w:color="auto"/>
            </w:tcBorders>
            <w:shd w:val="clear" w:color="auto" w:fill="auto"/>
          </w:tcPr>
          <w:p w:rsidR="00514F88" w:rsidRPr="00514F88" w:rsidRDefault="00514F88" w:rsidP="00514F88">
            <w:pPr>
              <w:spacing w:after="0" w:line="240" w:lineRule="auto"/>
              <w:jc w:val="center"/>
              <w:rPr>
                <w:rFonts w:ascii="Times New Roman" w:eastAsia="Times New Roman" w:hAnsi="Times New Roman" w:cs="Times New Roman"/>
                <w:sz w:val="24"/>
                <w:szCs w:val="24"/>
                <w:lang w:eastAsia="ru-RU"/>
              </w:rPr>
            </w:pPr>
          </w:p>
          <w:p w:rsidR="00514F88" w:rsidRPr="00514F88" w:rsidRDefault="00514F88" w:rsidP="00514F88">
            <w:pPr>
              <w:spacing w:after="0" w:line="240" w:lineRule="auto"/>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не подлежит установлению</w:t>
            </w:r>
          </w:p>
        </w:tc>
      </w:tr>
      <w:tr w:rsidR="00514F88" w:rsidRPr="00514F88" w:rsidTr="00794CA0">
        <w:trPr>
          <w:trHeight w:val="161"/>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514F88" w:rsidRPr="00514F88" w:rsidRDefault="00514F88" w:rsidP="00514F88">
            <w:pPr>
              <w:tabs>
                <w:tab w:val="left" w:pos="0"/>
              </w:tabs>
              <w:spacing w:after="0" w:line="240" w:lineRule="auto"/>
              <w:ind w:firstLine="36"/>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Деятельность по особой охране и изучению природы</w:t>
            </w:r>
          </w:p>
        </w:tc>
        <w:tc>
          <w:tcPr>
            <w:tcW w:w="6954" w:type="dxa"/>
            <w:gridSpan w:val="3"/>
            <w:tcBorders>
              <w:top w:val="single" w:sz="4" w:space="0" w:color="auto"/>
              <w:bottom w:val="single" w:sz="4" w:space="0" w:color="auto"/>
              <w:right w:val="single" w:sz="4" w:space="0" w:color="auto"/>
            </w:tcBorders>
            <w:shd w:val="clear" w:color="auto" w:fill="auto"/>
          </w:tcPr>
          <w:p w:rsidR="00514F88" w:rsidRPr="00514F88" w:rsidRDefault="00514F88" w:rsidP="00514F88">
            <w:pPr>
              <w:spacing w:after="0" w:line="240" w:lineRule="auto"/>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не подлежит установлению</w:t>
            </w:r>
          </w:p>
        </w:tc>
      </w:tr>
      <w:tr w:rsidR="00514F88" w:rsidRPr="00514F88" w:rsidTr="00794CA0">
        <w:trPr>
          <w:trHeight w:val="161"/>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514F88" w:rsidRPr="00514F88" w:rsidRDefault="00514F88" w:rsidP="00514F88">
            <w:pPr>
              <w:tabs>
                <w:tab w:val="left" w:pos="0"/>
              </w:tabs>
              <w:spacing w:after="0" w:line="240" w:lineRule="auto"/>
              <w:ind w:firstLine="36"/>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Историко-культурная деятельность</w:t>
            </w:r>
          </w:p>
        </w:tc>
        <w:tc>
          <w:tcPr>
            <w:tcW w:w="6954" w:type="dxa"/>
            <w:gridSpan w:val="3"/>
            <w:tcBorders>
              <w:top w:val="single" w:sz="4" w:space="0" w:color="auto"/>
              <w:bottom w:val="single" w:sz="4" w:space="0" w:color="auto"/>
              <w:right w:val="single" w:sz="4" w:space="0" w:color="auto"/>
            </w:tcBorders>
            <w:shd w:val="clear" w:color="auto" w:fill="auto"/>
          </w:tcPr>
          <w:p w:rsidR="00514F88" w:rsidRPr="00514F88" w:rsidRDefault="00514F88" w:rsidP="00514F88">
            <w:pPr>
              <w:spacing w:after="0" w:line="240" w:lineRule="auto"/>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не подлежит установлению</w:t>
            </w:r>
          </w:p>
        </w:tc>
      </w:tr>
      <w:tr w:rsidR="00514F88" w:rsidRPr="00514F88" w:rsidTr="00794CA0">
        <w:trPr>
          <w:trHeight w:val="126"/>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514F88" w:rsidRPr="00514F88" w:rsidRDefault="00514F88" w:rsidP="00514F88">
            <w:pPr>
              <w:tabs>
                <w:tab w:val="left" w:pos="0"/>
              </w:tabs>
              <w:spacing w:after="0" w:line="240" w:lineRule="auto"/>
              <w:ind w:firstLine="36"/>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Земельные участки (территории общего пользования)</w:t>
            </w:r>
          </w:p>
        </w:tc>
        <w:tc>
          <w:tcPr>
            <w:tcW w:w="6954" w:type="dxa"/>
            <w:gridSpan w:val="3"/>
            <w:tcBorders>
              <w:top w:val="single" w:sz="4" w:space="0" w:color="auto"/>
              <w:bottom w:val="single" w:sz="4" w:space="0" w:color="auto"/>
              <w:right w:val="single" w:sz="4" w:space="0" w:color="auto"/>
            </w:tcBorders>
            <w:shd w:val="clear" w:color="auto" w:fill="auto"/>
          </w:tcPr>
          <w:p w:rsidR="00514F88" w:rsidRPr="00514F88" w:rsidRDefault="00514F88" w:rsidP="00514F88">
            <w:pPr>
              <w:spacing w:after="0" w:line="240" w:lineRule="auto"/>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не подлежит установлению</w:t>
            </w:r>
          </w:p>
        </w:tc>
      </w:tr>
      <w:tr w:rsidR="00514F88" w:rsidRPr="00514F88" w:rsidTr="00794CA0">
        <w:trPr>
          <w:trHeight w:val="138"/>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514F88" w:rsidRPr="00514F88" w:rsidRDefault="00514F88" w:rsidP="00514F88">
            <w:pPr>
              <w:tabs>
                <w:tab w:val="left" w:pos="0"/>
              </w:tabs>
              <w:spacing w:after="0" w:line="240" w:lineRule="auto"/>
              <w:ind w:firstLine="36"/>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Ритуальная деятельность</w:t>
            </w:r>
          </w:p>
        </w:tc>
        <w:tc>
          <w:tcPr>
            <w:tcW w:w="6954" w:type="dxa"/>
            <w:gridSpan w:val="3"/>
            <w:tcBorders>
              <w:top w:val="single" w:sz="4" w:space="0" w:color="auto"/>
              <w:bottom w:val="single" w:sz="4" w:space="0" w:color="auto"/>
              <w:right w:val="single" w:sz="4" w:space="0" w:color="auto"/>
            </w:tcBorders>
            <w:shd w:val="clear" w:color="auto" w:fill="auto"/>
          </w:tcPr>
          <w:p w:rsidR="00514F88" w:rsidRPr="00514F88" w:rsidRDefault="00514F88" w:rsidP="00514F88">
            <w:pPr>
              <w:spacing w:after="0" w:line="240" w:lineRule="auto"/>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не подлежит установлению</w:t>
            </w:r>
          </w:p>
        </w:tc>
      </w:tr>
    </w:tbl>
    <w:p w:rsidR="00514F88" w:rsidRPr="00514F88" w:rsidRDefault="00514F88" w:rsidP="00514F88">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514F88">
        <w:rPr>
          <w:rFonts w:ascii="Times New Roman" w:eastAsia="Times" w:hAnsi="Times New Roman" w:cs="Times New Roman"/>
          <w:sz w:val="24"/>
          <w:szCs w:val="24"/>
          <w:lang w:eastAsia="ru-RU"/>
        </w:rPr>
        <w:t xml:space="preserve">4. </w:t>
      </w:r>
      <w:proofErr w:type="gramStart"/>
      <w:r w:rsidRPr="00514F88">
        <w:rPr>
          <w:rFonts w:ascii="Times New Roman" w:eastAsia="Times" w:hAnsi="Times New Roman" w:cs="Times New Roman"/>
          <w:sz w:val="24"/>
          <w:szCs w:val="24"/>
          <w:lang w:eastAsia="ru-RU"/>
        </w:rPr>
        <w:t>Дополнительно к предельным размерам земельных участков,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предельные размеры земельных участков,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w:t>
      </w:r>
      <w:proofErr w:type="gramEnd"/>
      <w:r w:rsidRPr="00514F88">
        <w:rPr>
          <w:rFonts w:ascii="Times New Roman" w:eastAsia="Times" w:hAnsi="Times New Roman" w:cs="Times New Roman"/>
          <w:sz w:val="24"/>
          <w:szCs w:val="24"/>
          <w:lang w:eastAsia="ru-RU"/>
        </w:rPr>
        <w:t xml:space="preserve"> введения в действия Правил.</w:t>
      </w:r>
    </w:p>
    <w:p w:rsidR="00514F88" w:rsidRPr="00514F88" w:rsidRDefault="00514F88" w:rsidP="00514F88">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514F88">
        <w:rPr>
          <w:rFonts w:ascii="Times New Roman" w:eastAsia="Times" w:hAnsi="Times New Roman" w:cs="Times New Roman"/>
          <w:sz w:val="24"/>
          <w:szCs w:val="24"/>
          <w:lang w:eastAsia="ru-RU"/>
        </w:rPr>
        <w:t xml:space="preserve">При установлении указанных </w:t>
      </w:r>
      <w:proofErr w:type="gramStart"/>
      <w:r w:rsidRPr="00514F88">
        <w:rPr>
          <w:rFonts w:ascii="Times New Roman" w:eastAsia="Times" w:hAnsi="Times New Roman" w:cs="Times New Roman"/>
          <w:sz w:val="24"/>
          <w:szCs w:val="24"/>
          <w:lang w:eastAsia="ru-RU"/>
        </w:rPr>
        <w:t>размеров</w:t>
      </w:r>
      <w:proofErr w:type="gramEnd"/>
      <w:r w:rsidRPr="00514F88">
        <w:rPr>
          <w:rFonts w:ascii="Times New Roman" w:eastAsia="Times" w:hAnsi="Times New Roman" w:cs="Times New Roman"/>
          <w:sz w:val="24"/>
          <w:szCs w:val="24"/>
          <w:lang w:eastAsia="ru-RU"/>
        </w:rPr>
        <w:t xml:space="preserve"> как градостроительными регламентами, так и указанными документами принимается следующее:</w:t>
      </w:r>
    </w:p>
    <w:p w:rsidR="00514F88" w:rsidRPr="00514F88" w:rsidRDefault="00514F88" w:rsidP="00514F88">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514F88">
        <w:rPr>
          <w:rFonts w:ascii="Times New Roman" w:eastAsia="Times" w:hAnsi="Times New Roman" w:cs="Times New Roman"/>
          <w:sz w:val="24"/>
          <w:szCs w:val="24"/>
          <w:lang w:eastAsia="ru-RU"/>
        </w:rPr>
        <w:t>- в качестве минимального размера земельных участков принимается наибольший из установленных минимальных размеров;</w:t>
      </w:r>
    </w:p>
    <w:p w:rsidR="00514F88" w:rsidRPr="00514F88" w:rsidRDefault="00514F88" w:rsidP="00514F88">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514F88">
        <w:rPr>
          <w:rFonts w:ascii="Times New Roman" w:eastAsia="Times" w:hAnsi="Times New Roman" w:cs="Times New Roman"/>
          <w:sz w:val="24"/>
          <w:szCs w:val="24"/>
          <w:lang w:eastAsia="ru-RU"/>
        </w:rPr>
        <w:t>- в качестве максимального размера земельных участков принимается наименьший из установленных максимальных размеров.</w:t>
      </w:r>
    </w:p>
    <w:p w:rsidR="00514F88" w:rsidRPr="00514F88" w:rsidRDefault="00514F88" w:rsidP="00514F88">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proofErr w:type="gramStart"/>
      <w:r w:rsidRPr="00514F88">
        <w:rPr>
          <w:rFonts w:ascii="Times New Roman" w:eastAsia="Times" w:hAnsi="Times New Roman" w:cs="Times New Roman"/>
          <w:sz w:val="24"/>
          <w:szCs w:val="24"/>
          <w:lang w:eastAsia="ru-RU"/>
        </w:rPr>
        <w:t>Дополнительно к предельным параметрам разрешенного строительства, реконструкции ОКС,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указанные предельные параметры,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w:t>
      </w:r>
      <w:proofErr w:type="gramEnd"/>
      <w:r w:rsidRPr="00514F88">
        <w:rPr>
          <w:rFonts w:ascii="Times New Roman" w:eastAsia="Times" w:hAnsi="Times New Roman" w:cs="Times New Roman"/>
          <w:sz w:val="24"/>
          <w:szCs w:val="24"/>
          <w:lang w:eastAsia="ru-RU"/>
        </w:rPr>
        <w:t xml:space="preserve"> после введения в действия Правил.</w:t>
      </w:r>
    </w:p>
    <w:p w:rsidR="00514F88" w:rsidRPr="00514F88" w:rsidRDefault="00514F88" w:rsidP="00514F88">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514F88">
        <w:rPr>
          <w:rFonts w:ascii="Times New Roman" w:eastAsia="Times" w:hAnsi="Times New Roman" w:cs="Times New Roman"/>
          <w:sz w:val="24"/>
          <w:szCs w:val="24"/>
          <w:lang w:eastAsia="ru-RU"/>
        </w:rPr>
        <w:t xml:space="preserve">При установлении указанных предельных </w:t>
      </w:r>
      <w:proofErr w:type="gramStart"/>
      <w:r w:rsidRPr="00514F88">
        <w:rPr>
          <w:rFonts w:ascii="Times New Roman" w:eastAsia="Times" w:hAnsi="Times New Roman" w:cs="Times New Roman"/>
          <w:sz w:val="24"/>
          <w:szCs w:val="24"/>
          <w:lang w:eastAsia="ru-RU"/>
        </w:rPr>
        <w:t>параметров</w:t>
      </w:r>
      <w:proofErr w:type="gramEnd"/>
      <w:r w:rsidRPr="00514F88">
        <w:rPr>
          <w:rFonts w:ascii="Times New Roman" w:eastAsia="Times" w:hAnsi="Times New Roman" w:cs="Times New Roman"/>
          <w:sz w:val="24"/>
          <w:szCs w:val="24"/>
          <w:lang w:eastAsia="ru-RU"/>
        </w:rPr>
        <w:t xml:space="preserve"> как градостроительными регламентами, так и указанными документами принимается следующее:</w:t>
      </w:r>
    </w:p>
    <w:p w:rsidR="00514F88" w:rsidRPr="00514F88" w:rsidRDefault="00514F88" w:rsidP="00514F88">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514F88">
        <w:rPr>
          <w:rFonts w:ascii="Times New Roman" w:eastAsia="Times" w:hAnsi="Times New Roman" w:cs="Times New Roman"/>
          <w:sz w:val="24"/>
          <w:szCs w:val="24"/>
          <w:lang w:eastAsia="ru-RU"/>
        </w:rPr>
        <w:t>- в качестве минимальных значений указанных предельных параметров принимается наибольшие из установленных минимальных значений;</w:t>
      </w:r>
    </w:p>
    <w:p w:rsidR="00514F88" w:rsidRPr="00514F88" w:rsidRDefault="00514F88" w:rsidP="00514F88">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514F88">
        <w:rPr>
          <w:rFonts w:ascii="Times New Roman" w:eastAsia="Times" w:hAnsi="Times New Roman" w:cs="Times New Roman"/>
          <w:sz w:val="24"/>
          <w:szCs w:val="24"/>
          <w:lang w:eastAsia="ru-RU"/>
        </w:rPr>
        <w:t>- в качестве максимальных значений указанных предельных параметров (в том числе этажности и высоты ОКС) принимается наименьшие из установленных максимальных размеров.</w:t>
      </w:r>
    </w:p>
    <w:p w:rsidR="00514F88" w:rsidRPr="00514F88" w:rsidRDefault="00514F88" w:rsidP="00514F88">
      <w:pPr>
        <w:tabs>
          <w:tab w:val="left" w:pos="851"/>
          <w:tab w:val="left" w:pos="9923"/>
        </w:tabs>
        <w:spacing w:after="0" w:line="240" w:lineRule="auto"/>
        <w:ind w:left="-284" w:right="-142" w:firstLine="851"/>
        <w:rPr>
          <w:rFonts w:ascii="Times New Roman" w:eastAsia="Times" w:hAnsi="Times New Roman" w:cs="Times New Roman"/>
          <w:sz w:val="24"/>
          <w:szCs w:val="24"/>
          <w:lang w:eastAsia="ru-RU"/>
        </w:rPr>
      </w:pPr>
    </w:p>
    <w:p w:rsidR="00514F88" w:rsidRPr="00514F88" w:rsidRDefault="00514F88" w:rsidP="00514F88">
      <w:pPr>
        <w:tabs>
          <w:tab w:val="left" w:pos="851"/>
          <w:tab w:val="left" w:pos="9923"/>
        </w:tabs>
        <w:spacing w:after="0" w:line="240" w:lineRule="auto"/>
        <w:ind w:left="-284" w:right="-142" w:firstLine="851"/>
        <w:rPr>
          <w:rFonts w:ascii="Times New Roman" w:eastAsia="Times" w:hAnsi="Times New Roman" w:cs="Times New Roman"/>
          <w:sz w:val="24"/>
          <w:szCs w:val="24"/>
          <w:lang w:eastAsia="ru-RU"/>
        </w:rPr>
      </w:pPr>
      <w:r w:rsidRPr="00514F88">
        <w:rPr>
          <w:rFonts w:ascii="Times New Roman" w:eastAsia="Times" w:hAnsi="Times New Roman" w:cs="Times New Roman"/>
          <w:sz w:val="24"/>
          <w:szCs w:val="24"/>
          <w:lang w:eastAsia="ru-RU"/>
        </w:rPr>
        <w:lastRenderedPageBreak/>
        <w:t>Предельная высота ОКС указывается в градостроительных регламентах без учета антенно-мачтовых сооружений, водонапорных башен, опор линий электропередачи, труб, мачт, флагштоков, столбов, молниеотводов и иных подобных сооружений, в том числе устанавливаемых на кровле ОКС.</w:t>
      </w:r>
    </w:p>
    <w:p w:rsidR="00514F88" w:rsidRPr="00514F88" w:rsidRDefault="00514F88" w:rsidP="00514F88">
      <w:pPr>
        <w:tabs>
          <w:tab w:val="left" w:pos="851"/>
          <w:tab w:val="left" w:pos="9923"/>
        </w:tabs>
        <w:spacing w:after="0" w:line="240" w:lineRule="auto"/>
        <w:ind w:left="-284" w:right="-142" w:firstLine="851"/>
        <w:rPr>
          <w:rFonts w:ascii="Times New Roman" w:eastAsia="Times New Roman" w:hAnsi="Times New Roman" w:cs="Times New Roman"/>
          <w:sz w:val="24"/>
          <w:szCs w:val="24"/>
          <w:lang w:eastAsia="ru-RU"/>
        </w:rPr>
      </w:pPr>
    </w:p>
    <w:p w:rsidR="00514F88" w:rsidRPr="00514F88" w:rsidRDefault="00514F88" w:rsidP="00514F88">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r w:rsidRPr="00514F88">
        <w:rPr>
          <w:rFonts w:ascii="Times New Roman" w:eastAsia="Times New Roman" w:hAnsi="Times New Roman" w:cs="Times New Roman"/>
          <w:b/>
          <w:bCs/>
          <w:sz w:val="24"/>
          <w:szCs w:val="31"/>
          <w:lang w:eastAsia="ru-RU"/>
        </w:rPr>
        <w:t xml:space="preserve">Статья </w:t>
      </w:r>
      <w:r w:rsidRPr="00514F88">
        <w:rPr>
          <w:rFonts w:ascii="Times New Roman" w:eastAsia="Times" w:hAnsi="Times New Roman" w:cs="Times New Roman"/>
          <w:b/>
          <w:bCs/>
          <w:sz w:val="24"/>
          <w:szCs w:val="31"/>
          <w:lang w:eastAsia="ru-RU"/>
        </w:rPr>
        <w:t>5.</w:t>
      </w:r>
      <w:r w:rsidRPr="00514F88">
        <w:rPr>
          <w:rFonts w:ascii="Times New Roman" w:eastAsia="Times New Roman" w:hAnsi="Times New Roman" w:cs="Times New Roman"/>
          <w:b/>
          <w:bCs/>
          <w:sz w:val="24"/>
          <w:szCs w:val="31"/>
          <w:lang w:eastAsia="ru-RU"/>
        </w:rPr>
        <w:t xml:space="preserve"> Градостроительные регламенты</w:t>
      </w:r>
      <w:r w:rsidRPr="00514F88">
        <w:rPr>
          <w:rFonts w:ascii="Times New Roman" w:eastAsia="Times" w:hAnsi="Times New Roman" w:cs="Times New Roman"/>
          <w:b/>
          <w:bCs/>
          <w:sz w:val="24"/>
          <w:szCs w:val="31"/>
          <w:lang w:eastAsia="ru-RU"/>
        </w:rPr>
        <w:t>.</w:t>
      </w:r>
      <w:r w:rsidRPr="00514F88">
        <w:rPr>
          <w:rFonts w:ascii="Times New Roman" w:eastAsia="Times New Roman" w:hAnsi="Times New Roman" w:cs="Times New Roman"/>
          <w:b/>
          <w:bCs/>
          <w:sz w:val="24"/>
          <w:szCs w:val="31"/>
          <w:lang w:eastAsia="ru-RU"/>
        </w:rPr>
        <w:t xml:space="preserve"> Зоны сельскохозяйственного использования</w:t>
      </w:r>
    </w:p>
    <w:p w:rsidR="00514F88" w:rsidRPr="00514F88" w:rsidRDefault="00514F88" w:rsidP="00514F88">
      <w:pPr>
        <w:tabs>
          <w:tab w:val="left" w:pos="851"/>
        </w:tabs>
        <w:spacing w:after="0" w:line="240" w:lineRule="auto"/>
        <w:ind w:left="-284" w:right="-142" w:firstLine="851"/>
        <w:jc w:val="both"/>
        <w:rPr>
          <w:rFonts w:ascii="Times New Roman" w:eastAsia="Times" w:hAnsi="Times New Roman" w:cs="Times New Roman"/>
          <w:sz w:val="24"/>
          <w:szCs w:val="24"/>
          <w:lang w:eastAsia="ru-RU"/>
        </w:rPr>
      </w:pPr>
      <w:r w:rsidRPr="00514F88">
        <w:rPr>
          <w:rFonts w:ascii="Times New Roman" w:eastAsia="Times" w:hAnsi="Times New Roman" w:cs="Times New Roman"/>
          <w:sz w:val="24"/>
          <w:szCs w:val="24"/>
          <w:lang w:eastAsia="ru-RU"/>
        </w:rPr>
        <w:t xml:space="preserve">1. </w:t>
      </w:r>
      <w:r w:rsidRPr="00514F88">
        <w:rPr>
          <w:rFonts w:ascii="Times New Roman" w:eastAsia="Times New Roman" w:hAnsi="Times New Roman" w:cs="Times New Roman"/>
          <w:sz w:val="24"/>
          <w:szCs w:val="24"/>
          <w:lang w:eastAsia="ru-RU"/>
        </w:rPr>
        <w:t xml:space="preserve">В состав сельскохозяйственных зон </w:t>
      </w:r>
      <w:proofErr w:type="gramStart"/>
      <w:r w:rsidRPr="00514F88">
        <w:rPr>
          <w:rFonts w:ascii="Times New Roman" w:eastAsia="Times New Roman" w:hAnsi="Times New Roman" w:cs="Times New Roman"/>
          <w:sz w:val="24"/>
          <w:szCs w:val="24"/>
          <w:lang w:eastAsia="ru-RU"/>
        </w:rPr>
        <w:t>включены</w:t>
      </w:r>
      <w:proofErr w:type="gramEnd"/>
      <w:r w:rsidRPr="00514F88">
        <w:rPr>
          <w:rFonts w:ascii="Times New Roman" w:eastAsia="Times" w:hAnsi="Times New Roman" w:cs="Times New Roman"/>
          <w:sz w:val="24"/>
          <w:szCs w:val="24"/>
          <w:lang w:eastAsia="ru-RU"/>
        </w:rPr>
        <w:t>:</w:t>
      </w:r>
    </w:p>
    <w:p w:rsidR="00514F88" w:rsidRPr="00514F88" w:rsidRDefault="00514F88" w:rsidP="00514F88">
      <w:pPr>
        <w:tabs>
          <w:tab w:val="left" w:pos="851"/>
        </w:tabs>
        <w:spacing w:after="0" w:line="240" w:lineRule="auto"/>
        <w:ind w:left="-284" w:right="-142" w:firstLine="851"/>
        <w:jc w:val="both"/>
        <w:rPr>
          <w:rFonts w:ascii="Times New Roman" w:eastAsia="Times" w:hAnsi="Times New Roman" w:cs="Times New Roman"/>
          <w:sz w:val="24"/>
          <w:szCs w:val="24"/>
          <w:lang w:eastAsia="ru-RU"/>
        </w:rPr>
      </w:pPr>
      <w:r w:rsidRPr="00514F88">
        <w:rPr>
          <w:rFonts w:ascii="Times New Roman" w:eastAsia="Times" w:hAnsi="Times New Roman" w:cs="Times New Roman"/>
          <w:sz w:val="24"/>
          <w:szCs w:val="24"/>
          <w:lang w:eastAsia="ru-RU"/>
        </w:rPr>
        <w:t xml:space="preserve">1) </w:t>
      </w:r>
      <w:r w:rsidRPr="00514F88">
        <w:rPr>
          <w:rFonts w:ascii="Times New Roman" w:eastAsia="Times New Roman" w:hAnsi="Times New Roman" w:cs="Times New Roman"/>
          <w:sz w:val="24"/>
          <w:szCs w:val="24"/>
          <w:lang w:eastAsia="ru-RU"/>
        </w:rPr>
        <w:t>зона садоводческих, огороднических или дачных некоммерческих объединений граждан</w:t>
      </w:r>
      <w:r w:rsidRPr="00514F88">
        <w:rPr>
          <w:rFonts w:ascii="Times New Roman" w:eastAsia="Times" w:hAnsi="Times New Roman" w:cs="Times New Roman"/>
          <w:sz w:val="24"/>
          <w:szCs w:val="24"/>
          <w:lang w:eastAsia="ru-RU"/>
        </w:rPr>
        <w:t>.</w:t>
      </w:r>
    </w:p>
    <w:p w:rsidR="00514F88" w:rsidRPr="00514F88" w:rsidRDefault="00514F88" w:rsidP="00514F88">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r w:rsidRPr="00514F88">
        <w:rPr>
          <w:rFonts w:ascii="Times New Roman" w:eastAsia="Times New Roman" w:hAnsi="Times New Roman" w:cs="Times New Roman"/>
          <w:b/>
          <w:bCs/>
          <w:sz w:val="24"/>
          <w:szCs w:val="31"/>
          <w:lang w:eastAsia="ru-RU"/>
        </w:rPr>
        <w:t xml:space="preserve">Статья </w:t>
      </w:r>
      <w:r w:rsidRPr="00514F88">
        <w:rPr>
          <w:rFonts w:ascii="Times New Roman" w:eastAsia="Times" w:hAnsi="Times New Roman" w:cs="Times New Roman"/>
          <w:b/>
          <w:bCs/>
          <w:sz w:val="24"/>
          <w:szCs w:val="31"/>
          <w:lang w:eastAsia="ru-RU"/>
        </w:rPr>
        <w:t>6.</w:t>
      </w:r>
      <w:r w:rsidRPr="00514F88">
        <w:rPr>
          <w:rFonts w:ascii="Times New Roman" w:eastAsia="Times New Roman" w:hAnsi="Times New Roman" w:cs="Times New Roman"/>
          <w:b/>
          <w:bCs/>
          <w:sz w:val="24"/>
          <w:szCs w:val="31"/>
          <w:lang w:eastAsia="ru-RU"/>
        </w:rPr>
        <w:t xml:space="preserve"> СД</w:t>
      </w:r>
      <w:r w:rsidRPr="00514F88">
        <w:rPr>
          <w:rFonts w:ascii="Times New Roman" w:eastAsia="Times" w:hAnsi="Times New Roman" w:cs="Times New Roman"/>
          <w:b/>
          <w:bCs/>
          <w:sz w:val="24"/>
          <w:szCs w:val="31"/>
          <w:lang w:eastAsia="ru-RU"/>
        </w:rPr>
        <w:t>.</w:t>
      </w:r>
      <w:r w:rsidRPr="00514F88">
        <w:rPr>
          <w:rFonts w:ascii="Times New Roman" w:eastAsia="Times New Roman" w:hAnsi="Times New Roman" w:cs="Times New Roman"/>
          <w:b/>
          <w:bCs/>
          <w:sz w:val="24"/>
          <w:szCs w:val="31"/>
          <w:lang w:eastAsia="ru-RU"/>
        </w:rPr>
        <w:t xml:space="preserve"> Зона садоводческих, огороднических или дачных некоммерческих объединений граждан.</w:t>
      </w:r>
    </w:p>
    <w:p w:rsidR="00514F88" w:rsidRPr="00514F88" w:rsidRDefault="00514F88" w:rsidP="00514F88">
      <w:pPr>
        <w:spacing w:after="0" w:line="240" w:lineRule="auto"/>
        <w:ind w:left="-284" w:right="-142" w:firstLine="851"/>
        <w:jc w:val="both"/>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Виды разрешенного использования земельных участков и ОКС приведены как в нижеследующей Таблице, так и в статье 4 данных Правил:</w:t>
      </w:r>
    </w:p>
    <w:p w:rsidR="00514F88" w:rsidRPr="00514F88" w:rsidRDefault="00514F88" w:rsidP="00514F88">
      <w:pPr>
        <w:spacing w:after="0" w:line="240" w:lineRule="auto"/>
        <w:ind w:left="-284" w:right="-142" w:firstLine="567"/>
        <w:jc w:val="center"/>
        <w:rPr>
          <w:rFonts w:ascii="Times New Roman" w:eastAsia="Times New Roman" w:hAnsi="Times New Roman" w:cs="Times New Roman"/>
          <w:b/>
          <w:bCs/>
          <w:sz w:val="24"/>
          <w:szCs w:val="24"/>
          <w:lang w:eastAsia="ru-RU"/>
        </w:rPr>
      </w:pPr>
    </w:p>
    <w:p w:rsidR="00514F88" w:rsidRPr="00514F88" w:rsidRDefault="00514F88" w:rsidP="00514F88">
      <w:pPr>
        <w:spacing w:after="0" w:line="240" w:lineRule="auto"/>
        <w:ind w:left="-284" w:right="-142"/>
        <w:jc w:val="center"/>
        <w:rPr>
          <w:rFonts w:ascii="Times New Roman" w:eastAsia="Times New Roman" w:hAnsi="Times New Roman" w:cs="Times New Roman"/>
          <w:b/>
          <w:bCs/>
          <w:sz w:val="24"/>
          <w:szCs w:val="24"/>
          <w:lang w:eastAsia="ru-RU"/>
        </w:rPr>
      </w:pPr>
      <w:r w:rsidRPr="00514F88">
        <w:rPr>
          <w:rFonts w:ascii="Times New Roman" w:eastAsia="Times New Roman" w:hAnsi="Times New Roman" w:cs="Times New Roman"/>
          <w:b/>
          <w:bCs/>
          <w:sz w:val="24"/>
          <w:szCs w:val="24"/>
          <w:lang w:eastAsia="ru-RU"/>
        </w:rPr>
        <w:t>Виды разрешенного использования земельных участков и ОКС</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804"/>
        <w:gridCol w:w="3717"/>
      </w:tblGrid>
      <w:tr w:rsidR="00514F88" w:rsidRPr="00514F88" w:rsidTr="00794CA0">
        <w:tc>
          <w:tcPr>
            <w:tcW w:w="10065" w:type="dxa"/>
            <w:gridSpan w:val="3"/>
            <w:shd w:val="clear" w:color="auto" w:fill="auto"/>
            <w:vAlign w:val="center"/>
          </w:tcPr>
          <w:p w:rsidR="00514F88" w:rsidRPr="00514F88" w:rsidRDefault="00514F88" w:rsidP="00514F88">
            <w:pPr>
              <w:spacing w:after="0" w:line="240" w:lineRule="auto"/>
              <w:ind w:right="-142"/>
              <w:jc w:val="center"/>
              <w:rPr>
                <w:rFonts w:ascii="Times New Roman" w:eastAsia="Arial" w:hAnsi="Times New Roman" w:cs="Times New Roman"/>
                <w:b/>
                <w:bCs/>
                <w:sz w:val="24"/>
                <w:szCs w:val="24"/>
                <w:lang w:eastAsia="ru-RU"/>
              </w:rPr>
            </w:pPr>
            <w:r w:rsidRPr="00514F88">
              <w:rPr>
                <w:rFonts w:ascii="Times New Roman" w:eastAsia="Arial" w:hAnsi="Times New Roman" w:cs="Times New Roman"/>
                <w:b/>
                <w:bCs/>
                <w:sz w:val="24"/>
                <w:szCs w:val="24"/>
                <w:lang w:eastAsia="ru-RU"/>
              </w:rPr>
              <w:t>СД. Зона садоводческих, огороднических или дачных некоммерческих объединений граждан</w:t>
            </w:r>
          </w:p>
        </w:tc>
      </w:tr>
      <w:tr w:rsidR="00514F88" w:rsidRPr="00514F88" w:rsidTr="00794CA0">
        <w:tc>
          <w:tcPr>
            <w:tcW w:w="3544" w:type="dxa"/>
            <w:shd w:val="clear" w:color="auto" w:fill="auto"/>
            <w:vAlign w:val="center"/>
          </w:tcPr>
          <w:p w:rsidR="00514F88" w:rsidRPr="00514F88" w:rsidRDefault="00514F88" w:rsidP="00514F88">
            <w:pPr>
              <w:spacing w:after="0" w:line="240" w:lineRule="auto"/>
              <w:ind w:right="-142"/>
              <w:jc w:val="center"/>
              <w:rPr>
                <w:rFonts w:ascii="Times New Roman" w:eastAsia="Arial" w:hAnsi="Times New Roman" w:cs="Times New Roman"/>
                <w:b/>
                <w:bCs/>
                <w:sz w:val="24"/>
                <w:szCs w:val="24"/>
                <w:lang w:eastAsia="ru-RU"/>
              </w:rPr>
            </w:pPr>
            <w:r w:rsidRPr="00514F88">
              <w:rPr>
                <w:rFonts w:ascii="Times New Roman" w:eastAsia="Arial" w:hAnsi="Times New Roman" w:cs="Times New Roman"/>
                <w:b/>
                <w:bCs/>
                <w:sz w:val="24"/>
                <w:szCs w:val="24"/>
                <w:lang w:eastAsia="ru-RU"/>
              </w:rPr>
              <w:t>Основные виды разрешенного использования</w:t>
            </w:r>
          </w:p>
        </w:tc>
        <w:tc>
          <w:tcPr>
            <w:tcW w:w="2804" w:type="dxa"/>
            <w:shd w:val="clear" w:color="auto" w:fill="auto"/>
            <w:vAlign w:val="center"/>
          </w:tcPr>
          <w:p w:rsidR="00514F88" w:rsidRPr="00514F88" w:rsidRDefault="00514F88" w:rsidP="00514F88">
            <w:pPr>
              <w:spacing w:after="0" w:line="240" w:lineRule="auto"/>
              <w:ind w:left="-284" w:right="-142"/>
              <w:jc w:val="center"/>
              <w:rPr>
                <w:rFonts w:ascii="Times New Roman" w:eastAsia="Arial" w:hAnsi="Times New Roman" w:cs="Times New Roman"/>
                <w:b/>
                <w:bCs/>
                <w:sz w:val="24"/>
                <w:szCs w:val="24"/>
                <w:lang w:eastAsia="ru-RU"/>
              </w:rPr>
            </w:pPr>
            <w:r w:rsidRPr="00514F88">
              <w:rPr>
                <w:rFonts w:ascii="Times New Roman" w:eastAsia="Arial" w:hAnsi="Times New Roman" w:cs="Times New Roman"/>
                <w:b/>
                <w:bCs/>
                <w:sz w:val="24"/>
                <w:szCs w:val="24"/>
                <w:lang w:eastAsia="ru-RU"/>
              </w:rPr>
              <w:t>Условно разрешенные виды использования</w:t>
            </w:r>
          </w:p>
        </w:tc>
        <w:tc>
          <w:tcPr>
            <w:tcW w:w="3717" w:type="dxa"/>
            <w:shd w:val="clear" w:color="auto" w:fill="auto"/>
            <w:vAlign w:val="center"/>
          </w:tcPr>
          <w:p w:rsidR="00514F88" w:rsidRPr="00514F88" w:rsidRDefault="00514F88" w:rsidP="00514F88">
            <w:pPr>
              <w:spacing w:after="0" w:line="240" w:lineRule="auto"/>
              <w:ind w:left="-284" w:right="-142"/>
              <w:jc w:val="center"/>
              <w:rPr>
                <w:rFonts w:ascii="Times New Roman" w:eastAsia="Arial" w:hAnsi="Times New Roman" w:cs="Times New Roman"/>
                <w:b/>
                <w:bCs/>
                <w:sz w:val="24"/>
                <w:szCs w:val="24"/>
                <w:lang w:eastAsia="ru-RU"/>
              </w:rPr>
            </w:pPr>
            <w:r w:rsidRPr="00514F88">
              <w:rPr>
                <w:rFonts w:ascii="Times New Roman" w:eastAsia="Arial" w:hAnsi="Times New Roman" w:cs="Times New Roman"/>
                <w:b/>
                <w:bCs/>
                <w:sz w:val="24"/>
                <w:szCs w:val="24"/>
                <w:lang w:eastAsia="ru-RU"/>
              </w:rPr>
              <w:t>Вспомогательные виды использования</w:t>
            </w:r>
          </w:p>
        </w:tc>
      </w:tr>
      <w:tr w:rsidR="00514F88" w:rsidRPr="00514F88" w:rsidTr="00794CA0">
        <w:trPr>
          <w:trHeight w:val="1179"/>
        </w:trPr>
        <w:tc>
          <w:tcPr>
            <w:tcW w:w="3544" w:type="dxa"/>
            <w:shd w:val="clear" w:color="auto" w:fill="auto"/>
            <w:vAlign w:val="center"/>
          </w:tcPr>
          <w:p w:rsidR="00514F88" w:rsidRPr="00514F88" w:rsidRDefault="00514F88" w:rsidP="00514F88">
            <w:pPr>
              <w:spacing w:after="0" w:line="240" w:lineRule="auto"/>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1.0. Сельскохозяйственное использование (исключительно в целях организации садоводческого или огороднического некоммерческого товарищества)*</w:t>
            </w:r>
          </w:p>
        </w:tc>
        <w:tc>
          <w:tcPr>
            <w:tcW w:w="2804" w:type="dxa"/>
            <w:vMerge w:val="restart"/>
            <w:shd w:val="clear" w:color="auto" w:fill="auto"/>
            <w:vAlign w:val="center"/>
          </w:tcPr>
          <w:p w:rsidR="00514F88" w:rsidRPr="00514F88" w:rsidRDefault="00514F88" w:rsidP="00514F88">
            <w:pPr>
              <w:spacing w:after="0" w:line="240" w:lineRule="auto"/>
              <w:ind w:left="-284" w:right="-142"/>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w:t>
            </w:r>
          </w:p>
          <w:p w:rsidR="00514F88" w:rsidRPr="00514F88" w:rsidRDefault="00514F88" w:rsidP="00514F88">
            <w:pPr>
              <w:spacing w:after="0" w:line="240" w:lineRule="auto"/>
              <w:ind w:left="-284" w:right="-142"/>
              <w:jc w:val="center"/>
              <w:rPr>
                <w:rFonts w:ascii="Times New Roman" w:eastAsia="Times New Roman" w:hAnsi="Times New Roman" w:cs="Times New Roman"/>
                <w:sz w:val="24"/>
                <w:szCs w:val="24"/>
                <w:lang w:eastAsia="ru-RU"/>
              </w:rPr>
            </w:pPr>
          </w:p>
        </w:tc>
        <w:tc>
          <w:tcPr>
            <w:tcW w:w="3717" w:type="dxa"/>
            <w:vMerge w:val="restart"/>
            <w:shd w:val="clear" w:color="auto" w:fill="auto"/>
            <w:vAlign w:val="center"/>
          </w:tcPr>
          <w:p w:rsidR="00514F88" w:rsidRPr="00514F88" w:rsidRDefault="00514F88" w:rsidP="00514F88">
            <w:pPr>
              <w:spacing w:after="0" w:line="240" w:lineRule="auto"/>
              <w:ind w:left="-77" w:right="-142" w:hanging="207"/>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 площадки для отдыха;</w:t>
            </w:r>
          </w:p>
          <w:p w:rsidR="00514F88" w:rsidRPr="00514F88" w:rsidRDefault="00514F88" w:rsidP="00514F88">
            <w:pPr>
              <w:spacing w:after="0" w:line="240" w:lineRule="auto"/>
              <w:ind w:left="-77" w:right="-142" w:hanging="207"/>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 зелёные насаждения;</w:t>
            </w:r>
          </w:p>
          <w:p w:rsidR="00514F88" w:rsidRPr="00514F88" w:rsidRDefault="00514F88" w:rsidP="00514F88">
            <w:pPr>
              <w:spacing w:after="0" w:line="240" w:lineRule="auto"/>
              <w:ind w:left="-77" w:right="-142" w:hanging="207"/>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 хозяйственные постройки;</w:t>
            </w:r>
          </w:p>
          <w:p w:rsidR="00514F88" w:rsidRPr="00514F88" w:rsidRDefault="00514F88" w:rsidP="00514F88">
            <w:pPr>
              <w:spacing w:after="0" w:line="240" w:lineRule="auto"/>
              <w:ind w:left="-77" w:right="-142" w:hanging="207"/>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 xml:space="preserve">- </w:t>
            </w:r>
            <w:r w:rsidRPr="00514F88">
              <w:rPr>
                <w:rFonts w:ascii="Times New Roman" w:eastAsia="Times New Roman" w:hAnsi="Times New Roman" w:cs="Times New Roman"/>
                <w:color w:val="000000"/>
                <w:sz w:val="24"/>
                <w:szCs w:val="24"/>
                <w:lang w:eastAsia="ru-RU"/>
              </w:rPr>
              <w:t>наземные открытые стоянки автотранспорта</w:t>
            </w:r>
            <w:r w:rsidRPr="00514F88">
              <w:rPr>
                <w:rFonts w:ascii="Times New Roman" w:eastAsia="Times New Roman" w:hAnsi="Times New Roman" w:cs="Times New Roman"/>
                <w:sz w:val="24"/>
                <w:szCs w:val="24"/>
                <w:lang w:eastAsia="ru-RU"/>
              </w:rPr>
              <w:t>;</w:t>
            </w:r>
          </w:p>
          <w:p w:rsidR="00514F88" w:rsidRPr="00514F88" w:rsidRDefault="00514F88" w:rsidP="00514F88">
            <w:pPr>
              <w:spacing w:after="0" w:line="240" w:lineRule="auto"/>
              <w:ind w:left="-77" w:right="-142" w:hanging="207"/>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 пожарные водоёмы;</w:t>
            </w:r>
          </w:p>
          <w:p w:rsidR="00514F88" w:rsidRPr="00514F88" w:rsidRDefault="00514F88" w:rsidP="00514F88">
            <w:pPr>
              <w:spacing w:after="0" w:line="240" w:lineRule="auto"/>
              <w:ind w:left="-77" w:right="-142" w:hanging="207"/>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 малые архитектурные формы, элементы благоустройства, скульптурные композиции;</w:t>
            </w:r>
          </w:p>
          <w:p w:rsidR="00514F88" w:rsidRPr="00514F88" w:rsidRDefault="00514F88" w:rsidP="00514F88">
            <w:pPr>
              <w:spacing w:after="0" w:line="240" w:lineRule="auto"/>
              <w:ind w:left="-77" w:right="-142" w:hanging="207"/>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 объекты транспортной и инженерной инфраструктуры.</w:t>
            </w:r>
          </w:p>
        </w:tc>
      </w:tr>
      <w:tr w:rsidR="00514F88" w:rsidRPr="00514F88" w:rsidTr="00794CA0">
        <w:trPr>
          <w:trHeight w:val="1265"/>
        </w:trPr>
        <w:tc>
          <w:tcPr>
            <w:tcW w:w="3544" w:type="dxa"/>
            <w:shd w:val="clear" w:color="auto" w:fill="auto"/>
            <w:vAlign w:val="center"/>
          </w:tcPr>
          <w:p w:rsidR="00514F88" w:rsidRPr="00514F88" w:rsidRDefault="00514F88" w:rsidP="00514F88">
            <w:pPr>
              <w:spacing w:after="0" w:line="240" w:lineRule="auto"/>
              <w:ind w:right="-142"/>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13.1. Ведение огородничества</w:t>
            </w:r>
          </w:p>
        </w:tc>
        <w:tc>
          <w:tcPr>
            <w:tcW w:w="2804" w:type="dxa"/>
            <w:vMerge/>
            <w:shd w:val="clear" w:color="auto" w:fill="auto"/>
            <w:vAlign w:val="center"/>
          </w:tcPr>
          <w:p w:rsidR="00514F88" w:rsidRPr="00514F88" w:rsidRDefault="00514F88" w:rsidP="00514F88">
            <w:pPr>
              <w:spacing w:after="0" w:line="240" w:lineRule="auto"/>
              <w:ind w:left="-284" w:right="-142"/>
              <w:jc w:val="center"/>
              <w:rPr>
                <w:rFonts w:ascii="Times New Roman" w:eastAsia="Times New Roman" w:hAnsi="Times New Roman" w:cs="Times New Roman"/>
                <w:sz w:val="24"/>
                <w:szCs w:val="24"/>
                <w:lang w:eastAsia="ru-RU"/>
              </w:rPr>
            </w:pPr>
          </w:p>
        </w:tc>
        <w:tc>
          <w:tcPr>
            <w:tcW w:w="3717" w:type="dxa"/>
            <w:vMerge/>
            <w:shd w:val="clear" w:color="auto" w:fill="auto"/>
            <w:vAlign w:val="center"/>
          </w:tcPr>
          <w:p w:rsidR="00514F88" w:rsidRPr="00514F88" w:rsidRDefault="00514F88" w:rsidP="00514F88">
            <w:pPr>
              <w:spacing w:after="0" w:line="240" w:lineRule="auto"/>
              <w:ind w:left="-284" w:right="-142"/>
              <w:jc w:val="center"/>
              <w:rPr>
                <w:rFonts w:ascii="Times New Roman" w:eastAsia="Times New Roman" w:hAnsi="Times New Roman" w:cs="Times New Roman"/>
                <w:sz w:val="24"/>
                <w:szCs w:val="24"/>
                <w:lang w:eastAsia="ru-RU"/>
              </w:rPr>
            </w:pPr>
          </w:p>
        </w:tc>
      </w:tr>
      <w:tr w:rsidR="00514F88" w:rsidRPr="00514F88" w:rsidTr="00794CA0">
        <w:trPr>
          <w:trHeight w:val="1409"/>
        </w:trPr>
        <w:tc>
          <w:tcPr>
            <w:tcW w:w="3544" w:type="dxa"/>
            <w:tcBorders>
              <w:bottom w:val="single" w:sz="4" w:space="0" w:color="auto"/>
            </w:tcBorders>
            <w:shd w:val="clear" w:color="auto" w:fill="auto"/>
            <w:vAlign w:val="center"/>
          </w:tcPr>
          <w:p w:rsidR="00514F88" w:rsidRPr="00514F88" w:rsidRDefault="00514F88" w:rsidP="00514F88">
            <w:pPr>
              <w:spacing w:after="0" w:line="240" w:lineRule="auto"/>
              <w:ind w:right="-142"/>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13.2. Ведение садоводства</w:t>
            </w:r>
          </w:p>
        </w:tc>
        <w:tc>
          <w:tcPr>
            <w:tcW w:w="2804" w:type="dxa"/>
            <w:vMerge/>
            <w:tcBorders>
              <w:bottom w:val="single" w:sz="4" w:space="0" w:color="auto"/>
            </w:tcBorders>
            <w:shd w:val="clear" w:color="auto" w:fill="auto"/>
            <w:vAlign w:val="center"/>
          </w:tcPr>
          <w:p w:rsidR="00514F88" w:rsidRPr="00514F88" w:rsidRDefault="00514F88" w:rsidP="00514F88">
            <w:pPr>
              <w:spacing w:after="0" w:line="240" w:lineRule="auto"/>
              <w:ind w:left="-284" w:right="-142"/>
              <w:jc w:val="center"/>
              <w:rPr>
                <w:rFonts w:ascii="Times New Roman" w:eastAsia="Times New Roman" w:hAnsi="Times New Roman" w:cs="Times New Roman"/>
                <w:sz w:val="24"/>
                <w:szCs w:val="24"/>
                <w:lang w:eastAsia="ru-RU"/>
              </w:rPr>
            </w:pPr>
          </w:p>
        </w:tc>
        <w:tc>
          <w:tcPr>
            <w:tcW w:w="3717" w:type="dxa"/>
            <w:vMerge/>
            <w:tcBorders>
              <w:bottom w:val="single" w:sz="4" w:space="0" w:color="auto"/>
            </w:tcBorders>
            <w:shd w:val="clear" w:color="auto" w:fill="auto"/>
            <w:vAlign w:val="center"/>
          </w:tcPr>
          <w:p w:rsidR="00514F88" w:rsidRPr="00514F88" w:rsidRDefault="00514F88" w:rsidP="00514F88">
            <w:pPr>
              <w:spacing w:after="0" w:line="240" w:lineRule="auto"/>
              <w:ind w:left="-284" w:right="-142"/>
              <w:jc w:val="center"/>
              <w:rPr>
                <w:rFonts w:ascii="Times New Roman" w:eastAsia="Times New Roman" w:hAnsi="Times New Roman" w:cs="Times New Roman"/>
                <w:sz w:val="24"/>
                <w:szCs w:val="24"/>
                <w:lang w:eastAsia="ru-RU"/>
              </w:rPr>
            </w:pPr>
          </w:p>
        </w:tc>
      </w:tr>
    </w:tbl>
    <w:p w:rsidR="00514F88" w:rsidRPr="00514F88" w:rsidRDefault="00514F88" w:rsidP="00514F88">
      <w:pPr>
        <w:shd w:val="clear" w:color="auto" w:fill="FFFFFF"/>
        <w:spacing w:after="0" w:line="240" w:lineRule="auto"/>
        <w:ind w:left="-284" w:right="-142" w:firstLine="709"/>
        <w:jc w:val="both"/>
        <w:rPr>
          <w:rFonts w:ascii="Times New Roman" w:eastAsia="Times New Roman" w:hAnsi="Times New Roman" w:cs="Times New Roman"/>
          <w:sz w:val="24"/>
          <w:szCs w:val="24"/>
          <w:lang w:eastAsia="ru-RU"/>
        </w:rPr>
      </w:pPr>
    </w:p>
    <w:p w:rsidR="00514F88" w:rsidRPr="00514F88" w:rsidRDefault="00514F88" w:rsidP="00514F88">
      <w:pPr>
        <w:spacing w:after="0" w:line="240" w:lineRule="auto"/>
        <w:ind w:left="-284" w:right="-142"/>
        <w:jc w:val="center"/>
        <w:rPr>
          <w:rFonts w:ascii="Times New Roman" w:eastAsia="Times New Roman" w:hAnsi="Times New Roman" w:cs="Times New Roman"/>
          <w:b/>
          <w:bCs/>
          <w:sz w:val="24"/>
          <w:szCs w:val="24"/>
          <w:lang w:eastAsia="ru-RU"/>
        </w:rPr>
      </w:pPr>
    </w:p>
    <w:p w:rsidR="00514F88" w:rsidRPr="00514F88" w:rsidRDefault="00514F88" w:rsidP="00514F88">
      <w:pPr>
        <w:spacing w:after="0" w:line="240" w:lineRule="auto"/>
        <w:ind w:left="-284" w:right="-142"/>
        <w:jc w:val="center"/>
        <w:rPr>
          <w:rFonts w:ascii="Times New Roman" w:eastAsia="Times New Roman" w:hAnsi="Times New Roman" w:cs="Times New Roman"/>
          <w:b/>
          <w:bCs/>
          <w:sz w:val="24"/>
          <w:szCs w:val="24"/>
          <w:lang w:eastAsia="ru-RU"/>
        </w:rPr>
      </w:pPr>
      <w:r w:rsidRPr="00514F88">
        <w:rPr>
          <w:rFonts w:ascii="Times New Roman" w:eastAsia="Times New Roman" w:hAnsi="Times New Roman" w:cs="Times New Roman"/>
          <w:b/>
          <w:bCs/>
          <w:sz w:val="24"/>
          <w:szCs w:val="24"/>
          <w:lang w:eastAsia="ru-RU"/>
        </w:rPr>
        <w:t>Предельные параметры использования земельных участков</w:t>
      </w:r>
    </w:p>
    <w:tbl>
      <w:tblPr>
        <w:tblW w:w="1010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96"/>
        <w:gridCol w:w="1684"/>
        <w:gridCol w:w="280"/>
        <w:gridCol w:w="1545"/>
      </w:tblGrid>
      <w:tr w:rsidR="00514F88" w:rsidRPr="00514F88" w:rsidTr="00794CA0">
        <w:trPr>
          <w:trHeight w:val="56"/>
        </w:trPr>
        <w:tc>
          <w:tcPr>
            <w:tcW w:w="10105" w:type="dxa"/>
            <w:gridSpan w:val="4"/>
            <w:shd w:val="clear" w:color="auto" w:fill="auto"/>
            <w:vAlign w:val="center"/>
          </w:tcPr>
          <w:p w:rsidR="00514F88" w:rsidRPr="00514F88" w:rsidRDefault="00514F88" w:rsidP="00514F88">
            <w:pPr>
              <w:spacing w:after="0" w:line="240" w:lineRule="auto"/>
              <w:ind w:right="-142" w:firstLine="34"/>
              <w:jc w:val="center"/>
              <w:rPr>
                <w:rFonts w:ascii="Times New Roman" w:eastAsia="Arial" w:hAnsi="Times New Roman" w:cs="Times New Roman"/>
                <w:b/>
                <w:bCs/>
                <w:sz w:val="24"/>
                <w:szCs w:val="24"/>
                <w:lang w:eastAsia="ru-RU"/>
              </w:rPr>
            </w:pPr>
            <w:r w:rsidRPr="00514F88">
              <w:rPr>
                <w:rFonts w:ascii="Times New Roman" w:eastAsia="Arial" w:hAnsi="Times New Roman" w:cs="Times New Roman"/>
                <w:b/>
                <w:bCs/>
                <w:sz w:val="24"/>
                <w:szCs w:val="24"/>
                <w:lang w:eastAsia="ru-RU"/>
              </w:rPr>
              <w:t>СД. Зона садоводческих, огороднических или дачных некоммерческих объединений граждан</w:t>
            </w:r>
          </w:p>
        </w:tc>
      </w:tr>
      <w:tr w:rsidR="00514F88" w:rsidRPr="00514F88" w:rsidTr="00794CA0">
        <w:trPr>
          <w:trHeight w:val="112"/>
        </w:trPr>
        <w:tc>
          <w:tcPr>
            <w:tcW w:w="6596" w:type="dxa"/>
            <w:vMerge w:val="restart"/>
            <w:shd w:val="clear" w:color="auto" w:fill="auto"/>
            <w:vAlign w:val="center"/>
          </w:tcPr>
          <w:p w:rsidR="00514F88" w:rsidRPr="00514F88" w:rsidRDefault="00514F88" w:rsidP="00514F88">
            <w:pPr>
              <w:spacing w:after="0" w:line="240" w:lineRule="auto"/>
              <w:ind w:right="34" w:firstLine="34"/>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b/>
                <w:bCs/>
                <w:sz w:val="24"/>
                <w:szCs w:val="24"/>
                <w:lang w:eastAsia="ru-RU"/>
              </w:rPr>
              <w:t>*Код и наименование</w:t>
            </w:r>
          </w:p>
        </w:tc>
        <w:tc>
          <w:tcPr>
            <w:tcW w:w="3509" w:type="dxa"/>
            <w:gridSpan w:val="3"/>
            <w:shd w:val="clear" w:color="auto" w:fill="auto"/>
            <w:vAlign w:val="center"/>
          </w:tcPr>
          <w:p w:rsidR="00514F88" w:rsidRPr="00514F88" w:rsidRDefault="00514F88" w:rsidP="00514F88">
            <w:pPr>
              <w:spacing w:after="0" w:line="240" w:lineRule="auto"/>
              <w:ind w:firstLine="34"/>
              <w:jc w:val="center"/>
              <w:rPr>
                <w:rFonts w:ascii="Times New Roman" w:eastAsia="Times New Roman" w:hAnsi="Times New Roman" w:cs="Times New Roman"/>
                <w:b/>
                <w:sz w:val="24"/>
                <w:szCs w:val="24"/>
                <w:lang w:eastAsia="ru-RU"/>
              </w:rPr>
            </w:pPr>
            <w:proofErr w:type="gramStart"/>
            <w:r w:rsidRPr="00514F88">
              <w:rPr>
                <w:rFonts w:ascii="Times New Roman" w:eastAsia="Times New Roman" w:hAnsi="Times New Roman" w:cs="Times New Roman"/>
                <w:b/>
                <w:sz w:val="24"/>
                <w:szCs w:val="24"/>
                <w:lang w:eastAsia="ru-RU"/>
              </w:rPr>
              <w:t>Предельные (минимальные и</w:t>
            </w:r>
            <w:proofErr w:type="gramEnd"/>
          </w:p>
          <w:p w:rsidR="00514F88" w:rsidRPr="00514F88" w:rsidRDefault="00514F88" w:rsidP="00514F88">
            <w:pPr>
              <w:spacing w:after="0" w:line="240" w:lineRule="auto"/>
              <w:ind w:firstLine="34"/>
              <w:jc w:val="center"/>
              <w:rPr>
                <w:rFonts w:ascii="Times New Roman" w:eastAsia="Times New Roman" w:hAnsi="Times New Roman" w:cs="Times New Roman"/>
                <w:b/>
                <w:sz w:val="24"/>
                <w:szCs w:val="24"/>
                <w:lang w:eastAsia="ru-RU"/>
              </w:rPr>
            </w:pPr>
            <w:r w:rsidRPr="00514F88">
              <w:rPr>
                <w:rFonts w:ascii="Times New Roman" w:eastAsia="Times New Roman" w:hAnsi="Times New Roman" w:cs="Times New Roman"/>
                <w:b/>
                <w:sz w:val="24"/>
                <w:szCs w:val="24"/>
                <w:lang w:eastAsia="ru-RU"/>
              </w:rPr>
              <w:t>(или) максимальные) размеры</w:t>
            </w:r>
          </w:p>
          <w:p w:rsidR="00514F88" w:rsidRPr="00514F88" w:rsidRDefault="00514F88" w:rsidP="00514F88">
            <w:pPr>
              <w:spacing w:after="0" w:line="240" w:lineRule="auto"/>
              <w:ind w:firstLine="34"/>
              <w:jc w:val="center"/>
              <w:rPr>
                <w:rFonts w:ascii="Times New Roman" w:eastAsia="Times New Roman" w:hAnsi="Times New Roman" w:cs="Times New Roman"/>
                <w:b/>
                <w:sz w:val="24"/>
                <w:szCs w:val="24"/>
                <w:lang w:eastAsia="ru-RU"/>
              </w:rPr>
            </w:pPr>
            <w:r w:rsidRPr="00514F88">
              <w:rPr>
                <w:rFonts w:ascii="Times New Roman" w:eastAsia="Times New Roman" w:hAnsi="Times New Roman" w:cs="Times New Roman"/>
                <w:b/>
                <w:sz w:val="24"/>
                <w:szCs w:val="24"/>
                <w:lang w:eastAsia="ru-RU"/>
              </w:rPr>
              <w:t>земельных участков</w:t>
            </w:r>
          </w:p>
        </w:tc>
      </w:tr>
      <w:tr w:rsidR="00514F88" w:rsidRPr="00514F88" w:rsidTr="00794CA0">
        <w:trPr>
          <w:trHeight w:val="15"/>
        </w:trPr>
        <w:tc>
          <w:tcPr>
            <w:tcW w:w="6596" w:type="dxa"/>
            <w:vMerge/>
            <w:shd w:val="clear" w:color="auto" w:fill="auto"/>
            <w:vAlign w:val="center"/>
          </w:tcPr>
          <w:p w:rsidR="00514F88" w:rsidRPr="00514F88" w:rsidRDefault="00514F88" w:rsidP="00514F88">
            <w:pPr>
              <w:spacing w:after="0" w:line="240" w:lineRule="auto"/>
              <w:ind w:right="34" w:firstLine="34"/>
              <w:jc w:val="center"/>
              <w:rPr>
                <w:rFonts w:ascii="Times New Roman" w:eastAsia="Times New Roman" w:hAnsi="Times New Roman" w:cs="Times New Roman"/>
                <w:sz w:val="24"/>
                <w:szCs w:val="24"/>
                <w:lang w:eastAsia="ru-RU"/>
              </w:rPr>
            </w:pPr>
          </w:p>
        </w:tc>
        <w:tc>
          <w:tcPr>
            <w:tcW w:w="1684" w:type="dxa"/>
            <w:shd w:val="clear" w:color="auto" w:fill="auto"/>
            <w:vAlign w:val="center"/>
          </w:tcPr>
          <w:p w:rsidR="00514F88" w:rsidRPr="00514F88" w:rsidRDefault="00514F88" w:rsidP="00514F88">
            <w:pPr>
              <w:spacing w:after="0" w:line="240" w:lineRule="auto"/>
              <w:ind w:firstLine="34"/>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bCs/>
                <w:sz w:val="24"/>
                <w:szCs w:val="24"/>
                <w:lang w:eastAsia="ru-RU"/>
              </w:rPr>
              <w:t>Площадь</w:t>
            </w:r>
          </w:p>
        </w:tc>
        <w:tc>
          <w:tcPr>
            <w:tcW w:w="1825" w:type="dxa"/>
            <w:gridSpan w:val="2"/>
            <w:shd w:val="clear" w:color="auto" w:fill="auto"/>
            <w:vAlign w:val="center"/>
          </w:tcPr>
          <w:p w:rsidR="00514F88" w:rsidRPr="00514F88" w:rsidRDefault="00514F88" w:rsidP="00514F88">
            <w:pPr>
              <w:spacing w:after="0" w:line="240" w:lineRule="auto"/>
              <w:ind w:firstLine="34"/>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Максимальный процент застройки, %</w:t>
            </w:r>
          </w:p>
        </w:tc>
      </w:tr>
      <w:tr w:rsidR="00514F88" w:rsidRPr="00514F88" w:rsidTr="00794CA0">
        <w:trPr>
          <w:trHeight w:val="8"/>
        </w:trPr>
        <w:tc>
          <w:tcPr>
            <w:tcW w:w="6596" w:type="dxa"/>
            <w:shd w:val="clear" w:color="auto" w:fill="auto"/>
            <w:vAlign w:val="center"/>
          </w:tcPr>
          <w:p w:rsidR="00514F88" w:rsidRPr="00514F88" w:rsidRDefault="00514F88" w:rsidP="00514F88">
            <w:pPr>
              <w:spacing w:after="0" w:line="240" w:lineRule="auto"/>
              <w:ind w:right="34" w:firstLine="34"/>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Все коды и наименования (Улицы и дороги местного значения)</w:t>
            </w:r>
          </w:p>
        </w:tc>
        <w:tc>
          <w:tcPr>
            <w:tcW w:w="3509" w:type="dxa"/>
            <w:gridSpan w:val="3"/>
            <w:shd w:val="clear" w:color="auto" w:fill="auto"/>
            <w:vAlign w:val="center"/>
          </w:tcPr>
          <w:p w:rsidR="00514F88" w:rsidRPr="00514F88" w:rsidRDefault="00514F88" w:rsidP="00514F88">
            <w:pPr>
              <w:spacing w:after="0" w:line="240" w:lineRule="auto"/>
              <w:ind w:firstLine="34"/>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Не подлежит установлению</w:t>
            </w:r>
          </w:p>
        </w:tc>
      </w:tr>
      <w:tr w:rsidR="00514F88" w:rsidRPr="00514F88" w:rsidTr="00794C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2"/>
        </w:trPr>
        <w:tc>
          <w:tcPr>
            <w:tcW w:w="6596" w:type="dxa"/>
            <w:tcBorders>
              <w:top w:val="single" w:sz="4" w:space="0" w:color="auto"/>
            </w:tcBorders>
            <w:shd w:val="clear" w:color="auto" w:fill="auto"/>
            <w:vAlign w:val="center"/>
          </w:tcPr>
          <w:p w:rsidR="00514F88" w:rsidRPr="00514F88" w:rsidRDefault="00514F88" w:rsidP="00514F88">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514F88">
              <w:rPr>
                <w:rFonts w:ascii="Times New Roman" w:eastAsia="Calibri" w:hAnsi="Times New Roman" w:cs="Times New Roman"/>
                <w:sz w:val="24"/>
                <w:szCs w:val="24"/>
                <w:lang w:eastAsia="ru-RU" w:bidi="ru-RU"/>
              </w:rPr>
              <w:lastRenderedPageBreak/>
              <w:t>3.1.1. Предоставление коммунальных услуг</w:t>
            </w:r>
          </w:p>
        </w:tc>
        <w:tc>
          <w:tcPr>
            <w:tcW w:w="3509" w:type="dxa"/>
            <w:gridSpan w:val="3"/>
            <w:tcBorders>
              <w:top w:val="single" w:sz="4" w:space="0" w:color="auto"/>
              <w:bottom w:val="single" w:sz="4" w:space="0" w:color="auto"/>
              <w:right w:val="single" w:sz="4" w:space="0" w:color="auto"/>
            </w:tcBorders>
            <w:shd w:val="clear" w:color="auto" w:fill="auto"/>
          </w:tcPr>
          <w:p w:rsidR="00514F88" w:rsidRPr="00514F88" w:rsidRDefault="00514F88" w:rsidP="00514F88">
            <w:pPr>
              <w:spacing w:after="0" w:line="240" w:lineRule="auto"/>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Не подлежит установлению</w:t>
            </w:r>
          </w:p>
        </w:tc>
      </w:tr>
      <w:tr w:rsidR="00514F88" w:rsidRPr="00514F88" w:rsidTr="00794C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8"/>
        </w:trPr>
        <w:tc>
          <w:tcPr>
            <w:tcW w:w="6596" w:type="dxa"/>
            <w:shd w:val="clear" w:color="auto" w:fill="auto"/>
            <w:vAlign w:val="center"/>
          </w:tcPr>
          <w:p w:rsidR="00514F88" w:rsidRPr="00514F88" w:rsidRDefault="00514F88" w:rsidP="00514F88">
            <w:pPr>
              <w:widowControl w:val="0"/>
              <w:autoSpaceDE w:val="0"/>
              <w:autoSpaceDN w:val="0"/>
              <w:spacing w:after="0" w:line="268" w:lineRule="exact"/>
              <w:ind w:right="34" w:firstLine="34"/>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1.0. Сельскохозяйственное использование (исключительно в целях организации садоводческого или огороднического некоммерческого товарищества)*</w:t>
            </w:r>
          </w:p>
        </w:tc>
        <w:tc>
          <w:tcPr>
            <w:tcW w:w="3509" w:type="dxa"/>
            <w:gridSpan w:val="3"/>
            <w:shd w:val="clear" w:color="auto" w:fill="auto"/>
            <w:vAlign w:val="center"/>
          </w:tcPr>
          <w:p w:rsidR="00514F88" w:rsidRPr="00514F88" w:rsidRDefault="00514F88" w:rsidP="00514F88">
            <w:pPr>
              <w:widowControl w:val="0"/>
              <w:autoSpaceDE w:val="0"/>
              <w:autoSpaceDN w:val="0"/>
              <w:spacing w:before="131" w:after="0" w:line="240" w:lineRule="auto"/>
              <w:ind w:firstLine="34"/>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w:t>
            </w:r>
          </w:p>
        </w:tc>
      </w:tr>
      <w:tr w:rsidR="00514F88" w:rsidRPr="00514F88" w:rsidTr="00794C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8"/>
        </w:trPr>
        <w:tc>
          <w:tcPr>
            <w:tcW w:w="6596" w:type="dxa"/>
            <w:shd w:val="clear" w:color="auto" w:fill="auto"/>
            <w:vAlign w:val="center"/>
          </w:tcPr>
          <w:p w:rsidR="00514F88" w:rsidRPr="00514F88" w:rsidRDefault="00514F88" w:rsidP="00514F88">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514F88">
              <w:rPr>
                <w:rFonts w:ascii="Times New Roman" w:eastAsia="Times New Roman" w:hAnsi="Times New Roman" w:cs="Times New Roman"/>
                <w:sz w:val="24"/>
                <w:szCs w:val="24"/>
                <w:lang w:eastAsia="ru-RU"/>
              </w:rPr>
              <w:t xml:space="preserve">13.1. Ведение огородничества </w:t>
            </w:r>
          </w:p>
        </w:tc>
        <w:tc>
          <w:tcPr>
            <w:tcW w:w="1964" w:type="dxa"/>
            <w:gridSpan w:val="2"/>
            <w:shd w:val="clear" w:color="auto" w:fill="auto"/>
            <w:vAlign w:val="center"/>
          </w:tcPr>
          <w:p w:rsidR="00514F88" w:rsidRPr="00514F88" w:rsidRDefault="00514F88" w:rsidP="00514F88">
            <w:pPr>
              <w:widowControl w:val="0"/>
              <w:autoSpaceDE w:val="0"/>
              <w:autoSpaceDN w:val="0"/>
              <w:spacing w:before="131" w:after="0" w:line="240" w:lineRule="auto"/>
              <w:ind w:firstLine="34"/>
              <w:jc w:val="center"/>
              <w:rPr>
                <w:rFonts w:ascii="Times New Roman" w:eastAsia="Calibri" w:hAnsi="Times New Roman" w:cs="Times New Roman"/>
                <w:sz w:val="24"/>
                <w:szCs w:val="24"/>
                <w:lang w:eastAsia="ru-RU" w:bidi="ru-RU"/>
              </w:rPr>
            </w:pPr>
            <w:r w:rsidRPr="00514F88">
              <w:rPr>
                <w:rFonts w:ascii="Times New Roman" w:eastAsia="Times New Roman" w:hAnsi="Times New Roman" w:cs="Times New Roman"/>
                <w:sz w:val="24"/>
                <w:szCs w:val="24"/>
                <w:lang w:eastAsia="ru-RU"/>
              </w:rPr>
              <w:t>от 0,04 до 0,15 га (на 1 земельный участок в составе некоммерческого объединения граждан)</w:t>
            </w:r>
          </w:p>
        </w:tc>
        <w:tc>
          <w:tcPr>
            <w:tcW w:w="1545" w:type="dxa"/>
            <w:shd w:val="clear" w:color="auto" w:fill="auto"/>
            <w:vAlign w:val="center"/>
          </w:tcPr>
          <w:p w:rsidR="00514F88" w:rsidRPr="00514F88" w:rsidRDefault="00514F88" w:rsidP="00514F88">
            <w:pPr>
              <w:widowControl w:val="0"/>
              <w:autoSpaceDE w:val="0"/>
              <w:autoSpaceDN w:val="0"/>
              <w:spacing w:before="131" w:after="0" w:line="240" w:lineRule="auto"/>
              <w:ind w:firstLine="34"/>
              <w:jc w:val="center"/>
              <w:rPr>
                <w:rFonts w:ascii="Times New Roman" w:eastAsia="Calibri" w:hAnsi="Times New Roman" w:cs="Times New Roman"/>
                <w:sz w:val="24"/>
                <w:szCs w:val="24"/>
                <w:lang w:eastAsia="ru-RU" w:bidi="ru-RU"/>
              </w:rPr>
            </w:pPr>
            <w:r w:rsidRPr="00514F88">
              <w:rPr>
                <w:rFonts w:ascii="Times New Roman" w:eastAsia="Times New Roman" w:hAnsi="Times New Roman" w:cs="Times New Roman"/>
                <w:sz w:val="24"/>
                <w:szCs w:val="24"/>
                <w:lang w:eastAsia="ru-RU"/>
              </w:rPr>
              <w:t>Не подлежит установлению</w:t>
            </w:r>
          </w:p>
        </w:tc>
      </w:tr>
      <w:tr w:rsidR="00514F88" w:rsidRPr="00514F88" w:rsidTr="00794CA0">
        <w:trPr>
          <w:trHeight w:val="168"/>
        </w:trPr>
        <w:tc>
          <w:tcPr>
            <w:tcW w:w="6596" w:type="dxa"/>
            <w:shd w:val="clear" w:color="auto" w:fill="auto"/>
            <w:vAlign w:val="center"/>
          </w:tcPr>
          <w:p w:rsidR="00514F88" w:rsidRPr="00514F88" w:rsidRDefault="00514F88" w:rsidP="00514F88">
            <w:pPr>
              <w:spacing w:after="0" w:line="240" w:lineRule="auto"/>
              <w:ind w:right="34" w:firstLine="34"/>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 xml:space="preserve">13.2. Ведение садоводства </w:t>
            </w:r>
          </w:p>
        </w:tc>
        <w:tc>
          <w:tcPr>
            <w:tcW w:w="1964" w:type="dxa"/>
            <w:gridSpan w:val="2"/>
            <w:shd w:val="clear" w:color="auto" w:fill="auto"/>
            <w:vAlign w:val="center"/>
          </w:tcPr>
          <w:p w:rsidR="00514F88" w:rsidRPr="00514F88" w:rsidRDefault="00514F88" w:rsidP="00514F88">
            <w:pPr>
              <w:spacing w:after="0" w:line="240" w:lineRule="auto"/>
              <w:ind w:right="-108" w:firstLine="34"/>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от 0,04 до 0,15 га (на 1 земельный участок в составе некоммерческого объединения граждан)</w:t>
            </w:r>
          </w:p>
        </w:tc>
        <w:tc>
          <w:tcPr>
            <w:tcW w:w="1545" w:type="dxa"/>
            <w:shd w:val="clear" w:color="auto" w:fill="auto"/>
            <w:vAlign w:val="center"/>
          </w:tcPr>
          <w:p w:rsidR="00514F88" w:rsidRPr="00514F88" w:rsidRDefault="00514F88" w:rsidP="00514F88">
            <w:pPr>
              <w:spacing w:after="0" w:line="240" w:lineRule="auto"/>
              <w:ind w:firstLine="34"/>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40</w:t>
            </w:r>
          </w:p>
        </w:tc>
      </w:tr>
    </w:tbl>
    <w:p w:rsidR="00514F88" w:rsidRPr="00514F88" w:rsidRDefault="00514F88" w:rsidP="00794CA0">
      <w:pPr>
        <w:spacing w:after="0" w:line="240" w:lineRule="auto"/>
        <w:ind w:left="-284" w:right="-142" w:firstLine="851"/>
        <w:jc w:val="both"/>
        <w:rPr>
          <w:rFonts w:ascii="Times New Roman" w:eastAsia="Times New Roman" w:hAnsi="Times New Roman" w:cs="Times New Roman"/>
          <w:b/>
          <w:bCs/>
          <w:sz w:val="24"/>
          <w:szCs w:val="24"/>
          <w:lang w:eastAsia="ru-RU"/>
        </w:rPr>
      </w:pPr>
      <w:proofErr w:type="gramStart"/>
      <w:r w:rsidRPr="00514F88">
        <w:rPr>
          <w:rFonts w:ascii="Times New Roman" w:eastAsia="Times New Roman" w:hAnsi="Times New Roman" w:cs="Times New Roman"/>
          <w:sz w:val="24"/>
          <w:szCs w:val="24"/>
          <w:lang w:eastAsia="ru-RU"/>
        </w:rPr>
        <w:t>* В соответствии со ст. 39.10 Земельного кодекса Российской Федерации предельный размер земельного участка, находящегося в государственной или муниципальной собственности, являющегося предметом договора безвозмездного пользования, заключаемого с садоводческим или огородническим некоммерческим товариществом, не может превышать площадь, рассчитанную как сумма площади земельных участков, которые будут образованы для предоставления членам садоводческого или огороднического некоммерческого товарищества, и площади земельных участков общего назначения.</w:t>
      </w:r>
      <w:proofErr w:type="gramEnd"/>
      <w:r w:rsidRPr="00514F88">
        <w:rPr>
          <w:rFonts w:ascii="Times New Roman" w:eastAsia="Times New Roman" w:hAnsi="Times New Roman" w:cs="Times New Roman"/>
          <w:sz w:val="24"/>
          <w:szCs w:val="24"/>
          <w:lang w:eastAsia="ru-RU"/>
        </w:rPr>
        <w:t xml:space="preserve"> Площадь земельных участков, которые будут образованы для предоставления членам садоводческого или огороднического некоммерческого товарищества, определяется как произведение количества членов такого товарищества и установленного предельного максимального размера указанных земельных участков. Площадь земельных участков общего назначения определяется в размере от двадцати до двадцати пяти процентов площади земельных участков, которые будут образованы для предоставления членам садоводческого или огороднического некоммерческого товарищества, определенной по правилам, предусмотренным настоящим пунктом. Организация и застройка территории садоводческого или дачного некоммерческого объединения, раздел земельного участка, предоставленного соответствующему объединению, осуществляются на основании проекта планировки территории и проекта межевания территории. Возведение строений и сооружений в садоводческом, огородническом или дачном некоммерческом объединении осуществляется в соответствии с проектом планировки территории и (или) проектом межевания территории, а также градостроительным регламентом.</w:t>
      </w:r>
    </w:p>
    <w:p w:rsidR="00514F88" w:rsidRPr="00514F88" w:rsidRDefault="00514F88" w:rsidP="00514F88">
      <w:pPr>
        <w:spacing w:after="0" w:line="240" w:lineRule="auto"/>
        <w:ind w:left="-284" w:right="-142"/>
        <w:jc w:val="center"/>
        <w:rPr>
          <w:rFonts w:ascii="Times New Roman" w:eastAsia="Times New Roman" w:hAnsi="Times New Roman" w:cs="Times New Roman"/>
          <w:b/>
          <w:bCs/>
          <w:sz w:val="24"/>
          <w:szCs w:val="24"/>
          <w:lang w:eastAsia="ru-RU"/>
        </w:rPr>
      </w:pPr>
    </w:p>
    <w:p w:rsidR="00514F88" w:rsidRPr="00514F88" w:rsidRDefault="00514F88" w:rsidP="00514F88">
      <w:pPr>
        <w:spacing w:after="0" w:line="240" w:lineRule="auto"/>
        <w:ind w:left="-284" w:right="-142"/>
        <w:jc w:val="center"/>
        <w:rPr>
          <w:rFonts w:ascii="Times New Roman" w:eastAsia="Times New Roman" w:hAnsi="Times New Roman" w:cs="Times New Roman"/>
          <w:b/>
          <w:bCs/>
          <w:sz w:val="24"/>
          <w:szCs w:val="24"/>
          <w:lang w:eastAsia="ru-RU"/>
        </w:rPr>
      </w:pPr>
      <w:r w:rsidRPr="00514F88">
        <w:rPr>
          <w:rFonts w:ascii="Times New Roman" w:eastAsia="Times New Roman" w:hAnsi="Times New Roman" w:cs="Times New Roman"/>
          <w:b/>
          <w:bCs/>
          <w:sz w:val="24"/>
          <w:szCs w:val="24"/>
          <w:lang w:eastAsia="ru-RU"/>
        </w:rPr>
        <w:t>Предельные параметры использования объектов капитального строительства</w:t>
      </w:r>
    </w:p>
    <w:tbl>
      <w:tblPr>
        <w:tblW w:w="978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8"/>
        <w:gridCol w:w="3121"/>
        <w:gridCol w:w="3402"/>
      </w:tblGrid>
      <w:tr w:rsidR="00514F88" w:rsidRPr="00514F88" w:rsidTr="00794CA0">
        <w:tc>
          <w:tcPr>
            <w:tcW w:w="9781" w:type="dxa"/>
            <w:gridSpan w:val="3"/>
            <w:shd w:val="clear" w:color="auto" w:fill="auto"/>
            <w:vAlign w:val="center"/>
          </w:tcPr>
          <w:p w:rsidR="00514F88" w:rsidRPr="00514F88" w:rsidRDefault="00514F88" w:rsidP="00514F88">
            <w:pPr>
              <w:spacing w:after="0" w:line="240" w:lineRule="auto"/>
              <w:ind w:right="-142"/>
              <w:jc w:val="center"/>
              <w:rPr>
                <w:rFonts w:ascii="Times New Roman" w:eastAsia="Arial" w:hAnsi="Times New Roman" w:cs="Times New Roman"/>
                <w:b/>
                <w:bCs/>
                <w:sz w:val="24"/>
                <w:szCs w:val="24"/>
                <w:lang w:eastAsia="ru-RU"/>
              </w:rPr>
            </w:pPr>
            <w:r w:rsidRPr="00514F88">
              <w:rPr>
                <w:rFonts w:ascii="Times New Roman" w:eastAsia="Arial" w:hAnsi="Times New Roman" w:cs="Times New Roman"/>
                <w:b/>
                <w:bCs/>
                <w:sz w:val="24"/>
                <w:szCs w:val="24"/>
                <w:lang w:eastAsia="ru-RU"/>
              </w:rPr>
              <w:t>СД. Зона садоводческих, огороднических или дачных некоммерческих объединений граждан</w:t>
            </w:r>
          </w:p>
        </w:tc>
      </w:tr>
      <w:tr w:rsidR="00514F88" w:rsidRPr="00514F88" w:rsidTr="00794CA0">
        <w:trPr>
          <w:trHeight w:val="203"/>
        </w:trPr>
        <w:tc>
          <w:tcPr>
            <w:tcW w:w="3258" w:type="dxa"/>
            <w:shd w:val="clear" w:color="auto" w:fill="auto"/>
            <w:vAlign w:val="center"/>
          </w:tcPr>
          <w:p w:rsidR="00514F88" w:rsidRPr="00514F88" w:rsidRDefault="00514F88" w:rsidP="00514F88">
            <w:pPr>
              <w:spacing w:after="0" w:line="240" w:lineRule="auto"/>
              <w:ind w:right="-142"/>
              <w:jc w:val="center"/>
              <w:rPr>
                <w:rFonts w:ascii="Times New Roman" w:eastAsia="Times New Roman" w:hAnsi="Times New Roman" w:cs="Times New Roman"/>
                <w:b/>
                <w:sz w:val="24"/>
                <w:szCs w:val="24"/>
                <w:lang w:eastAsia="ru-RU"/>
              </w:rPr>
            </w:pPr>
            <w:r w:rsidRPr="00514F88">
              <w:rPr>
                <w:rFonts w:ascii="Times New Roman" w:eastAsia="Times New Roman" w:hAnsi="Times New Roman" w:cs="Times New Roman"/>
                <w:b/>
                <w:sz w:val="24"/>
                <w:szCs w:val="24"/>
                <w:lang w:eastAsia="ru-RU"/>
              </w:rPr>
              <w:t>Наименование ОКС</w:t>
            </w:r>
          </w:p>
        </w:tc>
        <w:tc>
          <w:tcPr>
            <w:tcW w:w="3121" w:type="dxa"/>
            <w:shd w:val="clear" w:color="auto" w:fill="auto"/>
            <w:vAlign w:val="center"/>
          </w:tcPr>
          <w:p w:rsidR="00514F88" w:rsidRPr="00514F88" w:rsidRDefault="00514F88" w:rsidP="00514F88">
            <w:pPr>
              <w:spacing w:after="0" w:line="240" w:lineRule="auto"/>
              <w:ind w:right="-142"/>
              <w:jc w:val="center"/>
              <w:rPr>
                <w:rFonts w:ascii="Times New Roman" w:eastAsia="Times New Roman" w:hAnsi="Times New Roman" w:cs="Times New Roman"/>
                <w:b/>
                <w:sz w:val="24"/>
                <w:szCs w:val="24"/>
                <w:lang w:eastAsia="ru-RU"/>
              </w:rPr>
            </w:pPr>
            <w:r w:rsidRPr="00514F88">
              <w:rPr>
                <w:rFonts w:ascii="Times New Roman" w:eastAsia="Times New Roman" w:hAnsi="Times New Roman" w:cs="Times New Roman"/>
                <w:b/>
                <w:bCs/>
                <w:sz w:val="24"/>
                <w:szCs w:val="24"/>
                <w:lang w:eastAsia="ru-RU"/>
              </w:rPr>
              <w:t>*Код и наименование</w:t>
            </w:r>
          </w:p>
        </w:tc>
        <w:tc>
          <w:tcPr>
            <w:tcW w:w="3402" w:type="dxa"/>
            <w:shd w:val="clear" w:color="auto" w:fill="auto"/>
            <w:vAlign w:val="center"/>
          </w:tcPr>
          <w:p w:rsidR="00514F88" w:rsidRPr="00514F88" w:rsidRDefault="00514F88" w:rsidP="00514F88">
            <w:pPr>
              <w:spacing w:after="0" w:line="240" w:lineRule="auto"/>
              <w:ind w:right="-108"/>
              <w:jc w:val="center"/>
              <w:rPr>
                <w:rFonts w:ascii="Times New Roman" w:eastAsia="Times New Roman" w:hAnsi="Times New Roman" w:cs="Times New Roman"/>
                <w:b/>
                <w:sz w:val="24"/>
                <w:szCs w:val="24"/>
                <w:lang w:eastAsia="ru-RU"/>
              </w:rPr>
            </w:pPr>
            <w:r w:rsidRPr="00514F88">
              <w:rPr>
                <w:rFonts w:ascii="Times New Roman" w:eastAsia="Times New Roman" w:hAnsi="Times New Roman" w:cs="Times New Roman"/>
                <w:b/>
                <w:sz w:val="24"/>
                <w:szCs w:val="24"/>
                <w:lang w:eastAsia="ru-RU"/>
              </w:rPr>
              <w:t>Максимальная этажность/высота</w:t>
            </w:r>
          </w:p>
        </w:tc>
      </w:tr>
      <w:tr w:rsidR="00514F88" w:rsidRPr="00514F88" w:rsidTr="00794CA0">
        <w:trPr>
          <w:trHeight w:val="885"/>
        </w:trPr>
        <w:tc>
          <w:tcPr>
            <w:tcW w:w="3258" w:type="dxa"/>
            <w:shd w:val="clear" w:color="auto" w:fill="auto"/>
            <w:vAlign w:val="center"/>
          </w:tcPr>
          <w:p w:rsidR="00514F88" w:rsidRPr="00514F88" w:rsidRDefault="00514F88" w:rsidP="00514F88">
            <w:pPr>
              <w:spacing w:after="0" w:line="240" w:lineRule="auto"/>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Улицы и дороги местного значения</w:t>
            </w:r>
          </w:p>
        </w:tc>
        <w:tc>
          <w:tcPr>
            <w:tcW w:w="3121" w:type="dxa"/>
            <w:shd w:val="clear" w:color="auto" w:fill="auto"/>
            <w:vAlign w:val="center"/>
          </w:tcPr>
          <w:p w:rsidR="00514F88" w:rsidRPr="00514F88" w:rsidRDefault="00514F88" w:rsidP="00514F88">
            <w:pPr>
              <w:spacing w:after="0" w:line="240" w:lineRule="auto"/>
              <w:ind w:right="-142"/>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Все коды и наименования, предусмотренные в данной зоне</w:t>
            </w:r>
          </w:p>
        </w:tc>
        <w:tc>
          <w:tcPr>
            <w:tcW w:w="3402" w:type="dxa"/>
            <w:shd w:val="clear" w:color="auto" w:fill="auto"/>
            <w:vAlign w:val="center"/>
          </w:tcPr>
          <w:p w:rsidR="00514F88" w:rsidRPr="00514F88" w:rsidRDefault="00514F88" w:rsidP="00514F88">
            <w:pPr>
              <w:spacing w:after="0" w:line="240" w:lineRule="auto"/>
              <w:ind w:right="-108"/>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Не подлежит установлению</w:t>
            </w:r>
          </w:p>
        </w:tc>
      </w:tr>
      <w:tr w:rsidR="00514F88" w:rsidRPr="00514F88" w:rsidTr="00794CA0">
        <w:trPr>
          <w:trHeight w:val="999"/>
        </w:trPr>
        <w:tc>
          <w:tcPr>
            <w:tcW w:w="3258" w:type="dxa"/>
            <w:shd w:val="clear" w:color="auto" w:fill="auto"/>
            <w:vAlign w:val="center"/>
          </w:tcPr>
          <w:p w:rsidR="00514F88" w:rsidRPr="00514F88" w:rsidRDefault="00514F88" w:rsidP="00514F88">
            <w:pPr>
              <w:spacing w:after="0" w:line="240" w:lineRule="auto"/>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Жилой дом</w:t>
            </w:r>
          </w:p>
        </w:tc>
        <w:tc>
          <w:tcPr>
            <w:tcW w:w="3121" w:type="dxa"/>
            <w:vMerge w:val="restart"/>
            <w:shd w:val="clear" w:color="auto" w:fill="auto"/>
            <w:vAlign w:val="center"/>
          </w:tcPr>
          <w:p w:rsidR="00514F88" w:rsidRPr="00514F88" w:rsidRDefault="00514F88" w:rsidP="00514F88">
            <w:pPr>
              <w:spacing w:after="0" w:line="240" w:lineRule="auto"/>
              <w:ind w:right="-142"/>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13.2. Ведение садоводства</w:t>
            </w:r>
          </w:p>
        </w:tc>
        <w:tc>
          <w:tcPr>
            <w:tcW w:w="3402" w:type="dxa"/>
            <w:shd w:val="clear" w:color="auto" w:fill="auto"/>
            <w:vAlign w:val="center"/>
          </w:tcPr>
          <w:p w:rsidR="00514F88" w:rsidRPr="00514F88" w:rsidRDefault="00514F88" w:rsidP="00514F88">
            <w:pPr>
              <w:spacing w:after="0" w:line="240" w:lineRule="auto"/>
              <w:ind w:right="-108"/>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 xml:space="preserve">3 </w:t>
            </w:r>
            <w:proofErr w:type="spellStart"/>
            <w:r w:rsidRPr="00514F88">
              <w:rPr>
                <w:rFonts w:ascii="Times New Roman" w:eastAsia="Times New Roman" w:hAnsi="Times New Roman" w:cs="Times New Roman"/>
                <w:sz w:val="24"/>
                <w:szCs w:val="24"/>
                <w:lang w:eastAsia="ru-RU"/>
              </w:rPr>
              <w:t>эт</w:t>
            </w:r>
            <w:proofErr w:type="spellEnd"/>
            <w:r w:rsidRPr="00514F88">
              <w:rPr>
                <w:rFonts w:ascii="Times New Roman" w:eastAsia="Times New Roman" w:hAnsi="Times New Roman" w:cs="Times New Roman"/>
                <w:sz w:val="24"/>
                <w:szCs w:val="24"/>
                <w:lang w:eastAsia="ru-RU"/>
              </w:rPr>
              <w:t>.</w:t>
            </w:r>
          </w:p>
          <w:p w:rsidR="00514F88" w:rsidRPr="00514F88" w:rsidRDefault="00514F88" w:rsidP="00514F88">
            <w:pPr>
              <w:spacing w:after="0" w:line="240" w:lineRule="auto"/>
              <w:ind w:right="-108"/>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От уровня земли до:</w:t>
            </w:r>
          </w:p>
          <w:p w:rsidR="00514F88" w:rsidRPr="00514F88" w:rsidRDefault="00514F88" w:rsidP="00514F88">
            <w:pPr>
              <w:spacing w:after="0" w:line="240" w:lineRule="auto"/>
              <w:ind w:right="-108"/>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 верха плоской кровли – 15 м</w:t>
            </w:r>
          </w:p>
          <w:p w:rsidR="00514F88" w:rsidRPr="00514F88" w:rsidRDefault="00514F88" w:rsidP="00514F88">
            <w:pPr>
              <w:spacing w:after="0" w:line="240" w:lineRule="auto"/>
              <w:ind w:right="-108"/>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 до конька скатной кровли – 18 м</w:t>
            </w:r>
          </w:p>
        </w:tc>
      </w:tr>
      <w:tr w:rsidR="00514F88" w:rsidRPr="00514F88" w:rsidTr="00794CA0">
        <w:trPr>
          <w:trHeight w:val="999"/>
        </w:trPr>
        <w:tc>
          <w:tcPr>
            <w:tcW w:w="3258" w:type="dxa"/>
            <w:shd w:val="clear" w:color="auto" w:fill="auto"/>
            <w:vAlign w:val="center"/>
          </w:tcPr>
          <w:p w:rsidR="00514F88" w:rsidRPr="00514F88" w:rsidRDefault="00514F88" w:rsidP="00514F88">
            <w:pPr>
              <w:spacing w:after="0" w:line="240" w:lineRule="auto"/>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lastRenderedPageBreak/>
              <w:t>Хозяйственные постройки и гаражи, садовый дом</w:t>
            </w:r>
          </w:p>
        </w:tc>
        <w:tc>
          <w:tcPr>
            <w:tcW w:w="3121" w:type="dxa"/>
            <w:vMerge/>
            <w:shd w:val="clear" w:color="auto" w:fill="auto"/>
            <w:vAlign w:val="center"/>
          </w:tcPr>
          <w:p w:rsidR="00514F88" w:rsidRPr="00514F88" w:rsidRDefault="00514F88" w:rsidP="00514F88">
            <w:pPr>
              <w:spacing w:after="0" w:line="240" w:lineRule="auto"/>
              <w:ind w:right="-142"/>
              <w:jc w:val="center"/>
              <w:rPr>
                <w:rFonts w:ascii="Times New Roman" w:eastAsia="Times New Roman" w:hAnsi="Times New Roman" w:cs="Times New Roman"/>
                <w:sz w:val="24"/>
                <w:szCs w:val="24"/>
                <w:lang w:eastAsia="ru-RU"/>
              </w:rPr>
            </w:pPr>
          </w:p>
        </w:tc>
        <w:tc>
          <w:tcPr>
            <w:tcW w:w="3402" w:type="dxa"/>
            <w:shd w:val="clear" w:color="auto" w:fill="auto"/>
            <w:vAlign w:val="center"/>
          </w:tcPr>
          <w:p w:rsidR="00514F88" w:rsidRPr="00514F88" w:rsidRDefault="00514F88" w:rsidP="00514F88">
            <w:pPr>
              <w:spacing w:after="0" w:line="240" w:lineRule="auto"/>
              <w:ind w:right="-108"/>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 xml:space="preserve">1 </w:t>
            </w:r>
            <w:proofErr w:type="spellStart"/>
            <w:r w:rsidRPr="00514F88">
              <w:rPr>
                <w:rFonts w:ascii="Times New Roman" w:eastAsia="Times New Roman" w:hAnsi="Times New Roman" w:cs="Times New Roman"/>
                <w:sz w:val="24"/>
                <w:szCs w:val="24"/>
                <w:lang w:eastAsia="ru-RU"/>
              </w:rPr>
              <w:t>эт</w:t>
            </w:r>
            <w:proofErr w:type="spellEnd"/>
            <w:r w:rsidRPr="00514F88">
              <w:rPr>
                <w:rFonts w:ascii="Times New Roman" w:eastAsia="Times New Roman" w:hAnsi="Times New Roman" w:cs="Times New Roman"/>
                <w:sz w:val="24"/>
                <w:szCs w:val="24"/>
                <w:lang w:eastAsia="ru-RU"/>
              </w:rPr>
              <w:t>.</w:t>
            </w:r>
          </w:p>
          <w:p w:rsidR="00514F88" w:rsidRPr="00514F88" w:rsidRDefault="00514F88" w:rsidP="00514F88">
            <w:pPr>
              <w:spacing w:after="0" w:line="240" w:lineRule="auto"/>
              <w:ind w:right="-108"/>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От уровня земли до:</w:t>
            </w:r>
          </w:p>
          <w:p w:rsidR="00514F88" w:rsidRPr="00514F88" w:rsidRDefault="00514F88" w:rsidP="00514F88">
            <w:pPr>
              <w:spacing w:after="0" w:line="240" w:lineRule="auto"/>
              <w:ind w:right="-108"/>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 верха плоской кровли – 4 м</w:t>
            </w:r>
          </w:p>
          <w:p w:rsidR="00514F88" w:rsidRPr="00514F88" w:rsidRDefault="00514F88" w:rsidP="00514F88">
            <w:pPr>
              <w:spacing w:after="0" w:line="240" w:lineRule="auto"/>
              <w:ind w:right="-108"/>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 до конька скатной кровли – 7 м</w:t>
            </w:r>
          </w:p>
        </w:tc>
      </w:tr>
      <w:tr w:rsidR="00514F88" w:rsidRPr="00514F88" w:rsidTr="00794CA0">
        <w:tblPrEx>
          <w:tblLook w:val="0000" w:firstRow="0" w:lastRow="0" w:firstColumn="0" w:lastColumn="0" w:noHBand="0" w:noVBand="0"/>
        </w:tblPrEx>
        <w:trPr>
          <w:trHeight w:val="138"/>
        </w:trPr>
        <w:tc>
          <w:tcPr>
            <w:tcW w:w="3258" w:type="dxa"/>
          </w:tcPr>
          <w:p w:rsidR="00514F88" w:rsidRPr="00514F88" w:rsidRDefault="00514F88" w:rsidP="00514F88">
            <w:pPr>
              <w:spacing w:after="0" w:line="240" w:lineRule="auto"/>
              <w:ind w:right="-142"/>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Все виды ОКС, кроме стоянок, гаражей и мастерских для обслуживания уборочной и аварийной техники, сооружений, необходимых для сбора и плавки снега</w:t>
            </w:r>
          </w:p>
        </w:tc>
        <w:tc>
          <w:tcPr>
            <w:tcW w:w="3121" w:type="dxa"/>
          </w:tcPr>
          <w:p w:rsidR="00514F88" w:rsidRPr="00514F88" w:rsidRDefault="00514F88" w:rsidP="00514F88">
            <w:pPr>
              <w:spacing w:after="0" w:line="240" w:lineRule="auto"/>
              <w:ind w:right="-142"/>
              <w:jc w:val="center"/>
              <w:rPr>
                <w:rFonts w:ascii="Times New Roman" w:eastAsia="Times New Roman" w:hAnsi="Times New Roman" w:cs="Times New Roman"/>
                <w:sz w:val="24"/>
                <w:szCs w:val="24"/>
                <w:lang w:eastAsia="ru-RU"/>
              </w:rPr>
            </w:pPr>
          </w:p>
          <w:p w:rsidR="00514F88" w:rsidRPr="00514F88" w:rsidRDefault="00514F88" w:rsidP="00514F88">
            <w:pPr>
              <w:spacing w:after="0" w:line="240" w:lineRule="auto"/>
              <w:ind w:right="-142"/>
              <w:jc w:val="center"/>
              <w:rPr>
                <w:rFonts w:ascii="Times New Roman" w:eastAsia="Times New Roman" w:hAnsi="Times New Roman" w:cs="Times New Roman"/>
                <w:sz w:val="24"/>
                <w:szCs w:val="24"/>
                <w:lang w:eastAsia="ru-RU"/>
              </w:rPr>
            </w:pPr>
          </w:p>
          <w:p w:rsidR="00514F88" w:rsidRPr="00514F88" w:rsidRDefault="00514F88" w:rsidP="00514F88">
            <w:pPr>
              <w:spacing w:after="0" w:line="240" w:lineRule="auto"/>
              <w:ind w:right="-142"/>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3.1.1 Предоставление коммунальных услуг</w:t>
            </w:r>
          </w:p>
        </w:tc>
        <w:tc>
          <w:tcPr>
            <w:tcW w:w="3402" w:type="dxa"/>
          </w:tcPr>
          <w:p w:rsidR="00514F88" w:rsidRPr="00514F88" w:rsidRDefault="00514F88" w:rsidP="00514F88">
            <w:pPr>
              <w:spacing w:after="0" w:line="240" w:lineRule="auto"/>
              <w:ind w:right="-142"/>
              <w:jc w:val="center"/>
              <w:rPr>
                <w:rFonts w:ascii="Times New Roman" w:eastAsia="Times New Roman" w:hAnsi="Times New Roman" w:cs="Times New Roman"/>
                <w:b/>
                <w:sz w:val="24"/>
                <w:szCs w:val="24"/>
                <w:lang w:eastAsia="ru-RU"/>
              </w:rPr>
            </w:pPr>
          </w:p>
          <w:p w:rsidR="00514F88" w:rsidRPr="00514F88" w:rsidRDefault="00514F88" w:rsidP="00514F88">
            <w:pPr>
              <w:spacing w:after="0" w:line="240" w:lineRule="auto"/>
              <w:ind w:right="-142"/>
              <w:jc w:val="center"/>
              <w:rPr>
                <w:rFonts w:ascii="Times New Roman" w:eastAsia="Times New Roman" w:hAnsi="Times New Roman" w:cs="Times New Roman"/>
                <w:b/>
                <w:sz w:val="24"/>
                <w:szCs w:val="24"/>
                <w:lang w:eastAsia="ru-RU"/>
              </w:rPr>
            </w:pPr>
          </w:p>
          <w:p w:rsidR="00514F88" w:rsidRPr="00514F88" w:rsidRDefault="00514F88" w:rsidP="00514F88">
            <w:pPr>
              <w:spacing w:after="0" w:line="240" w:lineRule="auto"/>
              <w:ind w:right="-142"/>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Не подлежит установлению</w:t>
            </w:r>
          </w:p>
        </w:tc>
      </w:tr>
    </w:tbl>
    <w:p w:rsidR="00514F88" w:rsidRPr="00514F88" w:rsidRDefault="00514F88" w:rsidP="00514F88">
      <w:pPr>
        <w:spacing w:after="0" w:line="240" w:lineRule="auto"/>
        <w:ind w:left="-993" w:right="-142"/>
        <w:jc w:val="center"/>
        <w:rPr>
          <w:rFonts w:ascii="Times New Roman" w:eastAsia="Times New Roman" w:hAnsi="Times New Roman" w:cs="Times New Roman"/>
          <w:b/>
          <w:sz w:val="24"/>
          <w:szCs w:val="24"/>
          <w:lang w:eastAsia="ru-RU"/>
        </w:rPr>
      </w:pPr>
    </w:p>
    <w:p w:rsidR="00514F88" w:rsidRPr="00514F88" w:rsidRDefault="00514F88" w:rsidP="00794CA0">
      <w:pPr>
        <w:spacing w:after="0" w:line="240" w:lineRule="auto"/>
        <w:ind w:left="-284" w:right="-142" w:firstLine="993"/>
        <w:jc w:val="center"/>
        <w:rPr>
          <w:rFonts w:ascii="Times New Roman" w:eastAsia="Times New Roman" w:hAnsi="Times New Roman" w:cs="Times New Roman"/>
          <w:b/>
          <w:sz w:val="24"/>
          <w:szCs w:val="24"/>
          <w:lang w:eastAsia="ru-RU"/>
        </w:rPr>
      </w:pPr>
      <w:r w:rsidRPr="00514F88">
        <w:rPr>
          <w:rFonts w:ascii="Times New Roman" w:eastAsia="Times New Roman" w:hAnsi="Times New Roman" w:cs="Times New Roman"/>
          <w:b/>
          <w:sz w:val="24"/>
          <w:szCs w:val="24"/>
          <w:lang w:eastAsia="ru-RU"/>
        </w:rPr>
        <w:t>Иные требования:</w:t>
      </w:r>
    </w:p>
    <w:p w:rsidR="00514F88" w:rsidRPr="00514F88" w:rsidRDefault="00514F88" w:rsidP="00794CA0">
      <w:pPr>
        <w:spacing w:after="0" w:line="240" w:lineRule="auto"/>
        <w:ind w:left="-284" w:firstLine="993"/>
        <w:jc w:val="both"/>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Требования к ограждению земельных участков: - характер ограждения земельных участков со стороны улицы (проезда) должен быть прозрачным и выдержан в едином стиле как минимум на протяжении одного квартала с обеих сторон улиц с максимально допустимой высотой ограждений – 2,0 м;</w:t>
      </w:r>
    </w:p>
    <w:p w:rsidR="00514F88" w:rsidRPr="00514F88" w:rsidRDefault="00514F88" w:rsidP="00794CA0">
      <w:pPr>
        <w:spacing w:after="0" w:line="240" w:lineRule="auto"/>
        <w:ind w:left="-284" w:firstLine="993"/>
        <w:jc w:val="both"/>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 на границе с соседним земельным участком допускается устанавливать ограждение, которое должно быть сетчатым или решетчатым с целью минимального затенения территории соседнего участка и высотой не более 1,5 м;</w:t>
      </w:r>
    </w:p>
    <w:p w:rsidR="00514F88" w:rsidRPr="00514F88" w:rsidRDefault="00514F88" w:rsidP="00794CA0">
      <w:pPr>
        <w:spacing w:after="0" w:line="240" w:lineRule="auto"/>
        <w:ind w:left="-284" w:firstLine="993"/>
        <w:jc w:val="both"/>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 со стороны улицы (проезда) допускается установка сплошного (глухого) ограждения только при условии согласования установки такого ограждения с администрацией муниципального образования;</w:t>
      </w:r>
    </w:p>
    <w:p w:rsidR="00514F88" w:rsidRPr="00514F88" w:rsidRDefault="00514F88" w:rsidP="00794CA0">
      <w:pPr>
        <w:spacing w:after="0" w:line="240" w:lineRule="auto"/>
        <w:ind w:left="-284" w:firstLine="993"/>
        <w:jc w:val="both"/>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 иные ограждения, не связанные с жилищным строительством, устанавливаются в соответствии с требованиями к таким ограждениям, определенными нормами действующего законодательства.</w:t>
      </w:r>
    </w:p>
    <w:p w:rsidR="00514F88" w:rsidRPr="00514F88" w:rsidRDefault="00514F88" w:rsidP="00794CA0">
      <w:pPr>
        <w:spacing w:after="0" w:line="240" w:lineRule="auto"/>
        <w:ind w:left="-284" w:firstLine="993"/>
        <w:jc w:val="both"/>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В случае</w:t>
      </w:r>
      <w:proofErr w:type="gramStart"/>
      <w:r w:rsidRPr="00514F88">
        <w:rPr>
          <w:rFonts w:ascii="Times New Roman" w:eastAsia="Times New Roman" w:hAnsi="Times New Roman" w:cs="Times New Roman"/>
          <w:sz w:val="24"/>
          <w:szCs w:val="24"/>
          <w:lang w:eastAsia="ru-RU"/>
        </w:rPr>
        <w:t>,</w:t>
      </w:r>
      <w:proofErr w:type="gramEnd"/>
      <w:r w:rsidRPr="00514F88">
        <w:rPr>
          <w:rFonts w:ascii="Times New Roman" w:eastAsia="Times New Roman" w:hAnsi="Times New Roman" w:cs="Times New Roman"/>
          <w:sz w:val="24"/>
          <w:szCs w:val="24"/>
          <w:lang w:eastAsia="ru-RU"/>
        </w:rPr>
        <w:t xml:space="preserve">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514F88" w:rsidRPr="00514F88" w:rsidRDefault="00514F88" w:rsidP="00514F88">
      <w:pPr>
        <w:spacing w:after="0" w:line="240" w:lineRule="auto"/>
        <w:ind w:left="-709" w:firstLine="709"/>
        <w:jc w:val="both"/>
        <w:rPr>
          <w:rFonts w:ascii="Times New Roman" w:eastAsia="Times New Roman" w:hAnsi="Times New Roman" w:cs="Times New Roman"/>
          <w:sz w:val="24"/>
          <w:szCs w:val="24"/>
          <w:lang w:eastAsia="ru-RU"/>
        </w:rPr>
      </w:pPr>
    </w:p>
    <w:p w:rsidR="00514F88" w:rsidRPr="00514F88" w:rsidRDefault="00514F88" w:rsidP="00794CA0">
      <w:pPr>
        <w:keepNext/>
        <w:keepLines/>
        <w:tabs>
          <w:tab w:val="left" w:pos="2694"/>
        </w:tabs>
        <w:spacing w:before="120" w:after="120" w:line="242" w:lineRule="auto"/>
        <w:ind w:left="-284" w:right="-142" w:firstLine="993"/>
        <w:jc w:val="both"/>
        <w:outlineLvl w:val="0"/>
        <w:rPr>
          <w:rFonts w:ascii="Times New Roman" w:eastAsia="Times New Roman" w:hAnsi="Times New Roman" w:cs="Times New Roman"/>
          <w:b/>
          <w:bCs/>
          <w:sz w:val="24"/>
          <w:szCs w:val="31"/>
          <w:lang w:eastAsia="ru-RU"/>
        </w:rPr>
      </w:pPr>
      <w:r w:rsidRPr="00514F88">
        <w:rPr>
          <w:rFonts w:ascii="Times New Roman" w:eastAsia="Times New Roman" w:hAnsi="Times New Roman" w:cs="Times New Roman"/>
          <w:b/>
          <w:bCs/>
          <w:sz w:val="24"/>
          <w:szCs w:val="31"/>
          <w:lang w:eastAsia="ru-RU"/>
        </w:rPr>
        <w:t>Статья 7.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На территории муниципального образования установлены (подлежат установлению) зоны с особыми условиями использования территорий и регламенты их использования, перечень которых приведен в нижеследующей Таблице.</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Указанные зоны и регламенты их использования не устанавливаются и не утверждаются настоящими Правилами. Нормативные правовые акты, которыми определены порядок установления зон с особыми условиями использования территорий и сами эти условия приведены в нижеследующей Таблице.</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xml:space="preserve">Для объектов производственных комплексов, отдельных зданий и сооружений с технологическими процессами, являющимися источниками воздействия на среду обитания и здоровье человека, в зависимости от мощности, условий эксплуатации, характера и </w:t>
      </w:r>
      <w:proofErr w:type="gramStart"/>
      <w:r w:rsidRPr="00514F88">
        <w:rPr>
          <w:rFonts w:ascii="Times New Roman" w:eastAsia="Times New Roman" w:hAnsi="Times New Roman" w:cs="Times New Roman"/>
          <w:bCs/>
          <w:sz w:val="24"/>
          <w:szCs w:val="24"/>
          <w:lang w:eastAsia="ru-RU"/>
        </w:rPr>
        <w:t>количества</w:t>
      </w:r>
      <w:proofErr w:type="gramEnd"/>
      <w:r w:rsidRPr="00514F88">
        <w:rPr>
          <w:rFonts w:ascii="Times New Roman" w:eastAsia="Times New Roman" w:hAnsi="Times New Roman" w:cs="Times New Roman"/>
          <w:bCs/>
          <w:sz w:val="24"/>
          <w:szCs w:val="24"/>
          <w:lang w:eastAsia="ru-RU"/>
        </w:rPr>
        <w:t xml:space="preserve">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предприятий, производств и объектов устанавливаются санитарно-защитные зоны, а для линейных объектов – санитарные разрывы.</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Регламент использования участков (частей участков), расположенных в границах зон с особыми условиями использования территории определяется следующими законодательным и нормативным актами:</w:t>
      </w:r>
    </w:p>
    <w:p w:rsidR="00514F88" w:rsidRDefault="00514F88" w:rsidP="00514F88">
      <w:pPr>
        <w:tabs>
          <w:tab w:val="center" w:pos="4465"/>
          <w:tab w:val="right" w:pos="9214"/>
        </w:tabs>
        <w:spacing w:after="0" w:line="240" w:lineRule="auto"/>
        <w:ind w:left="-284" w:right="-142"/>
        <w:rPr>
          <w:rFonts w:ascii="Times New Roman" w:eastAsia="Times New Roman" w:hAnsi="Times New Roman" w:cs="Times New Roman"/>
          <w:b/>
          <w:bCs/>
          <w:color w:val="FF0000"/>
          <w:sz w:val="24"/>
          <w:szCs w:val="24"/>
          <w:lang w:eastAsia="ru-RU"/>
        </w:rPr>
      </w:pPr>
      <w:r w:rsidRPr="00514F88">
        <w:rPr>
          <w:rFonts w:ascii="Times New Roman" w:eastAsia="Times New Roman" w:hAnsi="Times New Roman" w:cs="Times New Roman"/>
          <w:b/>
          <w:bCs/>
          <w:color w:val="FF0000"/>
          <w:sz w:val="24"/>
          <w:szCs w:val="24"/>
          <w:lang w:eastAsia="ru-RU"/>
        </w:rPr>
        <w:tab/>
      </w:r>
    </w:p>
    <w:p w:rsidR="00514F88" w:rsidRDefault="00514F88" w:rsidP="00514F88">
      <w:pPr>
        <w:tabs>
          <w:tab w:val="center" w:pos="4465"/>
          <w:tab w:val="right" w:pos="9214"/>
        </w:tabs>
        <w:spacing w:after="0" w:line="240" w:lineRule="auto"/>
        <w:ind w:left="-284" w:right="-142"/>
        <w:rPr>
          <w:rFonts w:ascii="Times New Roman" w:eastAsia="Times New Roman" w:hAnsi="Times New Roman" w:cs="Times New Roman"/>
          <w:b/>
          <w:bCs/>
          <w:color w:val="FF0000"/>
          <w:sz w:val="24"/>
          <w:szCs w:val="24"/>
          <w:lang w:eastAsia="ru-RU"/>
        </w:rPr>
      </w:pPr>
    </w:p>
    <w:p w:rsidR="00514F88" w:rsidRPr="00514F88" w:rsidRDefault="00514F88" w:rsidP="00514F88">
      <w:pPr>
        <w:tabs>
          <w:tab w:val="center" w:pos="4465"/>
          <w:tab w:val="right" w:pos="9214"/>
        </w:tabs>
        <w:spacing w:after="0" w:line="240" w:lineRule="auto"/>
        <w:ind w:left="-284" w:right="-142"/>
        <w:jc w:val="center"/>
        <w:rPr>
          <w:rFonts w:ascii="Times New Roman" w:eastAsia="Times New Roman" w:hAnsi="Times New Roman" w:cs="Times New Roman"/>
          <w:bCs/>
          <w:color w:val="000000"/>
          <w:sz w:val="24"/>
          <w:szCs w:val="24"/>
          <w:lang w:eastAsia="ru-RU"/>
        </w:rPr>
      </w:pPr>
      <w:r w:rsidRPr="00514F88">
        <w:rPr>
          <w:rFonts w:ascii="Times New Roman" w:eastAsia="Times New Roman" w:hAnsi="Times New Roman" w:cs="Times New Roman"/>
          <w:bCs/>
          <w:color w:val="000000"/>
          <w:sz w:val="24"/>
          <w:szCs w:val="24"/>
          <w:lang w:eastAsia="ru-RU"/>
        </w:rPr>
        <w:t>Перечень зон с особыми условиями использования территорий</w:t>
      </w: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3"/>
        <w:gridCol w:w="5812"/>
        <w:gridCol w:w="29"/>
      </w:tblGrid>
      <w:tr w:rsidR="00514F88" w:rsidRPr="00514F88" w:rsidTr="00794CA0">
        <w:trPr>
          <w:gridAfter w:val="1"/>
          <w:wAfter w:w="29" w:type="dxa"/>
        </w:trPr>
        <w:tc>
          <w:tcPr>
            <w:tcW w:w="4083" w:type="dxa"/>
            <w:shd w:val="clear" w:color="auto" w:fill="auto"/>
            <w:vAlign w:val="center"/>
          </w:tcPr>
          <w:p w:rsidR="00514F88" w:rsidRPr="00514F88" w:rsidRDefault="00514F88" w:rsidP="00514F88">
            <w:pPr>
              <w:spacing w:after="0" w:line="240" w:lineRule="auto"/>
              <w:ind w:left="-284" w:right="-142"/>
              <w:jc w:val="center"/>
              <w:rPr>
                <w:rFonts w:ascii="Times New Roman" w:eastAsia="Times New Roman" w:hAnsi="Times New Roman" w:cs="Times New Roman"/>
                <w:bCs/>
                <w:color w:val="000000"/>
                <w:sz w:val="24"/>
                <w:szCs w:val="24"/>
                <w:lang w:eastAsia="ru-RU"/>
              </w:rPr>
            </w:pPr>
            <w:r w:rsidRPr="00514F88">
              <w:rPr>
                <w:rFonts w:ascii="Times New Roman" w:eastAsia="Times New Roman" w:hAnsi="Times New Roman" w:cs="Times New Roman"/>
                <w:bCs/>
                <w:color w:val="000000"/>
                <w:sz w:val="24"/>
                <w:szCs w:val="24"/>
                <w:lang w:eastAsia="ru-RU"/>
              </w:rPr>
              <w:t>Наименование зоны</w:t>
            </w:r>
          </w:p>
        </w:tc>
        <w:tc>
          <w:tcPr>
            <w:tcW w:w="5812" w:type="dxa"/>
            <w:shd w:val="clear" w:color="auto" w:fill="auto"/>
            <w:vAlign w:val="center"/>
          </w:tcPr>
          <w:p w:rsidR="00514F88" w:rsidRPr="00514F88" w:rsidRDefault="00514F88" w:rsidP="00514F88">
            <w:pPr>
              <w:spacing w:after="0" w:line="240" w:lineRule="auto"/>
              <w:ind w:left="-284" w:right="-142"/>
              <w:jc w:val="center"/>
              <w:rPr>
                <w:rFonts w:ascii="Times New Roman" w:eastAsia="Times New Roman" w:hAnsi="Times New Roman" w:cs="Times New Roman"/>
                <w:bCs/>
                <w:color w:val="000000"/>
                <w:sz w:val="24"/>
                <w:szCs w:val="24"/>
                <w:lang w:eastAsia="ru-RU"/>
              </w:rPr>
            </w:pPr>
            <w:r w:rsidRPr="00514F88">
              <w:rPr>
                <w:rFonts w:ascii="Times New Roman" w:eastAsia="Times New Roman" w:hAnsi="Times New Roman" w:cs="Times New Roman"/>
                <w:bCs/>
                <w:color w:val="000000"/>
                <w:sz w:val="24"/>
                <w:szCs w:val="24"/>
                <w:lang w:eastAsia="ru-RU"/>
              </w:rPr>
              <w:t>Нормативный правовой акт</w:t>
            </w:r>
          </w:p>
        </w:tc>
      </w:tr>
      <w:tr w:rsidR="00514F88" w:rsidRPr="00514F88" w:rsidTr="00794CA0">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527"/>
        </w:trPr>
        <w:tc>
          <w:tcPr>
            <w:tcW w:w="4083" w:type="dxa"/>
            <w:tcBorders>
              <w:left w:val="single" w:sz="4" w:space="0" w:color="auto"/>
              <w:bottom w:val="single" w:sz="4" w:space="0" w:color="auto"/>
              <w:right w:val="single" w:sz="4" w:space="0" w:color="auto"/>
            </w:tcBorders>
            <w:vAlign w:val="center"/>
          </w:tcPr>
          <w:p w:rsidR="00514F88" w:rsidRPr="00514F88" w:rsidRDefault="00514F88" w:rsidP="00514F88">
            <w:pPr>
              <w:spacing w:after="0" w:line="240" w:lineRule="auto"/>
              <w:jc w:val="center"/>
              <w:rPr>
                <w:rFonts w:ascii="Times New Roman" w:eastAsia="Times New Roman" w:hAnsi="Times New Roman" w:cs="Times New Roman"/>
                <w:sz w:val="24"/>
                <w:szCs w:val="24"/>
                <w:lang w:eastAsia="ru-RU"/>
              </w:rPr>
            </w:pPr>
            <w:proofErr w:type="spellStart"/>
            <w:r w:rsidRPr="00514F88">
              <w:rPr>
                <w:rFonts w:ascii="Times New Roman" w:eastAsia="Times New Roman" w:hAnsi="Times New Roman" w:cs="Times New Roman"/>
                <w:sz w:val="24"/>
                <w:szCs w:val="24"/>
                <w:lang w:eastAsia="ru-RU"/>
              </w:rPr>
              <w:t>Водоохранные</w:t>
            </w:r>
            <w:proofErr w:type="spellEnd"/>
            <w:r w:rsidRPr="00514F88">
              <w:rPr>
                <w:rFonts w:ascii="Times New Roman" w:eastAsia="Times New Roman" w:hAnsi="Times New Roman" w:cs="Times New Roman"/>
                <w:sz w:val="24"/>
                <w:szCs w:val="24"/>
                <w:lang w:eastAsia="ru-RU"/>
              </w:rPr>
              <w:t xml:space="preserve"> зоны</w:t>
            </w:r>
          </w:p>
        </w:tc>
        <w:tc>
          <w:tcPr>
            <w:tcW w:w="5841" w:type="dxa"/>
            <w:gridSpan w:val="2"/>
            <w:tcBorders>
              <w:left w:val="single" w:sz="4" w:space="0" w:color="auto"/>
              <w:bottom w:val="single" w:sz="4" w:space="0" w:color="auto"/>
              <w:right w:val="single" w:sz="4" w:space="0" w:color="auto"/>
            </w:tcBorders>
            <w:vAlign w:val="center"/>
          </w:tcPr>
          <w:p w:rsidR="00514F88" w:rsidRPr="00514F88" w:rsidRDefault="00514F88" w:rsidP="00514F88">
            <w:pPr>
              <w:spacing w:after="0" w:line="240" w:lineRule="auto"/>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Водный кодекс РФ от 03.06.2006 № 74-ФЗ, ст. 65</w:t>
            </w:r>
          </w:p>
        </w:tc>
      </w:tr>
      <w:tr w:rsidR="00514F88" w:rsidRPr="00514F88" w:rsidTr="00794CA0">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527"/>
        </w:trPr>
        <w:tc>
          <w:tcPr>
            <w:tcW w:w="4083" w:type="dxa"/>
            <w:tcBorders>
              <w:top w:val="single" w:sz="4" w:space="0" w:color="auto"/>
              <w:left w:val="single" w:sz="4" w:space="0" w:color="auto"/>
              <w:bottom w:val="single" w:sz="4" w:space="0" w:color="auto"/>
              <w:right w:val="single" w:sz="4" w:space="0" w:color="auto"/>
            </w:tcBorders>
            <w:vAlign w:val="center"/>
          </w:tcPr>
          <w:p w:rsidR="00514F88" w:rsidRPr="00514F88" w:rsidRDefault="00514F88" w:rsidP="00514F88">
            <w:pPr>
              <w:spacing w:after="0" w:line="240" w:lineRule="auto"/>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Прибрежные защитные полосы</w:t>
            </w:r>
          </w:p>
        </w:tc>
        <w:tc>
          <w:tcPr>
            <w:tcW w:w="5841" w:type="dxa"/>
            <w:gridSpan w:val="2"/>
            <w:tcBorders>
              <w:top w:val="single" w:sz="4" w:space="0" w:color="auto"/>
              <w:left w:val="single" w:sz="4" w:space="0" w:color="auto"/>
              <w:bottom w:val="single" w:sz="4" w:space="0" w:color="auto"/>
              <w:right w:val="single" w:sz="4" w:space="0" w:color="auto"/>
            </w:tcBorders>
            <w:vAlign w:val="center"/>
          </w:tcPr>
          <w:p w:rsidR="00514F88" w:rsidRPr="00514F88" w:rsidRDefault="00514F88" w:rsidP="00514F88">
            <w:pPr>
              <w:spacing w:after="0" w:line="240" w:lineRule="auto"/>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Водный кодекс РФ от 03.06.2006 № 74-ФЗ, ст. 65</w:t>
            </w:r>
          </w:p>
        </w:tc>
      </w:tr>
      <w:tr w:rsidR="00514F88" w:rsidRPr="00514F88" w:rsidTr="00794CA0">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527"/>
        </w:trPr>
        <w:tc>
          <w:tcPr>
            <w:tcW w:w="4083" w:type="dxa"/>
            <w:tcBorders>
              <w:top w:val="single" w:sz="4" w:space="0" w:color="auto"/>
              <w:left w:val="single" w:sz="4" w:space="0" w:color="auto"/>
              <w:bottom w:val="single" w:sz="4" w:space="0" w:color="auto"/>
              <w:right w:val="single" w:sz="4" w:space="0" w:color="auto"/>
            </w:tcBorders>
            <w:vAlign w:val="center"/>
          </w:tcPr>
          <w:p w:rsidR="00514F88" w:rsidRPr="00514F88" w:rsidRDefault="00514F88" w:rsidP="00514F88">
            <w:pPr>
              <w:spacing w:after="0" w:line="240" w:lineRule="auto"/>
              <w:ind w:left="431" w:right="317"/>
              <w:jc w:val="center"/>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Охранные зоны объектов электросетевого хозяйства</w:t>
            </w:r>
          </w:p>
        </w:tc>
        <w:tc>
          <w:tcPr>
            <w:tcW w:w="5841" w:type="dxa"/>
            <w:gridSpan w:val="2"/>
            <w:tcBorders>
              <w:top w:val="single" w:sz="4" w:space="0" w:color="auto"/>
              <w:left w:val="single" w:sz="4" w:space="0" w:color="auto"/>
              <w:bottom w:val="single" w:sz="4" w:space="0" w:color="auto"/>
              <w:right w:val="single" w:sz="4" w:space="0" w:color="auto"/>
            </w:tcBorders>
            <w:vAlign w:val="center"/>
          </w:tcPr>
          <w:p w:rsidR="00514F88" w:rsidRPr="00514F88" w:rsidRDefault="00514F88" w:rsidP="00514F88">
            <w:pPr>
              <w:spacing w:after="0" w:line="240" w:lineRule="auto"/>
              <w:ind w:left="142" w:right="205"/>
              <w:jc w:val="center"/>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Постановление Правительства Российской Федерации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tc>
      </w:tr>
      <w:tr w:rsidR="00514F88" w:rsidRPr="00514F88" w:rsidTr="00794CA0">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527"/>
        </w:trPr>
        <w:tc>
          <w:tcPr>
            <w:tcW w:w="4083" w:type="dxa"/>
            <w:tcBorders>
              <w:top w:val="single" w:sz="4" w:space="0" w:color="auto"/>
              <w:left w:val="single" w:sz="4" w:space="0" w:color="auto"/>
              <w:bottom w:val="single" w:sz="4" w:space="0" w:color="auto"/>
              <w:right w:val="single" w:sz="4" w:space="0" w:color="auto"/>
            </w:tcBorders>
            <w:vAlign w:val="center"/>
          </w:tcPr>
          <w:p w:rsidR="00514F88" w:rsidRPr="00514F88" w:rsidRDefault="00514F88" w:rsidP="00514F88">
            <w:pPr>
              <w:spacing w:after="0" w:line="240" w:lineRule="auto"/>
              <w:ind w:left="5" w:right="34"/>
              <w:jc w:val="center"/>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Зоны санитарной охраны</w:t>
            </w:r>
          </w:p>
          <w:p w:rsidR="00514F88" w:rsidRPr="00514F88" w:rsidRDefault="00514F88" w:rsidP="00514F88">
            <w:pPr>
              <w:spacing w:after="0" w:line="240" w:lineRule="auto"/>
              <w:ind w:left="5" w:right="34"/>
              <w:jc w:val="center"/>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xml:space="preserve">источников </w:t>
            </w:r>
            <w:proofErr w:type="gramStart"/>
            <w:r w:rsidRPr="00514F88">
              <w:rPr>
                <w:rFonts w:ascii="Times New Roman" w:eastAsia="Times New Roman" w:hAnsi="Times New Roman" w:cs="Times New Roman"/>
                <w:bCs/>
                <w:sz w:val="24"/>
                <w:szCs w:val="24"/>
                <w:lang w:eastAsia="ru-RU"/>
              </w:rPr>
              <w:t>питьевого</w:t>
            </w:r>
            <w:proofErr w:type="gramEnd"/>
            <w:r w:rsidRPr="00514F88">
              <w:rPr>
                <w:rFonts w:ascii="Times New Roman" w:eastAsia="Times New Roman" w:hAnsi="Times New Roman" w:cs="Times New Roman"/>
                <w:bCs/>
                <w:sz w:val="24"/>
                <w:szCs w:val="24"/>
                <w:lang w:eastAsia="ru-RU"/>
              </w:rPr>
              <w:t xml:space="preserve"> и</w:t>
            </w:r>
          </w:p>
          <w:p w:rsidR="00514F88" w:rsidRPr="00514F88" w:rsidRDefault="00514F88" w:rsidP="00514F88">
            <w:pPr>
              <w:spacing w:after="0" w:line="240" w:lineRule="auto"/>
              <w:ind w:left="5" w:right="34"/>
              <w:jc w:val="center"/>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хозяйственно-бытового</w:t>
            </w:r>
          </w:p>
          <w:p w:rsidR="00514F88" w:rsidRPr="00514F88" w:rsidRDefault="00514F88" w:rsidP="00514F88">
            <w:pPr>
              <w:spacing w:after="0" w:line="240" w:lineRule="auto"/>
              <w:ind w:left="5" w:right="34"/>
              <w:jc w:val="center"/>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водоснабжения</w:t>
            </w:r>
          </w:p>
        </w:tc>
        <w:tc>
          <w:tcPr>
            <w:tcW w:w="5841" w:type="dxa"/>
            <w:gridSpan w:val="2"/>
            <w:tcBorders>
              <w:top w:val="single" w:sz="4" w:space="0" w:color="auto"/>
              <w:left w:val="single" w:sz="4" w:space="0" w:color="auto"/>
              <w:bottom w:val="single" w:sz="4" w:space="0" w:color="auto"/>
              <w:right w:val="single" w:sz="4" w:space="0" w:color="auto"/>
            </w:tcBorders>
            <w:vAlign w:val="center"/>
          </w:tcPr>
          <w:p w:rsidR="00514F88" w:rsidRPr="00514F88" w:rsidRDefault="00514F88" w:rsidP="00514F88">
            <w:pPr>
              <w:spacing w:after="0" w:line="240" w:lineRule="auto"/>
              <w:ind w:left="459" w:right="488"/>
              <w:jc w:val="center"/>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СанПиН 2.1.4.1110-02 «Зоны санитарной охраны источников водоснабжения и водопроводов питьевого назначения»</w:t>
            </w:r>
          </w:p>
        </w:tc>
      </w:tr>
    </w:tbl>
    <w:p w:rsidR="00514F88" w:rsidRPr="00514F88" w:rsidRDefault="00514F88" w:rsidP="00514F88">
      <w:pPr>
        <w:spacing w:after="0" w:line="240" w:lineRule="auto"/>
        <w:ind w:left="-284" w:right="-142" w:firstLine="851"/>
        <w:jc w:val="both"/>
        <w:rPr>
          <w:rFonts w:ascii="Times New Roman" w:eastAsia="Times New Roman" w:hAnsi="Times New Roman" w:cs="Times New Roman"/>
          <w:bCs/>
          <w:color w:val="FF0000"/>
          <w:sz w:val="24"/>
          <w:szCs w:val="24"/>
          <w:lang w:eastAsia="ru-RU"/>
        </w:rPr>
      </w:pPr>
    </w:p>
    <w:p w:rsidR="00514F88" w:rsidRPr="00514F88" w:rsidRDefault="00514F88" w:rsidP="00794CA0">
      <w:pPr>
        <w:spacing w:after="0" w:line="240" w:lineRule="auto"/>
        <w:ind w:left="-284" w:right="-142" w:firstLine="993"/>
        <w:jc w:val="both"/>
        <w:rPr>
          <w:rFonts w:ascii="Times New Roman" w:eastAsia="Times New Roman" w:hAnsi="Times New Roman" w:cs="Times New Roman"/>
          <w:b/>
          <w:bCs/>
          <w:sz w:val="24"/>
          <w:szCs w:val="24"/>
          <w:lang w:eastAsia="ru-RU"/>
        </w:rPr>
      </w:pPr>
      <w:r w:rsidRPr="00514F88">
        <w:rPr>
          <w:rFonts w:ascii="Times New Roman" w:eastAsia="Times New Roman" w:hAnsi="Times New Roman" w:cs="Times New Roman"/>
          <w:b/>
          <w:bCs/>
          <w:sz w:val="24"/>
          <w:szCs w:val="24"/>
          <w:lang w:eastAsia="ru-RU"/>
        </w:rPr>
        <w:t xml:space="preserve">Законодательные и нормативные акты, </w:t>
      </w:r>
      <w:r w:rsidRPr="00514F88">
        <w:rPr>
          <w:rFonts w:ascii="Times New Roman" w:eastAsia="Times New Roman" w:hAnsi="Times New Roman" w:cs="Times New Roman"/>
          <w:bCs/>
          <w:sz w:val="24"/>
          <w:szCs w:val="24"/>
          <w:lang w:eastAsia="ru-RU"/>
        </w:rPr>
        <w:t>определяющие условия и регламенты использования зон с особыми условиями использования территорий:</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Федеральный закон от 30.03.1999 г. № 52-Ф3 «О санитарно-эпидемиологическом благополучии населения»;</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xml:space="preserve">- СП 42.13330.2016 «Градостроительство. </w:t>
      </w:r>
      <w:proofErr w:type="gramStart"/>
      <w:r w:rsidRPr="00514F88">
        <w:rPr>
          <w:rFonts w:ascii="Times New Roman" w:eastAsia="Times New Roman" w:hAnsi="Times New Roman" w:cs="Times New Roman"/>
          <w:bCs/>
          <w:sz w:val="24"/>
          <w:szCs w:val="24"/>
          <w:lang w:eastAsia="ru-RU"/>
        </w:rPr>
        <w:t>Планировка и застройка городских и сельских поселений»);</w:t>
      </w:r>
      <w:proofErr w:type="gramEnd"/>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Местные нормативы градостроительного проектирования Хаапалампинского сельского поселения.</w:t>
      </w:r>
    </w:p>
    <w:p w:rsidR="00514F88" w:rsidRPr="00514F88" w:rsidRDefault="00514F88" w:rsidP="00514F88">
      <w:pPr>
        <w:spacing w:after="0" w:line="240" w:lineRule="auto"/>
        <w:ind w:left="-709" w:firstLine="709"/>
        <w:jc w:val="both"/>
        <w:rPr>
          <w:rFonts w:ascii="Times New Roman" w:eastAsia="Symbol" w:hAnsi="Times New Roman" w:cs="Times New Roman"/>
          <w:sz w:val="24"/>
          <w:szCs w:val="24"/>
          <w:lang w:eastAsia="ru-RU"/>
        </w:rPr>
      </w:pPr>
    </w:p>
    <w:p w:rsidR="00514F88" w:rsidRPr="00514F88" w:rsidRDefault="00514F88" w:rsidP="001C5995">
      <w:pPr>
        <w:spacing w:after="0" w:line="240" w:lineRule="auto"/>
        <w:ind w:left="-567" w:firstLine="567"/>
        <w:jc w:val="center"/>
        <w:rPr>
          <w:rFonts w:ascii="Times New Roman" w:eastAsia="Times New Roman" w:hAnsi="Times New Roman" w:cs="Times New Roman"/>
          <w:b/>
          <w:bCs/>
          <w:sz w:val="24"/>
          <w:szCs w:val="24"/>
          <w:lang w:eastAsia="ru-RU"/>
        </w:rPr>
      </w:pPr>
      <w:bookmarkStart w:id="55" w:name="_Toc8655558"/>
      <w:r w:rsidRPr="00514F88">
        <w:rPr>
          <w:rFonts w:ascii="Times New Roman" w:eastAsia="Times New Roman" w:hAnsi="Times New Roman" w:cs="Times New Roman"/>
          <w:b/>
          <w:bCs/>
          <w:sz w:val="24"/>
          <w:szCs w:val="24"/>
          <w:lang w:eastAsia="ru-RU"/>
        </w:rPr>
        <w:t xml:space="preserve">Статья 8. </w:t>
      </w:r>
      <w:proofErr w:type="spellStart"/>
      <w:r w:rsidRPr="00514F88">
        <w:rPr>
          <w:rFonts w:ascii="Times New Roman" w:eastAsia="Times New Roman" w:hAnsi="Times New Roman" w:cs="Times New Roman"/>
          <w:b/>
          <w:bCs/>
          <w:sz w:val="24"/>
          <w:szCs w:val="24"/>
          <w:lang w:eastAsia="ru-RU"/>
        </w:rPr>
        <w:t>Водоохранная</w:t>
      </w:r>
      <w:proofErr w:type="spellEnd"/>
      <w:r w:rsidRPr="00514F88">
        <w:rPr>
          <w:rFonts w:ascii="Times New Roman" w:eastAsia="Times New Roman" w:hAnsi="Times New Roman" w:cs="Times New Roman"/>
          <w:b/>
          <w:bCs/>
          <w:sz w:val="24"/>
          <w:szCs w:val="24"/>
          <w:lang w:eastAsia="ru-RU"/>
        </w:rPr>
        <w:t xml:space="preserve"> зона и Прибрежная защитная полоса водного объекта.</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proofErr w:type="spellStart"/>
      <w:proofErr w:type="gramStart"/>
      <w:r w:rsidRPr="00514F88">
        <w:rPr>
          <w:rFonts w:ascii="Times New Roman" w:eastAsia="Times New Roman" w:hAnsi="Times New Roman" w:cs="Times New Roman"/>
          <w:bCs/>
          <w:sz w:val="24"/>
          <w:szCs w:val="24"/>
          <w:lang w:eastAsia="ru-RU"/>
        </w:rPr>
        <w:t>Водоохранными</w:t>
      </w:r>
      <w:proofErr w:type="spellEnd"/>
      <w:r w:rsidRPr="00514F88">
        <w:rPr>
          <w:rFonts w:ascii="Times New Roman" w:eastAsia="Times New Roman" w:hAnsi="Times New Roman" w:cs="Times New Roman"/>
          <w:bCs/>
          <w:sz w:val="24"/>
          <w:szCs w:val="24"/>
          <w:lang w:eastAsia="ru-RU"/>
        </w:rPr>
        <w:t xml:space="preserve">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roofErr w:type="gramEnd"/>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xml:space="preserve">В границах </w:t>
      </w:r>
      <w:proofErr w:type="spellStart"/>
      <w:r w:rsidRPr="00514F88">
        <w:rPr>
          <w:rFonts w:ascii="Times New Roman" w:eastAsia="Times New Roman" w:hAnsi="Times New Roman" w:cs="Times New Roman"/>
          <w:bCs/>
          <w:sz w:val="24"/>
          <w:szCs w:val="24"/>
          <w:lang w:eastAsia="ru-RU"/>
        </w:rPr>
        <w:t>водоохранных</w:t>
      </w:r>
      <w:proofErr w:type="spellEnd"/>
      <w:r w:rsidRPr="00514F88">
        <w:rPr>
          <w:rFonts w:ascii="Times New Roman" w:eastAsia="Times New Roman" w:hAnsi="Times New Roman" w:cs="Times New Roman"/>
          <w:bCs/>
          <w:sz w:val="24"/>
          <w:szCs w:val="24"/>
          <w:lang w:eastAsia="ru-RU"/>
        </w:rPr>
        <w:t xml:space="preserve"> зон устанавливаются прибрежные защитные полосы, на территориях которых вводятся дополнительные ограничения хозяйственной и иной деятельности.</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xml:space="preserve">Ограничения использования земельных участков и объектов капитального строительства на территории </w:t>
      </w:r>
      <w:proofErr w:type="spellStart"/>
      <w:r w:rsidRPr="00514F88">
        <w:rPr>
          <w:rFonts w:ascii="Times New Roman" w:eastAsia="Times New Roman" w:hAnsi="Times New Roman" w:cs="Times New Roman"/>
          <w:bCs/>
          <w:sz w:val="24"/>
          <w:szCs w:val="24"/>
          <w:lang w:eastAsia="ru-RU"/>
        </w:rPr>
        <w:t>водоохранных</w:t>
      </w:r>
      <w:proofErr w:type="spellEnd"/>
      <w:r w:rsidRPr="00514F88">
        <w:rPr>
          <w:rFonts w:ascii="Times New Roman" w:eastAsia="Times New Roman" w:hAnsi="Times New Roman" w:cs="Times New Roman"/>
          <w:bCs/>
          <w:sz w:val="24"/>
          <w:szCs w:val="24"/>
          <w:lang w:eastAsia="ru-RU"/>
        </w:rPr>
        <w:t xml:space="preserve"> зон устанавливаются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растительного мира.</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xml:space="preserve">Градостроительная и хозяйственная деятельность на территории </w:t>
      </w:r>
      <w:proofErr w:type="spellStart"/>
      <w:r w:rsidRPr="00514F88">
        <w:rPr>
          <w:rFonts w:ascii="Times New Roman" w:eastAsia="Times New Roman" w:hAnsi="Times New Roman" w:cs="Times New Roman"/>
          <w:bCs/>
          <w:sz w:val="24"/>
          <w:szCs w:val="24"/>
          <w:lang w:eastAsia="ru-RU"/>
        </w:rPr>
        <w:t>водоохранных</w:t>
      </w:r>
      <w:proofErr w:type="spellEnd"/>
      <w:r w:rsidRPr="00514F88">
        <w:rPr>
          <w:rFonts w:ascii="Times New Roman" w:eastAsia="Times New Roman" w:hAnsi="Times New Roman" w:cs="Times New Roman"/>
          <w:bCs/>
          <w:sz w:val="24"/>
          <w:szCs w:val="24"/>
          <w:lang w:eastAsia="ru-RU"/>
        </w:rPr>
        <w:t xml:space="preserve"> зон и прибрежных защитных полос регламентируется следующими законодательными и </w:t>
      </w:r>
      <w:proofErr w:type="gramStart"/>
      <w:r w:rsidRPr="00514F88">
        <w:rPr>
          <w:rFonts w:ascii="Times New Roman" w:eastAsia="Times New Roman" w:hAnsi="Times New Roman" w:cs="Times New Roman"/>
          <w:bCs/>
          <w:sz w:val="24"/>
          <w:szCs w:val="24"/>
          <w:lang w:eastAsia="ru-RU"/>
        </w:rPr>
        <w:t>нормативным</w:t>
      </w:r>
      <w:proofErr w:type="gramEnd"/>
      <w:r w:rsidRPr="00514F88">
        <w:rPr>
          <w:rFonts w:ascii="Times New Roman" w:eastAsia="Times New Roman" w:hAnsi="Times New Roman" w:cs="Times New Roman"/>
          <w:bCs/>
          <w:sz w:val="24"/>
          <w:szCs w:val="24"/>
          <w:lang w:eastAsia="ru-RU"/>
        </w:rPr>
        <w:t xml:space="preserve"> актами:</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lastRenderedPageBreak/>
        <w:t>- Водный кодекс Российской Федерации;</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Федеральный закон от 30.03.1999 г. № 52-Ф3 «О санитарно-эпидемиологическом благополучии населения»;</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Федеральный закон от 10.01.2002 г. № 7-ФЗ «Об охране окружающей среды».</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xml:space="preserve">Ширина </w:t>
      </w:r>
      <w:proofErr w:type="spellStart"/>
      <w:r w:rsidRPr="00514F88">
        <w:rPr>
          <w:rFonts w:ascii="Times New Roman" w:eastAsia="Times New Roman" w:hAnsi="Times New Roman" w:cs="Times New Roman"/>
          <w:bCs/>
          <w:sz w:val="24"/>
          <w:szCs w:val="24"/>
          <w:lang w:eastAsia="ru-RU"/>
        </w:rPr>
        <w:t>водоохранной</w:t>
      </w:r>
      <w:proofErr w:type="spellEnd"/>
      <w:r w:rsidRPr="00514F88">
        <w:rPr>
          <w:rFonts w:ascii="Times New Roman" w:eastAsia="Times New Roman" w:hAnsi="Times New Roman" w:cs="Times New Roman"/>
          <w:bCs/>
          <w:sz w:val="24"/>
          <w:szCs w:val="24"/>
          <w:lang w:eastAsia="ru-RU"/>
        </w:rPr>
        <w:t xml:space="preserve"> зоны рек или ручьев устанавливается от их истока для рек или ручьев протяженностью:</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1) до десяти километров - в размере пятидесяти метров;</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2) от десяти до пятидесяти километров - в размере ста метров;</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3) от пятидесяти километров и более - в размере двухсот метров.</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xml:space="preserve">Для реки, ручья протяженностью менее десяти километров от истока до устья </w:t>
      </w:r>
      <w:proofErr w:type="spellStart"/>
      <w:r w:rsidRPr="00514F88">
        <w:rPr>
          <w:rFonts w:ascii="Times New Roman" w:eastAsia="Times New Roman" w:hAnsi="Times New Roman" w:cs="Times New Roman"/>
          <w:bCs/>
          <w:sz w:val="24"/>
          <w:szCs w:val="24"/>
          <w:lang w:eastAsia="ru-RU"/>
        </w:rPr>
        <w:t>водоохранная</w:t>
      </w:r>
      <w:proofErr w:type="spellEnd"/>
      <w:r w:rsidRPr="00514F88">
        <w:rPr>
          <w:rFonts w:ascii="Times New Roman" w:eastAsia="Times New Roman" w:hAnsi="Times New Roman" w:cs="Times New Roman"/>
          <w:bCs/>
          <w:sz w:val="24"/>
          <w:szCs w:val="24"/>
          <w:lang w:eastAsia="ru-RU"/>
        </w:rPr>
        <w:t xml:space="preserve"> зона совпадает с прибрежной защитной полосой. Радиус </w:t>
      </w:r>
      <w:proofErr w:type="spellStart"/>
      <w:r w:rsidRPr="00514F88">
        <w:rPr>
          <w:rFonts w:ascii="Times New Roman" w:eastAsia="Times New Roman" w:hAnsi="Times New Roman" w:cs="Times New Roman"/>
          <w:bCs/>
          <w:sz w:val="24"/>
          <w:szCs w:val="24"/>
          <w:lang w:eastAsia="ru-RU"/>
        </w:rPr>
        <w:t>водоохранной</w:t>
      </w:r>
      <w:proofErr w:type="spellEnd"/>
      <w:r w:rsidRPr="00514F88">
        <w:rPr>
          <w:rFonts w:ascii="Times New Roman" w:eastAsia="Times New Roman" w:hAnsi="Times New Roman" w:cs="Times New Roman"/>
          <w:bCs/>
          <w:sz w:val="24"/>
          <w:szCs w:val="24"/>
          <w:lang w:eastAsia="ru-RU"/>
        </w:rPr>
        <w:t xml:space="preserve"> зоны для истоков реки, ручья устанавливается в размере пятидесяти метров.</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proofErr w:type="gramStart"/>
      <w:r w:rsidRPr="00514F88">
        <w:rPr>
          <w:rFonts w:ascii="Times New Roman" w:eastAsia="Times New Roman" w:hAnsi="Times New Roman" w:cs="Times New Roman"/>
          <w:bCs/>
          <w:sz w:val="24"/>
          <w:szCs w:val="24"/>
          <w:lang w:eastAsia="ru-RU"/>
        </w:rPr>
        <w:t>Ширина прибрежной защитной полосы реки, озера, водохранилища, являющихся средой обитания, местами воспроизводства, нереста, нагула, миграционными путями особо ценных водных биологических ресурсов (при наличии одного из показателей) и (или) используемых для добычи (вылова), сохранения таких видов водных биологических ресурсов и среды их обитания, устанавливается в размере двухсот метров независимо от уклона берега.</w:t>
      </w:r>
      <w:proofErr w:type="gramEnd"/>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proofErr w:type="gramStart"/>
      <w:r w:rsidRPr="00514F88">
        <w:rPr>
          <w:rFonts w:ascii="Times New Roman" w:eastAsia="Times New Roman" w:hAnsi="Times New Roman" w:cs="Times New Roman"/>
          <w:bCs/>
          <w:sz w:val="24"/>
          <w:szCs w:val="24"/>
          <w:lang w:eastAsia="ru-RU"/>
        </w:rPr>
        <w:t xml:space="preserve">Местами нереста, нагула, зимовки рыб и других водных биологических ресурсов («водные биологические ресурсы» - рыбы, водные беспозвоночные, водные млекопитающие, водоросли, другие водные животные и растения, находящиеся в состоянии естественной свободы – Федеральный закон от 20.12.2004 № 166-ФЗ «О рыболовстве и сохранении водных биологических ресурсов», пп.1 п.1 ст. 1) и соответственно имеющими особо ценное </w:t>
      </w:r>
      <w:proofErr w:type="spellStart"/>
      <w:r w:rsidRPr="00514F88">
        <w:rPr>
          <w:rFonts w:ascii="Times New Roman" w:eastAsia="Times New Roman" w:hAnsi="Times New Roman" w:cs="Times New Roman"/>
          <w:bCs/>
          <w:sz w:val="24"/>
          <w:szCs w:val="24"/>
          <w:lang w:eastAsia="ru-RU"/>
        </w:rPr>
        <w:t>рыбохозяйственное</w:t>
      </w:r>
      <w:proofErr w:type="spellEnd"/>
      <w:r w:rsidRPr="00514F88">
        <w:rPr>
          <w:rFonts w:ascii="Times New Roman" w:eastAsia="Times New Roman" w:hAnsi="Times New Roman" w:cs="Times New Roman"/>
          <w:bCs/>
          <w:sz w:val="24"/>
          <w:szCs w:val="24"/>
          <w:lang w:eastAsia="ru-RU"/>
        </w:rPr>
        <w:t xml:space="preserve"> значение являются все реки, озера и водохранилища</w:t>
      </w:r>
      <w:proofErr w:type="gramEnd"/>
      <w:r w:rsidRPr="00514F88">
        <w:rPr>
          <w:rFonts w:ascii="Times New Roman" w:eastAsia="Times New Roman" w:hAnsi="Times New Roman" w:cs="Times New Roman"/>
          <w:bCs/>
          <w:sz w:val="24"/>
          <w:szCs w:val="24"/>
          <w:lang w:eastAsia="ru-RU"/>
        </w:rPr>
        <w:t xml:space="preserve"> на территории Республики Карелия (в том числе – Сортавальского муниципального района). Соответственно, ширина </w:t>
      </w:r>
      <w:proofErr w:type="spellStart"/>
      <w:r w:rsidRPr="00514F88">
        <w:rPr>
          <w:rFonts w:ascii="Times New Roman" w:eastAsia="Times New Roman" w:hAnsi="Times New Roman" w:cs="Times New Roman"/>
          <w:bCs/>
          <w:sz w:val="24"/>
          <w:szCs w:val="24"/>
          <w:lang w:eastAsia="ru-RU"/>
        </w:rPr>
        <w:t>водоохранной</w:t>
      </w:r>
      <w:proofErr w:type="spellEnd"/>
      <w:r w:rsidRPr="00514F88">
        <w:rPr>
          <w:rFonts w:ascii="Times New Roman" w:eastAsia="Times New Roman" w:hAnsi="Times New Roman" w:cs="Times New Roman"/>
          <w:bCs/>
          <w:sz w:val="24"/>
          <w:szCs w:val="24"/>
          <w:lang w:eastAsia="ru-RU"/>
        </w:rPr>
        <w:t xml:space="preserve"> зоны и прибрежной защитной полосы озера </w:t>
      </w:r>
      <w:proofErr w:type="spellStart"/>
      <w:r w:rsidRPr="00514F88">
        <w:rPr>
          <w:rFonts w:ascii="Times New Roman" w:eastAsia="Times New Roman" w:hAnsi="Times New Roman" w:cs="Times New Roman"/>
          <w:bCs/>
          <w:sz w:val="24"/>
          <w:szCs w:val="24"/>
          <w:lang w:eastAsia="ru-RU"/>
        </w:rPr>
        <w:t>Кармаланъярви</w:t>
      </w:r>
      <w:proofErr w:type="spellEnd"/>
      <w:r w:rsidRPr="00514F88">
        <w:rPr>
          <w:rFonts w:ascii="Times New Roman" w:eastAsia="Times New Roman" w:hAnsi="Times New Roman" w:cs="Times New Roman"/>
          <w:bCs/>
          <w:sz w:val="24"/>
          <w:szCs w:val="24"/>
          <w:lang w:eastAsia="ru-RU"/>
        </w:rPr>
        <w:t xml:space="preserve"> составляет              200 м.</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xml:space="preserve">В границах </w:t>
      </w:r>
      <w:proofErr w:type="spellStart"/>
      <w:r w:rsidRPr="00514F88">
        <w:rPr>
          <w:rFonts w:ascii="Times New Roman" w:eastAsia="Times New Roman" w:hAnsi="Times New Roman" w:cs="Times New Roman"/>
          <w:bCs/>
          <w:sz w:val="24"/>
          <w:szCs w:val="24"/>
          <w:lang w:eastAsia="ru-RU"/>
        </w:rPr>
        <w:t>водоохранных</w:t>
      </w:r>
      <w:proofErr w:type="spellEnd"/>
      <w:r w:rsidRPr="00514F88">
        <w:rPr>
          <w:rFonts w:ascii="Times New Roman" w:eastAsia="Times New Roman" w:hAnsi="Times New Roman" w:cs="Times New Roman"/>
          <w:bCs/>
          <w:sz w:val="24"/>
          <w:szCs w:val="24"/>
          <w:lang w:eastAsia="ru-RU"/>
        </w:rPr>
        <w:t xml:space="preserve"> зон запрещаются:</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1) использование сточных вод в целях повышения почвенного плодородия;</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xml:space="preserve">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предельно допустимые </w:t>
      </w:r>
      <w:proofErr w:type="gramStart"/>
      <w:r w:rsidRPr="00514F88">
        <w:rPr>
          <w:rFonts w:ascii="Times New Roman" w:eastAsia="Times New Roman" w:hAnsi="Times New Roman" w:cs="Times New Roman"/>
          <w:bCs/>
          <w:sz w:val="24"/>
          <w:szCs w:val="24"/>
          <w:lang w:eastAsia="ru-RU"/>
        </w:rPr>
        <w:t>концентрации</w:t>
      </w:r>
      <w:proofErr w:type="gramEnd"/>
      <w:r w:rsidRPr="00514F88">
        <w:rPr>
          <w:rFonts w:ascii="Times New Roman" w:eastAsia="Times New Roman" w:hAnsi="Times New Roman" w:cs="Times New Roman"/>
          <w:bCs/>
          <w:sz w:val="24"/>
          <w:szCs w:val="24"/>
          <w:lang w:eastAsia="ru-RU"/>
        </w:rPr>
        <w:t xml:space="preserve"> которых в водах водных объектов </w:t>
      </w:r>
      <w:proofErr w:type="spellStart"/>
      <w:r w:rsidRPr="00514F88">
        <w:rPr>
          <w:rFonts w:ascii="Times New Roman" w:eastAsia="Times New Roman" w:hAnsi="Times New Roman" w:cs="Times New Roman"/>
          <w:bCs/>
          <w:sz w:val="24"/>
          <w:szCs w:val="24"/>
          <w:lang w:eastAsia="ru-RU"/>
        </w:rPr>
        <w:t>рыбохозяйственного</w:t>
      </w:r>
      <w:proofErr w:type="spellEnd"/>
      <w:r w:rsidRPr="00514F88">
        <w:rPr>
          <w:rFonts w:ascii="Times New Roman" w:eastAsia="Times New Roman" w:hAnsi="Times New Roman" w:cs="Times New Roman"/>
          <w:bCs/>
          <w:sz w:val="24"/>
          <w:szCs w:val="24"/>
          <w:lang w:eastAsia="ru-RU"/>
        </w:rPr>
        <w:t xml:space="preserve"> значения не установлены;</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3) осуществление авиационных мер по борьбе с вредными организмами;</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proofErr w:type="gramStart"/>
      <w:r w:rsidRPr="00514F88">
        <w:rPr>
          <w:rFonts w:ascii="Times New Roman" w:eastAsia="Times New Roman" w:hAnsi="Times New Roman" w:cs="Times New Roman"/>
          <w:bCs/>
          <w:sz w:val="24"/>
          <w:szCs w:val="24"/>
          <w:lang w:eastAsia="ru-RU"/>
        </w:rP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roofErr w:type="gramEnd"/>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xml:space="preserve">6) хранение пестицидов и </w:t>
      </w:r>
      <w:proofErr w:type="spellStart"/>
      <w:r w:rsidRPr="00514F88">
        <w:rPr>
          <w:rFonts w:ascii="Times New Roman" w:eastAsia="Times New Roman" w:hAnsi="Times New Roman" w:cs="Times New Roman"/>
          <w:bCs/>
          <w:sz w:val="24"/>
          <w:szCs w:val="24"/>
          <w:lang w:eastAsia="ru-RU"/>
        </w:rPr>
        <w:t>агрохимикатов</w:t>
      </w:r>
      <w:proofErr w:type="spellEnd"/>
      <w:r w:rsidRPr="00514F88">
        <w:rPr>
          <w:rFonts w:ascii="Times New Roman" w:eastAsia="Times New Roman" w:hAnsi="Times New Roman" w:cs="Times New Roman"/>
          <w:bCs/>
          <w:sz w:val="24"/>
          <w:szCs w:val="24"/>
          <w:lang w:eastAsia="ru-RU"/>
        </w:rPr>
        <w:t xml:space="preserve"> (за исключением хранения </w:t>
      </w:r>
      <w:proofErr w:type="spellStart"/>
      <w:r w:rsidRPr="00514F88">
        <w:rPr>
          <w:rFonts w:ascii="Times New Roman" w:eastAsia="Times New Roman" w:hAnsi="Times New Roman" w:cs="Times New Roman"/>
          <w:bCs/>
          <w:sz w:val="24"/>
          <w:szCs w:val="24"/>
          <w:lang w:eastAsia="ru-RU"/>
        </w:rPr>
        <w:t>агрохимикатов</w:t>
      </w:r>
      <w:proofErr w:type="spellEnd"/>
      <w:r w:rsidRPr="00514F88">
        <w:rPr>
          <w:rFonts w:ascii="Times New Roman" w:eastAsia="Times New Roman" w:hAnsi="Times New Roman" w:cs="Times New Roman"/>
          <w:bCs/>
          <w:sz w:val="24"/>
          <w:szCs w:val="24"/>
          <w:lang w:eastAsia="ru-RU"/>
        </w:rPr>
        <w:t xml:space="preserve"> в специализированных хранилищах на территориях морских портов за пределами границ прибрежных защитных полос), применение пестицидов и </w:t>
      </w:r>
      <w:proofErr w:type="spellStart"/>
      <w:r w:rsidRPr="00514F88">
        <w:rPr>
          <w:rFonts w:ascii="Times New Roman" w:eastAsia="Times New Roman" w:hAnsi="Times New Roman" w:cs="Times New Roman"/>
          <w:bCs/>
          <w:sz w:val="24"/>
          <w:szCs w:val="24"/>
          <w:lang w:eastAsia="ru-RU"/>
        </w:rPr>
        <w:t>агрохимикатов</w:t>
      </w:r>
      <w:proofErr w:type="spellEnd"/>
      <w:r w:rsidRPr="00514F88">
        <w:rPr>
          <w:rFonts w:ascii="Times New Roman" w:eastAsia="Times New Roman" w:hAnsi="Times New Roman" w:cs="Times New Roman"/>
          <w:bCs/>
          <w:sz w:val="24"/>
          <w:szCs w:val="24"/>
          <w:lang w:eastAsia="ru-RU"/>
        </w:rPr>
        <w:t>;</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lastRenderedPageBreak/>
        <w:t>7) сброс сточных, в том числе дренажных, вод;</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proofErr w:type="gramStart"/>
      <w:r w:rsidRPr="00514F88">
        <w:rPr>
          <w:rFonts w:ascii="Times New Roman" w:eastAsia="Times New Roman" w:hAnsi="Times New Roman" w:cs="Times New Roman"/>
          <w:bCs/>
          <w:sz w:val="24"/>
          <w:szCs w:val="24"/>
          <w:lang w:eastAsia="ru-RU"/>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w:t>
      </w:r>
      <w:proofErr w:type="gramEnd"/>
      <w:r w:rsidRPr="00514F88">
        <w:rPr>
          <w:rFonts w:ascii="Times New Roman" w:eastAsia="Times New Roman" w:hAnsi="Times New Roman" w:cs="Times New Roman"/>
          <w:bCs/>
          <w:sz w:val="24"/>
          <w:szCs w:val="24"/>
          <w:lang w:eastAsia="ru-RU"/>
        </w:rPr>
        <w:t xml:space="preserve"> </w:t>
      </w:r>
      <w:proofErr w:type="gramStart"/>
      <w:r w:rsidRPr="00514F88">
        <w:rPr>
          <w:rFonts w:ascii="Times New Roman" w:eastAsia="Times New Roman" w:hAnsi="Times New Roman" w:cs="Times New Roman"/>
          <w:bCs/>
          <w:sz w:val="24"/>
          <w:szCs w:val="24"/>
          <w:lang w:eastAsia="ru-RU"/>
        </w:rPr>
        <w:t>21 февраля 1992 года N 2395-I "О недрах").</w:t>
      </w:r>
      <w:proofErr w:type="gramEnd"/>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xml:space="preserve">В границах прибрежных защитных полос наряду с вышеперечисленными ограничениями запрещаются: </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xml:space="preserve">- распашка земель; </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размещение отвалов размываемых грунтов;</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xml:space="preserve">- выпас сельскохозяйственных животных и организация для них летних лагерей, ванн. </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xml:space="preserve">В границах </w:t>
      </w:r>
      <w:proofErr w:type="spellStart"/>
      <w:r w:rsidRPr="00514F88">
        <w:rPr>
          <w:rFonts w:ascii="Times New Roman" w:eastAsia="Times New Roman" w:hAnsi="Times New Roman" w:cs="Times New Roman"/>
          <w:bCs/>
          <w:sz w:val="24"/>
          <w:szCs w:val="24"/>
          <w:lang w:eastAsia="ru-RU"/>
        </w:rPr>
        <w:t>водоохранных</w:t>
      </w:r>
      <w:proofErr w:type="spellEnd"/>
      <w:r w:rsidRPr="00514F88">
        <w:rPr>
          <w:rFonts w:ascii="Times New Roman" w:eastAsia="Times New Roman" w:hAnsi="Times New Roman" w:cs="Times New Roman"/>
          <w:bCs/>
          <w:sz w:val="24"/>
          <w:szCs w:val="24"/>
          <w:lang w:eastAsia="ru-RU"/>
        </w:rPr>
        <w:t xml:space="preserve"> зон допускаются проектирование, размещение, строительство, реконструкция, ввод в эксплуатацию и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централизованные системы водоотведения (канализации), централизованные ливневые системы водоотведения;</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rsidR="00514F88" w:rsidRPr="00514F88" w:rsidRDefault="00514F88" w:rsidP="00794CA0">
      <w:pPr>
        <w:spacing w:after="0" w:line="240" w:lineRule="auto"/>
        <w:ind w:left="-284" w:firstLine="993"/>
        <w:jc w:val="both"/>
        <w:rPr>
          <w:rFonts w:ascii="Times New Roman" w:eastAsia="Times New Roman" w:hAnsi="Times New Roman" w:cs="Times New Roman"/>
          <w:sz w:val="24"/>
          <w:szCs w:val="24"/>
          <w:shd w:val="clear" w:color="auto" w:fill="F8F9FA"/>
          <w:lang w:eastAsia="ru-RU"/>
        </w:rPr>
      </w:pPr>
      <w:r w:rsidRPr="00514F88">
        <w:rPr>
          <w:rFonts w:ascii="Times New Roman" w:eastAsia="Times New Roman" w:hAnsi="Times New Roman" w:cs="Times New Roman"/>
          <w:bCs/>
          <w:sz w:val="24"/>
          <w:szCs w:val="24"/>
          <w:lang w:eastAsia="ru-RU"/>
        </w:rPr>
        <w:t xml:space="preserve">Установление </w:t>
      </w:r>
      <w:proofErr w:type="spellStart"/>
      <w:r w:rsidRPr="00514F88">
        <w:rPr>
          <w:rFonts w:ascii="Times New Roman" w:eastAsia="Times New Roman" w:hAnsi="Times New Roman" w:cs="Times New Roman"/>
          <w:bCs/>
          <w:sz w:val="24"/>
          <w:szCs w:val="24"/>
          <w:lang w:eastAsia="ru-RU"/>
        </w:rPr>
        <w:t>водоохранных</w:t>
      </w:r>
      <w:proofErr w:type="spellEnd"/>
      <w:r w:rsidRPr="00514F88">
        <w:rPr>
          <w:rFonts w:ascii="Times New Roman" w:eastAsia="Times New Roman" w:hAnsi="Times New Roman" w:cs="Times New Roman"/>
          <w:bCs/>
          <w:sz w:val="24"/>
          <w:szCs w:val="24"/>
          <w:lang w:eastAsia="ru-RU"/>
        </w:rPr>
        <w:t xml:space="preserve"> зон не влечет за собой изъятие земельных участков у собственников земель, землевладельцев, землепользователей или запрет на совершение сделок с земельными участками, за исключением случаев, предусмотренных законом. Однако собственники земель, землевладельцы и землепользователи, на землях которых находятся </w:t>
      </w:r>
      <w:proofErr w:type="spellStart"/>
      <w:r w:rsidRPr="00514F88">
        <w:rPr>
          <w:rFonts w:ascii="Times New Roman" w:eastAsia="Times New Roman" w:hAnsi="Times New Roman" w:cs="Times New Roman"/>
          <w:bCs/>
          <w:sz w:val="24"/>
          <w:szCs w:val="24"/>
          <w:lang w:eastAsia="ru-RU"/>
        </w:rPr>
        <w:t>водоохранные</w:t>
      </w:r>
      <w:proofErr w:type="spellEnd"/>
      <w:r w:rsidRPr="00514F88">
        <w:rPr>
          <w:rFonts w:ascii="Times New Roman" w:eastAsia="Times New Roman" w:hAnsi="Times New Roman" w:cs="Times New Roman"/>
          <w:bCs/>
          <w:sz w:val="24"/>
          <w:szCs w:val="24"/>
          <w:lang w:eastAsia="ru-RU"/>
        </w:rPr>
        <w:t xml:space="preserve"> зоны и прибрежные защитные полосы, обязаны соблюдать установленный режим их использования. Лица, виновные в нарушении режима использования территорий </w:t>
      </w:r>
      <w:proofErr w:type="spellStart"/>
      <w:r w:rsidRPr="00514F88">
        <w:rPr>
          <w:rFonts w:ascii="Times New Roman" w:eastAsia="Times New Roman" w:hAnsi="Times New Roman" w:cs="Times New Roman"/>
          <w:bCs/>
          <w:sz w:val="24"/>
          <w:szCs w:val="24"/>
          <w:lang w:eastAsia="ru-RU"/>
        </w:rPr>
        <w:t>водоохранных</w:t>
      </w:r>
      <w:proofErr w:type="spellEnd"/>
      <w:r w:rsidRPr="00514F88">
        <w:rPr>
          <w:rFonts w:ascii="Times New Roman" w:eastAsia="Times New Roman" w:hAnsi="Times New Roman" w:cs="Times New Roman"/>
          <w:bCs/>
          <w:sz w:val="24"/>
          <w:szCs w:val="24"/>
          <w:lang w:eastAsia="ru-RU"/>
        </w:rPr>
        <w:t xml:space="preserve"> зон и прибрежных защитных полос, несут ответственность на основе действующего законодательства.</w:t>
      </w:r>
    </w:p>
    <w:p w:rsidR="00514F88" w:rsidRPr="00514F88" w:rsidRDefault="00514F88" w:rsidP="00514F88">
      <w:pPr>
        <w:spacing w:after="0" w:line="240" w:lineRule="auto"/>
        <w:ind w:left="-284" w:right="-142"/>
        <w:jc w:val="center"/>
        <w:rPr>
          <w:rFonts w:ascii="Times New Roman" w:eastAsia="Times New Roman" w:hAnsi="Times New Roman" w:cs="Times New Roman"/>
          <w:b/>
          <w:bCs/>
          <w:sz w:val="24"/>
          <w:szCs w:val="24"/>
          <w:lang w:eastAsia="ru-RU"/>
        </w:rPr>
      </w:pPr>
      <w:r w:rsidRPr="00514F88">
        <w:rPr>
          <w:rFonts w:ascii="Times New Roman" w:eastAsia="Times New Roman" w:hAnsi="Times New Roman" w:cs="Times New Roman"/>
          <w:b/>
          <w:bCs/>
          <w:sz w:val="24"/>
          <w:szCs w:val="24"/>
          <w:lang w:eastAsia="ru-RU"/>
        </w:rPr>
        <w:t>Статья 9. Охранная зона объектов электросетевого хозяйства</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Порядок установки, размеры охранных зон линий электропередачи, а также градостроительная и хозяйственная деятельность на их территории регламентируется ГОСТ 12.1.051-90 «Охранная зона воздушных линий электропередачи и воздушных линий связи», СанПиН 2.2.1/2.1.1.1200-03 и норм градостроительного проектирования.</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В охранной зоне линий электропередачи запрещается проводить действия, которые могли бы нарушить безопасность и непрерывность эксплуатации или в ходе которых могла бы возникнуть опасность по отношению к людям. В частности, запрещается:</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размещать хранилища горюче-смазочных материалов;</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lastRenderedPageBreak/>
        <w:t xml:space="preserve">- устраивать свалки; </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xml:space="preserve">- проводить взрывные работы; </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разводить огонь;</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сбрасывать и сливать едкие и коррозионные вещества и горюче-смазочные материалы;</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xml:space="preserve">- набрасывать на провода опоры и приближать к ним посторонние предметы, а также подниматься на опоры; </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проводить работы и пребывать в охранной зоне воздушных линий электропередачи во время грозы или экстремальных погодных условиях.</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proofErr w:type="gramStart"/>
      <w:r w:rsidRPr="00514F88">
        <w:rPr>
          <w:rFonts w:ascii="Times New Roman" w:eastAsia="Times New Roman" w:hAnsi="Times New Roman" w:cs="Times New Roman"/>
          <w:bCs/>
          <w:sz w:val="24"/>
          <w:szCs w:val="24"/>
          <w:lang w:eastAsia="ru-RU"/>
        </w:rPr>
        <w:t>В пределах охранной зоны воздушных линий электропередачи без согласия организации, эксплуатирующей эти линии, запрещается осуществлять строительные, монтажные и поливные работы, проводить посадку и вырубку деревьев, складировать корма, удобрения, топливо и другие материалы, устраивать проезды для машин и механизмов, имеющих общую высоту с грузом или без груза от поверхности дороги более 4 м.</w:t>
      </w:r>
      <w:proofErr w:type="gramEnd"/>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Выполнение поливных работ вблизи воздушных линий электропередачи, находящихся под напряжением, допускается в случаях, когда:</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при любых погодных условиях водяная струя не входит в охранную зону;</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водяная струя входит в охранную зону и поднимается на высоту не более 3-х метров от земли.</w:t>
      </w:r>
    </w:p>
    <w:p w:rsidR="00514F88" w:rsidRPr="00514F88" w:rsidRDefault="00514F88" w:rsidP="00514F88">
      <w:pPr>
        <w:spacing w:after="0" w:line="240" w:lineRule="auto"/>
        <w:ind w:left="-567" w:right="-142" w:firstLine="567"/>
        <w:jc w:val="both"/>
        <w:rPr>
          <w:rFonts w:ascii="Times New Roman" w:eastAsia="Times New Roman" w:hAnsi="Times New Roman" w:cs="Times New Roman"/>
          <w:bCs/>
          <w:sz w:val="24"/>
          <w:szCs w:val="24"/>
          <w:lang w:eastAsia="ru-RU"/>
        </w:rPr>
      </w:pPr>
    </w:p>
    <w:p w:rsidR="00514F88" w:rsidRPr="00514F88" w:rsidRDefault="00514F88" w:rsidP="00514F88">
      <w:pPr>
        <w:spacing w:after="0" w:line="240" w:lineRule="auto"/>
        <w:ind w:left="-567" w:right="-142" w:firstLine="567"/>
        <w:jc w:val="center"/>
        <w:rPr>
          <w:rFonts w:ascii="Times New Roman" w:eastAsia="Times New Roman" w:hAnsi="Times New Roman" w:cs="Times New Roman"/>
          <w:b/>
          <w:bCs/>
          <w:sz w:val="24"/>
          <w:szCs w:val="24"/>
          <w:lang w:eastAsia="ru-RU"/>
        </w:rPr>
      </w:pPr>
      <w:r w:rsidRPr="00514F88">
        <w:rPr>
          <w:rFonts w:ascii="Times New Roman" w:eastAsia="Times New Roman" w:hAnsi="Times New Roman" w:cs="Times New Roman"/>
          <w:b/>
          <w:bCs/>
          <w:sz w:val="24"/>
          <w:szCs w:val="24"/>
          <w:lang w:eastAsia="ru-RU"/>
        </w:rPr>
        <w:t xml:space="preserve">Статья 10. Зона санитарной охраны источников водоснабжения и водопроводов питьевого назначения. </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Зоны санитарной охраны (ЗСО) организуются на всех водопроводах, вне зависимости от ведомственной принадлежности, подающих воду, как из поверхностных, так и из подземных источников.</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Основной целью создания и обеспечения режима в ЗСО является санитарная охрана от загрязнения источников водоснабжения и водопроводных сооружений, а также территорий, на которых они расположены.</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ЗСО 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Санитарная охрана водоводов обеспечивается санитарно-защитной полосой.</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В каждом из трех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proofErr w:type="gramStart"/>
      <w:r w:rsidRPr="00514F88">
        <w:rPr>
          <w:rFonts w:ascii="Times New Roman" w:eastAsia="Times New Roman" w:hAnsi="Times New Roman" w:cs="Times New Roman"/>
          <w:bCs/>
          <w:sz w:val="24"/>
          <w:szCs w:val="24"/>
          <w:lang w:eastAsia="ru-RU"/>
        </w:rPr>
        <w:t>Регламент использования участков (частей участков), расположенных в ЗСО установлен следующими законодательным и нормативным актами:</w:t>
      </w:r>
      <w:proofErr w:type="gramEnd"/>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Федеральный закон от 30.03.1999 г. № 52-Ф3 «О санитарно-эпидемиологическом благополучии населения»;</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СанПиН 2.1.4.1110-02 «Зоны санитарной охраны источников водоснабжения и водопроводов питьевого назначения»;</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Территория первого пояса ЗСО должна быть спланирована для отвода поверхностного стока за ее пределы, озеленена, ограждена и обеспечена охраной.</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На территории первого пояса запрещается:</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посадка высокоствольных деревьев;</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размещение жилых и общественных зданий, проживание людей;</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lastRenderedPageBreak/>
        <w:t>- выпуск в поверхностные источники сточных вод, купание, водопой и выпас скота, стирка белья, рыбная ловля, применение ядохимикатов, удобрений и другие виды водопользования, оказывающие влияние на качество воды.</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На территории первого пояса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зоны санитарной охраны с учетом санитарного режима на территории второго пояса.</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Допускаются рубки ухода за лесом и санитарные рубки леса.</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На территории второго и третьего пояса зоны санитарной охраны поверхностных источников водоснабжения запрещается:</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отведение сточных вод в зоне водосбора источника водоснабжения, включая его притоки, не отвечающих гигиеническим требованиям к охране поверхностных вод;</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загрязнение территории нечистотами, мусором, навозом, промышленными отходами и др.;</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xml:space="preserve">- размещение складов горюче-смазочных материалов, ядохимикатов и минеральных удобрений, накопителей, </w:t>
      </w:r>
      <w:proofErr w:type="spellStart"/>
      <w:r w:rsidRPr="00514F88">
        <w:rPr>
          <w:rFonts w:ascii="Times New Roman" w:eastAsia="Times New Roman" w:hAnsi="Times New Roman" w:cs="Times New Roman"/>
          <w:bCs/>
          <w:sz w:val="24"/>
          <w:szCs w:val="24"/>
          <w:lang w:eastAsia="ru-RU"/>
        </w:rPr>
        <w:t>шламохранилищ</w:t>
      </w:r>
      <w:proofErr w:type="spellEnd"/>
      <w:r w:rsidRPr="00514F88">
        <w:rPr>
          <w:rFonts w:ascii="Times New Roman" w:eastAsia="Times New Roman" w:hAnsi="Times New Roman" w:cs="Times New Roman"/>
          <w:bCs/>
          <w:sz w:val="24"/>
          <w:szCs w:val="24"/>
          <w:lang w:eastAsia="ru-RU"/>
        </w:rPr>
        <w:t xml:space="preserve"> и других объектов, которые могут вызвать химические загрязнения источников водоснабжения;</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размещение кладбищ, скотомогильников, полей ассенизации, полей фильтрации, земледельческих полей орошения, животноводческих и птицеводческих предприятий и других объектов, которые могут вызвать микробные загрязнения источников водоснабжения;</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применение удобрений и ядохимикатов;</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добыча песка и гравия из водотока или водоема, а также дноуглубительные работы;</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расположение стойбищ и выпаса скота, а также всякое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уменьшению количества воды источника водоснабжения;</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рубка леса главного пользования и реконструкции. Допускаются только рубки ухода и санитарные рубки леса.</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xml:space="preserve">В пределах второго пояса зоны поверхностного источника водоснабжения допускаются стирка белья, купание, туризм, водный спорт, устройство пляжей и рыбная ловля в установленных местах при обеспечении специального режима, согласованного с Федеральной службы </w:t>
      </w:r>
      <w:proofErr w:type="spellStart"/>
      <w:r w:rsidRPr="00514F88">
        <w:rPr>
          <w:rFonts w:ascii="Times New Roman" w:eastAsia="Times New Roman" w:hAnsi="Times New Roman" w:cs="Times New Roman"/>
          <w:bCs/>
          <w:sz w:val="24"/>
          <w:szCs w:val="24"/>
          <w:lang w:eastAsia="ru-RU"/>
        </w:rPr>
        <w:t>Роспотребнадзора</w:t>
      </w:r>
      <w:proofErr w:type="spellEnd"/>
      <w:r w:rsidRPr="00514F88">
        <w:rPr>
          <w:rFonts w:ascii="Times New Roman" w:eastAsia="Times New Roman" w:hAnsi="Times New Roman" w:cs="Times New Roman"/>
          <w:bCs/>
          <w:sz w:val="24"/>
          <w:szCs w:val="24"/>
          <w:lang w:eastAsia="ru-RU"/>
        </w:rPr>
        <w:t>.</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В пределах санитарно-защитной полосы (ЗСО) водоводов должны отсутствовать источники загрязнения почвы и грунтовых вод (уборные, помойные ямы, приемники мусора и др.).</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Запрещается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rsidR="00514F88" w:rsidRPr="00514F88" w:rsidRDefault="00514F88" w:rsidP="00514F88">
      <w:pPr>
        <w:spacing w:after="0" w:line="240" w:lineRule="auto"/>
        <w:ind w:left="-284" w:right="-142"/>
        <w:rPr>
          <w:rFonts w:ascii="Times New Roman" w:eastAsia="Times New Roman" w:hAnsi="Times New Roman" w:cs="Times New Roman"/>
          <w:b/>
          <w:bCs/>
          <w:sz w:val="24"/>
          <w:szCs w:val="24"/>
          <w:lang w:eastAsia="ru-RU"/>
        </w:rPr>
      </w:pPr>
    </w:p>
    <w:p w:rsidR="00514F88" w:rsidRPr="00514F88" w:rsidRDefault="00514F88" w:rsidP="00514F88">
      <w:pPr>
        <w:spacing w:after="0" w:line="240" w:lineRule="auto"/>
        <w:ind w:left="-284" w:right="-142"/>
        <w:rPr>
          <w:rFonts w:ascii="Times New Roman" w:eastAsia="Times New Roman" w:hAnsi="Times New Roman" w:cs="Times New Roman"/>
          <w:b/>
          <w:bCs/>
          <w:sz w:val="24"/>
          <w:szCs w:val="24"/>
          <w:lang w:eastAsia="ru-RU"/>
        </w:rPr>
      </w:pPr>
    </w:p>
    <w:bookmarkEnd w:id="55"/>
    <w:p w:rsidR="00514F88" w:rsidRPr="00514F88" w:rsidRDefault="00514F88" w:rsidP="00514F88">
      <w:pPr>
        <w:spacing w:line="259" w:lineRule="auto"/>
        <w:jc w:val="center"/>
        <w:rPr>
          <w:rFonts w:ascii="Times New Roman" w:eastAsia="Times New Roman" w:hAnsi="Times New Roman" w:cs="Times New Roman"/>
          <w:b/>
          <w:bCs/>
          <w:sz w:val="28"/>
          <w:szCs w:val="28"/>
          <w:lang w:eastAsia="ru-RU"/>
        </w:rPr>
      </w:pPr>
      <w:r w:rsidRPr="00514F88">
        <w:rPr>
          <w:rFonts w:ascii="Times New Roman" w:eastAsia="Times New Roman" w:hAnsi="Times New Roman" w:cs="Times New Roman"/>
          <w:b/>
          <w:bCs/>
          <w:sz w:val="28"/>
          <w:szCs w:val="28"/>
          <w:lang w:eastAsia="ru-RU"/>
        </w:rPr>
        <w:t>ГЛАВА 2. Использование земель общего пользования</w:t>
      </w:r>
    </w:p>
    <w:p w:rsidR="00514F88" w:rsidRPr="00514F88" w:rsidRDefault="00514F88" w:rsidP="00514F88">
      <w:pPr>
        <w:spacing w:after="0" w:line="240" w:lineRule="auto"/>
        <w:ind w:right="-142"/>
        <w:jc w:val="center"/>
        <w:rPr>
          <w:rFonts w:ascii="Times New Roman" w:eastAsia="Times New Roman" w:hAnsi="Times New Roman" w:cs="Times New Roman"/>
          <w:b/>
          <w:bCs/>
          <w:sz w:val="24"/>
          <w:szCs w:val="24"/>
          <w:lang w:eastAsia="ru-RU"/>
        </w:rPr>
      </w:pPr>
      <w:r w:rsidRPr="00514F88">
        <w:rPr>
          <w:rFonts w:ascii="Times New Roman" w:eastAsia="Times New Roman" w:hAnsi="Times New Roman" w:cs="Times New Roman"/>
          <w:b/>
          <w:bCs/>
          <w:sz w:val="24"/>
          <w:szCs w:val="24"/>
          <w:lang w:eastAsia="ru-RU"/>
        </w:rPr>
        <w:t>Статья 11. Береговая полоса водных объектов общего пользования</w:t>
      </w:r>
    </w:p>
    <w:p w:rsidR="00514F88" w:rsidRPr="00514F88" w:rsidRDefault="00514F88" w:rsidP="00514F88">
      <w:pPr>
        <w:spacing w:after="0" w:line="240" w:lineRule="auto"/>
        <w:ind w:right="-142"/>
        <w:jc w:val="center"/>
        <w:rPr>
          <w:rFonts w:ascii="Times New Roman" w:eastAsia="Times New Roman" w:hAnsi="Times New Roman" w:cs="Times New Roman"/>
          <w:b/>
          <w:bCs/>
          <w:sz w:val="28"/>
          <w:szCs w:val="28"/>
          <w:lang w:eastAsia="ru-RU"/>
        </w:rPr>
      </w:pP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xml:space="preserve">Береговая полоса выделяется вдоль береговой линии водных объектов общего пользования и предназначена для общего пользования. Ширина береговой полосы озера </w:t>
      </w:r>
      <w:proofErr w:type="spellStart"/>
      <w:r w:rsidRPr="00514F88">
        <w:rPr>
          <w:rFonts w:ascii="Times New Roman" w:eastAsia="Times New Roman" w:hAnsi="Times New Roman" w:cs="Times New Roman"/>
          <w:bCs/>
          <w:sz w:val="24"/>
          <w:szCs w:val="24"/>
          <w:lang w:eastAsia="ru-RU"/>
        </w:rPr>
        <w:t>Кармаланъярви</w:t>
      </w:r>
      <w:proofErr w:type="spellEnd"/>
      <w:r w:rsidRPr="00514F88">
        <w:rPr>
          <w:rFonts w:ascii="Times New Roman" w:eastAsia="Times New Roman" w:hAnsi="Times New Roman" w:cs="Times New Roman"/>
          <w:bCs/>
          <w:sz w:val="24"/>
          <w:szCs w:val="24"/>
          <w:lang w:eastAsia="ru-RU"/>
        </w:rPr>
        <w:t xml:space="preserve"> составляет 20 метров.</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Каждый гражданин вправе беспрепятственно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Запрещается приватизация земельных участков в пределах береговой полосы.</w:t>
      </w:r>
    </w:p>
    <w:p w:rsidR="00514F88" w:rsidRPr="00514F88" w:rsidRDefault="00514F88" w:rsidP="00514F88">
      <w:pPr>
        <w:spacing w:after="0" w:line="240" w:lineRule="auto"/>
        <w:ind w:right="-142"/>
        <w:jc w:val="center"/>
        <w:rPr>
          <w:rFonts w:ascii="Times New Roman" w:eastAsia="Times New Roman" w:hAnsi="Times New Roman" w:cs="Times New Roman"/>
          <w:b/>
          <w:bCs/>
          <w:sz w:val="28"/>
          <w:szCs w:val="28"/>
          <w:lang w:eastAsia="ru-RU"/>
        </w:rPr>
      </w:pPr>
      <w:r w:rsidRPr="00514F88">
        <w:rPr>
          <w:rFonts w:ascii="Times New Roman" w:eastAsia="Times New Roman" w:hAnsi="Times New Roman" w:cs="Times New Roman"/>
          <w:b/>
          <w:bCs/>
          <w:sz w:val="28"/>
          <w:szCs w:val="28"/>
          <w:lang w:eastAsia="ru-RU"/>
        </w:rPr>
        <w:lastRenderedPageBreak/>
        <w:t xml:space="preserve">ГЛАВА </w:t>
      </w:r>
      <w:r w:rsidRPr="00514F88">
        <w:rPr>
          <w:rFonts w:ascii="Times New Roman" w:eastAsia="Times" w:hAnsi="Times New Roman" w:cs="Times New Roman"/>
          <w:b/>
          <w:bCs/>
          <w:sz w:val="28"/>
          <w:szCs w:val="28"/>
          <w:lang w:eastAsia="ru-RU"/>
        </w:rPr>
        <w:t>3.</w:t>
      </w:r>
      <w:r w:rsidRPr="00514F88">
        <w:rPr>
          <w:rFonts w:ascii="Times New Roman" w:eastAsia="Times New Roman" w:hAnsi="Times New Roman" w:cs="Times New Roman"/>
          <w:b/>
          <w:bCs/>
          <w:sz w:val="28"/>
          <w:szCs w:val="28"/>
          <w:lang w:eastAsia="ru-RU"/>
        </w:rPr>
        <w:t xml:space="preserve"> Внесение изменений в Правила</w:t>
      </w:r>
      <w:r w:rsidRPr="00514F88">
        <w:rPr>
          <w:rFonts w:ascii="Times New Roman" w:eastAsia="Times" w:hAnsi="Times New Roman" w:cs="Times New Roman"/>
          <w:b/>
          <w:bCs/>
          <w:sz w:val="28"/>
          <w:szCs w:val="28"/>
          <w:lang w:eastAsia="ru-RU"/>
        </w:rPr>
        <w:t>.</w:t>
      </w:r>
      <w:r w:rsidRPr="00514F88">
        <w:rPr>
          <w:rFonts w:ascii="Times New Roman" w:eastAsia="Times New Roman" w:hAnsi="Times New Roman" w:cs="Times New Roman"/>
          <w:b/>
          <w:bCs/>
          <w:sz w:val="28"/>
          <w:szCs w:val="28"/>
          <w:lang w:eastAsia="ru-RU"/>
        </w:rPr>
        <w:t xml:space="preserve"> Ответственность за нарушение Правил</w:t>
      </w:r>
    </w:p>
    <w:p w:rsidR="00514F88" w:rsidRPr="00514F88" w:rsidRDefault="00514F88" w:rsidP="00514F88">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r w:rsidRPr="00514F88">
        <w:rPr>
          <w:rFonts w:ascii="Times New Roman" w:eastAsia="Times New Roman" w:hAnsi="Times New Roman" w:cs="Times New Roman"/>
          <w:b/>
          <w:bCs/>
          <w:sz w:val="24"/>
          <w:szCs w:val="31"/>
          <w:lang w:eastAsia="ru-RU"/>
        </w:rPr>
        <w:t xml:space="preserve">Статья </w:t>
      </w:r>
      <w:r w:rsidRPr="00514F88">
        <w:rPr>
          <w:rFonts w:ascii="Times New Roman" w:eastAsia="Times" w:hAnsi="Times New Roman" w:cs="Times New Roman"/>
          <w:b/>
          <w:bCs/>
          <w:sz w:val="24"/>
          <w:szCs w:val="31"/>
          <w:lang w:eastAsia="ru-RU"/>
        </w:rPr>
        <w:t>12.</w:t>
      </w:r>
      <w:r w:rsidRPr="00514F88">
        <w:rPr>
          <w:rFonts w:ascii="Times New Roman" w:eastAsia="Times New Roman" w:hAnsi="Times New Roman" w:cs="Times New Roman"/>
          <w:b/>
          <w:bCs/>
          <w:sz w:val="24"/>
          <w:szCs w:val="31"/>
          <w:lang w:eastAsia="ru-RU"/>
        </w:rPr>
        <w:t xml:space="preserve"> Внесение изменений в Правила застройки</w:t>
      </w:r>
    </w:p>
    <w:p w:rsidR="00514F88" w:rsidRPr="00514F88" w:rsidRDefault="00514F88" w:rsidP="00794CA0">
      <w:pPr>
        <w:spacing w:after="0" w:line="240" w:lineRule="auto"/>
        <w:ind w:left="-284" w:right="-142" w:firstLine="993"/>
        <w:rPr>
          <w:rFonts w:ascii="Times New Roman" w:eastAsia="Times" w:hAnsi="Times New Roman" w:cs="Times New Roman"/>
          <w:sz w:val="24"/>
          <w:szCs w:val="24"/>
          <w:lang w:eastAsia="ru-RU"/>
        </w:rPr>
      </w:pPr>
      <w:r w:rsidRPr="00514F88">
        <w:rPr>
          <w:rFonts w:ascii="Times New Roman" w:eastAsia="Times New Roman" w:hAnsi="Times New Roman" w:cs="Times New Roman"/>
          <w:sz w:val="24"/>
          <w:szCs w:val="24"/>
          <w:lang w:eastAsia="ru-RU"/>
        </w:rPr>
        <w:t xml:space="preserve">Внесение изменений в Правила застройки производится в соответствии со статьями </w:t>
      </w:r>
      <w:r w:rsidRPr="00514F88">
        <w:rPr>
          <w:rFonts w:ascii="Times New Roman" w:eastAsia="Times" w:hAnsi="Times New Roman" w:cs="Times New Roman"/>
          <w:sz w:val="24"/>
          <w:szCs w:val="24"/>
          <w:lang w:eastAsia="ru-RU"/>
        </w:rPr>
        <w:t>31-33</w:t>
      </w:r>
      <w:r w:rsidRPr="00514F88">
        <w:rPr>
          <w:rFonts w:ascii="Times New Roman" w:eastAsia="Times New Roman" w:hAnsi="Times New Roman" w:cs="Times New Roman"/>
          <w:sz w:val="24"/>
          <w:szCs w:val="24"/>
          <w:lang w:eastAsia="ru-RU"/>
        </w:rPr>
        <w:t xml:space="preserve"> Градостроительного кодекса РФ</w:t>
      </w:r>
      <w:r w:rsidRPr="00514F88">
        <w:rPr>
          <w:rFonts w:ascii="Times New Roman" w:eastAsia="Times" w:hAnsi="Times New Roman" w:cs="Times New Roman"/>
          <w:sz w:val="24"/>
          <w:szCs w:val="24"/>
          <w:lang w:eastAsia="ru-RU"/>
        </w:rPr>
        <w:t>.</w:t>
      </w:r>
    </w:p>
    <w:p w:rsidR="00514F88" w:rsidRPr="00514F88" w:rsidRDefault="00514F88" w:rsidP="00514F88">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r w:rsidRPr="00514F88">
        <w:rPr>
          <w:rFonts w:ascii="Times New Roman" w:eastAsia="Times New Roman" w:hAnsi="Times New Roman" w:cs="Times New Roman"/>
          <w:b/>
          <w:bCs/>
          <w:sz w:val="24"/>
          <w:szCs w:val="31"/>
          <w:lang w:eastAsia="ru-RU"/>
        </w:rPr>
        <w:t xml:space="preserve">Статья </w:t>
      </w:r>
      <w:r w:rsidRPr="00514F88">
        <w:rPr>
          <w:rFonts w:ascii="Times New Roman" w:eastAsia="Times" w:hAnsi="Times New Roman" w:cs="Times New Roman"/>
          <w:b/>
          <w:bCs/>
          <w:sz w:val="24"/>
          <w:szCs w:val="31"/>
          <w:lang w:eastAsia="ru-RU"/>
        </w:rPr>
        <w:t>13.</w:t>
      </w:r>
      <w:r w:rsidRPr="00514F88">
        <w:rPr>
          <w:rFonts w:ascii="Times New Roman" w:eastAsia="Times New Roman" w:hAnsi="Times New Roman" w:cs="Times New Roman"/>
          <w:b/>
          <w:bCs/>
          <w:sz w:val="24"/>
          <w:szCs w:val="31"/>
          <w:lang w:eastAsia="ru-RU"/>
        </w:rPr>
        <w:t xml:space="preserve"> Ответственность за нарушение Правил застройки</w:t>
      </w:r>
    </w:p>
    <w:p w:rsidR="00514F88" w:rsidRPr="00514F88" w:rsidRDefault="00514F88" w:rsidP="00794CA0">
      <w:pPr>
        <w:spacing w:after="0" w:line="240" w:lineRule="auto"/>
        <w:ind w:left="-284" w:right="-142" w:firstLine="993"/>
        <w:jc w:val="both"/>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Ответственность за</w:t>
      </w:r>
      <w:bookmarkStart w:id="56" w:name="_GoBack"/>
      <w:bookmarkEnd w:id="56"/>
      <w:r w:rsidRPr="00514F88">
        <w:rPr>
          <w:rFonts w:ascii="Times New Roman" w:eastAsia="Times New Roman" w:hAnsi="Times New Roman" w:cs="Times New Roman"/>
          <w:sz w:val="24"/>
          <w:szCs w:val="24"/>
          <w:lang w:eastAsia="ru-RU"/>
        </w:rPr>
        <w:t xml:space="preserve"> нарушение Правил наступает согласно законодательству Российской Федерации и Республики Карелия</w:t>
      </w:r>
      <w:r w:rsidRPr="00514F88">
        <w:rPr>
          <w:rFonts w:ascii="Times New Roman" w:eastAsia="Times" w:hAnsi="Times New Roman" w:cs="Times New Roman"/>
          <w:sz w:val="24"/>
          <w:szCs w:val="24"/>
          <w:lang w:eastAsia="ru-RU"/>
        </w:rPr>
        <w:t>.</w:t>
      </w:r>
    </w:p>
    <w:p w:rsidR="00514F88" w:rsidRPr="00514F88" w:rsidRDefault="00514F88" w:rsidP="00514F88">
      <w:pPr>
        <w:spacing w:after="0" w:line="240" w:lineRule="auto"/>
        <w:ind w:left="-284" w:right="-142" w:firstLine="851"/>
        <w:jc w:val="center"/>
        <w:rPr>
          <w:rFonts w:ascii="Times New Roman" w:eastAsia="Times New Roman" w:hAnsi="Times New Roman" w:cs="Times New Roman"/>
          <w:b/>
          <w:bCs/>
          <w:sz w:val="24"/>
          <w:szCs w:val="24"/>
          <w:lang w:eastAsia="ru-RU"/>
        </w:rPr>
      </w:pPr>
    </w:p>
    <w:p w:rsidR="00514F88" w:rsidRPr="00514F88" w:rsidRDefault="00514F88" w:rsidP="00514F88">
      <w:pPr>
        <w:spacing w:after="0" w:line="240" w:lineRule="auto"/>
        <w:ind w:left="-284" w:right="-142"/>
        <w:jc w:val="center"/>
        <w:rPr>
          <w:rFonts w:ascii="Times New Roman" w:eastAsia="Times New Roman" w:hAnsi="Times New Roman" w:cs="Times New Roman"/>
          <w:b/>
          <w:bCs/>
          <w:sz w:val="28"/>
          <w:szCs w:val="28"/>
          <w:lang w:eastAsia="ru-RU"/>
        </w:rPr>
      </w:pPr>
      <w:r w:rsidRPr="00514F88">
        <w:rPr>
          <w:rFonts w:ascii="Times New Roman" w:eastAsia="Times New Roman" w:hAnsi="Times New Roman" w:cs="Times New Roman"/>
          <w:b/>
          <w:bCs/>
          <w:sz w:val="28"/>
          <w:szCs w:val="28"/>
          <w:lang w:eastAsia="ru-RU"/>
        </w:rPr>
        <w:t xml:space="preserve">ГЛАВА </w:t>
      </w:r>
      <w:r w:rsidRPr="00514F88">
        <w:rPr>
          <w:rFonts w:ascii="Times New Roman" w:eastAsia="Times" w:hAnsi="Times New Roman" w:cs="Times New Roman"/>
          <w:b/>
          <w:bCs/>
          <w:sz w:val="28"/>
          <w:szCs w:val="28"/>
          <w:lang w:eastAsia="ru-RU"/>
        </w:rPr>
        <w:t>4.</w:t>
      </w:r>
      <w:r w:rsidRPr="00514F88">
        <w:rPr>
          <w:rFonts w:ascii="Times New Roman" w:eastAsia="Times New Roman" w:hAnsi="Times New Roman" w:cs="Times New Roman"/>
          <w:b/>
          <w:bCs/>
          <w:sz w:val="28"/>
          <w:szCs w:val="28"/>
          <w:lang w:eastAsia="ru-RU"/>
        </w:rPr>
        <w:t xml:space="preserve"> Порядок применения Правил. Порядок применения градостроительных регламентов</w:t>
      </w:r>
    </w:p>
    <w:p w:rsidR="00514F88" w:rsidRPr="00514F88" w:rsidRDefault="00514F88" w:rsidP="00514F88">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r w:rsidRPr="00514F88">
        <w:rPr>
          <w:rFonts w:ascii="Times New Roman" w:eastAsia="Times New Roman" w:hAnsi="Times New Roman" w:cs="Times New Roman"/>
          <w:b/>
          <w:bCs/>
          <w:sz w:val="24"/>
          <w:szCs w:val="31"/>
          <w:lang w:eastAsia="ru-RU"/>
        </w:rPr>
        <w:t xml:space="preserve">Статья </w:t>
      </w:r>
      <w:r w:rsidRPr="00514F88">
        <w:rPr>
          <w:rFonts w:ascii="Times New Roman" w:eastAsia="Times" w:hAnsi="Times New Roman" w:cs="Times New Roman"/>
          <w:b/>
          <w:bCs/>
          <w:sz w:val="24"/>
          <w:szCs w:val="31"/>
          <w:lang w:eastAsia="ru-RU"/>
        </w:rPr>
        <w:t>14.</w:t>
      </w:r>
      <w:r w:rsidRPr="00514F88">
        <w:rPr>
          <w:rFonts w:ascii="Times New Roman" w:eastAsia="Times New Roman" w:hAnsi="Times New Roman" w:cs="Times New Roman"/>
          <w:b/>
          <w:bCs/>
          <w:sz w:val="24"/>
          <w:szCs w:val="31"/>
          <w:lang w:eastAsia="ru-RU"/>
        </w:rPr>
        <w:t xml:space="preserve"> Порядок применения Правил. Порядок применения градостроительных регламентов</w:t>
      </w:r>
    </w:p>
    <w:p w:rsidR="00514F88" w:rsidRPr="00514F88" w:rsidRDefault="00514F88" w:rsidP="00794CA0">
      <w:pPr>
        <w:spacing w:after="0" w:line="240" w:lineRule="auto"/>
        <w:ind w:left="-284" w:firstLine="993"/>
        <w:jc w:val="both"/>
        <w:rPr>
          <w:rFonts w:ascii="Times New Roman" w:eastAsia="Times" w:hAnsi="Times New Roman" w:cs="Times New Roman"/>
          <w:sz w:val="24"/>
          <w:szCs w:val="24"/>
          <w:lang w:eastAsia="ru-RU"/>
        </w:rPr>
      </w:pPr>
      <w:r w:rsidRPr="00514F88">
        <w:rPr>
          <w:rFonts w:ascii="Times New Roman" w:eastAsia="Times" w:hAnsi="Times New Roman" w:cs="Times New Roman"/>
          <w:sz w:val="24"/>
          <w:szCs w:val="24"/>
          <w:lang w:eastAsia="ru-RU"/>
        </w:rPr>
        <w:t>Порядок применения правил землепользования и застройки и порядок применения градостроительных регламентов – в соответствии с правилами землепользования и застройки п. Заозерный Хаапалампинского сельского поселения Сортавальского муниципального района Республики Карелия (утв. решением Совета Сортавальского муниципального района от 08.08.2017 г. № 287).</w:t>
      </w:r>
    </w:p>
    <w:p w:rsidR="00514F88" w:rsidRPr="00514F88" w:rsidRDefault="00514F88" w:rsidP="00514F88">
      <w:pPr>
        <w:spacing w:after="0" w:line="240" w:lineRule="auto"/>
        <w:rPr>
          <w:rFonts w:ascii="Times New Roman" w:eastAsia="Times New Roman" w:hAnsi="Times New Roman" w:cs="Times New Roman"/>
          <w:sz w:val="28"/>
          <w:szCs w:val="24"/>
          <w:lang w:eastAsia="ru-RU"/>
        </w:rPr>
      </w:pPr>
    </w:p>
    <w:p w:rsidR="00514F88" w:rsidRDefault="00514F88" w:rsidP="008C125F">
      <w:pPr>
        <w:spacing w:after="0" w:line="24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br w:type="page"/>
      </w:r>
    </w:p>
    <w:p w:rsidR="008C125F" w:rsidRPr="008C125F" w:rsidRDefault="008C125F" w:rsidP="008C125F">
      <w:pPr>
        <w:spacing w:after="0" w:line="240" w:lineRule="auto"/>
        <w:jc w:val="center"/>
        <w:rPr>
          <w:rFonts w:ascii="Times New Roman" w:eastAsia="Times New Roman" w:hAnsi="Times New Roman" w:cs="Times New Roman"/>
          <w:sz w:val="28"/>
          <w:szCs w:val="24"/>
          <w:lang w:eastAsia="ru-RU"/>
        </w:rPr>
      </w:pPr>
      <w:r w:rsidRPr="008C125F">
        <w:rPr>
          <w:rFonts w:ascii="Times New Roman" w:eastAsia="Times New Roman" w:hAnsi="Times New Roman" w:cs="Times New Roman"/>
          <w:sz w:val="28"/>
          <w:szCs w:val="24"/>
          <w:lang w:eastAsia="ru-RU"/>
        </w:rPr>
        <w:lastRenderedPageBreak/>
        <w:t>РЕСПУБЛИКА КАРЕЛИЯ</w:t>
      </w:r>
    </w:p>
    <w:p w:rsidR="008C125F" w:rsidRPr="008C125F" w:rsidRDefault="008C125F" w:rsidP="008C125F">
      <w:pPr>
        <w:spacing w:after="0" w:line="240" w:lineRule="auto"/>
        <w:jc w:val="center"/>
        <w:rPr>
          <w:rFonts w:ascii="Times New Roman" w:eastAsia="Times New Roman" w:hAnsi="Times New Roman" w:cs="Times New Roman"/>
          <w:sz w:val="28"/>
          <w:szCs w:val="24"/>
          <w:lang w:eastAsia="ru-RU"/>
        </w:rPr>
      </w:pPr>
      <w:r w:rsidRPr="008C125F">
        <w:rPr>
          <w:rFonts w:ascii="Times New Roman" w:eastAsia="Times New Roman" w:hAnsi="Times New Roman" w:cs="Times New Roman"/>
          <w:sz w:val="28"/>
          <w:szCs w:val="24"/>
          <w:lang w:eastAsia="ru-RU"/>
        </w:rPr>
        <w:t>ГОРОД СОРТАВАЛА</w:t>
      </w:r>
    </w:p>
    <w:p w:rsidR="008C125F" w:rsidRPr="00132A2D" w:rsidRDefault="008C125F" w:rsidP="008C125F">
      <w:pPr>
        <w:spacing w:after="0" w:line="240" w:lineRule="auto"/>
        <w:jc w:val="center"/>
        <w:rPr>
          <w:rFonts w:ascii="Times New Roman" w:eastAsia="Times New Roman" w:hAnsi="Times New Roman" w:cs="Times New Roman"/>
          <w:sz w:val="16"/>
          <w:szCs w:val="16"/>
          <w:lang w:eastAsia="ru-RU"/>
        </w:rPr>
      </w:pPr>
    </w:p>
    <w:p w:rsidR="008C125F" w:rsidRPr="008C125F" w:rsidRDefault="008C125F" w:rsidP="008C125F">
      <w:pPr>
        <w:spacing w:after="0" w:line="240" w:lineRule="auto"/>
        <w:jc w:val="center"/>
        <w:rPr>
          <w:rFonts w:ascii="Times New Roman" w:eastAsia="Times New Roman" w:hAnsi="Times New Roman" w:cs="Times New Roman"/>
          <w:sz w:val="28"/>
          <w:szCs w:val="24"/>
          <w:lang w:eastAsia="ru-RU"/>
        </w:rPr>
      </w:pPr>
      <w:r w:rsidRPr="008C125F">
        <w:rPr>
          <w:rFonts w:ascii="Times New Roman" w:eastAsia="Times New Roman" w:hAnsi="Times New Roman" w:cs="Times New Roman"/>
          <w:sz w:val="28"/>
          <w:szCs w:val="24"/>
          <w:lang w:eastAsia="ru-RU"/>
        </w:rPr>
        <w:t>С О Г Л А С О В А Н И Е</w:t>
      </w:r>
    </w:p>
    <w:p w:rsidR="008C125F" w:rsidRPr="00132A2D" w:rsidRDefault="008C125F" w:rsidP="008C125F">
      <w:pPr>
        <w:spacing w:after="0" w:line="240" w:lineRule="auto"/>
        <w:jc w:val="center"/>
        <w:rPr>
          <w:rFonts w:ascii="Times New Roman" w:eastAsia="Times New Roman" w:hAnsi="Times New Roman" w:cs="Times New Roman"/>
          <w:sz w:val="16"/>
          <w:szCs w:val="16"/>
          <w:lang w:eastAsia="ru-RU"/>
        </w:rPr>
      </w:pPr>
    </w:p>
    <w:p w:rsidR="008C125F" w:rsidRPr="008C125F" w:rsidRDefault="008C125F" w:rsidP="008C125F">
      <w:pPr>
        <w:spacing w:after="0" w:line="240" w:lineRule="auto"/>
        <w:jc w:val="center"/>
        <w:rPr>
          <w:rFonts w:ascii="Times New Roman" w:eastAsia="Times New Roman" w:hAnsi="Times New Roman" w:cs="Times New Roman"/>
          <w:sz w:val="28"/>
          <w:szCs w:val="24"/>
          <w:lang w:eastAsia="ru-RU"/>
        </w:rPr>
      </w:pPr>
      <w:r w:rsidRPr="008C125F">
        <w:rPr>
          <w:rFonts w:ascii="Times New Roman" w:eastAsia="Times New Roman" w:hAnsi="Times New Roman" w:cs="Times New Roman"/>
          <w:sz w:val="28"/>
          <w:szCs w:val="24"/>
          <w:lang w:eastAsia="ru-RU"/>
        </w:rPr>
        <w:t xml:space="preserve">ПО ПРОЕКТУ РЕШЕНИЯ СОВЕТА СОРТАВАЛЬСКОГО </w:t>
      </w:r>
    </w:p>
    <w:p w:rsidR="008C125F" w:rsidRPr="008C125F" w:rsidRDefault="008C125F" w:rsidP="008C125F">
      <w:pPr>
        <w:spacing w:after="0" w:line="240" w:lineRule="auto"/>
        <w:jc w:val="center"/>
        <w:rPr>
          <w:rFonts w:ascii="Times New Roman" w:eastAsia="Times New Roman" w:hAnsi="Times New Roman" w:cs="Times New Roman"/>
          <w:sz w:val="28"/>
          <w:szCs w:val="24"/>
          <w:lang w:eastAsia="ru-RU"/>
        </w:rPr>
      </w:pPr>
      <w:r w:rsidRPr="008C125F">
        <w:rPr>
          <w:rFonts w:ascii="Times New Roman" w:eastAsia="Times New Roman" w:hAnsi="Times New Roman" w:cs="Times New Roman"/>
          <w:sz w:val="28"/>
          <w:szCs w:val="24"/>
          <w:lang w:eastAsia="ru-RU"/>
        </w:rPr>
        <w:t>МУНИЦИПАЛЬНОГО РАЙОНА</w:t>
      </w:r>
    </w:p>
    <w:p w:rsidR="008C125F" w:rsidRPr="00132A2D" w:rsidRDefault="008C125F" w:rsidP="008C125F">
      <w:pPr>
        <w:spacing w:after="0" w:line="240" w:lineRule="auto"/>
        <w:rPr>
          <w:rFonts w:ascii="Times New Roman" w:eastAsia="Times New Roman" w:hAnsi="Times New Roman" w:cs="Times New Roman"/>
          <w:sz w:val="16"/>
          <w:szCs w:val="16"/>
          <w:lang w:eastAsia="ru-RU"/>
        </w:rPr>
      </w:pPr>
    </w:p>
    <w:p w:rsidR="008C125F" w:rsidRPr="008C125F" w:rsidRDefault="008C125F" w:rsidP="008C125F">
      <w:pPr>
        <w:spacing w:after="0" w:line="240" w:lineRule="auto"/>
        <w:jc w:val="center"/>
        <w:rPr>
          <w:rFonts w:ascii="Times New Roman" w:eastAsia="Times New Roman" w:hAnsi="Times New Roman" w:cs="Times New Roman"/>
          <w:b/>
          <w:sz w:val="28"/>
          <w:szCs w:val="28"/>
          <w:lang w:eastAsia="ru-RU"/>
        </w:rPr>
      </w:pPr>
      <w:r w:rsidRPr="008C125F">
        <w:rPr>
          <w:rFonts w:ascii="Times New Roman" w:eastAsia="Times New Roman" w:hAnsi="Times New Roman" w:cs="Times New Roman"/>
          <w:b/>
          <w:sz w:val="28"/>
          <w:szCs w:val="28"/>
          <w:lang w:eastAsia="ru-RU"/>
        </w:rPr>
        <w:t>О внесении изменений в правила землепользования и застройки</w:t>
      </w:r>
    </w:p>
    <w:p w:rsidR="008C125F" w:rsidRPr="008C125F" w:rsidRDefault="008C125F" w:rsidP="008C125F">
      <w:pPr>
        <w:spacing w:after="0" w:line="240" w:lineRule="auto"/>
        <w:jc w:val="center"/>
        <w:rPr>
          <w:rFonts w:ascii="Times New Roman" w:eastAsia="Times New Roman" w:hAnsi="Times New Roman" w:cs="Times New Roman"/>
          <w:b/>
          <w:sz w:val="28"/>
          <w:szCs w:val="28"/>
          <w:lang w:eastAsia="ru-RU"/>
        </w:rPr>
      </w:pPr>
      <w:r w:rsidRPr="008C125F">
        <w:rPr>
          <w:rFonts w:ascii="Times New Roman" w:eastAsia="Times New Roman" w:hAnsi="Times New Roman" w:cs="Times New Roman"/>
          <w:b/>
          <w:sz w:val="28"/>
          <w:szCs w:val="28"/>
          <w:lang w:eastAsia="ru-RU"/>
        </w:rPr>
        <w:t xml:space="preserve"> Хаапалампинского сельского поселения</w:t>
      </w:r>
    </w:p>
    <w:p w:rsidR="008C125F" w:rsidRDefault="008C125F" w:rsidP="008C125F">
      <w:pPr>
        <w:spacing w:after="0" w:line="240" w:lineRule="auto"/>
        <w:jc w:val="center"/>
        <w:rPr>
          <w:rFonts w:ascii="Times New Roman" w:eastAsia="Times New Roman" w:hAnsi="Times New Roman" w:cs="Times New Roman"/>
          <w:i/>
          <w:sz w:val="28"/>
          <w:szCs w:val="28"/>
          <w:lang w:eastAsia="ru-RU"/>
        </w:rPr>
      </w:pPr>
      <w:proofErr w:type="gramStart"/>
      <w:r w:rsidRPr="008C125F">
        <w:rPr>
          <w:rFonts w:ascii="Times New Roman" w:eastAsia="Times New Roman" w:hAnsi="Times New Roman" w:cs="Times New Roman"/>
          <w:i/>
          <w:sz w:val="28"/>
          <w:szCs w:val="28"/>
          <w:lang w:eastAsia="ru-RU"/>
        </w:rPr>
        <w:t>(</w:t>
      </w:r>
      <w:r w:rsidR="00514F88">
        <w:rPr>
          <w:rFonts w:ascii="Times New Roman" w:eastAsia="Times New Roman" w:hAnsi="Times New Roman" w:cs="Times New Roman"/>
          <w:i/>
          <w:sz w:val="28"/>
          <w:szCs w:val="28"/>
          <w:lang w:eastAsia="ru-RU"/>
        </w:rPr>
        <w:t>Коршунов А.С.</w:t>
      </w:r>
      <w:r w:rsidRPr="008C125F">
        <w:rPr>
          <w:rFonts w:ascii="Times New Roman" w:eastAsia="Times New Roman" w:hAnsi="Times New Roman" w:cs="Times New Roman"/>
          <w:i/>
          <w:sz w:val="28"/>
          <w:szCs w:val="28"/>
          <w:lang w:eastAsia="ru-RU"/>
        </w:rPr>
        <w:t xml:space="preserve"> </w:t>
      </w:r>
      <w:proofErr w:type="spellStart"/>
      <w:r w:rsidRPr="008C125F">
        <w:rPr>
          <w:rFonts w:ascii="Times New Roman" w:eastAsia="Times New Roman" w:hAnsi="Times New Roman" w:cs="Times New Roman"/>
          <w:i/>
          <w:sz w:val="28"/>
          <w:szCs w:val="28"/>
          <w:lang w:eastAsia="ru-RU"/>
        </w:rPr>
        <w:t>вх</w:t>
      </w:r>
      <w:proofErr w:type="spellEnd"/>
      <w:r w:rsidRPr="008C125F">
        <w:rPr>
          <w:rFonts w:ascii="Times New Roman" w:eastAsia="Times New Roman" w:hAnsi="Times New Roman" w:cs="Times New Roman"/>
          <w:i/>
          <w:sz w:val="28"/>
          <w:szCs w:val="28"/>
          <w:lang w:eastAsia="ru-RU"/>
        </w:rPr>
        <w:t>.</w:t>
      </w:r>
      <w:proofErr w:type="gramEnd"/>
      <w:r w:rsidRPr="008C125F">
        <w:rPr>
          <w:rFonts w:ascii="Times New Roman" w:eastAsia="Times New Roman" w:hAnsi="Times New Roman" w:cs="Times New Roman"/>
          <w:i/>
          <w:sz w:val="28"/>
          <w:szCs w:val="28"/>
          <w:lang w:eastAsia="ru-RU"/>
        </w:rPr>
        <w:t xml:space="preserve"> № </w:t>
      </w:r>
      <w:r w:rsidR="00514F88">
        <w:rPr>
          <w:rFonts w:ascii="Times New Roman" w:eastAsia="Times New Roman" w:hAnsi="Times New Roman" w:cs="Times New Roman"/>
          <w:i/>
          <w:sz w:val="28"/>
          <w:szCs w:val="28"/>
          <w:lang w:eastAsia="ru-RU"/>
        </w:rPr>
        <w:t>К-412</w:t>
      </w:r>
      <w:r w:rsidRPr="008C125F">
        <w:rPr>
          <w:rFonts w:ascii="Times New Roman" w:eastAsia="Times New Roman" w:hAnsi="Times New Roman" w:cs="Times New Roman"/>
          <w:i/>
          <w:sz w:val="28"/>
          <w:szCs w:val="28"/>
          <w:lang w:eastAsia="ru-RU"/>
        </w:rPr>
        <w:t xml:space="preserve"> от </w:t>
      </w:r>
      <w:r w:rsidR="00514F88">
        <w:rPr>
          <w:rFonts w:ascii="Times New Roman" w:eastAsia="Times New Roman" w:hAnsi="Times New Roman" w:cs="Times New Roman"/>
          <w:i/>
          <w:sz w:val="28"/>
          <w:szCs w:val="28"/>
          <w:lang w:eastAsia="ru-RU"/>
        </w:rPr>
        <w:t>24</w:t>
      </w:r>
      <w:r w:rsidRPr="008C125F">
        <w:rPr>
          <w:rFonts w:ascii="Times New Roman" w:eastAsia="Times New Roman" w:hAnsi="Times New Roman" w:cs="Times New Roman"/>
          <w:i/>
          <w:sz w:val="28"/>
          <w:szCs w:val="28"/>
          <w:lang w:eastAsia="ru-RU"/>
        </w:rPr>
        <w:t>.0</w:t>
      </w:r>
      <w:r w:rsidR="00514F88">
        <w:rPr>
          <w:rFonts w:ascii="Times New Roman" w:eastAsia="Times New Roman" w:hAnsi="Times New Roman" w:cs="Times New Roman"/>
          <w:i/>
          <w:sz w:val="28"/>
          <w:szCs w:val="28"/>
          <w:lang w:eastAsia="ru-RU"/>
        </w:rPr>
        <w:t>1</w:t>
      </w:r>
      <w:r w:rsidRPr="008C125F">
        <w:rPr>
          <w:rFonts w:ascii="Times New Roman" w:eastAsia="Times New Roman" w:hAnsi="Times New Roman" w:cs="Times New Roman"/>
          <w:i/>
          <w:sz w:val="28"/>
          <w:szCs w:val="28"/>
          <w:lang w:eastAsia="ru-RU"/>
        </w:rPr>
        <w:t>.2022 г.;</w:t>
      </w:r>
    </w:p>
    <w:p w:rsidR="00587798" w:rsidRPr="008C125F" w:rsidRDefault="00587798" w:rsidP="00587798">
      <w:pPr>
        <w:spacing w:after="0" w:line="240" w:lineRule="auto"/>
        <w:jc w:val="center"/>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СНТ «Доброе место»</w:t>
      </w:r>
      <w:r w:rsidRPr="008C125F">
        <w:rPr>
          <w:rFonts w:ascii="Times New Roman" w:eastAsia="Times New Roman" w:hAnsi="Times New Roman" w:cs="Times New Roman"/>
          <w:i/>
          <w:sz w:val="28"/>
          <w:szCs w:val="28"/>
          <w:lang w:eastAsia="ru-RU"/>
        </w:rPr>
        <w:t xml:space="preserve"> </w:t>
      </w:r>
      <w:proofErr w:type="spellStart"/>
      <w:r w:rsidRPr="008C125F">
        <w:rPr>
          <w:rFonts w:ascii="Times New Roman" w:eastAsia="Times New Roman" w:hAnsi="Times New Roman" w:cs="Times New Roman"/>
          <w:i/>
          <w:sz w:val="28"/>
          <w:szCs w:val="28"/>
          <w:lang w:eastAsia="ru-RU"/>
        </w:rPr>
        <w:t>вх</w:t>
      </w:r>
      <w:proofErr w:type="spellEnd"/>
      <w:r w:rsidRPr="008C125F">
        <w:rPr>
          <w:rFonts w:ascii="Times New Roman" w:eastAsia="Times New Roman" w:hAnsi="Times New Roman" w:cs="Times New Roman"/>
          <w:i/>
          <w:sz w:val="28"/>
          <w:szCs w:val="28"/>
          <w:lang w:eastAsia="ru-RU"/>
        </w:rPr>
        <w:t xml:space="preserve">. № </w:t>
      </w:r>
      <w:r>
        <w:rPr>
          <w:rFonts w:ascii="Times New Roman" w:eastAsia="Times New Roman" w:hAnsi="Times New Roman" w:cs="Times New Roman"/>
          <w:i/>
          <w:sz w:val="28"/>
          <w:szCs w:val="28"/>
          <w:lang w:eastAsia="ru-RU"/>
        </w:rPr>
        <w:t>542/</w:t>
      </w:r>
      <w:proofErr w:type="gramStart"/>
      <w:r>
        <w:rPr>
          <w:rFonts w:ascii="Times New Roman" w:eastAsia="Times New Roman" w:hAnsi="Times New Roman" w:cs="Times New Roman"/>
          <w:i/>
          <w:sz w:val="28"/>
          <w:szCs w:val="28"/>
          <w:lang w:eastAsia="ru-RU"/>
        </w:rPr>
        <w:t>Сорт-о</w:t>
      </w:r>
      <w:proofErr w:type="gramEnd"/>
      <w:r w:rsidRPr="008C125F">
        <w:rPr>
          <w:rFonts w:ascii="Times New Roman" w:eastAsia="Times New Roman" w:hAnsi="Times New Roman" w:cs="Times New Roman"/>
          <w:i/>
          <w:sz w:val="28"/>
          <w:szCs w:val="28"/>
          <w:lang w:eastAsia="ru-RU"/>
        </w:rPr>
        <w:t xml:space="preserve"> от </w:t>
      </w:r>
      <w:r>
        <w:rPr>
          <w:rFonts w:ascii="Times New Roman" w:eastAsia="Times New Roman" w:hAnsi="Times New Roman" w:cs="Times New Roman"/>
          <w:i/>
          <w:sz w:val="28"/>
          <w:szCs w:val="28"/>
          <w:lang w:eastAsia="ru-RU"/>
        </w:rPr>
        <w:t>03</w:t>
      </w:r>
      <w:r w:rsidRPr="008C125F">
        <w:rPr>
          <w:rFonts w:ascii="Times New Roman" w:eastAsia="Times New Roman" w:hAnsi="Times New Roman" w:cs="Times New Roman"/>
          <w:i/>
          <w:sz w:val="28"/>
          <w:szCs w:val="28"/>
          <w:lang w:eastAsia="ru-RU"/>
        </w:rPr>
        <w:t>.</w:t>
      </w:r>
      <w:r>
        <w:rPr>
          <w:rFonts w:ascii="Times New Roman" w:eastAsia="Times New Roman" w:hAnsi="Times New Roman" w:cs="Times New Roman"/>
          <w:i/>
          <w:sz w:val="28"/>
          <w:szCs w:val="28"/>
          <w:lang w:eastAsia="ru-RU"/>
        </w:rPr>
        <w:t>11</w:t>
      </w:r>
      <w:r w:rsidRPr="008C125F">
        <w:rPr>
          <w:rFonts w:ascii="Times New Roman" w:eastAsia="Times New Roman" w:hAnsi="Times New Roman" w:cs="Times New Roman"/>
          <w:i/>
          <w:sz w:val="28"/>
          <w:szCs w:val="28"/>
          <w:lang w:eastAsia="ru-RU"/>
        </w:rPr>
        <w:t>.202</w:t>
      </w:r>
      <w:r>
        <w:rPr>
          <w:rFonts w:ascii="Times New Roman" w:eastAsia="Times New Roman" w:hAnsi="Times New Roman" w:cs="Times New Roman"/>
          <w:i/>
          <w:sz w:val="28"/>
          <w:szCs w:val="28"/>
          <w:lang w:eastAsia="ru-RU"/>
        </w:rPr>
        <w:t>2 г.;</w:t>
      </w:r>
    </w:p>
    <w:p w:rsidR="00514F88" w:rsidRPr="008C125F" w:rsidRDefault="00514F88" w:rsidP="008C125F">
      <w:pPr>
        <w:spacing w:after="0" w:line="240" w:lineRule="auto"/>
        <w:jc w:val="center"/>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 xml:space="preserve">ООО «Ладожская усадьба» </w:t>
      </w:r>
      <w:proofErr w:type="spellStart"/>
      <w:r>
        <w:rPr>
          <w:rFonts w:ascii="Times New Roman" w:eastAsia="Times New Roman" w:hAnsi="Times New Roman" w:cs="Times New Roman"/>
          <w:i/>
          <w:sz w:val="28"/>
          <w:szCs w:val="28"/>
          <w:lang w:eastAsia="ru-RU"/>
        </w:rPr>
        <w:t>вх</w:t>
      </w:r>
      <w:proofErr w:type="spellEnd"/>
      <w:r>
        <w:rPr>
          <w:rFonts w:ascii="Times New Roman" w:eastAsia="Times New Roman" w:hAnsi="Times New Roman" w:cs="Times New Roman"/>
          <w:i/>
          <w:sz w:val="28"/>
          <w:szCs w:val="28"/>
          <w:lang w:eastAsia="ru-RU"/>
        </w:rPr>
        <w:t>. № 2963/Сорт от 28.10.2022 г.;</w:t>
      </w:r>
    </w:p>
    <w:p w:rsidR="008C125F" w:rsidRPr="008C125F" w:rsidRDefault="00514F88" w:rsidP="008C125F">
      <w:pPr>
        <w:spacing w:after="0" w:line="240" w:lineRule="auto"/>
        <w:jc w:val="center"/>
        <w:rPr>
          <w:rFonts w:ascii="Times New Roman" w:eastAsia="Times New Roman" w:hAnsi="Times New Roman" w:cs="Times New Roman"/>
          <w:i/>
          <w:sz w:val="28"/>
          <w:szCs w:val="28"/>
          <w:lang w:eastAsia="ru-RU"/>
        </w:rPr>
      </w:pPr>
      <w:proofErr w:type="gramStart"/>
      <w:r>
        <w:rPr>
          <w:rFonts w:ascii="Times New Roman" w:eastAsia="Times New Roman" w:hAnsi="Times New Roman" w:cs="Times New Roman"/>
          <w:i/>
          <w:sz w:val="28"/>
          <w:szCs w:val="28"/>
          <w:lang w:eastAsia="ru-RU"/>
        </w:rPr>
        <w:t>Горюнов В.И.</w:t>
      </w:r>
      <w:r w:rsidR="008C125F" w:rsidRPr="008C125F">
        <w:rPr>
          <w:rFonts w:ascii="Times New Roman" w:eastAsia="Times New Roman" w:hAnsi="Times New Roman" w:cs="Times New Roman"/>
          <w:i/>
          <w:sz w:val="28"/>
          <w:szCs w:val="28"/>
          <w:lang w:eastAsia="ru-RU"/>
        </w:rPr>
        <w:t xml:space="preserve"> </w:t>
      </w:r>
      <w:proofErr w:type="spellStart"/>
      <w:r w:rsidR="008C125F" w:rsidRPr="008C125F">
        <w:rPr>
          <w:rFonts w:ascii="Times New Roman" w:eastAsia="Times New Roman" w:hAnsi="Times New Roman" w:cs="Times New Roman"/>
          <w:i/>
          <w:sz w:val="28"/>
          <w:szCs w:val="28"/>
          <w:lang w:eastAsia="ru-RU"/>
        </w:rPr>
        <w:t>вх</w:t>
      </w:r>
      <w:proofErr w:type="spellEnd"/>
      <w:r w:rsidR="008C125F" w:rsidRPr="008C125F">
        <w:rPr>
          <w:rFonts w:ascii="Times New Roman" w:eastAsia="Times New Roman" w:hAnsi="Times New Roman" w:cs="Times New Roman"/>
          <w:i/>
          <w:sz w:val="28"/>
          <w:szCs w:val="28"/>
          <w:lang w:eastAsia="ru-RU"/>
        </w:rPr>
        <w:t xml:space="preserve">. № </w:t>
      </w:r>
      <w:r>
        <w:rPr>
          <w:rFonts w:ascii="Times New Roman" w:eastAsia="Times New Roman" w:hAnsi="Times New Roman" w:cs="Times New Roman"/>
          <w:i/>
          <w:sz w:val="28"/>
          <w:szCs w:val="28"/>
          <w:lang w:eastAsia="ru-RU"/>
        </w:rPr>
        <w:t>529</w:t>
      </w:r>
      <w:r w:rsidR="008C125F">
        <w:rPr>
          <w:rFonts w:ascii="Times New Roman" w:eastAsia="Times New Roman" w:hAnsi="Times New Roman" w:cs="Times New Roman"/>
          <w:i/>
          <w:sz w:val="28"/>
          <w:szCs w:val="28"/>
          <w:lang w:eastAsia="ru-RU"/>
        </w:rPr>
        <w:t>/Сорт-о</w:t>
      </w:r>
      <w:r w:rsidR="008C125F" w:rsidRPr="008C125F">
        <w:rPr>
          <w:rFonts w:ascii="Times New Roman" w:eastAsia="Times New Roman" w:hAnsi="Times New Roman" w:cs="Times New Roman"/>
          <w:i/>
          <w:sz w:val="28"/>
          <w:szCs w:val="28"/>
          <w:lang w:eastAsia="ru-RU"/>
        </w:rPr>
        <w:t xml:space="preserve"> от </w:t>
      </w:r>
      <w:r>
        <w:rPr>
          <w:rFonts w:ascii="Times New Roman" w:eastAsia="Times New Roman" w:hAnsi="Times New Roman" w:cs="Times New Roman"/>
          <w:i/>
          <w:sz w:val="28"/>
          <w:szCs w:val="28"/>
          <w:lang w:eastAsia="ru-RU"/>
        </w:rPr>
        <w:t>28.10</w:t>
      </w:r>
      <w:r w:rsidR="008C125F" w:rsidRPr="008C125F">
        <w:rPr>
          <w:rFonts w:ascii="Times New Roman" w:eastAsia="Times New Roman" w:hAnsi="Times New Roman" w:cs="Times New Roman"/>
          <w:i/>
          <w:sz w:val="28"/>
          <w:szCs w:val="28"/>
          <w:lang w:eastAsia="ru-RU"/>
        </w:rPr>
        <w:t>.202</w:t>
      </w:r>
      <w:r w:rsidR="008C125F">
        <w:rPr>
          <w:rFonts w:ascii="Times New Roman" w:eastAsia="Times New Roman" w:hAnsi="Times New Roman" w:cs="Times New Roman"/>
          <w:i/>
          <w:sz w:val="28"/>
          <w:szCs w:val="28"/>
          <w:lang w:eastAsia="ru-RU"/>
        </w:rPr>
        <w:t>2</w:t>
      </w:r>
      <w:r w:rsidR="008C125F" w:rsidRPr="008C125F">
        <w:rPr>
          <w:rFonts w:ascii="Times New Roman" w:eastAsia="Times New Roman" w:hAnsi="Times New Roman" w:cs="Times New Roman"/>
          <w:i/>
          <w:sz w:val="28"/>
          <w:szCs w:val="28"/>
          <w:lang w:eastAsia="ru-RU"/>
        </w:rPr>
        <w:t xml:space="preserve"> г.</w:t>
      </w:r>
      <w:r>
        <w:rPr>
          <w:rFonts w:ascii="Times New Roman" w:eastAsia="Times New Roman" w:hAnsi="Times New Roman" w:cs="Times New Roman"/>
          <w:i/>
          <w:sz w:val="28"/>
          <w:szCs w:val="28"/>
          <w:lang w:eastAsia="ru-RU"/>
        </w:rPr>
        <w:t xml:space="preserve">, </w:t>
      </w:r>
      <w:proofErr w:type="spellStart"/>
      <w:r>
        <w:rPr>
          <w:rFonts w:ascii="Times New Roman" w:eastAsia="Times New Roman" w:hAnsi="Times New Roman" w:cs="Times New Roman"/>
          <w:i/>
          <w:sz w:val="28"/>
          <w:szCs w:val="28"/>
          <w:lang w:eastAsia="ru-RU"/>
        </w:rPr>
        <w:t>вх</w:t>
      </w:r>
      <w:proofErr w:type="spellEnd"/>
      <w:r>
        <w:rPr>
          <w:rFonts w:ascii="Times New Roman" w:eastAsia="Times New Roman" w:hAnsi="Times New Roman" w:cs="Times New Roman"/>
          <w:i/>
          <w:sz w:val="28"/>
          <w:szCs w:val="28"/>
          <w:lang w:eastAsia="ru-RU"/>
        </w:rPr>
        <w:t xml:space="preserve">. № 530/Сорт-о от 28.10.2022 г., </w:t>
      </w:r>
      <w:proofErr w:type="spellStart"/>
      <w:r>
        <w:rPr>
          <w:rFonts w:ascii="Times New Roman" w:eastAsia="Times New Roman" w:hAnsi="Times New Roman" w:cs="Times New Roman"/>
          <w:i/>
          <w:sz w:val="28"/>
          <w:szCs w:val="28"/>
          <w:lang w:eastAsia="ru-RU"/>
        </w:rPr>
        <w:t>вх</w:t>
      </w:r>
      <w:proofErr w:type="spellEnd"/>
      <w:r>
        <w:rPr>
          <w:rFonts w:ascii="Times New Roman" w:eastAsia="Times New Roman" w:hAnsi="Times New Roman" w:cs="Times New Roman"/>
          <w:i/>
          <w:sz w:val="28"/>
          <w:szCs w:val="28"/>
          <w:lang w:eastAsia="ru-RU"/>
        </w:rPr>
        <w:t xml:space="preserve">. № 531/Сорт-о от 28.10.2022 г., </w:t>
      </w:r>
      <w:proofErr w:type="spellStart"/>
      <w:r>
        <w:rPr>
          <w:rFonts w:ascii="Times New Roman" w:eastAsia="Times New Roman" w:hAnsi="Times New Roman" w:cs="Times New Roman"/>
          <w:i/>
          <w:sz w:val="28"/>
          <w:szCs w:val="28"/>
          <w:lang w:eastAsia="ru-RU"/>
        </w:rPr>
        <w:t>вх</w:t>
      </w:r>
      <w:proofErr w:type="spellEnd"/>
      <w:r>
        <w:rPr>
          <w:rFonts w:ascii="Times New Roman" w:eastAsia="Times New Roman" w:hAnsi="Times New Roman" w:cs="Times New Roman"/>
          <w:i/>
          <w:sz w:val="28"/>
          <w:szCs w:val="28"/>
          <w:lang w:eastAsia="ru-RU"/>
        </w:rPr>
        <w:t>. № 532/Сорт-о от 28.10.2022 г.</w:t>
      </w:r>
      <w:r w:rsidR="00587798">
        <w:rPr>
          <w:rFonts w:ascii="Times New Roman" w:eastAsia="Times New Roman" w:hAnsi="Times New Roman" w:cs="Times New Roman"/>
          <w:i/>
          <w:sz w:val="28"/>
          <w:szCs w:val="28"/>
          <w:lang w:eastAsia="ru-RU"/>
        </w:rPr>
        <w:t>)</w:t>
      </w:r>
      <w:proofErr w:type="gramEnd"/>
    </w:p>
    <w:p w:rsidR="008C125F" w:rsidRPr="00132A2D" w:rsidRDefault="008C125F" w:rsidP="008C125F">
      <w:pPr>
        <w:spacing w:after="0" w:line="240" w:lineRule="auto"/>
        <w:rPr>
          <w:rFonts w:ascii="Times New Roman" w:eastAsia="Times New Roman" w:hAnsi="Times New Roman" w:cs="Times New Roman"/>
          <w:sz w:val="16"/>
          <w:szCs w:val="16"/>
          <w:lang w:eastAsia="ru-RU"/>
        </w:rPr>
      </w:pPr>
    </w:p>
    <w:p w:rsidR="008C125F" w:rsidRPr="008C125F" w:rsidRDefault="008C125F" w:rsidP="008C125F">
      <w:pPr>
        <w:spacing w:after="0" w:line="240" w:lineRule="auto"/>
        <w:jc w:val="right"/>
        <w:rPr>
          <w:rFonts w:ascii="Times New Roman" w:eastAsia="Times New Roman" w:hAnsi="Times New Roman" w:cs="Times New Roman"/>
          <w:sz w:val="24"/>
          <w:szCs w:val="24"/>
          <w:lang w:eastAsia="ar-SA"/>
        </w:rPr>
      </w:pPr>
      <w:r w:rsidRPr="008C125F">
        <w:rPr>
          <w:rFonts w:ascii="Times New Roman" w:eastAsia="Times New Roman" w:hAnsi="Times New Roman" w:cs="Times New Roman"/>
          <w:sz w:val="24"/>
          <w:szCs w:val="24"/>
          <w:lang w:eastAsia="ar-SA"/>
        </w:rPr>
        <w:t>Документ подготовил специалист</w:t>
      </w:r>
    </w:p>
    <w:p w:rsidR="008C125F" w:rsidRPr="008C125F" w:rsidRDefault="008C125F" w:rsidP="008C125F">
      <w:pPr>
        <w:spacing w:after="0" w:line="240" w:lineRule="auto"/>
        <w:jc w:val="right"/>
        <w:rPr>
          <w:rFonts w:ascii="Times New Roman" w:eastAsia="Times New Roman" w:hAnsi="Times New Roman" w:cs="Times New Roman"/>
          <w:sz w:val="24"/>
          <w:szCs w:val="24"/>
          <w:lang w:eastAsia="ar-SA"/>
        </w:rPr>
      </w:pPr>
      <w:r w:rsidRPr="008C125F">
        <w:rPr>
          <w:rFonts w:ascii="Times New Roman" w:eastAsia="Times New Roman" w:hAnsi="Times New Roman" w:cs="Times New Roman"/>
          <w:sz w:val="24"/>
          <w:szCs w:val="24"/>
          <w:lang w:eastAsia="ar-SA"/>
        </w:rPr>
        <w:t xml:space="preserve">отдела территориального планирования </w:t>
      </w:r>
    </w:p>
    <w:p w:rsidR="008C125F" w:rsidRPr="008C125F" w:rsidRDefault="008C125F" w:rsidP="008C125F">
      <w:pPr>
        <w:spacing w:after="0" w:line="240" w:lineRule="auto"/>
        <w:jc w:val="right"/>
        <w:rPr>
          <w:rFonts w:ascii="Times New Roman" w:eastAsia="Times New Roman" w:hAnsi="Times New Roman" w:cs="Times New Roman"/>
          <w:sz w:val="24"/>
          <w:szCs w:val="24"/>
          <w:lang w:eastAsia="ar-SA"/>
        </w:rPr>
      </w:pPr>
      <w:r w:rsidRPr="008C125F">
        <w:rPr>
          <w:rFonts w:ascii="Times New Roman" w:eastAsia="Times New Roman" w:hAnsi="Times New Roman" w:cs="Times New Roman"/>
          <w:sz w:val="24"/>
          <w:szCs w:val="24"/>
          <w:lang w:eastAsia="ar-SA"/>
        </w:rPr>
        <w:t xml:space="preserve">и градостроительства МКУ «Н-ИНВЕСТ»: </w:t>
      </w:r>
    </w:p>
    <w:p w:rsidR="008C125F" w:rsidRPr="008C125F" w:rsidRDefault="001B2097" w:rsidP="008C125F">
      <w:pPr>
        <w:suppressAutoHyphens/>
        <w:spacing w:after="0" w:line="240" w:lineRule="auto"/>
        <w:jc w:val="right"/>
        <w:rPr>
          <w:rFonts w:ascii="Times New Roman" w:eastAsia="Times New Roman" w:hAnsi="Times New Roman" w:cs="Times New Roman"/>
          <w:sz w:val="24"/>
          <w:szCs w:val="20"/>
          <w:lang w:eastAsia="ar-SA"/>
        </w:rPr>
      </w:pPr>
      <w:r>
        <w:rPr>
          <w:rFonts w:ascii="Times New Roman" w:eastAsia="Times New Roman" w:hAnsi="Times New Roman" w:cs="Times New Roman"/>
          <w:sz w:val="24"/>
          <w:szCs w:val="20"/>
          <w:lang w:eastAsia="ar-SA"/>
        </w:rPr>
        <w:t>О.А. Александрова</w:t>
      </w:r>
    </w:p>
    <w:p w:rsidR="008C125F" w:rsidRPr="008C125F" w:rsidRDefault="008C125F" w:rsidP="008C125F">
      <w:pPr>
        <w:suppressAutoHyphens/>
        <w:spacing w:after="0" w:line="240" w:lineRule="auto"/>
        <w:jc w:val="right"/>
        <w:rPr>
          <w:rFonts w:ascii="Times New Roman" w:eastAsia="Times New Roman" w:hAnsi="Times New Roman" w:cs="Times New Roman"/>
          <w:sz w:val="24"/>
          <w:szCs w:val="24"/>
          <w:lang w:eastAsia="ar-SA"/>
        </w:rPr>
      </w:pPr>
      <w:r w:rsidRPr="008C125F">
        <w:rPr>
          <w:rFonts w:ascii="Times New Roman" w:eastAsia="Times New Roman" w:hAnsi="Times New Roman" w:cs="Times New Roman"/>
          <w:sz w:val="24"/>
          <w:szCs w:val="24"/>
          <w:lang w:eastAsia="ar-SA"/>
        </w:rPr>
        <w:tab/>
      </w:r>
      <w:r w:rsidRPr="008C125F">
        <w:rPr>
          <w:rFonts w:ascii="Times New Roman" w:eastAsia="Times New Roman" w:hAnsi="Times New Roman" w:cs="Times New Roman"/>
          <w:sz w:val="24"/>
          <w:szCs w:val="24"/>
          <w:lang w:eastAsia="ar-SA"/>
        </w:rPr>
        <w:tab/>
      </w:r>
      <w:r w:rsidRPr="008C125F">
        <w:rPr>
          <w:rFonts w:ascii="Times New Roman" w:eastAsia="Times New Roman" w:hAnsi="Times New Roman" w:cs="Times New Roman"/>
          <w:sz w:val="24"/>
          <w:szCs w:val="24"/>
          <w:lang w:eastAsia="ar-SA"/>
        </w:rPr>
        <w:tab/>
      </w:r>
      <w:r w:rsidRPr="008C125F">
        <w:rPr>
          <w:rFonts w:ascii="Times New Roman" w:eastAsia="Times New Roman" w:hAnsi="Times New Roman" w:cs="Times New Roman"/>
          <w:sz w:val="24"/>
          <w:szCs w:val="24"/>
          <w:lang w:eastAsia="ar-SA"/>
        </w:rPr>
        <w:tab/>
        <w:t xml:space="preserve"> подпись _____________________</w:t>
      </w:r>
    </w:p>
    <w:p w:rsidR="008C125F" w:rsidRPr="008C125F" w:rsidRDefault="008C125F" w:rsidP="008C125F">
      <w:pPr>
        <w:tabs>
          <w:tab w:val="left" w:pos="2410"/>
        </w:tabs>
        <w:suppressAutoHyphens/>
        <w:spacing w:after="0" w:line="240" w:lineRule="auto"/>
        <w:jc w:val="right"/>
        <w:rPr>
          <w:rFonts w:ascii="Times New Roman" w:eastAsia="Times New Roman" w:hAnsi="Times New Roman" w:cs="Times New Roman"/>
          <w:sz w:val="24"/>
          <w:szCs w:val="24"/>
          <w:lang w:eastAsia="ar-SA"/>
        </w:rPr>
      </w:pPr>
      <w:r w:rsidRPr="008C125F">
        <w:rPr>
          <w:rFonts w:ascii="Times New Roman" w:eastAsia="Times New Roman" w:hAnsi="Times New Roman" w:cs="Times New Roman"/>
          <w:sz w:val="24"/>
          <w:szCs w:val="24"/>
          <w:lang w:eastAsia="ar-SA"/>
        </w:rPr>
        <w:t xml:space="preserve">                                                            дата: </w:t>
      </w:r>
      <w:r w:rsidR="001B2097">
        <w:rPr>
          <w:rFonts w:ascii="Times New Roman" w:eastAsia="Times New Roman" w:hAnsi="Times New Roman" w:cs="Times New Roman"/>
          <w:sz w:val="24"/>
          <w:szCs w:val="24"/>
          <w:lang w:eastAsia="ar-SA"/>
        </w:rPr>
        <w:t>___</w:t>
      </w:r>
      <w:r w:rsidRPr="008C125F">
        <w:rPr>
          <w:rFonts w:ascii="Times New Roman" w:eastAsia="Times New Roman" w:hAnsi="Times New Roman" w:cs="Times New Roman"/>
          <w:sz w:val="24"/>
          <w:szCs w:val="24"/>
          <w:lang w:eastAsia="ar-SA"/>
        </w:rPr>
        <w:t>.</w:t>
      </w:r>
      <w:r w:rsidR="001B2097">
        <w:rPr>
          <w:rFonts w:ascii="Times New Roman" w:eastAsia="Times New Roman" w:hAnsi="Times New Roman" w:cs="Times New Roman"/>
          <w:sz w:val="24"/>
          <w:szCs w:val="24"/>
          <w:lang w:eastAsia="ar-SA"/>
        </w:rPr>
        <w:t>02</w:t>
      </w:r>
      <w:r w:rsidRPr="008C125F">
        <w:rPr>
          <w:rFonts w:ascii="Times New Roman" w:eastAsia="Times New Roman" w:hAnsi="Times New Roman" w:cs="Times New Roman"/>
          <w:sz w:val="24"/>
          <w:szCs w:val="24"/>
          <w:lang w:eastAsia="ar-SA"/>
        </w:rPr>
        <w:t>.202</w:t>
      </w:r>
      <w:r w:rsidR="001B2097">
        <w:rPr>
          <w:rFonts w:ascii="Times New Roman" w:eastAsia="Times New Roman" w:hAnsi="Times New Roman" w:cs="Times New Roman"/>
          <w:sz w:val="24"/>
          <w:szCs w:val="24"/>
          <w:lang w:eastAsia="ar-SA"/>
        </w:rPr>
        <w:t>3</w:t>
      </w:r>
      <w:r w:rsidRPr="008C125F">
        <w:rPr>
          <w:rFonts w:ascii="Times New Roman" w:eastAsia="Times New Roman" w:hAnsi="Times New Roman" w:cs="Times New Roman"/>
          <w:sz w:val="24"/>
          <w:szCs w:val="24"/>
          <w:lang w:eastAsia="ar-SA"/>
        </w:rPr>
        <w:t xml:space="preserve"> г.</w:t>
      </w:r>
    </w:p>
    <w:p w:rsidR="008C125F" w:rsidRPr="00132A2D" w:rsidRDefault="008C125F" w:rsidP="008C125F">
      <w:pPr>
        <w:spacing w:after="0" w:line="240" w:lineRule="auto"/>
        <w:rPr>
          <w:rFonts w:ascii="Times New Roman" w:eastAsia="Times New Roman" w:hAnsi="Times New Roman" w:cs="Times New Roman"/>
          <w:sz w:val="16"/>
          <w:szCs w:val="16"/>
          <w:lang w:eastAsia="ru-RU"/>
        </w:rPr>
      </w:pPr>
    </w:p>
    <w:p w:rsidR="008C125F" w:rsidRPr="00132A2D" w:rsidRDefault="008C125F" w:rsidP="008C125F">
      <w:pPr>
        <w:spacing w:after="0" w:line="240" w:lineRule="auto"/>
        <w:rPr>
          <w:rFonts w:ascii="Times New Roman" w:eastAsia="Times New Roman" w:hAnsi="Times New Roman" w:cs="Times New Roman"/>
          <w:sz w:val="16"/>
          <w:szCs w:val="16"/>
          <w:lang w:eastAsia="ru-RU"/>
        </w:rPr>
      </w:pPr>
    </w:p>
    <w:p w:rsidR="008C125F" w:rsidRPr="00132A2D" w:rsidRDefault="008C125F" w:rsidP="008C125F">
      <w:pPr>
        <w:spacing w:after="0" w:line="240" w:lineRule="auto"/>
        <w:rPr>
          <w:rFonts w:ascii="Times New Roman" w:eastAsia="Times New Roman" w:hAnsi="Times New Roman" w:cs="Times New Roman"/>
          <w:sz w:val="16"/>
          <w:szCs w:val="16"/>
          <w:lang w:eastAsia="ru-RU"/>
        </w:rPr>
      </w:pPr>
    </w:p>
    <w:p w:rsidR="008C125F" w:rsidRPr="008C125F" w:rsidRDefault="008C125F" w:rsidP="008C125F">
      <w:pPr>
        <w:spacing w:after="0" w:line="240" w:lineRule="auto"/>
        <w:rPr>
          <w:rFonts w:ascii="Times New Roman" w:eastAsia="Times New Roman" w:hAnsi="Times New Roman" w:cs="Times New Roman"/>
          <w:sz w:val="28"/>
          <w:szCs w:val="24"/>
          <w:lang w:eastAsia="ru-RU"/>
        </w:rPr>
      </w:pPr>
      <w:r w:rsidRPr="008C125F">
        <w:rPr>
          <w:rFonts w:ascii="Times New Roman" w:eastAsia="Times New Roman" w:hAnsi="Times New Roman" w:cs="Times New Roman"/>
          <w:sz w:val="28"/>
          <w:szCs w:val="24"/>
          <w:lang w:eastAsia="ru-RU"/>
        </w:rPr>
        <w:t>Вынести на рассмотрение Совета Сортавальского муниципального района</w:t>
      </w:r>
    </w:p>
    <w:p w:rsidR="008C125F" w:rsidRPr="008C125F" w:rsidRDefault="008C125F" w:rsidP="008C125F">
      <w:pPr>
        <w:spacing w:after="0" w:line="240" w:lineRule="auto"/>
        <w:rPr>
          <w:rFonts w:ascii="Times New Roman" w:eastAsia="Times New Roman" w:hAnsi="Times New Roman" w:cs="Times New Roman"/>
          <w:sz w:val="28"/>
          <w:szCs w:val="24"/>
          <w:lang w:eastAsia="ru-RU"/>
        </w:rPr>
      </w:pPr>
    </w:p>
    <w:p w:rsidR="008C125F" w:rsidRPr="008C125F" w:rsidRDefault="008C125F" w:rsidP="008C125F">
      <w:pPr>
        <w:spacing w:after="0" w:line="240" w:lineRule="auto"/>
        <w:rPr>
          <w:rFonts w:ascii="Times New Roman" w:eastAsia="Times New Roman" w:hAnsi="Times New Roman" w:cs="Times New Roman"/>
          <w:sz w:val="28"/>
          <w:szCs w:val="24"/>
          <w:lang w:eastAsia="ru-RU"/>
        </w:rPr>
      </w:pPr>
    </w:p>
    <w:p w:rsidR="008C125F" w:rsidRPr="008C125F" w:rsidRDefault="008C125F" w:rsidP="008C125F">
      <w:pPr>
        <w:spacing w:after="0" w:line="240" w:lineRule="auto"/>
        <w:rPr>
          <w:rFonts w:ascii="Times New Roman" w:eastAsia="Times New Roman" w:hAnsi="Times New Roman" w:cs="Times New Roman"/>
          <w:sz w:val="28"/>
          <w:szCs w:val="24"/>
          <w:lang w:eastAsia="ru-RU"/>
        </w:rPr>
      </w:pPr>
      <w:r w:rsidRPr="008C125F">
        <w:rPr>
          <w:rFonts w:ascii="Times New Roman" w:eastAsia="Times New Roman" w:hAnsi="Times New Roman" w:cs="Times New Roman"/>
          <w:sz w:val="28"/>
          <w:szCs w:val="24"/>
          <w:lang w:eastAsia="ru-RU"/>
        </w:rPr>
        <w:t xml:space="preserve">СОГЛАСОВАЛИ:    </w:t>
      </w:r>
    </w:p>
    <w:p w:rsidR="008C125F" w:rsidRPr="008C125F" w:rsidRDefault="008C125F" w:rsidP="008C125F">
      <w:pPr>
        <w:spacing w:after="0" w:line="240" w:lineRule="auto"/>
        <w:rPr>
          <w:rFonts w:ascii="Times New Roman" w:eastAsia="Times New Roman" w:hAnsi="Times New Roman" w:cs="Times New Roman"/>
          <w:sz w:val="28"/>
          <w:szCs w:val="24"/>
          <w:lang w:eastAsia="ru-RU"/>
        </w:rPr>
      </w:pPr>
      <w:r w:rsidRPr="008C125F">
        <w:rPr>
          <w:rFonts w:ascii="Times New Roman" w:eastAsia="Times New Roman" w:hAnsi="Times New Roman" w:cs="Times New Roman"/>
          <w:sz w:val="28"/>
          <w:szCs w:val="24"/>
          <w:lang w:eastAsia="ru-RU"/>
        </w:rPr>
        <w:t xml:space="preserve">                                                                                           </w:t>
      </w:r>
    </w:p>
    <w:p w:rsidR="008C125F" w:rsidRPr="008C125F" w:rsidRDefault="008C125F" w:rsidP="008C125F">
      <w:pPr>
        <w:spacing w:after="0" w:line="240" w:lineRule="auto"/>
        <w:rPr>
          <w:rFonts w:ascii="Times New Roman" w:eastAsia="Times New Roman" w:hAnsi="Times New Roman" w:cs="Times New Roman"/>
          <w:sz w:val="28"/>
          <w:szCs w:val="24"/>
          <w:lang w:eastAsia="ru-RU"/>
        </w:rPr>
      </w:pPr>
      <w:r w:rsidRPr="008C125F">
        <w:rPr>
          <w:rFonts w:ascii="Times New Roman" w:eastAsia="Times New Roman" w:hAnsi="Times New Roman" w:cs="Times New Roman"/>
          <w:sz w:val="28"/>
          <w:szCs w:val="24"/>
          <w:lang w:eastAsia="ru-RU"/>
        </w:rPr>
        <w:t xml:space="preserve">                                                                                                         подпись, дата</w:t>
      </w:r>
    </w:p>
    <w:p w:rsidR="008C125F" w:rsidRDefault="008C125F" w:rsidP="008C125F">
      <w:pPr>
        <w:spacing w:after="0" w:line="240" w:lineRule="auto"/>
        <w:rPr>
          <w:rFonts w:ascii="Times New Roman" w:eastAsia="Times New Roman" w:hAnsi="Times New Roman" w:cs="Times New Roman"/>
          <w:sz w:val="28"/>
          <w:szCs w:val="24"/>
          <w:lang w:eastAsia="ru-RU"/>
        </w:rPr>
      </w:pPr>
    </w:p>
    <w:p w:rsidR="001B2097" w:rsidRPr="008C125F" w:rsidRDefault="001B2097" w:rsidP="008C125F">
      <w:pPr>
        <w:spacing w:after="0" w:line="240" w:lineRule="auto"/>
        <w:rPr>
          <w:rFonts w:ascii="Times New Roman" w:eastAsia="Times New Roman" w:hAnsi="Times New Roman" w:cs="Times New Roman"/>
          <w:sz w:val="28"/>
          <w:szCs w:val="24"/>
          <w:lang w:eastAsia="ru-RU"/>
        </w:rPr>
      </w:pPr>
    </w:p>
    <w:p w:rsidR="008C125F" w:rsidRPr="008C125F" w:rsidRDefault="008C125F" w:rsidP="001B2097">
      <w:pPr>
        <w:spacing w:after="0" w:line="240" w:lineRule="auto"/>
        <w:rPr>
          <w:rFonts w:ascii="Times New Roman" w:eastAsia="Times New Roman" w:hAnsi="Times New Roman" w:cs="Times New Roman"/>
          <w:sz w:val="28"/>
          <w:szCs w:val="24"/>
          <w:lang w:eastAsia="ru-RU"/>
        </w:rPr>
      </w:pPr>
      <w:r w:rsidRPr="008C125F">
        <w:rPr>
          <w:rFonts w:ascii="Times New Roman" w:eastAsia="Times New Roman" w:hAnsi="Times New Roman" w:cs="Times New Roman"/>
          <w:sz w:val="28"/>
          <w:szCs w:val="24"/>
          <w:lang w:eastAsia="ru-RU"/>
        </w:rPr>
        <w:t xml:space="preserve">1. Глава администрации             </w:t>
      </w:r>
      <w:r w:rsidRPr="008C125F">
        <w:rPr>
          <w:rFonts w:ascii="Times New Roman" w:eastAsia="Times New Roman" w:hAnsi="Times New Roman" w:cs="Times New Roman"/>
          <w:sz w:val="28"/>
          <w:szCs w:val="24"/>
          <w:lang w:eastAsia="ru-RU"/>
        </w:rPr>
        <w:tab/>
      </w:r>
      <w:r w:rsidRPr="008C125F">
        <w:rPr>
          <w:rFonts w:ascii="Times New Roman" w:eastAsia="Times New Roman" w:hAnsi="Times New Roman" w:cs="Times New Roman"/>
          <w:sz w:val="28"/>
          <w:szCs w:val="24"/>
          <w:lang w:eastAsia="ru-RU"/>
        </w:rPr>
        <w:tab/>
      </w:r>
      <w:r w:rsidRPr="008C125F">
        <w:rPr>
          <w:rFonts w:ascii="Times New Roman" w:eastAsia="Times New Roman" w:hAnsi="Times New Roman" w:cs="Times New Roman"/>
          <w:sz w:val="28"/>
          <w:szCs w:val="24"/>
          <w:lang w:eastAsia="ru-RU"/>
        </w:rPr>
        <w:tab/>
        <w:t xml:space="preserve">                        ______________</w:t>
      </w:r>
    </w:p>
    <w:p w:rsidR="001B2097" w:rsidRDefault="008C125F" w:rsidP="001B2097">
      <w:pPr>
        <w:spacing w:after="0" w:line="240" w:lineRule="auto"/>
        <w:rPr>
          <w:rFonts w:ascii="Times New Roman" w:eastAsia="Times New Roman" w:hAnsi="Times New Roman" w:cs="Times New Roman"/>
          <w:sz w:val="28"/>
          <w:szCs w:val="24"/>
          <w:lang w:eastAsia="ru-RU"/>
        </w:rPr>
      </w:pPr>
      <w:r w:rsidRPr="008C125F">
        <w:rPr>
          <w:rFonts w:ascii="Times New Roman" w:eastAsia="Times New Roman" w:hAnsi="Times New Roman" w:cs="Times New Roman"/>
          <w:sz w:val="28"/>
          <w:szCs w:val="24"/>
          <w:lang w:eastAsia="ru-RU"/>
        </w:rPr>
        <w:t xml:space="preserve"> </w:t>
      </w:r>
    </w:p>
    <w:p w:rsidR="001B2097" w:rsidRPr="008C125F" w:rsidRDefault="001B2097" w:rsidP="001B2097">
      <w:pPr>
        <w:spacing w:after="0" w:line="240" w:lineRule="auto"/>
        <w:rPr>
          <w:rFonts w:ascii="Times New Roman" w:eastAsia="Times New Roman" w:hAnsi="Times New Roman" w:cs="Times New Roman"/>
          <w:sz w:val="28"/>
          <w:szCs w:val="24"/>
          <w:lang w:eastAsia="ru-RU"/>
        </w:rPr>
      </w:pPr>
    </w:p>
    <w:p w:rsidR="008C125F" w:rsidRPr="008C125F" w:rsidRDefault="008C125F" w:rsidP="001B2097">
      <w:pPr>
        <w:spacing w:after="0" w:line="259" w:lineRule="auto"/>
        <w:rPr>
          <w:rFonts w:ascii="Times New Roman" w:hAnsi="Times New Roman" w:cs="Times New Roman"/>
          <w:sz w:val="28"/>
          <w:szCs w:val="28"/>
        </w:rPr>
      </w:pPr>
      <w:r w:rsidRPr="008C125F">
        <w:rPr>
          <w:rFonts w:ascii="Times New Roman" w:eastAsia="Times New Roman" w:hAnsi="Times New Roman" w:cs="Times New Roman"/>
          <w:color w:val="000000"/>
          <w:sz w:val="28"/>
          <w:szCs w:val="28"/>
          <w:lang w:eastAsia="ru-RU"/>
        </w:rPr>
        <w:t>2.</w:t>
      </w:r>
      <w:r w:rsidRPr="008C125F">
        <w:rPr>
          <w:color w:val="000000"/>
          <w:sz w:val="28"/>
          <w:szCs w:val="28"/>
        </w:rPr>
        <w:t xml:space="preserve"> </w:t>
      </w:r>
      <w:r w:rsidRPr="008C125F">
        <w:rPr>
          <w:rFonts w:ascii="Times New Roman" w:hAnsi="Times New Roman" w:cs="Times New Roman"/>
          <w:color w:val="000000"/>
          <w:sz w:val="28"/>
          <w:szCs w:val="28"/>
        </w:rPr>
        <w:t>Первый зам. главы администрации                                         ______________</w:t>
      </w:r>
    </w:p>
    <w:p w:rsidR="008C125F" w:rsidRDefault="008C125F" w:rsidP="001B2097">
      <w:pPr>
        <w:spacing w:after="0" w:line="240" w:lineRule="auto"/>
        <w:rPr>
          <w:rFonts w:ascii="Times New Roman" w:eastAsia="Times New Roman" w:hAnsi="Times New Roman" w:cs="Times New Roman"/>
          <w:sz w:val="28"/>
          <w:szCs w:val="24"/>
          <w:lang w:eastAsia="ru-RU"/>
        </w:rPr>
      </w:pPr>
    </w:p>
    <w:p w:rsidR="001B2097" w:rsidRPr="008C125F" w:rsidRDefault="001B2097" w:rsidP="001B2097">
      <w:pPr>
        <w:spacing w:after="0" w:line="240" w:lineRule="auto"/>
        <w:rPr>
          <w:rFonts w:ascii="Times New Roman" w:eastAsia="Times New Roman" w:hAnsi="Times New Roman" w:cs="Times New Roman"/>
          <w:sz w:val="28"/>
          <w:szCs w:val="24"/>
          <w:lang w:eastAsia="ru-RU"/>
        </w:rPr>
      </w:pPr>
    </w:p>
    <w:p w:rsidR="008C125F" w:rsidRPr="008C125F" w:rsidRDefault="008C125F" w:rsidP="001B2097">
      <w:pPr>
        <w:spacing w:after="0" w:line="240" w:lineRule="auto"/>
        <w:ind w:left="720" w:hanging="720"/>
        <w:rPr>
          <w:rFonts w:ascii="Times New Roman" w:eastAsia="Times New Roman" w:hAnsi="Times New Roman" w:cs="Times New Roman"/>
          <w:sz w:val="28"/>
          <w:szCs w:val="24"/>
          <w:lang w:eastAsia="ru-RU"/>
        </w:rPr>
      </w:pPr>
      <w:r w:rsidRPr="008C125F">
        <w:rPr>
          <w:rFonts w:ascii="Times New Roman" w:eastAsia="Times New Roman" w:hAnsi="Times New Roman" w:cs="Times New Roman"/>
          <w:sz w:val="28"/>
          <w:szCs w:val="24"/>
          <w:lang w:eastAsia="ru-RU"/>
        </w:rPr>
        <w:t xml:space="preserve">3. Отдел правового обеспечения администрации                      ______________                     </w:t>
      </w:r>
    </w:p>
    <w:p w:rsidR="008C125F" w:rsidRDefault="008C125F" w:rsidP="001B2097">
      <w:pPr>
        <w:spacing w:after="0" w:line="240" w:lineRule="auto"/>
        <w:rPr>
          <w:rFonts w:ascii="Times New Roman" w:eastAsia="Times New Roman" w:hAnsi="Times New Roman" w:cs="Times New Roman"/>
          <w:sz w:val="28"/>
          <w:szCs w:val="24"/>
          <w:lang w:eastAsia="ru-RU"/>
        </w:rPr>
      </w:pPr>
      <w:r w:rsidRPr="008C125F">
        <w:rPr>
          <w:rFonts w:ascii="Times New Roman" w:eastAsia="Times New Roman" w:hAnsi="Times New Roman" w:cs="Times New Roman"/>
          <w:sz w:val="28"/>
          <w:szCs w:val="24"/>
          <w:lang w:eastAsia="ru-RU"/>
        </w:rPr>
        <w:t xml:space="preserve">           </w:t>
      </w:r>
    </w:p>
    <w:p w:rsidR="001B2097" w:rsidRPr="008C125F" w:rsidRDefault="001B2097" w:rsidP="001B2097">
      <w:pPr>
        <w:spacing w:after="0" w:line="240" w:lineRule="auto"/>
        <w:rPr>
          <w:rFonts w:ascii="Times New Roman" w:eastAsia="Times New Roman" w:hAnsi="Times New Roman" w:cs="Times New Roman"/>
          <w:sz w:val="28"/>
          <w:szCs w:val="24"/>
          <w:lang w:eastAsia="ru-RU"/>
        </w:rPr>
      </w:pPr>
    </w:p>
    <w:p w:rsidR="008C125F" w:rsidRDefault="008C125F" w:rsidP="001B2097">
      <w:pPr>
        <w:spacing w:after="0" w:line="240" w:lineRule="auto"/>
        <w:ind w:left="360" w:hanging="360"/>
        <w:rPr>
          <w:rFonts w:ascii="Times New Roman" w:eastAsia="Times New Roman" w:hAnsi="Times New Roman" w:cs="Times New Roman"/>
          <w:sz w:val="28"/>
          <w:szCs w:val="24"/>
          <w:lang w:eastAsia="ru-RU"/>
        </w:rPr>
      </w:pPr>
      <w:r w:rsidRPr="008C125F">
        <w:rPr>
          <w:rFonts w:ascii="Times New Roman" w:eastAsia="Times New Roman" w:hAnsi="Times New Roman" w:cs="Times New Roman"/>
          <w:sz w:val="28"/>
          <w:szCs w:val="24"/>
          <w:lang w:eastAsia="ru-RU"/>
        </w:rPr>
        <w:t xml:space="preserve">4. </w:t>
      </w:r>
      <w:r w:rsidR="00835263">
        <w:rPr>
          <w:rFonts w:ascii="Times New Roman" w:eastAsia="Times New Roman" w:hAnsi="Times New Roman" w:cs="Times New Roman"/>
          <w:sz w:val="28"/>
          <w:szCs w:val="24"/>
          <w:lang w:eastAsia="ru-RU"/>
        </w:rPr>
        <w:t>Д</w:t>
      </w:r>
      <w:r w:rsidRPr="008C125F">
        <w:rPr>
          <w:rFonts w:ascii="Times New Roman" w:eastAsia="Times New Roman" w:hAnsi="Times New Roman" w:cs="Times New Roman"/>
          <w:sz w:val="28"/>
          <w:szCs w:val="24"/>
          <w:lang w:eastAsia="ru-RU"/>
        </w:rPr>
        <w:t>иректор МКУ «Н-ИНВЕСТ»</w:t>
      </w:r>
      <w:r w:rsidRPr="008C125F">
        <w:rPr>
          <w:rFonts w:ascii="Times New Roman" w:eastAsia="Times New Roman" w:hAnsi="Times New Roman" w:cs="Times New Roman"/>
          <w:sz w:val="28"/>
          <w:szCs w:val="24"/>
          <w:lang w:eastAsia="ru-RU"/>
        </w:rPr>
        <w:tab/>
        <w:t xml:space="preserve">               </w:t>
      </w:r>
      <w:r w:rsidR="00835263">
        <w:rPr>
          <w:rFonts w:ascii="Times New Roman" w:eastAsia="Times New Roman" w:hAnsi="Times New Roman" w:cs="Times New Roman"/>
          <w:sz w:val="28"/>
          <w:szCs w:val="24"/>
          <w:lang w:eastAsia="ru-RU"/>
        </w:rPr>
        <w:t xml:space="preserve">        </w:t>
      </w:r>
      <w:r w:rsidRPr="008C125F">
        <w:rPr>
          <w:rFonts w:ascii="Times New Roman" w:eastAsia="Times New Roman" w:hAnsi="Times New Roman" w:cs="Times New Roman"/>
          <w:sz w:val="28"/>
          <w:szCs w:val="24"/>
          <w:lang w:eastAsia="ru-RU"/>
        </w:rPr>
        <w:t xml:space="preserve">                  </w:t>
      </w:r>
      <w:r w:rsidR="00835263">
        <w:rPr>
          <w:rFonts w:ascii="Times New Roman" w:eastAsia="Times New Roman" w:hAnsi="Times New Roman" w:cs="Times New Roman"/>
          <w:sz w:val="28"/>
          <w:szCs w:val="24"/>
          <w:lang w:eastAsia="ru-RU"/>
        </w:rPr>
        <w:t xml:space="preserve">  </w:t>
      </w:r>
      <w:r w:rsidRPr="008C125F">
        <w:rPr>
          <w:rFonts w:ascii="Times New Roman" w:eastAsia="Times New Roman" w:hAnsi="Times New Roman" w:cs="Times New Roman"/>
          <w:sz w:val="28"/>
          <w:szCs w:val="24"/>
          <w:lang w:eastAsia="ru-RU"/>
        </w:rPr>
        <w:t xml:space="preserve"> ______________</w:t>
      </w:r>
    </w:p>
    <w:p w:rsidR="00835263" w:rsidRDefault="00835263" w:rsidP="001B2097">
      <w:pPr>
        <w:spacing w:after="0" w:line="240" w:lineRule="auto"/>
        <w:ind w:left="360" w:hanging="360"/>
        <w:rPr>
          <w:rFonts w:ascii="Times New Roman" w:eastAsia="Times New Roman" w:hAnsi="Times New Roman" w:cs="Times New Roman"/>
          <w:sz w:val="28"/>
          <w:szCs w:val="24"/>
          <w:lang w:eastAsia="ru-RU"/>
        </w:rPr>
      </w:pPr>
    </w:p>
    <w:p w:rsidR="001B2097" w:rsidRDefault="001B2097" w:rsidP="001B2097">
      <w:pPr>
        <w:spacing w:after="0" w:line="240" w:lineRule="auto"/>
        <w:ind w:left="360" w:hanging="360"/>
        <w:rPr>
          <w:rFonts w:ascii="Times New Roman" w:eastAsia="Times New Roman" w:hAnsi="Times New Roman" w:cs="Times New Roman"/>
          <w:sz w:val="28"/>
          <w:szCs w:val="24"/>
          <w:lang w:eastAsia="ru-RU"/>
        </w:rPr>
      </w:pPr>
    </w:p>
    <w:p w:rsidR="00835263" w:rsidRPr="00835263" w:rsidRDefault="00835263" w:rsidP="001B2097">
      <w:pPr>
        <w:suppressAutoHyphens/>
        <w:spacing w:after="0" w:line="240" w:lineRule="auto"/>
        <w:rPr>
          <w:rFonts w:ascii="Times New Roman" w:eastAsia="Times New Roman" w:hAnsi="Times New Roman" w:cs="Times New Roman"/>
          <w:sz w:val="28"/>
          <w:szCs w:val="24"/>
          <w:lang w:eastAsia="ar-SA"/>
        </w:rPr>
      </w:pPr>
      <w:r w:rsidRPr="00835263">
        <w:rPr>
          <w:rFonts w:ascii="Times New Roman" w:hAnsi="Times New Roman" w:cs="Times New Roman"/>
          <w:sz w:val="28"/>
        </w:rPr>
        <w:t>5.</w:t>
      </w:r>
      <w:r>
        <w:rPr>
          <w:sz w:val="28"/>
        </w:rPr>
        <w:t xml:space="preserve"> </w:t>
      </w:r>
      <w:r w:rsidRPr="00835263">
        <w:rPr>
          <w:rFonts w:ascii="Times New Roman" w:eastAsia="Times New Roman" w:hAnsi="Times New Roman" w:cs="Times New Roman"/>
          <w:sz w:val="28"/>
          <w:szCs w:val="24"/>
          <w:lang w:eastAsia="ar-SA"/>
        </w:rPr>
        <w:t>Начальник отдела территориального</w:t>
      </w:r>
    </w:p>
    <w:p w:rsidR="00835263" w:rsidRPr="00835263" w:rsidRDefault="00835263" w:rsidP="001B2097">
      <w:pPr>
        <w:suppressAutoHyphens/>
        <w:spacing w:after="0" w:line="240" w:lineRule="auto"/>
        <w:rPr>
          <w:rFonts w:ascii="Times New Roman" w:eastAsia="Times New Roman" w:hAnsi="Times New Roman" w:cs="Times New Roman"/>
          <w:sz w:val="28"/>
          <w:szCs w:val="24"/>
          <w:lang w:eastAsia="ar-SA"/>
        </w:rPr>
      </w:pPr>
      <w:r w:rsidRPr="00835263">
        <w:rPr>
          <w:rFonts w:ascii="Times New Roman" w:eastAsia="Times New Roman" w:hAnsi="Times New Roman" w:cs="Times New Roman"/>
          <w:sz w:val="28"/>
          <w:szCs w:val="24"/>
          <w:lang w:eastAsia="ar-SA"/>
        </w:rPr>
        <w:t xml:space="preserve"> Планирования и градостроительства </w:t>
      </w:r>
    </w:p>
    <w:p w:rsidR="00835263" w:rsidRPr="00835263" w:rsidRDefault="00835263" w:rsidP="001B2097">
      <w:pPr>
        <w:suppressAutoHyphens/>
        <w:spacing w:after="0" w:line="240" w:lineRule="auto"/>
        <w:rPr>
          <w:rFonts w:ascii="Times New Roman" w:eastAsia="Times New Roman" w:hAnsi="Times New Roman" w:cs="Times New Roman"/>
          <w:sz w:val="28"/>
          <w:szCs w:val="24"/>
          <w:lang w:eastAsia="ar-SA"/>
        </w:rPr>
      </w:pPr>
      <w:r w:rsidRPr="00835263">
        <w:rPr>
          <w:rFonts w:ascii="Times New Roman" w:eastAsia="Times New Roman" w:hAnsi="Times New Roman" w:cs="Times New Roman"/>
          <w:sz w:val="28"/>
          <w:szCs w:val="24"/>
          <w:lang w:eastAsia="ar-SA"/>
        </w:rPr>
        <w:t xml:space="preserve">МКУ «Н-ИНВЕСТ»                                                     </w:t>
      </w:r>
      <w:r>
        <w:rPr>
          <w:rFonts w:ascii="Times New Roman" w:eastAsia="Times New Roman" w:hAnsi="Times New Roman" w:cs="Times New Roman"/>
          <w:sz w:val="28"/>
          <w:szCs w:val="24"/>
          <w:lang w:eastAsia="ar-SA"/>
        </w:rPr>
        <w:t xml:space="preserve">                 ______________ </w:t>
      </w:r>
    </w:p>
    <w:sectPr w:rsidR="00835263" w:rsidRPr="00835263" w:rsidSect="00370807">
      <w:pgSz w:w="11906" w:h="16838"/>
      <w:pgMar w:top="1134" w:right="849" w:bottom="851"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8316E5"/>
    <w:multiLevelType w:val="multilevel"/>
    <w:tmpl w:val="F8A0D17C"/>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
    <w:nsid w:val="274D01C9"/>
    <w:multiLevelType w:val="multilevel"/>
    <w:tmpl w:val="C5C21710"/>
    <w:lvl w:ilvl="0">
      <w:start w:val="1"/>
      <w:numFmt w:val="decimal"/>
      <w:lvlText w:val="%1."/>
      <w:lvlJc w:val="left"/>
      <w:pPr>
        <w:ind w:left="720" w:hanging="360"/>
      </w:pPr>
      <w:rPr>
        <w:rFonts w:ascii="Times New Roman" w:eastAsia="Times" w:hAnsi="Times New Roman" w:cs="Times New Roman"/>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346B2679"/>
    <w:multiLevelType w:val="multilevel"/>
    <w:tmpl w:val="C5C21710"/>
    <w:lvl w:ilvl="0">
      <w:start w:val="1"/>
      <w:numFmt w:val="decimal"/>
      <w:lvlText w:val="%1."/>
      <w:lvlJc w:val="left"/>
      <w:pPr>
        <w:ind w:left="720" w:hanging="360"/>
      </w:pPr>
      <w:rPr>
        <w:rFonts w:ascii="Times New Roman" w:eastAsia="Times" w:hAnsi="Times New Roman" w:cs="Times New Roman"/>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3A3E2190"/>
    <w:multiLevelType w:val="multilevel"/>
    <w:tmpl w:val="C5C21710"/>
    <w:lvl w:ilvl="0">
      <w:start w:val="1"/>
      <w:numFmt w:val="decimal"/>
      <w:lvlText w:val="%1."/>
      <w:lvlJc w:val="left"/>
      <w:pPr>
        <w:ind w:left="720" w:hanging="360"/>
      </w:pPr>
      <w:rPr>
        <w:rFonts w:ascii="Times New Roman" w:eastAsia="Times" w:hAnsi="Times New Roman" w:cs="Times New Roman"/>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3FF27B61"/>
    <w:multiLevelType w:val="multilevel"/>
    <w:tmpl w:val="00203EA8"/>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5">
    <w:nsid w:val="68BE13F5"/>
    <w:multiLevelType w:val="multilevel"/>
    <w:tmpl w:val="C5C21710"/>
    <w:lvl w:ilvl="0">
      <w:start w:val="1"/>
      <w:numFmt w:val="decimal"/>
      <w:lvlText w:val="%1."/>
      <w:lvlJc w:val="left"/>
      <w:pPr>
        <w:ind w:left="720" w:hanging="360"/>
      </w:pPr>
      <w:rPr>
        <w:rFonts w:ascii="Times New Roman" w:eastAsia="Times" w:hAnsi="Times New Roman" w:cs="Times New Roman"/>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6D1A4E3B"/>
    <w:multiLevelType w:val="multilevel"/>
    <w:tmpl w:val="336636C8"/>
    <w:lvl w:ilvl="0">
      <w:start w:val="1"/>
      <w:numFmt w:val="decimal"/>
      <w:suff w:val="space"/>
      <w:lvlText w:val="%1.0"/>
      <w:lvlJc w:val="left"/>
      <w:pPr>
        <w:ind w:left="57" w:hanging="57"/>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num w:numId="1">
    <w:abstractNumId w:val="6"/>
  </w:num>
  <w:num w:numId="2">
    <w:abstractNumId w:val="0"/>
  </w:num>
  <w:num w:numId="3">
    <w:abstractNumId w:val="5"/>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
  </w:num>
  <w:num w:numId="6">
    <w:abstractNumId w:val="2"/>
  </w:num>
  <w:num w:numId="7">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6C06"/>
    <w:rsid w:val="000D04B8"/>
    <w:rsid w:val="00132A2D"/>
    <w:rsid w:val="0014098B"/>
    <w:rsid w:val="00157F65"/>
    <w:rsid w:val="001B2097"/>
    <w:rsid w:val="001C5995"/>
    <w:rsid w:val="00203AB3"/>
    <w:rsid w:val="00221B35"/>
    <w:rsid w:val="00255FE7"/>
    <w:rsid w:val="00262905"/>
    <w:rsid w:val="00292232"/>
    <w:rsid w:val="002D37F1"/>
    <w:rsid w:val="00322394"/>
    <w:rsid w:val="003524E1"/>
    <w:rsid w:val="00370807"/>
    <w:rsid w:val="0040760E"/>
    <w:rsid w:val="004444E4"/>
    <w:rsid w:val="00466E56"/>
    <w:rsid w:val="004A1628"/>
    <w:rsid w:val="004A6C6F"/>
    <w:rsid w:val="004C6C06"/>
    <w:rsid w:val="00514F88"/>
    <w:rsid w:val="00547695"/>
    <w:rsid w:val="00587798"/>
    <w:rsid w:val="005900C3"/>
    <w:rsid w:val="005D6DB1"/>
    <w:rsid w:val="00657ACE"/>
    <w:rsid w:val="006B6F45"/>
    <w:rsid w:val="007335B0"/>
    <w:rsid w:val="007839CF"/>
    <w:rsid w:val="00794CA0"/>
    <w:rsid w:val="007B08C2"/>
    <w:rsid w:val="0081515C"/>
    <w:rsid w:val="00835263"/>
    <w:rsid w:val="008C125F"/>
    <w:rsid w:val="008E221A"/>
    <w:rsid w:val="0091064D"/>
    <w:rsid w:val="00937B40"/>
    <w:rsid w:val="00937BC4"/>
    <w:rsid w:val="00940AC9"/>
    <w:rsid w:val="009A24C0"/>
    <w:rsid w:val="00A85CF0"/>
    <w:rsid w:val="00AD413F"/>
    <w:rsid w:val="00B255C4"/>
    <w:rsid w:val="00B903EC"/>
    <w:rsid w:val="00BC34F6"/>
    <w:rsid w:val="00CB6B3F"/>
    <w:rsid w:val="00CF1DB9"/>
    <w:rsid w:val="00D83A14"/>
    <w:rsid w:val="00F225F9"/>
    <w:rsid w:val="00F67E50"/>
    <w:rsid w:val="00F75D44"/>
    <w:rsid w:val="00F76D30"/>
    <w:rsid w:val="00FB2DA6"/>
    <w:rsid w:val="00FF1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3AB3"/>
    <w:pPr>
      <w:spacing w:line="256" w:lineRule="auto"/>
    </w:pPr>
  </w:style>
  <w:style w:type="paragraph" w:styleId="1">
    <w:name w:val="heading 1"/>
    <w:basedOn w:val="a"/>
    <w:next w:val="a"/>
    <w:link w:val="10"/>
    <w:uiPriority w:val="9"/>
    <w:qFormat/>
    <w:rsid w:val="00937BC4"/>
    <w:pPr>
      <w:keepNext/>
      <w:keepLines/>
      <w:spacing w:before="240" w:after="0"/>
      <w:outlineLvl w:val="0"/>
    </w:pPr>
    <w:rPr>
      <w:rFonts w:ascii="Calibri Light" w:eastAsia="Times New Roman" w:hAnsi="Calibri Light" w:cs="Times New Roman"/>
      <w:color w:val="2F5496"/>
      <w:sz w:val="32"/>
      <w:szCs w:val="32"/>
      <w:lang w:eastAsia="ru-RU"/>
    </w:rPr>
  </w:style>
  <w:style w:type="paragraph" w:styleId="2">
    <w:name w:val="heading 2"/>
    <w:basedOn w:val="a"/>
    <w:next w:val="a"/>
    <w:link w:val="20"/>
    <w:uiPriority w:val="9"/>
    <w:semiHidden/>
    <w:unhideWhenUsed/>
    <w:qFormat/>
    <w:rsid w:val="00937BC4"/>
    <w:pPr>
      <w:keepNext/>
      <w:keepLines/>
      <w:spacing w:before="40" w:after="0"/>
      <w:outlineLvl w:val="1"/>
    </w:pPr>
    <w:rPr>
      <w:rFonts w:ascii="Calibri Light" w:eastAsia="Times New Roman" w:hAnsi="Calibri Light" w:cs="Times New Roman"/>
      <w:color w:val="2F5496"/>
      <w:sz w:val="26"/>
      <w:szCs w:val="26"/>
      <w:lang w:eastAsia="ru-RU"/>
    </w:rPr>
  </w:style>
  <w:style w:type="paragraph" w:styleId="3">
    <w:name w:val="heading 3"/>
    <w:basedOn w:val="a"/>
    <w:next w:val="a"/>
    <w:link w:val="30"/>
    <w:uiPriority w:val="9"/>
    <w:semiHidden/>
    <w:unhideWhenUsed/>
    <w:qFormat/>
    <w:rsid w:val="00937BC4"/>
    <w:pPr>
      <w:keepNext/>
      <w:keepLines/>
      <w:spacing w:before="40" w:after="0"/>
      <w:outlineLvl w:val="2"/>
    </w:pPr>
    <w:rPr>
      <w:rFonts w:ascii="Calibri Light" w:eastAsia="Times New Roman" w:hAnsi="Calibri Light" w:cs="Times New Roman"/>
      <w:color w:val="1F3763"/>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FF1707"/>
  </w:style>
  <w:style w:type="paragraph" w:styleId="a3">
    <w:name w:val="header"/>
    <w:basedOn w:val="a"/>
    <w:link w:val="a4"/>
    <w:uiPriority w:val="99"/>
    <w:rsid w:val="00FF170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FF1707"/>
    <w:rPr>
      <w:rFonts w:ascii="Times New Roman" w:eastAsia="Times New Roman" w:hAnsi="Times New Roman" w:cs="Times New Roman"/>
      <w:sz w:val="24"/>
      <w:szCs w:val="24"/>
      <w:lang w:eastAsia="ru-RU"/>
    </w:rPr>
  </w:style>
  <w:style w:type="character" w:styleId="a5">
    <w:name w:val="page number"/>
    <w:basedOn w:val="a0"/>
    <w:rsid w:val="00FF1707"/>
  </w:style>
  <w:style w:type="paragraph" w:styleId="a6">
    <w:name w:val="List Paragraph"/>
    <w:basedOn w:val="a"/>
    <w:uiPriority w:val="34"/>
    <w:qFormat/>
    <w:rsid w:val="00FF1707"/>
    <w:pPr>
      <w:spacing w:after="0" w:line="240" w:lineRule="auto"/>
      <w:ind w:left="720"/>
      <w:contextualSpacing/>
    </w:pPr>
    <w:rPr>
      <w:rFonts w:ascii="Times New Roman" w:eastAsia="Times New Roman" w:hAnsi="Times New Roman" w:cs="Times New Roman"/>
      <w:sz w:val="24"/>
      <w:szCs w:val="24"/>
      <w:lang w:eastAsia="ru-RU"/>
    </w:rPr>
  </w:style>
  <w:style w:type="table" w:styleId="a7">
    <w:name w:val="Table Grid"/>
    <w:basedOn w:val="a1"/>
    <w:uiPriority w:val="39"/>
    <w:unhideWhenUsed/>
    <w:rsid w:val="00FF1707"/>
    <w:pPr>
      <w:spacing w:after="0" w:line="240" w:lineRule="auto"/>
    </w:pPr>
    <w:rPr>
      <w:rFonts w:ascii="Times New Roman" w:eastAsiaTheme="minorEastAsia"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8">
    <w:name w:val="заголовки"/>
    <w:basedOn w:val="a"/>
    <w:next w:val="a"/>
    <w:qFormat/>
    <w:rsid w:val="00FF1707"/>
    <w:pPr>
      <w:spacing w:after="0" w:line="240" w:lineRule="auto"/>
      <w:jc w:val="center"/>
    </w:pPr>
    <w:rPr>
      <w:rFonts w:ascii="Times New Roman" w:eastAsia="Times New Roman" w:hAnsi="Times New Roman" w:cs="Times New Roman"/>
      <w:b/>
      <w:bCs/>
      <w:sz w:val="28"/>
      <w:szCs w:val="28"/>
      <w:lang w:eastAsia="ru-RU"/>
    </w:rPr>
  </w:style>
  <w:style w:type="paragraph" w:styleId="a9">
    <w:name w:val="Balloon Text"/>
    <w:basedOn w:val="a"/>
    <w:link w:val="aa"/>
    <w:uiPriority w:val="99"/>
    <w:semiHidden/>
    <w:unhideWhenUsed/>
    <w:rsid w:val="00FF1707"/>
    <w:pPr>
      <w:spacing w:after="0" w:line="240" w:lineRule="auto"/>
    </w:pPr>
    <w:rPr>
      <w:rFonts w:ascii="Segoe UI" w:eastAsia="Times New Roman" w:hAnsi="Segoe UI" w:cs="Segoe UI"/>
      <w:sz w:val="18"/>
      <w:szCs w:val="18"/>
      <w:lang w:eastAsia="ru-RU"/>
    </w:rPr>
  </w:style>
  <w:style w:type="character" w:customStyle="1" w:styleId="aa">
    <w:name w:val="Текст выноски Знак"/>
    <w:basedOn w:val="a0"/>
    <w:link w:val="a9"/>
    <w:uiPriority w:val="99"/>
    <w:semiHidden/>
    <w:rsid w:val="00FF1707"/>
    <w:rPr>
      <w:rFonts w:ascii="Segoe UI" w:eastAsia="Times New Roman" w:hAnsi="Segoe UI" w:cs="Segoe UI"/>
      <w:sz w:val="18"/>
      <w:szCs w:val="18"/>
      <w:lang w:eastAsia="ru-RU"/>
    </w:rPr>
  </w:style>
  <w:style w:type="numbering" w:customStyle="1" w:styleId="21">
    <w:name w:val="Нет списка2"/>
    <w:next w:val="a2"/>
    <w:uiPriority w:val="99"/>
    <w:semiHidden/>
    <w:unhideWhenUsed/>
    <w:rsid w:val="00221B35"/>
  </w:style>
  <w:style w:type="table" w:customStyle="1" w:styleId="12">
    <w:name w:val="Сетка таблицы1"/>
    <w:basedOn w:val="a1"/>
    <w:next w:val="a7"/>
    <w:uiPriority w:val="39"/>
    <w:unhideWhenUsed/>
    <w:rsid w:val="00221B35"/>
    <w:pPr>
      <w:spacing w:after="0" w:line="240" w:lineRule="auto"/>
    </w:pPr>
    <w:rPr>
      <w:rFonts w:ascii="Times New Roman" w:eastAsiaTheme="minorEastAsia"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7"/>
    <w:uiPriority w:val="39"/>
    <w:unhideWhenUsed/>
    <w:rsid w:val="0014098B"/>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
    <w:name w:val="Нет списка3"/>
    <w:next w:val="a2"/>
    <w:uiPriority w:val="99"/>
    <w:semiHidden/>
    <w:unhideWhenUsed/>
    <w:rsid w:val="00322394"/>
  </w:style>
  <w:style w:type="table" w:customStyle="1" w:styleId="22">
    <w:name w:val="Сетка таблицы2"/>
    <w:basedOn w:val="a1"/>
    <w:next w:val="a7"/>
    <w:uiPriority w:val="39"/>
    <w:unhideWhenUsed/>
    <w:rsid w:val="00322394"/>
    <w:pPr>
      <w:spacing w:after="0" w:line="240" w:lineRule="auto"/>
    </w:pPr>
    <w:rPr>
      <w:rFonts w:ascii="Times New Roman" w:eastAsiaTheme="minorEastAsia"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
    <w:name w:val="Заголовок 11"/>
    <w:basedOn w:val="a"/>
    <w:next w:val="a"/>
    <w:uiPriority w:val="9"/>
    <w:qFormat/>
    <w:rsid w:val="00937BC4"/>
    <w:pPr>
      <w:keepNext/>
      <w:keepLines/>
      <w:spacing w:before="240" w:after="0" w:line="240" w:lineRule="auto"/>
      <w:outlineLvl w:val="0"/>
    </w:pPr>
    <w:rPr>
      <w:rFonts w:ascii="Calibri Light" w:eastAsia="Times New Roman" w:hAnsi="Calibri Light" w:cs="Times New Roman"/>
      <w:color w:val="2F5496"/>
      <w:sz w:val="32"/>
      <w:szCs w:val="32"/>
      <w:lang w:eastAsia="ru-RU"/>
    </w:rPr>
  </w:style>
  <w:style w:type="paragraph" w:customStyle="1" w:styleId="210">
    <w:name w:val="Заголовок 21"/>
    <w:basedOn w:val="a"/>
    <w:next w:val="a"/>
    <w:uiPriority w:val="9"/>
    <w:semiHidden/>
    <w:unhideWhenUsed/>
    <w:qFormat/>
    <w:rsid w:val="00937BC4"/>
    <w:pPr>
      <w:keepNext/>
      <w:keepLines/>
      <w:spacing w:before="40" w:after="0" w:line="240" w:lineRule="auto"/>
      <w:outlineLvl w:val="1"/>
    </w:pPr>
    <w:rPr>
      <w:rFonts w:ascii="Calibri Light" w:eastAsia="Times New Roman" w:hAnsi="Calibri Light" w:cs="Times New Roman"/>
      <w:color w:val="2F5496"/>
      <w:sz w:val="26"/>
      <w:szCs w:val="26"/>
      <w:lang w:eastAsia="ru-RU"/>
    </w:rPr>
  </w:style>
  <w:style w:type="paragraph" w:customStyle="1" w:styleId="310">
    <w:name w:val="Заголовок 31"/>
    <w:basedOn w:val="a"/>
    <w:next w:val="a"/>
    <w:uiPriority w:val="9"/>
    <w:semiHidden/>
    <w:unhideWhenUsed/>
    <w:qFormat/>
    <w:rsid w:val="00937BC4"/>
    <w:pPr>
      <w:keepNext/>
      <w:keepLines/>
      <w:spacing w:before="40" w:after="0" w:line="240" w:lineRule="auto"/>
      <w:outlineLvl w:val="2"/>
    </w:pPr>
    <w:rPr>
      <w:rFonts w:ascii="Calibri Light" w:eastAsia="Times New Roman" w:hAnsi="Calibri Light" w:cs="Times New Roman"/>
      <w:color w:val="1F3763"/>
      <w:sz w:val="24"/>
      <w:szCs w:val="24"/>
      <w:lang w:eastAsia="ru-RU"/>
    </w:rPr>
  </w:style>
  <w:style w:type="numbering" w:customStyle="1" w:styleId="4">
    <w:name w:val="Нет списка4"/>
    <w:next w:val="a2"/>
    <w:uiPriority w:val="99"/>
    <w:semiHidden/>
    <w:unhideWhenUsed/>
    <w:rsid w:val="00937BC4"/>
  </w:style>
  <w:style w:type="character" w:customStyle="1" w:styleId="10">
    <w:name w:val="Заголовок 1 Знак"/>
    <w:basedOn w:val="a0"/>
    <w:link w:val="1"/>
    <w:uiPriority w:val="9"/>
    <w:rsid w:val="00937BC4"/>
    <w:rPr>
      <w:rFonts w:ascii="Calibri Light" w:eastAsia="Times New Roman" w:hAnsi="Calibri Light" w:cs="Times New Roman"/>
      <w:color w:val="2F5496"/>
      <w:sz w:val="32"/>
      <w:szCs w:val="32"/>
      <w:lang w:eastAsia="ru-RU"/>
    </w:rPr>
  </w:style>
  <w:style w:type="character" w:customStyle="1" w:styleId="20">
    <w:name w:val="Заголовок 2 Знак"/>
    <w:basedOn w:val="a0"/>
    <w:link w:val="2"/>
    <w:uiPriority w:val="9"/>
    <w:semiHidden/>
    <w:rsid w:val="00937BC4"/>
    <w:rPr>
      <w:rFonts w:ascii="Calibri Light" w:eastAsia="Times New Roman" w:hAnsi="Calibri Light" w:cs="Times New Roman"/>
      <w:color w:val="2F5496"/>
      <w:sz w:val="26"/>
      <w:szCs w:val="26"/>
      <w:lang w:eastAsia="ru-RU"/>
    </w:rPr>
  </w:style>
  <w:style w:type="character" w:customStyle="1" w:styleId="30">
    <w:name w:val="Заголовок 3 Знак"/>
    <w:basedOn w:val="a0"/>
    <w:link w:val="3"/>
    <w:uiPriority w:val="9"/>
    <w:semiHidden/>
    <w:rsid w:val="00937BC4"/>
    <w:rPr>
      <w:rFonts w:ascii="Calibri Light" w:eastAsia="Times New Roman" w:hAnsi="Calibri Light" w:cs="Times New Roman"/>
      <w:color w:val="1F3763"/>
      <w:sz w:val="24"/>
      <w:szCs w:val="24"/>
      <w:lang w:eastAsia="ru-RU"/>
    </w:rPr>
  </w:style>
  <w:style w:type="character" w:styleId="ab">
    <w:name w:val="Hyperlink"/>
    <w:basedOn w:val="a0"/>
    <w:uiPriority w:val="99"/>
    <w:unhideWhenUsed/>
    <w:rsid w:val="00937BC4"/>
    <w:rPr>
      <w:color w:val="0000FF"/>
      <w:u w:val="single"/>
    </w:rPr>
  </w:style>
  <w:style w:type="table" w:customStyle="1" w:styleId="32">
    <w:name w:val="Сетка таблицы3"/>
    <w:basedOn w:val="a1"/>
    <w:next w:val="a7"/>
    <w:uiPriority w:val="39"/>
    <w:unhideWhenUsed/>
    <w:rsid w:val="00937BC4"/>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аголовок оглавления1"/>
    <w:basedOn w:val="1"/>
    <w:next w:val="a"/>
    <w:uiPriority w:val="39"/>
    <w:unhideWhenUsed/>
    <w:qFormat/>
    <w:rsid w:val="00937BC4"/>
  </w:style>
  <w:style w:type="paragraph" w:customStyle="1" w:styleId="112">
    <w:name w:val="Оглавление 11"/>
    <w:basedOn w:val="a"/>
    <w:next w:val="a"/>
    <w:autoRedefine/>
    <w:uiPriority w:val="39"/>
    <w:unhideWhenUsed/>
    <w:rsid w:val="00937BC4"/>
    <w:pPr>
      <w:tabs>
        <w:tab w:val="right" w:leader="dot" w:pos="10197"/>
      </w:tabs>
      <w:spacing w:after="0" w:line="360" w:lineRule="auto"/>
      <w:jc w:val="both"/>
    </w:pPr>
    <w:rPr>
      <w:rFonts w:eastAsia="Times New Roman" w:cs="Calibri"/>
      <w:b/>
      <w:bCs/>
      <w:sz w:val="20"/>
      <w:szCs w:val="20"/>
      <w:lang w:eastAsia="ru-RU"/>
    </w:rPr>
  </w:style>
  <w:style w:type="paragraph" w:customStyle="1" w:styleId="211">
    <w:name w:val="Оглавление 21"/>
    <w:basedOn w:val="a"/>
    <w:next w:val="a"/>
    <w:autoRedefine/>
    <w:uiPriority w:val="39"/>
    <w:unhideWhenUsed/>
    <w:rsid w:val="00937BC4"/>
    <w:pPr>
      <w:spacing w:before="120" w:after="0" w:line="240" w:lineRule="auto"/>
      <w:ind w:left="220"/>
    </w:pPr>
    <w:rPr>
      <w:rFonts w:eastAsia="Times New Roman" w:cs="Calibri"/>
      <w:i/>
      <w:iCs/>
      <w:sz w:val="20"/>
      <w:szCs w:val="20"/>
      <w:lang w:eastAsia="ru-RU"/>
    </w:rPr>
  </w:style>
  <w:style w:type="paragraph" w:customStyle="1" w:styleId="311">
    <w:name w:val="Оглавление 31"/>
    <w:basedOn w:val="a"/>
    <w:next w:val="a"/>
    <w:autoRedefine/>
    <w:uiPriority w:val="39"/>
    <w:unhideWhenUsed/>
    <w:rsid w:val="00937BC4"/>
    <w:pPr>
      <w:spacing w:after="0" w:line="240" w:lineRule="auto"/>
      <w:ind w:left="440"/>
    </w:pPr>
    <w:rPr>
      <w:rFonts w:eastAsia="Times New Roman" w:cs="Calibri"/>
      <w:sz w:val="20"/>
      <w:szCs w:val="20"/>
      <w:lang w:eastAsia="ru-RU"/>
    </w:rPr>
  </w:style>
  <w:style w:type="paragraph" w:customStyle="1" w:styleId="41">
    <w:name w:val="Оглавление 41"/>
    <w:basedOn w:val="a"/>
    <w:next w:val="a"/>
    <w:autoRedefine/>
    <w:uiPriority w:val="39"/>
    <w:unhideWhenUsed/>
    <w:rsid w:val="00937BC4"/>
    <w:pPr>
      <w:spacing w:after="0" w:line="240" w:lineRule="auto"/>
      <w:ind w:left="660"/>
    </w:pPr>
    <w:rPr>
      <w:rFonts w:eastAsia="Times New Roman" w:cs="Calibri"/>
      <w:sz w:val="20"/>
      <w:szCs w:val="20"/>
      <w:lang w:eastAsia="ru-RU"/>
    </w:rPr>
  </w:style>
  <w:style w:type="paragraph" w:customStyle="1" w:styleId="51">
    <w:name w:val="Оглавление 51"/>
    <w:basedOn w:val="a"/>
    <w:next w:val="a"/>
    <w:autoRedefine/>
    <w:uiPriority w:val="39"/>
    <w:unhideWhenUsed/>
    <w:rsid w:val="00937BC4"/>
    <w:pPr>
      <w:spacing w:after="0" w:line="240" w:lineRule="auto"/>
      <w:ind w:left="880"/>
    </w:pPr>
    <w:rPr>
      <w:rFonts w:eastAsia="Times New Roman" w:cs="Calibri"/>
      <w:sz w:val="20"/>
      <w:szCs w:val="20"/>
      <w:lang w:eastAsia="ru-RU"/>
    </w:rPr>
  </w:style>
  <w:style w:type="paragraph" w:customStyle="1" w:styleId="61">
    <w:name w:val="Оглавление 61"/>
    <w:basedOn w:val="a"/>
    <w:next w:val="a"/>
    <w:autoRedefine/>
    <w:uiPriority w:val="39"/>
    <w:unhideWhenUsed/>
    <w:rsid w:val="00937BC4"/>
    <w:pPr>
      <w:spacing w:after="0" w:line="240" w:lineRule="auto"/>
      <w:ind w:left="1100"/>
    </w:pPr>
    <w:rPr>
      <w:rFonts w:eastAsia="Times New Roman" w:cs="Calibri"/>
      <w:sz w:val="20"/>
      <w:szCs w:val="20"/>
      <w:lang w:eastAsia="ru-RU"/>
    </w:rPr>
  </w:style>
  <w:style w:type="paragraph" w:customStyle="1" w:styleId="71">
    <w:name w:val="Оглавление 71"/>
    <w:basedOn w:val="a"/>
    <w:next w:val="a"/>
    <w:autoRedefine/>
    <w:uiPriority w:val="39"/>
    <w:unhideWhenUsed/>
    <w:rsid w:val="00937BC4"/>
    <w:pPr>
      <w:spacing w:after="0" w:line="240" w:lineRule="auto"/>
      <w:ind w:left="1320"/>
    </w:pPr>
    <w:rPr>
      <w:rFonts w:eastAsia="Times New Roman" w:cs="Calibri"/>
      <w:sz w:val="20"/>
      <w:szCs w:val="20"/>
      <w:lang w:eastAsia="ru-RU"/>
    </w:rPr>
  </w:style>
  <w:style w:type="paragraph" w:customStyle="1" w:styleId="81">
    <w:name w:val="Оглавление 81"/>
    <w:basedOn w:val="a"/>
    <w:next w:val="a"/>
    <w:autoRedefine/>
    <w:uiPriority w:val="39"/>
    <w:unhideWhenUsed/>
    <w:rsid w:val="00937BC4"/>
    <w:pPr>
      <w:spacing w:after="0" w:line="240" w:lineRule="auto"/>
      <w:ind w:left="1540"/>
    </w:pPr>
    <w:rPr>
      <w:rFonts w:eastAsia="Times New Roman" w:cs="Calibri"/>
      <w:sz w:val="20"/>
      <w:szCs w:val="20"/>
      <w:lang w:eastAsia="ru-RU"/>
    </w:rPr>
  </w:style>
  <w:style w:type="paragraph" w:customStyle="1" w:styleId="91">
    <w:name w:val="Оглавление 91"/>
    <w:basedOn w:val="a"/>
    <w:next w:val="a"/>
    <w:autoRedefine/>
    <w:uiPriority w:val="39"/>
    <w:unhideWhenUsed/>
    <w:rsid w:val="00937BC4"/>
    <w:pPr>
      <w:spacing w:after="0" w:line="240" w:lineRule="auto"/>
      <w:ind w:left="1760"/>
    </w:pPr>
    <w:rPr>
      <w:rFonts w:eastAsia="Times New Roman" w:cs="Calibri"/>
      <w:sz w:val="20"/>
      <w:szCs w:val="20"/>
      <w:lang w:eastAsia="ru-RU"/>
    </w:rPr>
  </w:style>
  <w:style w:type="paragraph" w:customStyle="1" w:styleId="14">
    <w:name w:val="Нижний колонтитул1"/>
    <w:basedOn w:val="a"/>
    <w:next w:val="ac"/>
    <w:link w:val="ad"/>
    <w:uiPriority w:val="99"/>
    <w:unhideWhenUsed/>
    <w:rsid w:val="00937BC4"/>
    <w:pPr>
      <w:tabs>
        <w:tab w:val="center" w:pos="4677"/>
        <w:tab w:val="right" w:pos="9355"/>
      </w:tabs>
      <w:spacing w:after="0" w:line="240" w:lineRule="auto"/>
    </w:pPr>
    <w:rPr>
      <w:rFonts w:ascii="Times New Roman" w:eastAsia="Times New Roman" w:hAnsi="Times New Roman" w:cs="Times New Roman"/>
      <w:lang w:eastAsia="ru-RU"/>
    </w:rPr>
  </w:style>
  <w:style w:type="character" w:customStyle="1" w:styleId="ad">
    <w:name w:val="Нижний колонтитул Знак"/>
    <w:basedOn w:val="a0"/>
    <w:link w:val="14"/>
    <w:uiPriority w:val="99"/>
    <w:rsid w:val="00937BC4"/>
    <w:rPr>
      <w:rFonts w:ascii="Times New Roman" w:eastAsia="Times New Roman" w:hAnsi="Times New Roman" w:cs="Times New Roman"/>
      <w:lang w:eastAsia="ru-RU"/>
    </w:rPr>
  </w:style>
  <w:style w:type="table" w:customStyle="1" w:styleId="120">
    <w:name w:val="Сетка таблицы12"/>
    <w:basedOn w:val="a1"/>
    <w:next w:val="a7"/>
    <w:uiPriority w:val="39"/>
    <w:rsid w:val="00937B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
    <w:basedOn w:val="a1"/>
    <w:next w:val="a7"/>
    <w:uiPriority w:val="39"/>
    <w:rsid w:val="00937B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
    <w:basedOn w:val="a1"/>
    <w:next w:val="a7"/>
    <w:uiPriority w:val="39"/>
    <w:rsid w:val="00937B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
    <w:name w:val="Сетка таблицы4"/>
    <w:basedOn w:val="a1"/>
    <w:next w:val="a7"/>
    <w:uiPriority w:val="39"/>
    <w:rsid w:val="00937B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e">
    <w:name w:val="оглавление"/>
    <w:basedOn w:val="1"/>
    <w:next w:val="a"/>
    <w:link w:val="af"/>
    <w:qFormat/>
    <w:rsid w:val="00937BC4"/>
  </w:style>
  <w:style w:type="character" w:customStyle="1" w:styleId="af">
    <w:name w:val="оглавление Знак"/>
    <w:basedOn w:val="10"/>
    <w:link w:val="ae"/>
    <w:rsid w:val="00937BC4"/>
    <w:rPr>
      <w:rFonts w:ascii="Calibri Light" w:eastAsia="Times New Roman" w:hAnsi="Calibri Light" w:cs="Times New Roman"/>
      <w:color w:val="2F5496"/>
      <w:sz w:val="32"/>
      <w:szCs w:val="32"/>
      <w:lang w:eastAsia="ru-RU"/>
    </w:rPr>
  </w:style>
  <w:style w:type="paragraph" w:styleId="af0">
    <w:name w:val="Normal (Web)"/>
    <w:basedOn w:val="a"/>
    <w:uiPriority w:val="99"/>
    <w:semiHidden/>
    <w:unhideWhenUsed/>
    <w:rsid w:val="00937BC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indent">
    <w:name w:val="no-indent"/>
    <w:basedOn w:val="a"/>
    <w:rsid w:val="00937B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1">
    <w:name w:val="Гипертекстовая ссылка"/>
    <w:basedOn w:val="a0"/>
    <w:uiPriority w:val="99"/>
    <w:rsid w:val="00937BC4"/>
    <w:rPr>
      <w:color w:val="106BBE"/>
    </w:rPr>
  </w:style>
  <w:style w:type="character" w:customStyle="1" w:styleId="113">
    <w:name w:val="Заголовок 1 Знак1"/>
    <w:basedOn w:val="a0"/>
    <w:uiPriority w:val="9"/>
    <w:rsid w:val="00937BC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basedOn w:val="a0"/>
    <w:uiPriority w:val="9"/>
    <w:semiHidden/>
    <w:rsid w:val="00937BC4"/>
    <w:rPr>
      <w:rFonts w:asciiTheme="majorHAnsi" w:eastAsiaTheme="majorEastAsia" w:hAnsiTheme="majorHAnsi" w:cstheme="majorBidi"/>
      <w:color w:val="2E74B5" w:themeColor="accent1" w:themeShade="BF"/>
      <w:sz w:val="26"/>
      <w:szCs w:val="26"/>
    </w:rPr>
  </w:style>
  <w:style w:type="character" w:customStyle="1" w:styleId="313">
    <w:name w:val="Заголовок 3 Знак1"/>
    <w:basedOn w:val="a0"/>
    <w:uiPriority w:val="9"/>
    <w:semiHidden/>
    <w:rsid w:val="00937BC4"/>
    <w:rPr>
      <w:rFonts w:asciiTheme="majorHAnsi" w:eastAsiaTheme="majorEastAsia" w:hAnsiTheme="majorHAnsi" w:cstheme="majorBidi"/>
      <w:color w:val="1F4D78" w:themeColor="accent1" w:themeShade="7F"/>
      <w:sz w:val="24"/>
      <w:szCs w:val="24"/>
    </w:rPr>
  </w:style>
  <w:style w:type="paragraph" w:styleId="ac">
    <w:name w:val="footer"/>
    <w:basedOn w:val="a"/>
    <w:link w:val="15"/>
    <w:uiPriority w:val="99"/>
    <w:semiHidden/>
    <w:unhideWhenUsed/>
    <w:rsid w:val="00937BC4"/>
    <w:pPr>
      <w:tabs>
        <w:tab w:val="center" w:pos="4677"/>
        <w:tab w:val="right" w:pos="9355"/>
      </w:tabs>
      <w:spacing w:after="0" w:line="240" w:lineRule="auto"/>
    </w:pPr>
  </w:style>
  <w:style w:type="character" w:customStyle="1" w:styleId="15">
    <w:name w:val="Нижний колонтитул Знак1"/>
    <w:basedOn w:val="a0"/>
    <w:link w:val="ac"/>
    <w:uiPriority w:val="99"/>
    <w:semiHidden/>
    <w:rsid w:val="00937BC4"/>
  </w:style>
  <w:style w:type="table" w:customStyle="1" w:styleId="130">
    <w:name w:val="Сетка таблицы13"/>
    <w:basedOn w:val="a1"/>
    <w:next w:val="a7"/>
    <w:uiPriority w:val="39"/>
    <w:unhideWhenUsed/>
    <w:rsid w:val="00262905"/>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3AB3"/>
    <w:pPr>
      <w:spacing w:line="256" w:lineRule="auto"/>
    </w:pPr>
  </w:style>
  <w:style w:type="paragraph" w:styleId="1">
    <w:name w:val="heading 1"/>
    <w:basedOn w:val="a"/>
    <w:next w:val="a"/>
    <w:link w:val="10"/>
    <w:uiPriority w:val="9"/>
    <w:qFormat/>
    <w:rsid w:val="00937BC4"/>
    <w:pPr>
      <w:keepNext/>
      <w:keepLines/>
      <w:spacing w:before="240" w:after="0"/>
      <w:outlineLvl w:val="0"/>
    </w:pPr>
    <w:rPr>
      <w:rFonts w:ascii="Calibri Light" w:eastAsia="Times New Roman" w:hAnsi="Calibri Light" w:cs="Times New Roman"/>
      <w:color w:val="2F5496"/>
      <w:sz w:val="32"/>
      <w:szCs w:val="32"/>
      <w:lang w:eastAsia="ru-RU"/>
    </w:rPr>
  </w:style>
  <w:style w:type="paragraph" w:styleId="2">
    <w:name w:val="heading 2"/>
    <w:basedOn w:val="a"/>
    <w:next w:val="a"/>
    <w:link w:val="20"/>
    <w:uiPriority w:val="9"/>
    <w:semiHidden/>
    <w:unhideWhenUsed/>
    <w:qFormat/>
    <w:rsid w:val="00937BC4"/>
    <w:pPr>
      <w:keepNext/>
      <w:keepLines/>
      <w:spacing w:before="40" w:after="0"/>
      <w:outlineLvl w:val="1"/>
    </w:pPr>
    <w:rPr>
      <w:rFonts w:ascii="Calibri Light" w:eastAsia="Times New Roman" w:hAnsi="Calibri Light" w:cs="Times New Roman"/>
      <w:color w:val="2F5496"/>
      <w:sz w:val="26"/>
      <w:szCs w:val="26"/>
      <w:lang w:eastAsia="ru-RU"/>
    </w:rPr>
  </w:style>
  <w:style w:type="paragraph" w:styleId="3">
    <w:name w:val="heading 3"/>
    <w:basedOn w:val="a"/>
    <w:next w:val="a"/>
    <w:link w:val="30"/>
    <w:uiPriority w:val="9"/>
    <w:semiHidden/>
    <w:unhideWhenUsed/>
    <w:qFormat/>
    <w:rsid w:val="00937BC4"/>
    <w:pPr>
      <w:keepNext/>
      <w:keepLines/>
      <w:spacing w:before="40" w:after="0"/>
      <w:outlineLvl w:val="2"/>
    </w:pPr>
    <w:rPr>
      <w:rFonts w:ascii="Calibri Light" w:eastAsia="Times New Roman" w:hAnsi="Calibri Light" w:cs="Times New Roman"/>
      <w:color w:val="1F3763"/>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FF1707"/>
  </w:style>
  <w:style w:type="paragraph" w:styleId="a3">
    <w:name w:val="header"/>
    <w:basedOn w:val="a"/>
    <w:link w:val="a4"/>
    <w:uiPriority w:val="99"/>
    <w:rsid w:val="00FF170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FF1707"/>
    <w:rPr>
      <w:rFonts w:ascii="Times New Roman" w:eastAsia="Times New Roman" w:hAnsi="Times New Roman" w:cs="Times New Roman"/>
      <w:sz w:val="24"/>
      <w:szCs w:val="24"/>
      <w:lang w:eastAsia="ru-RU"/>
    </w:rPr>
  </w:style>
  <w:style w:type="character" w:styleId="a5">
    <w:name w:val="page number"/>
    <w:basedOn w:val="a0"/>
    <w:rsid w:val="00FF1707"/>
  </w:style>
  <w:style w:type="paragraph" w:styleId="a6">
    <w:name w:val="List Paragraph"/>
    <w:basedOn w:val="a"/>
    <w:uiPriority w:val="34"/>
    <w:qFormat/>
    <w:rsid w:val="00FF1707"/>
    <w:pPr>
      <w:spacing w:after="0" w:line="240" w:lineRule="auto"/>
      <w:ind w:left="720"/>
      <w:contextualSpacing/>
    </w:pPr>
    <w:rPr>
      <w:rFonts w:ascii="Times New Roman" w:eastAsia="Times New Roman" w:hAnsi="Times New Roman" w:cs="Times New Roman"/>
      <w:sz w:val="24"/>
      <w:szCs w:val="24"/>
      <w:lang w:eastAsia="ru-RU"/>
    </w:rPr>
  </w:style>
  <w:style w:type="table" w:styleId="a7">
    <w:name w:val="Table Grid"/>
    <w:basedOn w:val="a1"/>
    <w:uiPriority w:val="39"/>
    <w:unhideWhenUsed/>
    <w:rsid w:val="00FF1707"/>
    <w:pPr>
      <w:spacing w:after="0" w:line="240" w:lineRule="auto"/>
    </w:pPr>
    <w:rPr>
      <w:rFonts w:ascii="Times New Roman" w:eastAsiaTheme="minorEastAsia"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8">
    <w:name w:val="заголовки"/>
    <w:basedOn w:val="a"/>
    <w:next w:val="a"/>
    <w:qFormat/>
    <w:rsid w:val="00FF1707"/>
    <w:pPr>
      <w:spacing w:after="0" w:line="240" w:lineRule="auto"/>
      <w:jc w:val="center"/>
    </w:pPr>
    <w:rPr>
      <w:rFonts w:ascii="Times New Roman" w:eastAsia="Times New Roman" w:hAnsi="Times New Roman" w:cs="Times New Roman"/>
      <w:b/>
      <w:bCs/>
      <w:sz w:val="28"/>
      <w:szCs w:val="28"/>
      <w:lang w:eastAsia="ru-RU"/>
    </w:rPr>
  </w:style>
  <w:style w:type="paragraph" w:styleId="a9">
    <w:name w:val="Balloon Text"/>
    <w:basedOn w:val="a"/>
    <w:link w:val="aa"/>
    <w:uiPriority w:val="99"/>
    <w:semiHidden/>
    <w:unhideWhenUsed/>
    <w:rsid w:val="00FF1707"/>
    <w:pPr>
      <w:spacing w:after="0" w:line="240" w:lineRule="auto"/>
    </w:pPr>
    <w:rPr>
      <w:rFonts w:ascii="Segoe UI" w:eastAsia="Times New Roman" w:hAnsi="Segoe UI" w:cs="Segoe UI"/>
      <w:sz w:val="18"/>
      <w:szCs w:val="18"/>
      <w:lang w:eastAsia="ru-RU"/>
    </w:rPr>
  </w:style>
  <w:style w:type="character" w:customStyle="1" w:styleId="aa">
    <w:name w:val="Текст выноски Знак"/>
    <w:basedOn w:val="a0"/>
    <w:link w:val="a9"/>
    <w:uiPriority w:val="99"/>
    <w:semiHidden/>
    <w:rsid w:val="00FF1707"/>
    <w:rPr>
      <w:rFonts w:ascii="Segoe UI" w:eastAsia="Times New Roman" w:hAnsi="Segoe UI" w:cs="Segoe UI"/>
      <w:sz w:val="18"/>
      <w:szCs w:val="18"/>
      <w:lang w:eastAsia="ru-RU"/>
    </w:rPr>
  </w:style>
  <w:style w:type="numbering" w:customStyle="1" w:styleId="21">
    <w:name w:val="Нет списка2"/>
    <w:next w:val="a2"/>
    <w:uiPriority w:val="99"/>
    <w:semiHidden/>
    <w:unhideWhenUsed/>
    <w:rsid w:val="00221B35"/>
  </w:style>
  <w:style w:type="table" w:customStyle="1" w:styleId="12">
    <w:name w:val="Сетка таблицы1"/>
    <w:basedOn w:val="a1"/>
    <w:next w:val="a7"/>
    <w:uiPriority w:val="39"/>
    <w:unhideWhenUsed/>
    <w:rsid w:val="00221B35"/>
    <w:pPr>
      <w:spacing w:after="0" w:line="240" w:lineRule="auto"/>
    </w:pPr>
    <w:rPr>
      <w:rFonts w:ascii="Times New Roman" w:eastAsiaTheme="minorEastAsia"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7"/>
    <w:uiPriority w:val="39"/>
    <w:unhideWhenUsed/>
    <w:rsid w:val="0014098B"/>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
    <w:name w:val="Нет списка3"/>
    <w:next w:val="a2"/>
    <w:uiPriority w:val="99"/>
    <w:semiHidden/>
    <w:unhideWhenUsed/>
    <w:rsid w:val="00322394"/>
  </w:style>
  <w:style w:type="table" w:customStyle="1" w:styleId="22">
    <w:name w:val="Сетка таблицы2"/>
    <w:basedOn w:val="a1"/>
    <w:next w:val="a7"/>
    <w:uiPriority w:val="39"/>
    <w:unhideWhenUsed/>
    <w:rsid w:val="00322394"/>
    <w:pPr>
      <w:spacing w:after="0" w:line="240" w:lineRule="auto"/>
    </w:pPr>
    <w:rPr>
      <w:rFonts w:ascii="Times New Roman" w:eastAsiaTheme="minorEastAsia"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
    <w:name w:val="Заголовок 11"/>
    <w:basedOn w:val="a"/>
    <w:next w:val="a"/>
    <w:uiPriority w:val="9"/>
    <w:qFormat/>
    <w:rsid w:val="00937BC4"/>
    <w:pPr>
      <w:keepNext/>
      <w:keepLines/>
      <w:spacing w:before="240" w:after="0" w:line="240" w:lineRule="auto"/>
      <w:outlineLvl w:val="0"/>
    </w:pPr>
    <w:rPr>
      <w:rFonts w:ascii="Calibri Light" w:eastAsia="Times New Roman" w:hAnsi="Calibri Light" w:cs="Times New Roman"/>
      <w:color w:val="2F5496"/>
      <w:sz w:val="32"/>
      <w:szCs w:val="32"/>
      <w:lang w:eastAsia="ru-RU"/>
    </w:rPr>
  </w:style>
  <w:style w:type="paragraph" w:customStyle="1" w:styleId="210">
    <w:name w:val="Заголовок 21"/>
    <w:basedOn w:val="a"/>
    <w:next w:val="a"/>
    <w:uiPriority w:val="9"/>
    <w:semiHidden/>
    <w:unhideWhenUsed/>
    <w:qFormat/>
    <w:rsid w:val="00937BC4"/>
    <w:pPr>
      <w:keepNext/>
      <w:keepLines/>
      <w:spacing w:before="40" w:after="0" w:line="240" w:lineRule="auto"/>
      <w:outlineLvl w:val="1"/>
    </w:pPr>
    <w:rPr>
      <w:rFonts w:ascii="Calibri Light" w:eastAsia="Times New Roman" w:hAnsi="Calibri Light" w:cs="Times New Roman"/>
      <w:color w:val="2F5496"/>
      <w:sz w:val="26"/>
      <w:szCs w:val="26"/>
      <w:lang w:eastAsia="ru-RU"/>
    </w:rPr>
  </w:style>
  <w:style w:type="paragraph" w:customStyle="1" w:styleId="310">
    <w:name w:val="Заголовок 31"/>
    <w:basedOn w:val="a"/>
    <w:next w:val="a"/>
    <w:uiPriority w:val="9"/>
    <w:semiHidden/>
    <w:unhideWhenUsed/>
    <w:qFormat/>
    <w:rsid w:val="00937BC4"/>
    <w:pPr>
      <w:keepNext/>
      <w:keepLines/>
      <w:spacing w:before="40" w:after="0" w:line="240" w:lineRule="auto"/>
      <w:outlineLvl w:val="2"/>
    </w:pPr>
    <w:rPr>
      <w:rFonts w:ascii="Calibri Light" w:eastAsia="Times New Roman" w:hAnsi="Calibri Light" w:cs="Times New Roman"/>
      <w:color w:val="1F3763"/>
      <w:sz w:val="24"/>
      <w:szCs w:val="24"/>
      <w:lang w:eastAsia="ru-RU"/>
    </w:rPr>
  </w:style>
  <w:style w:type="numbering" w:customStyle="1" w:styleId="4">
    <w:name w:val="Нет списка4"/>
    <w:next w:val="a2"/>
    <w:uiPriority w:val="99"/>
    <w:semiHidden/>
    <w:unhideWhenUsed/>
    <w:rsid w:val="00937BC4"/>
  </w:style>
  <w:style w:type="character" w:customStyle="1" w:styleId="10">
    <w:name w:val="Заголовок 1 Знак"/>
    <w:basedOn w:val="a0"/>
    <w:link w:val="1"/>
    <w:uiPriority w:val="9"/>
    <w:rsid w:val="00937BC4"/>
    <w:rPr>
      <w:rFonts w:ascii="Calibri Light" w:eastAsia="Times New Roman" w:hAnsi="Calibri Light" w:cs="Times New Roman"/>
      <w:color w:val="2F5496"/>
      <w:sz w:val="32"/>
      <w:szCs w:val="32"/>
      <w:lang w:eastAsia="ru-RU"/>
    </w:rPr>
  </w:style>
  <w:style w:type="character" w:customStyle="1" w:styleId="20">
    <w:name w:val="Заголовок 2 Знак"/>
    <w:basedOn w:val="a0"/>
    <w:link w:val="2"/>
    <w:uiPriority w:val="9"/>
    <w:semiHidden/>
    <w:rsid w:val="00937BC4"/>
    <w:rPr>
      <w:rFonts w:ascii="Calibri Light" w:eastAsia="Times New Roman" w:hAnsi="Calibri Light" w:cs="Times New Roman"/>
      <w:color w:val="2F5496"/>
      <w:sz w:val="26"/>
      <w:szCs w:val="26"/>
      <w:lang w:eastAsia="ru-RU"/>
    </w:rPr>
  </w:style>
  <w:style w:type="character" w:customStyle="1" w:styleId="30">
    <w:name w:val="Заголовок 3 Знак"/>
    <w:basedOn w:val="a0"/>
    <w:link w:val="3"/>
    <w:uiPriority w:val="9"/>
    <w:semiHidden/>
    <w:rsid w:val="00937BC4"/>
    <w:rPr>
      <w:rFonts w:ascii="Calibri Light" w:eastAsia="Times New Roman" w:hAnsi="Calibri Light" w:cs="Times New Roman"/>
      <w:color w:val="1F3763"/>
      <w:sz w:val="24"/>
      <w:szCs w:val="24"/>
      <w:lang w:eastAsia="ru-RU"/>
    </w:rPr>
  </w:style>
  <w:style w:type="character" w:styleId="ab">
    <w:name w:val="Hyperlink"/>
    <w:basedOn w:val="a0"/>
    <w:uiPriority w:val="99"/>
    <w:unhideWhenUsed/>
    <w:rsid w:val="00937BC4"/>
    <w:rPr>
      <w:color w:val="0000FF"/>
      <w:u w:val="single"/>
    </w:rPr>
  </w:style>
  <w:style w:type="table" w:customStyle="1" w:styleId="32">
    <w:name w:val="Сетка таблицы3"/>
    <w:basedOn w:val="a1"/>
    <w:next w:val="a7"/>
    <w:uiPriority w:val="39"/>
    <w:unhideWhenUsed/>
    <w:rsid w:val="00937BC4"/>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аголовок оглавления1"/>
    <w:basedOn w:val="1"/>
    <w:next w:val="a"/>
    <w:uiPriority w:val="39"/>
    <w:unhideWhenUsed/>
    <w:qFormat/>
    <w:rsid w:val="00937BC4"/>
  </w:style>
  <w:style w:type="paragraph" w:customStyle="1" w:styleId="112">
    <w:name w:val="Оглавление 11"/>
    <w:basedOn w:val="a"/>
    <w:next w:val="a"/>
    <w:autoRedefine/>
    <w:uiPriority w:val="39"/>
    <w:unhideWhenUsed/>
    <w:rsid w:val="00937BC4"/>
    <w:pPr>
      <w:tabs>
        <w:tab w:val="right" w:leader="dot" w:pos="10197"/>
      </w:tabs>
      <w:spacing w:after="0" w:line="360" w:lineRule="auto"/>
      <w:jc w:val="both"/>
    </w:pPr>
    <w:rPr>
      <w:rFonts w:eastAsia="Times New Roman" w:cs="Calibri"/>
      <w:b/>
      <w:bCs/>
      <w:sz w:val="20"/>
      <w:szCs w:val="20"/>
      <w:lang w:eastAsia="ru-RU"/>
    </w:rPr>
  </w:style>
  <w:style w:type="paragraph" w:customStyle="1" w:styleId="211">
    <w:name w:val="Оглавление 21"/>
    <w:basedOn w:val="a"/>
    <w:next w:val="a"/>
    <w:autoRedefine/>
    <w:uiPriority w:val="39"/>
    <w:unhideWhenUsed/>
    <w:rsid w:val="00937BC4"/>
    <w:pPr>
      <w:spacing w:before="120" w:after="0" w:line="240" w:lineRule="auto"/>
      <w:ind w:left="220"/>
    </w:pPr>
    <w:rPr>
      <w:rFonts w:eastAsia="Times New Roman" w:cs="Calibri"/>
      <w:i/>
      <w:iCs/>
      <w:sz w:val="20"/>
      <w:szCs w:val="20"/>
      <w:lang w:eastAsia="ru-RU"/>
    </w:rPr>
  </w:style>
  <w:style w:type="paragraph" w:customStyle="1" w:styleId="311">
    <w:name w:val="Оглавление 31"/>
    <w:basedOn w:val="a"/>
    <w:next w:val="a"/>
    <w:autoRedefine/>
    <w:uiPriority w:val="39"/>
    <w:unhideWhenUsed/>
    <w:rsid w:val="00937BC4"/>
    <w:pPr>
      <w:spacing w:after="0" w:line="240" w:lineRule="auto"/>
      <w:ind w:left="440"/>
    </w:pPr>
    <w:rPr>
      <w:rFonts w:eastAsia="Times New Roman" w:cs="Calibri"/>
      <w:sz w:val="20"/>
      <w:szCs w:val="20"/>
      <w:lang w:eastAsia="ru-RU"/>
    </w:rPr>
  </w:style>
  <w:style w:type="paragraph" w:customStyle="1" w:styleId="41">
    <w:name w:val="Оглавление 41"/>
    <w:basedOn w:val="a"/>
    <w:next w:val="a"/>
    <w:autoRedefine/>
    <w:uiPriority w:val="39"/>
    <w:unhideWhenUsed/>
    <w:rsid w:val="00937BC4"/>
    <w:pPr>
      <w:spacing w:after="0" w:line="240" w:lineRule="auto"/>
      <w:ind w:left="660"/>
    </w:pPr>
    <w:rPr>
      <w:rFonts w:eastAsia="Times New Roman" w:cs="Calibri"/>
      <w:sz w:val="20"/>
      <w:szCs w:val="20"/>
      <w:lang w:eastAsia="ru-RU"/>
    </w:rPr>
  </w:style>
  <w:style w:type="paragraph" w:customStyle="1" w:styleId="51">
    <w:name w:val="Оглавление 51"/>
    <w:basedOn w:val="a"/>
    <w:next w:val="a"/>
    <w:autoRedefine/>
    <w:uiPriority w:val="39"/>
    <w:unhideWhenUsed/>
    <w:rsid w:val="00937BC4"/>
    <w:pPr>
      <w:spacing w:after="0" w:line="240" w:lineRule="auto"/>
      <w:ind w:left="880"/>
    </w:pPr>
    <w:rPr>
      <w:rFonts w:eastAsia="Times New Roman" w:cs="Calibri"/>
      <w:sz w:val="20"/>
      <w:szCs w:val="20"/>
      <w:lang w:eastAsia="ru-RU"/>
    </w:rPr>
  </w:style>
  <w:style w:type="paragraph" w:customStyle="1" w:styleId="61">
    <w:name w:val="Оглавление 61"/>
    <w:basedOn w:val="a"/>
    <w:next w:val="a"/>
    <w:autoRedefine/>
    <w:uiPriority w:val="39"/>
    <w:unhideWhenUsed/>
    <w:rsid w:val="00937BC4"/>
    <w:pPr>
      <w:spacing w:after="0" w:line="240" w:lineRule="auto"/>
      <w:ind w:left="1100"/>
    </w:pPr>
    <w:rPr>
      <w:rFonts w:eastAsia="Times New Roman" w:cs="Calibri"/>
      <w:sz w:val="20"/>
      <w:szCs w:val="20"/>
      <w:lang w:eastAsia="ru-RU"/>
    </w:rPr>
  </w:style>
  <w:style w:type="paragraph" w:customStyle="1" w:styleId="71">
    <w:name w:val="Оглавление 71"/>
    <w:basedOn w:val="a"/>
    <w:next w:val="a"/>
    <w:autoRedefine/>
    <w:uiPriority w:val="39"/>
    <w:unhideWhenUsed/>
    <w:rsid w:val="00937BC4"/>
    <w:pPr>
      <w:spacing w:after="0" w:line="240" w:lineRule="auto"/>
      <w:ind w:left="1320"/>
    </w:pPr>
    <w:rPr>
      <w:rFonts w:eastAsia="Times New Roman" w:cs="Calibri"/>
      <w:sz w:val="20"/>
      <w:szCs w:val="20"/>
      <w:lang w:eastAsia="ru-RU"/>
    </w:rPr>
  </w:style>
  <w:style w:type="paragraph" w:customStyle="1" w:styleId="81">
    <w:name w:val="Оглавление 81"/>
    <w:basedOn w:val="a"/>
    <w:next w:val="a"/>
    <w:autoRedefine/>
    <w:uiPriority w:val="39"/>
    <w:unhideWhenUsed/>
    <w:rsid w:val="00937BC4"/>
    <w:pPr>
      <w:spacing w:after="0" w:line="240" w:lineRule="auto"/>
      <w:ind w:left="1540"/>
    </w:pPr>
    <w:rPr>
      <w:rFonts w:eastAsia="Times New Roman" w:cs="Calibri"/>
      <w:sz w:val="20"/>
      <w:szCs w:val="20"/>
      <w:lang w:eastAsia="ru-RU"/>
    </w:rPr>
  </w:style>
  <w:style w:type="paragraph" w:customStyle="1" w:styleId="91">
    <w:name w:val="Оглавление 91"/>
    <w:basedOn w:val="a"/>
    <w:next w:val="a"/>
    <w:autoRedefine/>
    <w:uiPriority w:val="39"/>
    <w:unhideWhenUsed/>
    <w:rsid w:val="00937BC4"/>
    <w:pPr>
      <w:spacing w:after="0" w:line="240" w:lineRule="auto"/>
      <w:ind w:left="1760"/>
    </w:pPr>
    <w:rPr>
      <w:rFonts w:eastAsia="Times New Roman" w:cs="Calibri"/>
      <w:sz w:val="20"/>
      <w:szCs w:val="20"/>
      <w:lang w:eastAsia="ru-RU"/>
    </w:rPr>
  </w:style>
  <w:style w:type="paragraph" w:customStyle="1" w:styleId="14">
    <w:name w:val="Нижний колонтитул1"/>
    <w:basedOn w:val="a"/>
    <w:next w:val="ac"/>
    <w:link w:val="ad"/>
    <w:uiPriority w:val="99"/>
    <w:unhideWhenUsed/>
    <w:rsid w:val="00937BC4"/>
    <w:pPr>
      <w:tabs>
        <w:tab w:val="center" w:pos="4677"/>
        <w:tab w:val="right" w:pos="9355"/>
      </w:tabs>
      <w:spacing w:after="0" w:line="240" w:lineRule="auto"/>
    </w:pPr>
    <w:rPr>
      <w:rFonts w:ascii="Times New Roman" w:eastAsia="Times New Roman" w:hAnsi="Times New Roman" w:cs="Times New Roman"/>
      <w:lang w:eastAsia="ru-RU"/>
    </w:rPr>
  </w:style>
  <w:style w:type="character" w:customStyle="1" w:styleId="ad">
    <w:name w:val="Нижний колонтитул Знак"/>
    <w:basedOn w:val="a0"/>
    <w:link w:val="14"/>
    <w:uiPriority w:val="99"/>
    <w:rsid w:val="00937BC4"/>
    <w:rPr>
      <w:rFonts w:ascii="Times New Roman" w:eastAsia="Times New Roman" w:hAnsi="Times New Roman" w:cs="Times New Roman"/>
      <w:lang w:eastAsia="ru-RU"/>
    </w:rPr>
  </w:style>
  <w:style w:type="table" w:customStyle="1" w:styleId="120">
    <w:name w:val="Сетка таблицы12"/>
    <w:basedOn w:val="a1"/>
    <w:next w:val="a7"/>
    <w:uiPriority w:val="39"/>
    <w:rsid w:val="00937B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
    <w:basedOn w:val="a1"/>
    <w:next w:val="a7"/>
    <w:uiPriority w:val="39"/>
    <w:rsid w:val="00937B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
    <w:basedOn w:val="a1"/>
    <w:next w:val="a7"/>
    <w:uiPriority w:val="39"/>
    <w:rsid w:val="00937B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
    <w:name w:val="Сетка таблицы4"/>
    <w:basedOn w:val="a1"/>
    <w:next w:val="a7"/>
    <w:uiPriority w:val="39"/>
    <w:rsid w:val="00937B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e">
    <w:name w:val="оглавление"/>
    <w:basedOn w:val="1"/>
    <w:next w:val="a"/>
    <w:link w:val="af"/>
    <w:qFormat/>
    <w:rsid w:val="00937BC4"/>
  </w:style>
  <w:style w:type="character" w:customStyle="1" w:styleId="af">
    <w:name w:val="оглавление Знак"/>
    <w:basedOn w:val="10"/>
    <w:link w:val="ae"/>
    <w:rsid w:val="00937BC4"/>
    <w:rPr>
      <w:rFonts w:ascii="Calibri Light" w:eastAsia="Times New Roman" w:hAnsi="Calibri Light" w:cs="Times New Roman"/>
      <w:color w:val="2F5496"/>
      <w:sz w:val="32"/>
      <w:szCs w:val="32"/>
      <w:lang w:eastAsia="ru-RU"/>
    </w:rPr>
  </w:style>
  <w:style w:type="paragraph" w:styleId="af0">
    <w:name w:val="Normal (Web)"/>
    <w:basedOn w:val="a"/>
    <w:uiPriority w:val="99"/>
    <w:semiHidden/>
    <w:unhideWhenUsed/>
    <w:rsid w:val="00937BC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indent">
    <w:name w:val="no-indent"/>
    <w:basedOn w:val="a"/>
    <w:rsid w:val="00937B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1">
    <w:name w:val="Гипертекстовая ссылка"/>
    <w:basedOn w:val="a0"/>
    <w:uiPriority w:val="99"/>
    <w:rsid w:val="00937BC4"/>
    <w:rPr>
      <w:color w:val="106BBE"/>
    </w:rPr>
  </w:style>
  <w:style w:type="character" w:customStyle="1" w:styleId="113">
    <w:name w:val="Заголовок 1 Знак1"/>
    <w:basedOn w:val="a0"/>
    <w:uiPriority w:val="9"/>
    <w:rsid w:val="00937BC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basedOn w:val="a0"/>
    <w:uiPriority w:val="9"/>
    <w:semiHidden/>
    <w:rsid w:val="00937BC4"/>
    <w:rPr>
      <w:rFonts w:asciiTheme="majorHAnsi" w:eastAsiaTheme="majorEastAsia" w:hAnsiTheme="majorHAnsi" w:cstheme="majorBidi"/>
      <w:color w:val="2E74B5" w:themeColor="accent1" w:themeShade="BF"/>
      <w:sz w:val="26"/>
      <w:szCs w:val="26"/>
    </w:rPr>
  </w:style>
  <w:style w:type="character" w:customStyle="1" w:styleId="313">
    <w:name w:val="Заголовок 3 Знак1"/>
    <w:basedOn w:val="a0"/>
    <w:uiPriority w:val="9"/>
    <w:semiHidden/>
    <w:rsid w:val="00937BC4"/>
    <w:rPr>
      <w:rFonts w:asciiTheme="majorHAnsi" w:eastAsiaTheme="majorEastAsia" w:hAnsiTheme="majorHAnsi" w:cstheme="majorBidi"/>
      <w:color w:val="1F4D78" w:themeColor="accent1" w:themeShade="7F"/>
      <w:sz w:val="24"/>
      <w:szCs w:val="24"/>
    </w:rPr>
  </w:style>
  <w:style w:type="paragraph" w:styleId="ac">
    <w:name w:val="footer"/>
    <w:basedOn w:val="a"/>
    <w:link w:val="15"/>
    <w:uiPriority w:val="99"/>
    <w:semiHidden/>
    <w:unhideWhenUsed/>
    <w:rsid w:val="00937BC4"/>
    <w:pPr>
      <w:tabs>
        <w:tab w:val="center" w:pos="4677"/>
        <w:tab w:val="right" w:pos="9355"/>
      </w:tabs>
      <w:spacing w:after="0" w:line="240" w:lineRule="auto"/>
    </w:pPr>
  </w:style>
  <w:style w:type="character" w:customStyle="1" w:styleId="15">
    <w:name w:val="Нижний колонтитул Знак1"/>
    <w:basedOn w:val="a0"/>
    <w:link w:val="ac"/>
    <w:uiPriority w:val="99"/>
    <w:semiHidden/>
    <w:rsid w:val="00937BC4"/>
  </w:style>
  <w:style w:type="table" w:customStyle="1" w:styleId="130">
    <w:name w:val="Сетка таблицы13"/>
    <w:basedOn w:val="a1"/>
    <w:next w:val="a7"/>
    <w:uiPriority w:val="39"/>
    <w:unhideWhenUsed/>
    <w:rsid w:val="00262905"/>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4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s://www.consultant.ru/document/cons_doc_LAW_416246/4c65ff0f232195d8dccc08535d2c3923d5b67f1c/" TargetMode="External"/><Relationship Id="rId18" Type="http://schemas.openxmlformats.org/officeDocument/2006/relationships/image" Target="media/image5.jp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www.consultant.ru/document/cons_doc_LAW_416246/4c65ff0f232195d8dccc08535d2c3923d5b67f1c/" TargetMode="External"/><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onsultant.ru/document/cons_doc_LAW_416246/4c65ff0f232195d8dccc08535d2c3923d5b67f1c/" TargetMode="External"/><Relationship Id="rId5" Type="http://schemas.openxmlformats.org/officeDocument/2006/relationships/settings" Target="settings.xml"/><Relationship Id="rId15" Type="http://schemas.openxmlformats.org/officeDocument/2006/relationships/hyperlink" Target="http://internet.garant.ru/document/redirect/12164526/1000" TargetMode="External"/><Relationship Id="rId10" Type="http://schemas.openxmlformats.org/officeDocument/2006/relationships/hyperlink" Target="https://www.consultant.ru/document/cons_doc_LAW_420499/906b3e51e3ca62c51d9ff5a89c2e5bfdcb1e581f/" TargetMode="External"/><Relationship Id="rId19" Type="http://schemas.openxmlformats.org/officeDocument/2006/relationships/image" Target="media/image6.jpg"/><Relationship Id="rId4" Type="http://schemas.microsoft.com/office/2007/relationships/stylesWithEffects" Target="stylesWithEffects.xml"/><Relationship Id="rId9" Type="http://schemas.openxmlformats.org/officeDocument/2006/relationships/image" Target="media/image2.jpg"/><Relationship Id="rId14" Type="http://schemas.openxmlformats.org/officeDocument/2006/relationships/hyperlink" Target="http://internet.garant.ru/document/redirect/7374266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679762-5FB0-4868-9F5D-BB468991F3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40</Pages>
  <Words>12439</Words>
  <Characters>70904</Characters>
  <Application>Microsoft Office Word</Application>
  <DocSecurity>0</DocSecurity>
  <Lines>590</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user044</dc:creator>
  <cp:lastModifiedBy>user038</cp:lastModifiedBy>
  <cp:revision>6</cp:revision>
  <cp:lastPrinted>2023-02-09T11:49:00Z</cp:lastPrinted>
  <dcterms:created xsi:type="dcterms:W3CDTF">2023-02-08T11:52:00Z</dcterms:created>
  <dcterms:modified xsi:type="dcterms:W3CDTF">2023-02-09T12:29:00Z</dcterms:modified>
</cp:coreProperties>
</file>