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7A2" w:rsidRDefault="00F2384C" w:rsidP="00E22A77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3.45pt;margin-top:-6.5pt;width:51.75pt;height:67.3pt;z-index:251658240">
            <v:imagedata r:id="rId6" o:title=""/>
            <w10:wrap type="topAndBottom"/>
          </v:shape>
          <o:OLEObject Type="Embed" ProgID="Unknown" ShapeID="_x0000_s1027" DrawAspect="Content" ObjectID="_1491837021" r:id="rId7"/>
        </w:pict>
      </w: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F2384C">
        <w:rPr>
          <w:rFonts w:ascii="Times New Roman" w:hAnsi="Times New Roman"/>
          <w:b/>
          <w:sz w:val="28"/>
          <w:szCs w:val="28"/>
        </w:rPr>
        <w:t>29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 w:rsidR="00F2384C">
        <w:rPr>
          <w:rFonts w:ascii="Times New Roman" w:hAnsi="Times New Roman"/>
          <w:b/>
          <w:sz w:val="28"/>
          <w:szCs w:val="28"/>
        </w:rPr>
        <w:t xml:space="preserve">апреля </w:t>
      </w:r>
      <w:r>
        <w:rPr>
          <w:rFonts w:ascii="Times New Roman" w:hAnsi="Times New Roman"/>
          <w:b/>
          <w:sz w:val="28"/>
          <w:szCs w:val="28"/>
        </w:rPr>
        <w:t>201</w:t>
      </w:r>
      <w:r w:rsidR="00D0368D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года                                                     </w:t>
      </w:r>
      <w:r w:rsidR="00F2384C">
        <w:rPr>
          <w:rFonts w:ascii="Times New Roman" w:hAnsi="Times New Roman"/>
          <w:b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№ </w:t>
      </w:r>
      <w:r w:rsidR="00F2384C">
        <w:rPr>
          <w:rFonts w:ascii="Times New Roman" w:hAnsi="Times New Roman"/>
          <w:b/>
          <w:sz w:val="28"/>
          <w:szCs w:val="28"/>
        </w:rPr>
        <w:t>129</w:t>
      </w:r>
    </w:p>
    <w:p w:rsidR="001B37A2" w:rsidRDefault="001B37A2" w:rsidP="001B37A2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1B37A2" w:rsidRPr="001B37A2" w:rsidRDefault="001B37A2" w:rsidP="001B37A2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Об одобрении мероприятий планируемых к выполнению за счет средств субсидий из бюджета Республики Карелия на </w:t>
      </w: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социально-экономическое развитие</w:t>
      </w:r>
      <w:proofErr w:type="gramEnd"/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территорий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1B37A2" w:rsidRPr="00E54A5B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1B37A2" w:rsidRPr="00E54A5B" w:rsidRDefault="001B37A2" w:rsidP="00BB493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E22A77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Федерального закона от 29 декабря 2012 года № 273-ФЗ «Об образовании в Российской Федерации», </w:t>
      </w:r>
      <w:r w:rsidR="00D0368D">
        <w:rPr>
          <w:rFonts w:ascii="Times New Roman" w:hAnsi="Times New Roman"/>
          <w:sz w:val="28"/>
          <w:szCs w:val="28"/>
        </w:rPr>
        <w:t>Закона Республики Карелия от 15 декабря 2014 года № 1851 – ЗРК «</w:t>
      </w:r>
      <w:r w:rsidR="00D0368D" w:rsidRPr="00D0368D">
        <w:rPr>
          <w:rFonts w:ascii="Times New Roman" w:eastAsiaTheme="minorHAnsi" w:hAnsi="Times New Roman"/>
          <w:sz w:val="28"/>
          <w:szCs w:val="28"/>
          <w:lang w:eastAsia="en-US"/>
        </w:rPr>
        <w:t>О бюджете Республики Карелия на 2015 год и на плановый период 2016 и 2017 годов</w:t>
      </w:r>
      <w:r w:rsidR="00D0368D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876E7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E22A77" w:rsidRPr="00E22A77">
        <w:rPr>
          <w:rFonts w:ascii="Times New Roman" w:eastAsiaTheme="minorHAnsi" w:hAnsi="Times New Roman"/>
          <w:bCs/>
          <w:sz w:val="28"/>
          <w:szCs w:val="28"/>
          <w:lang w:eastAsia="en-US"/>
        </w:rPr>
        <w:t>Условий предоставления и расходования субсидий местным бюджетам из бюджета Республики Карелия, утвержденных</w:t>
      </w:r>
      <w:r w:rsidR="00E22A7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Постановлением Правительства Республики Карелия от 30.12.2011 года № 388-П</w:t>
      </w:r>
      <w:proofErr w:type="gramEnd"/>
      <w:r w:rsidR="00E22A7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proofErr w:type="gramStart"/>
      <w:r w:rsidR="00E22A77">
        <w:rPr>
          <w:rFonts w:ascii="Times New Roman" w:eastAsiaTheme="minorHAnsi" w:hAnsi="Times New Roman"/>
          <w:bCs/>
          <w:sz w:val="28"/>
          <w:szCs w:val="28"/>
          <w:lang w:eastAsia="en-US"/>
        </w:rPr>
        <w:t>и в</w:t>
      </w:r>
      <w:r w:rsidR="00876E7E">
        <w:rPr>
          <w:rFonts w:ascii="Times New Roman" w:eastAsiaTheme="minorHAnsi" w:hAnsi="Times New Roman"/>
          <w:sz w:val="28"/>
          <w:szCs w:val="28"/>
          <w:lang w:eastAsia="en-US"/>
        </w:rPr>
        <w:t xml:space="preserve"> целях обеспечения </w:t>
      </w:r>
      <w:r w:rsidR="00BB4932">
        <w:rPr>
          <w:rFonts w:ascii="Times New Roman" w:eastAsiaTheme="minorHAnsi" w:hAnsi="Times New Roman"/>
          <w:sz w:val="28"/>
          <w:szCs w:val="28"/>
          <w:lang w:eastAsia="en-US"/>
        </w:rPr>
        <w:t>безопасных условий обучения, воспитания обучающихся, присмотра и ухода за обучающимися, их содержания в соответствии с установленными нормами, обеспечивающими жизнь и здоровье обучающихся, работников образовательн</w:t>
      </w:r>
      <w:r w:rsidR="009741B5">
        <w:rPr>
          <w:rFonts w:ascii="Times New Roman" w:eastAsiaTheme="minorHAnsi" w:hAnsi="Times New Roman"/>
          <w:sz w:val="28"/>
          <w:szCs w:val="28"/>
          <w:lang w:eastAsia="en-US"/>
        </w:rPr>
        <w:t>ых</w:t>
      </w:r>
      <w:r w:rsidR="00BB4932">
        <w:rPr>
          <w:rFonts w:ascii="Times New Roman" w:eastAsiaTheme="minorHAnsi" w:hAnsi="Times New Roman"/>
          <w:sz w:val="28"/>
          <w:szCs w:val="28"/>
          <w:lang w:eastAsia="en-US"/>
        </w:rPr>
        <w:t xml:space="preserve"> организаци</w:t>
      </w:r>
      <w:r w:rsidR="009741B5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E54A5B">
        <w:rPr>
          <w:rFonts w:ascii="Times New Roman" w:hAnsi="Times New Roman"/>
          <w:sz w:val="28"/>
          <w:szCs w:val="28"/>
        </w:rPr>
        <w:t>, Совет Сортавальского муниципального района, решил:</w:t>
      </w:r>
      <w:proofErr w:type="gramEnd"/>
    </w:p>
    <w:p w:rsidR="001B37A2" w:rsidRDefault="001B37A2" w:rsidP="001B37A2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1B37A2" w:rsidRDefault="00D0368D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D0368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1B37A2" w:rsidRPr="00D0368D">
        <w:rPr>
          <w:rFonts w:ascii="Times New Roman" w:hAnsi="Times New Roman"/>
          <w:sz w:val="28"/>
          <w:szCs w:val="28"/>
        </w:rPr>
        <w:t>Одобрить</w:t>
      </w:r>
      <w:r>
        <w:rPr>
          <w:rFonts w:ascii="Times New Roman" w:hAnsi="Times New Roman"/>
          <w:sz w:val="28"/>
          <w:szCs w:val="28"/>
        </w:rPr>
        <w:t xml:space="preserve"> мероприятия</w:t>
      </w:r>
      <w:r w:rsidR="0041631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планируемые к выполнению за счет средств субсидий из бюджета Республики Карелия на социально-экономическое развитие территорий:</w:t>
      </w:r>
    </w:p>
    <w:p w:rsidR="00D0368D" w:rsidRDefault="00D0368D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установка </w:t>
      </w:r>
      <w:proofErr w:type="gramStart"/>
      <w:r>
        <w:rPr>
          <w:rFonts w:ascii="Times New Roman" w:hAnsi="Times New Roman"/>
          <w:sz w:val="28"/>
          <w:szCs w:val="28"/>
        </w:rPr>
        <w:t>ограждения территории Муниципального казенного общеобразовательного учреждения Сортавальского муниципального района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Карелия Средняя общеобразовательная школа № 6</w:t>
      </w:r>
      <w:r w:rsidR="0080096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расположенного по адресу: г. Сортавала, улица Промышленная, дом 17;</w:t>
      </w:r>
    </w:p>
    <w:p w:rsidR="00D0368D" w:rsidRDefault="00D0368D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установка </w:t>
      </w:r>
      <w:proofErr w:type="gramStart"/>
      <w:r>
        <w:rPr>
          <w:rFonts w:ascii="Times New Roman" w:hAnsi="Times New Roman"/>
          <w:sz w:val="28"/>
          <w:szCs w:val="28"/>
        </w:rPr>
        <w:t>ограждения территории Муниципального казенного общеобразовательного учреждения Сортавальского муниципального района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Карелия Средняя общеобразовательная школа № 7</w:t>
      </w:r>
      <w:r w:rsidR="0080096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расположенного по адресу: г. Сортавала, поселок </w:t>
      </w:r>
      <w:proofErr w:type="spellStart"/>
      <w:r>
        <w:rPr>
          <w:rFonts w:ascii="Times New Roman" w:hAnsi="Times New Roman"/>
          <w:sz w:val="28"/>
          <w:szCs w:val="28"/>
        </w:rPr>
        <w:t>Хелюля</w:t>
      </w:r>
      <w:proofErr w:type="spellEnd"/>
      <w:r>
        <w:rPr>
          <w:rFonts w:ascii="Times New Roman" w:hAnsi="Times New Roman"/>
          <w:sz w:val="28"/>
          <w:szCs w:val="28"/>
        </w:rPr>
        <w:t>, улица Комсомольская, дом 2А;</w:t>
      </w:r>
    </w:p>
    <w:p w:rsidR="00D0368D" w:rsidRDefault="00D0368D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в) </w:t>
      </w:r>
      <w:r w:rsidR="005C44F8">
        <w:rPr>
          <w:rFonts w:ascii="Times New Roman" w:hAnsi="Times New Roman"/>
          <w:sz w:val="28"/>
          <w:szCs w:val="28"/>
        </w:rPr>
        <w:t xml:space="preserve">установка </w:t>
      </w:r>
      <w:proofErr w:type="gramStart"/>
      <w:r w:rsidR="005C44F8">
        <w:rPr>
          <w:rFonts w:ascii="Times New Roman" w:hAnsi="Times New Roman"/>
          <w:sz w:val="28"/>
          <w:szCs w:val="28"/>
        </w:rPr>
        <w:t>ограждения территории Муниципального казенного общеобразовательного учреждения Сортавальского муниципального района Республики</w:t>
      </w:r>
      <w:proofErr w:type="gramEnd"/>
      <w:r w:rsidR="005C44F8">
        <w:rPr>
          <w:rFonts w:ascii="Times New Roman" w:hAnsi="Times New Roman"/>
          <w:sz w:val="28"/>
          <w:szCs w:val="28"/>
        </w:rPr>
        <w:t xml:space="preserve"> Карелия Основная общеобразовательная школа № 4</w:t>
      </w:r>
      <w:r w:rsidR="0080096B">
        <w:rPr>
          <w:rFonts w:ascii="Times New Roman" w:hAnsi="Times New Roman"/>
          <w:sz w:val="28"/>
          <w:szCs w:val="28"/>
        </w:rPr>
        <w:t>,</w:t>
      </w:r>
      <w:r w:rsidR="005C44F8">
        <w:rPr>
          <w:rFonts w:ascii="Times New Roman" w:hAnsi="Times New Roman"/>
          <w:sz w:val="28"/>
          <w:szCs w:val="28"/>
        </w:rPr>
        <w:t xml:space="preserve"> расположенного по адресу: г. Сортавала, улица Карельская, дом 86-а;</w:t>
      </w:r>
    </w:p>
    <w:p w:rsidR="005C44F8" w:rsidRPr="005C44F8" w:rsidRDefault="005C44F8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 xml:space="preserve">Администрации Сортавальского муниципального района обеспечить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расходов на выполнение мероприятий указанных в пункте 1 настоящего Решения, в объеме, предусмотренном Постановлением Правительства Республики Карелия от 30 декабря 2011 года № 388-П </w:t>
      </w:r>
      <w:r w:rsidRPr="005C44F8">
        <w:rPr>
          <w:rFonts w:ascii="Times New Roman" w:hAnsi="Times New Roman"/>
          <w:sz w:val="28"/>
          <w:szCs w:val="28"/>
        </w:rPr>
        <w:t>«</w:t>
      </w:r>
      <w:r w:rsidRPr="005C44F8">
        <w:rPr>
          <w:rFonts w:ascii="Times New Roman" w:eastAsiaTheme="minorHAnsi" w:hAnsi="Times New Roman"/>
          <w:sz w:val="28"/>
          <w:szCs w:val="28"/>
          <w:lang w:eastAsia="en-US"/>
        </w:rPr>
        <w:t>Об утверждении Условий предоставления и расходования субсидий местным бюджетам из бюджета Республики Карелия, Критериев отбора муниципальных образований для предоставления субсидий местным бюджетам из бюджета Республики Карелия и Методик распределения субсидий местным</w:t>
      </w:r>
      <w:proofErr w:type="gramEnd"/>
      <w:r w:rsidRPr="005C44F8">
        <w:rPr>
          <w:rFonts w:ascii="Times New Roman" w:eastAsiaTheme="minorHAnsi" w:hAnsi="Times New Roman"/>
          <w:sz w:val="28"/>
          <w:szCs w:val="28"/>
          <w:lang w:eastAsia="en-US"/>
        </w:rPr>
        <w:t xml:space="preserve"> бюджетам из бюджета Республики Карелия между муниципальными образованиями» </w:t>
      </w:r>
      <w:r w:rsidRPr="005C44F8">
        <w:rPr>
          <w:rFonts w:ascii="Times New Roman" w:hAnsi="Times New Roman"/>
          <w:sz w:val="28"/>
          <w:szCs w:val="28"/>
        </w:rPr>
        <w:t xml:space="preserve"> </w:t>
      </w:r>
    </w:p>
    <w:p w:rsidR="00D0368D" w:rsidRPr="00D0368D" w:rsidRDefault="00D0368D" w:rsidP="00D0368D">
      <w:pPr>
        <w:ind w:firstLine="540"/>
      </w:pPr>
    </w:p>
    <w:p w:rsidR="001B37A2" w:rsidRDefault="001B37A2" w:rsidP="001B37A2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B37A2" w:rsidRDefault="001B37A2" w:rsidP="001B37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1B37A2" w:rsidRDefault="001B37A2" w:rsidP="001B37A2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1B37A2" w:rsidRDefault="001B37A2" w:rsidP="001B37A2"/>
    <w:p w:rsidR="004D7524" w:rsidRPr="001B37A2" w:rsidRDefault="004D7524" w:rsidP="001B37A2"/>
    <w:sectPr w:rsidR="004D7524" w:rsidRPr="001B37A2" w:rsidSect="004D7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17769"/>
    <w:multiLevelType w:val="hybridMultilevel"/>
    <w:tmpl w:val="5A0C135A"/>
    <w:lvl w:ilvl="0" w:tplc="C51653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37A2"/>
    <w:rsid w:val="001B37A2"/>
    <w:rsid w:val="0041631D"/>
    <w:rsid w:val="004D7524"/>
    <w:rsid w:val="005C44F8"/>
    <w:rsid w:val="005E3004"/>
    <w:rsid w:val="006A3B64"/>
    <w:rsid w:val="0080096B"/>
    <w:rsid w:val="00876E7E"/>
    <w:rsid w:val="00912F10"/>
    <w:rsid w:val="009741B5"/>
    <w:rsid w:val="00BB4932"/>
    <w:rsid w:val="00D0368D"/>
    <w:rsid w:val="00D76515"/>
    <w:rsid w:val="00E22A77"/>
    <w:rsid w:val="00F2384C"/>
    <w:rsid w:val="00F3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A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B37A2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7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D036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9</cp:revision>
  <cp:lastPrinted>2015-01-23T09:23:00Z</cp:lastPrinted>
  <dcterms:created xsi:type="dcterms:W3CDTF">2015-01-23T08:42:00Z</dcterms:created>
  <dcterms:modified xsi:type="dcterms:W3CDTF">2015-04-29T15:24:00Z</dcterms:modified>
</cp:coreProperties>
</file>