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DB72C3" w:rsidRDefault="00DB72C3" w:rsidP="00DB72C3">
      <w:pPr>
        <w:tabs>
          <w:tab w:val="center" w:pos="4677"/>
          <w:tab w:val="left" w:pos="5925"/>
          <w:tab w:val="right" w:pos="93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XI сессия I созыва</w:t>
      </w: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P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BD4AFD">
        <w:rPr>
          <w:rFonts w:ascii="Times New Roman" w:hAnsi="Times New Roman" w:cs="Times New Roman"/>
          <w:b/>
          <w:sz w:val="28"/>
          <w:szCs w:val="28"/>
        </w:rPr>
        <w:t>20 февраля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D4AFD">
        <w:rPr>
          <w:rFonts w:ascii="Times New Roman" w:hAnsi="Times New Roman" w:cs="Times New Roman"/>
          <w:b/>
          <w:sz w:val="28"/>
          <w:szCs w:val="28"/>
        </w:rPr>
        <w:t>8</w:t>
      </w:r>
      <w:r w:rsidR="00353A60">
        <w:rPr>
          <w:rFonts w:ascii="Times New Roman" w:hAnsi="Times New Roman" w:cs="Times New Roman"/>
          <w:b/>
          <w:sz w:val="28"/>
          <w:szCs w:val="28"/>
        </w:rPr>
        <w:t>8</w:t>
      </w:r>
    </w:p>
    <w:p w:rsidR="00DB72C3" w:rsidRDefault="0015433E" w:rsidP="00DB72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</w:pPr>
      <w:r w:rsidRPr="0015433E"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  <w:t>Об определении уполномоченного органа</w:t>
      </w:r>
    </w:p>
    <w:p w:rsidR="0015433E" w:rsidRDefault="0015433E" w:rsidP="00DB72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</w:pPr>
      <w:r w:rsidRPr="0015433E"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  <w:t xml:space="preserve"> местного самоуправления</w:t>
      </w:r>
    </w:p>
    <w:p w:rsidR="00DB72C3" w:rsidRPr="0015433E" w:rsidRDefault="00DB72C3" w:rsidP="00DB72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23232"/>
          <w:spacing w:val="1"/>
          <w:sz w:val="28"/>
          <w:szCs w:val="28"/>
          <w:lang w:eastAsia="ru-RU"/>
        </w:rPr>
      </w:pPr>
    </w:p>
    <w:p w:rsidR="00DB72C3" w:rsidRPr="0015433E" w:rsidRDefault="0015433E" w:rsidP="00BD4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</w:pPr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 xml:space="preserve"> </w:t>
      </w:r>
      <w:proofErr w:type="gramStart"/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>Руководствуясь статьей 5.1 Закона Республики Карелия от 12</w:t>
      </w:r>
      <w:proofErr w:type="gramEnd"/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 xml:space="preserve"> ноября 2007 года № 1128-ЗРК «О некоторых вопросах правового положения лиц, </w:t>
      </w:r>
      <w:bookmarkStart w:id="0" w:name="_GoBack"/>
      <w:bookmarkEnd w:id="0"/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>замещающих муниципальные должности в органах местного самоуправления», Уставом Сортавальского муниципального округа,</w:t>
      </w:r>
      <w:r w:rsidRPr="0015433E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r w:rsidRPr="0015433E">
        <w:rPr>
          <w:rFonts w:ascii="Times New Roman" w:eastAsia="Times New Roman" w:hAnsi="Times New Roman" w:cs="Times New Roman"/>
          <w:bCs/>
          <w:color w:val="323232"/>
          <w:spacing w:val="1"/>
          <w:sz w:val="28"/>
          <w:szCs w:val="28"/>
          <w:lang w:eastAsia="ru-RU"/>
        </w:rPr>
        <w:t>Совет Сортавальского муниципального округа, решил:</w:t>
      </w:r>
    </w:p>
    <w:p w:rsidR="00DB72C3" w:rsidRPr="0015433E" w:rsidRDefault="0015433E" w:rsidP="00BD4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1. Определить Администрацию Сортавальского муниципального округа в лице отдела по контролю и противодействию коррупции администрации Сортавальского муниципального округа органом местного самоуправления Сортавальского муниципального </w:t>
      </w:r>
      <w:r w:rsidR="00A02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уполномоченным на реализацию статьи 5.1 Закона Республики Карелия от 12 ноября 2007 года № 1128-ЗРК «О некоторых вопросах правового положения лиц, замещающих муниципальные должности в органах местного самоуправления».</w:t>
      </w:r>
    </w:p>
    <w:p w:rsidR="008574A3" w:rsidRPr="008574A3" w:rsidRDefault="000A56A8" w:rsidP="00BD4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утратившими силу:</w:t>
      </w:r>
    </w:p>
    <w:p w:rsidR="008574A3" w:rsidRPr="008574A3" w:rsidRDefault="008574A3" w:rsidP="00BD4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решение Совета Сортавальского городского поселения № 51 от 18.02.2021 г. Х</w:t>
      </w:r>
      <w:proofErr w:type="gramStart"/>
      <w:r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I</w:t>
      </w:r>
      <w:proofErr w:type="gramEnd"/>
      <w:r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сессии I созыва «Об определении уполномоченного органа»;</w:t>
      </w:r>
    </w:p>
    <w:p w:rsidR="00DB72C3" w:rsidRPr="008574A3" w:rsidRDefault="008574A3" w:rsidP="00BD4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решение Совета Сортавальского муниципального района № 3 от 04.03.2021 г. «Об определении уполномоченного органа местного самоуправления».</w:t>
      </w:r>
    </w:p>
    <w:p w:rsidR="0015433E" w:rsidRDefault="000A56A8" w:rsidP="00BD4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газете Ладога-Сортавала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Pr="0015433E" w:rsidRDefault="00DB72C3" w:rsidP="00BD4AFD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433E" w:rsidRPr="0015433E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Сортавальского</w:t>
      </w:r>
    </w:p>
    <w:p w:rsidR="0015433E" w:rsidRPr="0015433E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округа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BD4AF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Гулевич</w:t>
      </w:r>
      <w:proofErr w:type="spellEnd"/>
    </w:p>
    <w:sectPr w:rsidR="0015433E" w:rsidRPr="0015433E" w:rsidSect="00BD4AFD">
      <w:pgSz w:w="11906" w:h="16838"/>
      <w:pgMar w:top="426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16769"/>
    <w:rsid w:val="00021DA8"/>
    <w:rsid w:val="000A56A8"/>
    <w:rsid w:val="00127235"/>
    <w:rsid w:val="00141432"/>
    <w:rsid w:val="0015433E"/>
    <w:rsid w:val="0023771B"/>
    <w:rsid w:val="00333CA6"/>
    <w:rsid w:val="00353A60"/>
    <w:rsid w:val="00390509"/>
    <w:rsid w:val="003A0F4D"/>
    <w:rsid w:val="004A4445"/>
    <w:rsid w:val="004E6389"/>
    <w:rsid w:val="00520C66"/>
    <w:rsid w:val="0058019D"/>
    <w:rsid w:val="00597E6C"/>
    <w:rsid w:val="0061565C"/>
    <w:rsid w:val="006646C0"/>
    <w:rsid w:val="006C1BCD"/>
    <w:rsid w:val="006D78DF"/>
    <w:rsid w:val="007327F7"/>
    <w:rsid w:val="0076527C"/>
    <w:rsid w:val="007D0DD0"/>
    <w:rsid w:val="007E6ADC"/>
    <w:rsid w:val="0081324E"/>
    <w:rsid w:val="008574A3"/>
    <w:rsid w:val="00933F43"/>
    <w:rsid w:val="009778F3"/>
    <w:rsid w:val="00987291"/>
    <w:rsid w:val="009F3AC8"/>
    <w:rsid w:val="00A02279"/>
    <w:rsid w:val="00AD3716"/>
    <w:rsid w:val="00BD4AFD"/>
    <w:rsid w:val="00C211AD"/>
    <w:rsid w:val="00D6653D"/>
    <w:rsid w:val="00DB30CF"/>
    <w:rsid w:val="00DB72C3"/>
    <w:rsid w:val="00E31EB4"/>
    <w:rsid w:val="00E42EBA"/>
    <w:rsid w:val="00EE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28567-1CAB-4557-85A3-90F6BBC8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WORKST087</cp:lastModifiedBy>
  <cp:revision>17</cp:revision>
  <cp:lastPrinted>2025-01-21T08:57:00Z</cp:lastPrinted>
  <dcterms:created xsi:type="dcterms:W3CDTF">2025-01-15T11:40:00Z</dcterms:created>
  <dcterms:modified xsi:type="dcterms:W3CDTF">2025-02-20T14:41:00Z</dcterms:modified>
</cp:coreProperties>
</file>