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4BD" w:rsidRPr="00A834BD" w:rsidRDefault="003F1C33" w:rsidP="00A834BD">
      <w:pPr>
        <w:jc w:val="center"/>
        <w:rPr>
          <w:rFonts w:ascii="Times New Roman" w:hAnsi="Times New Roman" w:cs="Times New Roman"/>
          <w:sz w:val="28"/>
          <w:szCs w:val="28"/>
        </w:rPr>
      </w:pPr>
      <w:r>
        <w:rPr>
          <w:rFonts w:ascii="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30.75pt;margin-top:2pt;width:54.4pt;height:70.8pt;z-index:251675648">
            <v:imagedata r:id="rId6" o:title=""/>
            <w10:wrap type="topAndBottom"/>
          </v:shape>
          <o:OLEObject Type="Embed" ProgID="Unknown" ShapeID="_x0000_s1026" DrawAspect="Content" ObjectID="_1608983705" r:id="rId7"/>
        </w:pict>
      </w:r>
    </w:p>
    <w:p w:rsidR="00A834BD" w:rsidRPr="00A834BD" w:rsidRDefault="00A834BD" w:rsidP="00A834BD">
      <w:pPr>
        <w:jc w:val="center"/>
        <w:rPr>
          <w:rFonts w:ascii="Times New Roman" w:hAnsi="Times New Roman" w:cs="Times New Roman"/>
          <w:b/>
          <w:sz w:val="28"/>
          <w:szCs w:val="28"/>
        </w:rPr>
      </w:pPr>
      <w:r w:rsidRPr="00A834BD">
        <w:rPr>
          <w:rFonts w:ascii="Times New Roman" w:hAnsi="Times New Roman" w:cs="Times New Roman"/>
          <w:b/>
          <w:sz w:val="28"/>
          <w:szCs w:val="28"/>
        </w:rPr>
        <w:t>РЕСПУБЛИКА КАРЕЛИЯ</w:t>
      </w:r>
    </w:p>
    <w:p w:rsidR="00A834BD" w:rsidRPr="00A834BD" w:rsidRDefault="00A834BD" w:rsidP="00A834BD">
      <w:pPr>
        <w:jc w:val="center"/>
        <w:rPr>
          <w:rFonts w:ascii="Times New Roman" w:hAnsi="Times New Roman" w:cs="Times New Roman"/>
          <w:b/>
          <w:sz w:val="28"/>
          <w:szCs w:val="28"/>
        </w:rPr>
      </w:pPr>
    </w:p>
    <w:p w:rsidR="00A834BD" w:rsidRPr="00A834BD" w:rsidRDefault="00A834BD" w:rsidP="00A834BD">
      <w:pPr>
        <w:jc w:val="center"/>
        <w:rPr>
          <w:rFonts w:ascii="Times New Roman" w:hAnsi="Times New Roman" w:cs="Times New Roman"/>
          <w:b/>
          <w:sz w:val="28"/>
          <w:szCs w:val="28"/>
        </w:rPr>
      </w:pPr>
      <w:r w:rsidRPr="00A834BD">
        <w:rPr>
          <w:rFonts w:ascii="Times New Roman" w:hAnsi="Times New Roman" w:cs="Times New Roman"/>
          <w:b/>
          <w:sz w:val="28"/>
          <w:szCs w:val="28"/>
        </w:rPr>
        <w:t>АДМИНИСТРАЦИЯ</w:t>
      </w:r>
    </w:p>
    <w:p w:rsidR="00A834BD" w:rsidRPr="00A834BD" w:rsidRDefault="00A834BD" w:rsidP="00A834BD">
      <w:pPr>
        <w:jc w:val="center"/>
        <w:rPr>
          <w:rFonts w:ascii="Times New Roman" w:hAnsi="Times New Roman" w:cs="Times New Roman"/>
          <w:b/>
          <w:sz w:val="28"/>
          <w:szCs w:val="28"/>
        </w:rPr>
      </w:pPr>
      <w:r w:rsidRPr="00A834BD">
        <w:rPr>
          <w:rFonts w:ascii="Times New Roman" w:hAnsi="Times New Roman" w:cs="Times New Roman"/>
          <w:b/>
          <w:sz w:val="28"/>
          <w:szCs w:val="28"/>
        </w:rPr>
        <w:t>СОРТАВАЛЬСКОГО МУНИЦИПАЛЬНОГО РАЙОНА</w:t>
      </w:r>
    </w:p>
    <w:p w:rsidR="00A834BD" w:rsidRPr="00A834BD" w:rsidRDefault="00A834BD" w:rsidP="00A834BD">
      <w:pPr>
        <w:jc w:val="center"/>
        <w:rPr>
          <w:rFonts w:ascii="Times New Roman" w:hAnsi="Times New Roman" w:cs="Times New Roman"/>
          <w:b/>
          <w:bCs/>
          <w:sz w:val="28"/>
          <w:szCs w:val="28"/>
        </w:rPr>
      </w:pPr>
      <w:r w:rsidRPr="00A834BD">
        <w:rPr>
          <w:rFonts w:ascii="Times New Roman" w:hAnsi="Times New Roman" w:cs="Times New Roman"/>
          <w:b/>
          <w:bCs/>
          <w:sz w:val="28"/>
          <w:szCs w:val="28"/>
        </w:rPr>
        <w:t>ПОСТАНОВЛЕНИЕ</w:t>
      </w:r>
    </w:p>
    <w:p w:rsidR="00A834BD" w:rsidRPr="00A834BD" w:rsidRDefault="00A834BD" w:rsidP="00A834BD">
      <w:pPr>
        <w:jc w:val="center"/>
        <w:rPr>
          <w:rFonts w:ascii="Times New Roman" w:hAnsi="Times New Roman" w:cs="Times New Roman"/>
          <w:sz w:val="28"/>
          <w:szCs w:val="28"/>
        </w:rPr>
      </w:pPr>
    </w:p>
    <w:p w:rsidR="00A834BD" w:rsidRDefault="00624AD3" w:rsidP="00624AD3">
      <w:pPr>
        <w:jc w:val="center"/>
        <w:rPr>
          <w:rFonts w:ascii="Times New Roman" w:hAnsi="Times New Roman" w:cs="Times New Roman"/>
          <w:b/>
          <w:sz w:val="28"/>
          <w:szCs w:val="28"/>
        </w:rPr>
      </w:pPr>
      <w:r>
        <w:rPr>
          <w:rFonts w:ascii="Times New Roman" w:hAnsi="Times New Roman" w:cs="Times New Roman"/>
          <w:b/>
          <w:sz w:val="28"/>
          <w:szCs w:val="28"/>
        </w:rPr>
        <w:t xml:space="preserve">от </w:t>
      </w:r>
      <w:r w:rsidR="00A834BD" w:rsidRPr="00A834BD">
        <w:rPr>
          <w:rFonts w:ascii="Times New Roman" w:hAnsi="Times New Roman" w:cs="Times New Roman"/>
          <w:b/>
          <w:sz w:val="28"/>
          <w:szCs w:val="28"/>
        </w:rPr>
        <w:t>«</w:t>
      </w:r>
      <w:r>
        <w:rPr>
          <w:rFonts w:ascii="Times New Roman" w:hAnsi="Times New Roman" w:cs="Times New Roman"/>
          <w:b/>
          <w:sz w:val="28"/>
          <w:szCs w:val="28"/>
        </w:rPr>
        <w:t>14</w:t>
      </w:r>
      <w:r w:rsidR="00A834BD" w:rsidRPr="00A834BD">
        <w:rPr>
          <w:rFonts w:ascii="Times New Roman" w:hAnsi="Times New Roman" w:cs="Times New Roman"/>
          <w:b/>
          <w:sz w:val="28"/>
          <w:szCs w:val="28"/>
        </w:rPr>
        <w:t>»</w:t>
      </w:r>
      <w:r w:rsidR="00A834BD" w:rsidRPr="00A834BD">
        <w:rPr>
          <w:rFonts w:ascii="Times New Roman" w:hAnsi="Times New Roman" w:cs="Times New Roman"/>
          <w:b/>
          <w:sz w:val="28"/>
          <w:szCs w:val="28"/>
        </w:rPr>
        <w:softHyphen/>
      </w:r>
      <w:r w:rsidR="00A834BD" w:rsidRPr="00A834BD">
        <w:rPr>
          <w:rFonts w:ascii="Times New Roman" w:hAnsi="Times New Roman" w:cs="Times New Roman"/>
          <w:b/>
          <w:sz w:val="28"/>
          <w:szCs w:val="28"/>
        </w:rPr>
        <w:softHyphen/>
      </w:r>
      <w:r>
        <w:rPr>
          <w:rFonts w:ascii="Times New Roman" w:hAnsi="Times New Roman" w:cs="Times New Roman"/>
          <w:b/>
          <w:sz w:val="28"/>
          <w:szCs w:val="28"/>
        </w:rPr>
        <w:t xml:space="preserve"> января</w:t>
      </w:r>
      <w:r w:rsidR="00A834BD" w:rsidRPr="00A834BD">
        <w:rPr>
          <w:rFonts w:ascii="Times New Roman" w:hAnsi="Times New Roman" w:cs="Times New Roman"/>
          <w:b/>
          <w:sz w:val="28"/>
          <w:szCs w:val="28"/>
        </w:rPr>
        <w:t xml:space="preserve"> 2019 г.                                                     </w:t>
      </w:r>
      <w:r w:rsidR="00A834BD" w:rsidRPr="00A834BD">
        <w:rPr>
          <w:rFonts w:ascii="Times New Roman" w:hAnsi="Times New Roman" w:cs="Times New Roman"/>
          <w:b/>
          <w:sz w:val="28"/>
          <w:szCs w:val="28"/>
        </w:rPr>
        <w:tab/>
      </w:r>
      <w:r w:rsidR="00A834BD" w:rsidRPr="00A834BD">
        <w:rPr>
          <w:rFonts w:ascii="Times New Roman" w:hAnsi="Times New Roman" w:cs="Times New Roman"/>
          <w:b/>
          <w:sz w:val="28"/>
          <w:szCs w:val="28"/>
        </w:rPr>
        <w:tab/>
        <w:t xml:space="preserve">   </w:t>
      </w:r>
      <w:r w:rsidR="00A834BD" w:rsidRPr="00A834BD">
        <w:rPr>
          <w:rFonts w:ascii="Times New Roman" w:hAnsi="Times New Roman" w:cs="Times New Roman"/>
          <w:b/>
          <w:sz w:val="28"/>
          <w:szCs w:val="28"/>
        </w:rPr>
        <w:tab/>
      </w:r>
      <w:r>
        <w:rPr>
          <w:rFonts w:ascii="Times New Roman" w:hAnsi="Times New Roman" w:cs="Times New Roman"/>
          <w:b/>
          <w:sz w:val="28"/>
          <w:szCs w:val="28"/>
        </w:rPr>
        <w:t xml:space="preserve">      </w:t>
      </w:r>
      <w:r w:rsidR="00A834BD" w:rsidRPr="00A834BD">
        <w:rPr>
          <w:rFonts w:ascii="Times New Roman" w:hAnsi="Times New Roman" w:cs="Times New Roman"/>
          <w:b/>
          <w:sz w:val="28"/>
          <w:szCs w:val="28"/>
        </w:rPr>
        <w:t xml:space="preserve"> № </w:t>
      </w:r>
      <w:r>
        <w:rPr>
          <w:rFonts w:ascii="Times New Roman" w:hAnsi="Times New Roman" w:cs="Times New Roman"/>
          <w:b/>
          <w:sz w:val="28"/>
          <w:szCs w:val="28"/>
        </w:rPr>
        <w:t>1</w:t>
      </w:r>
    </w:p>
    <w:p w:rsidR="00A834BD" w:rsidRPr="00A834BD" w:rsidRDefault="00A834BD" w:rsidP="00A834BD">
      <w:pPr>
        <w:jc w:val="center"/>
        <w:rPr>
          <w:rFonts w:ascii="Times New Roman" w:hAnsi="Times New Roman" w:cs="Times New Roman"/>
          <w:b/>
          <w:sz w:val="28"/>
          <w:szCs w:val="28"/>
        </w:rPr>
      </w:pPr>
      <w:proofErr w:type="gramStart"/>
      <w:r w:rsidRPr="00A834BD">
        <w:rPr>
          <w:rFonts w:ascii="Times New Roman" w:hAnsi="Times New Roman" w:cs="Times New Roman"/>
          <w:b/>
          <w:sz w:val="28"/>
          <w:szCs w:val="28"/>
        </w:rPr>
        <w:t>Об утверждении административного регламента предоставления муниципальной услуги «Прием документов от граждан, проживающих в сельской местности, в том числе молодых семей и молодых специалистов, для включения в состав участников мероприятий по улучшению жилищных условий в рамках направления (подпрограммы) «Устойчивое развитие сельских территорий» Государственной программы развития сельского хозяйства и регулирования рынков сельскохозяйственной продукции, сырья и продовольствия на 2013 - 2020 годы».</w:t>
      </w:r>
      <w:r w:rsidRPr="00A834BD">
        <w:rPr>
          <w:rFonts w:ascii="Times New Roman" w:hAnsi="Times New Roman" w:cs="Times New Roman"/>
          <w:b/>
          <w:sz w:val="28"/>
          <w:szCs w:val="28"/>
        </w:rPr>
        <w:br/>
      </w:r>
      <w:proofErr w:type="gramEnd"/>
    </w:p>
    <w:p w:rsidR="00A834BD" w:rsidRPr="00A834BD" w:rsidRDefault="00A834BD" w:rsidP="00A834BD">
      <w:pPr>
        <w:ind w:firstLine="708"/>
        <w:jc w:val="both"/>
        <w:rPr>
          <w:rFonts w:ascii="Times New Roman" w:hAnsi="Times New Roman" w:cs="Times New Roman"/>
          <w:sz w:val="28"/>
          <w:szCs w:val="28"/>
        </w:rPr>
      </w:pPr>
      <w:proofErr w:type="gramStart"/>
      <w:r w:rsidRPr="00A834BD">
        <w:rPr>
          <w:rFonts w:ascii="Times New Roman" w:hAnsi="Times New Roman" w:cs="Times New Roman"/>
          <w:sz w:val="28"/>
          <w:szCs w:val="28"/>
        </w:rPr>
        <w:t xml:space="preserve">В соответствии с Федеральным законом от 27.07.2010 № 210-ФЗ "Об организации предоставления государственных и муниципальных услуг", Постановлением администрации от 16.03.2012 г. №23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и в целях оптимизации (повышения качества) предоставления муниципальных услуг населению, администрация </w:t>
      </w:r>
      <w:r w:rsidR="003F1C33">
        <w:rPr>
          <w:rFonts w:ascii="Times New Roman" w:hAnsi="Times New Roman" w:cs="Times New Roman"/>
          <w:sz w:val="28"/>
          <w:szCs w:val="28"/>
        </w:rPr>
        <w:t xml:space="preserve">Сортавальского муниципального района </w:t>
      </w:r>
      <w:r w:rsidRPr="00A834BD">
        <w:rPr>
          <w:rFonts w:ascii="Times New Roman" w:hAnsi="Times New Roman" w:cs="Times New Roman"/>
          <w:sz w:val="28"/>
          <w:szCs w:val="28"/>
        </w:rPr>
        <w:t>постановляет:</w:t>
      </w:r>
      <w:proofErr w:type="gramEnd"/>
    </w:p>
    <w:p w:rsidR="00A834BD" w:rsidRPr="00A834BD" w:rsidRDefault="00A834BD" w:rsidP="00A834BD">
      <w:pPr>
        <w:jc w:val="both"/>
        <w:rPr>
          <w:rFonts w:ascii="Times New Roman" w:hAnsi="Times New Roman" w:cs="Times New Roman"/>
          <w:sz w:val="28"/>
          <w:szCs w:val="28"/>
        </w:rPr>
      </w:pPr>
      <w:r w:rsidRPr="00A834BD">
        <w:rPr>
          <w:rFonts w:ascii="Times New Roman" w:hAnsi="Times New Roman" w:cs="Times New Roman"/>
          <w:sz w:val="28"/>
          <w:szCs w:val="28"/>
        </w:rPr>
        <w:t xml:space="preserve"> 1.</w:t>
      </w:r>
      <w:r w:rsidRPr="00A834BD">
        <w:rPr>
          <w:rFonts w:ascii="Times New Roman" w:hAnsi="Times New Roman" w:cs="Times New Roman"/>
          <w:sz w:val="28"/>
          <w:szCs w:val="28"/>
        </w:rPr>
        <w:tab/>
        <w:t>Утвердить Административный регламент предоставления муниципальной услуги «Прием документов от граждан, проживающих в сельской местности, в том числе молодых семей и молодых специалистов, для включения в состав участников мероприятий по улучшению жилищных условий в рамках направления (подпрограммы) «Устойчивое развитие сельских территорий» Государственной программы развития сельского хозяйства и регулирования рынков сельскохозяйственной продукции, сырья и продовольствия на 2013 - 2020 годы».</w:t>
      </w:r>
    </w:p>
    <w:p w:rsidR="00A834BD" w:rsidRPr="00A834BD" w:rsidRDefault="00A834BD" w:rsidP="00A834BD">
      <w:pPr>
        <w:jc w:val="both"/>
        <w:rPr>
          <w:rFonts w:ascii="Times New Roman" w:hAnsi="Times New Roman" w:cs="Times New Roman"/>
          <w:sz w:val="28"/>
          <w:szCs w:val="28"/>
        </w:rPr>
      </w:pPr>
      <w:r w:rsidRPr="00A834BD">
        <w:rPr>
          <w:rFonts w:ascii="Times New Roman" w:hAnsi="Times New Roman" w:cs="Times New Roman"/>
          <w:sz w:val="28"/>
          <w:szCs w:val="28"/>
        </w:rPr>
        <w:lastRenderedPageBreak/>
        <w:t xml:space="preserve">2. Контроль за исполнением настоящего постановления возложить на Заместителя главы администрации по экономике и финансам </w:t>
      </w:r>
      <w:proofErr w:type="spellStart"/>
      <w:r w:rsidRPr="00A834BD">
        <w:rPr>
          <w:rFonts w:ascii="Times New Roman" w:hAnsi="Times New Roman" w:cs="Times New Roman"/>
          <w:sz w:val="28"/>
          <w:szCs w:val="28"/>
        </w:rPr>
        <w:t>Е.К.Иванову</w:t>
      </w:r>
      <w:proofErr w:type="spellEnd"/>
      <w:r w:rsidRPr="00A834BD">
        <w:rPr>
          <w:rFonts w:ascii="Times New Roman" w:hAnsi="Times New Roman" w:cs="Times New Roman"/>
          <w:sz w:val="28"/>
          <w:szCs w:val="28"/>
        </w:rPr>
        <w:t>.</w:t>
      </w:r>
    </w:p>
    <w:p w:rsidR="00A834BD" w:rsidRPr="00A834BD" w:rsidRDefault="00A834BD" w:rsidP="00A834BD">
      <w:pPr>
        <w:jc w:val="both"/>
        <w:rPr>
          <w:rFonts w:ascii="Times New Roman" w:hAnsi="Times New Roman" w:cs="Times New Roman"/>
          <w:sz w:val="28"/>
          <w:szCs w:val="28"/>
        </w:rPr>
      </w:pPr>
      <w:r w:rsidRPr="00A834BD">
        <w:rPr>
          <w:rFonts w:ascii="Times New Roman" w:hAnsi="Times New Roman" w:cs="Times New Roman"/>
          <w:sz w:val="28"/>
          <w:szCs w:val="28"/>
        </w:rPr>
        <w:t>3. Настоящее постановление опубликовать в газете «Ладога-Сортавала» и разместить на сайте администрации в сети Интернет.</w:t>
      </w:r>
    </w:p>
    <w:p w:rsidR="00A834BD" w:rsidRPr="00A834BD" w:rsidRDefault="00A834BD" w:rsidP="00A834BD">
      <w:pPr>
        <w:jc w:val="both"/>
        <w:rPr>
          <w:rFonts w:ascii="Times New Roman" w:hAnsi="Times New Roman" w:cs="Times New Roman"/>
          <w:sz w:val="28"/>
          <w:szCs w:val="28"/>
        </w:rPr>
      </w:pPr>
    </w:p>
    <w:p w:rsidR="00A834BD" w:rsidRPr="00A834BD" w:rsidRDefault="00A834BD" w:rsidP="00A834BD">
      <w:pPr>
        <w:jc w:val="both"/>
        <w:rPr>
          <w:rFonts w:ascii="Times New Roman" w:hAnsi="Times New Roman" w:cs="Times New Roman"/>
          <w:sz w:val="28"/>
          <w:szCs w:val="28"/>
        </w:rPr>
      </w:pPr>
    </w:p>
    <w:p w:rsidR="00A834BD" w:rsidRPr="00A834BD" w:rsidRDefault="00A834BD" w:rsidP="00A834BD">
      <w:pPr>
        <w:jc w:val="both"/>
        <w:rPr>
          <w:rFonts w:ascii="Times New Roman" w:hAnsi="Times New Roman" w:cs="Times New Roman"/>
          <w:sz w:val="28"/>
          <w:szCs w:val="28"/>
        </w:rPr>
      </w:pPr>
      <w:r w:rsidRPr="00A834BD">
        <w:rPr>
          <w:rFonts w:ascii="Times New Roman" w:hAnsi="Times New Roman" w:cs="Times New Roman"/>
          <w:sz w:val="28"/>
          <w:szCs w:val="28"/>
        </w:rPr>
        <w:t>Глава администрации</w:t>
      </w:r>
      <w:r w:rsidRPr="00A834BD">
        <w:rPr>
          <w:rFonts w:ascii="Times New Roman" w:hAnsi="Times New Roman" w:cs="Times New Roman"/>
          <w:sz w:val="28"/>
          <w:szCs w:val="28"/>
        </w:rPr>
        <w:tab/>
      </w:r>
      <w:r w:rsidRPr="00A834BD">
        <w:rPr>
          <w:rFonts w:ascii="Times New Roman" w:hAnsi="Times New Roman" w:cs="Times New Roman"/>
          <w:sz w:val="28"/>
          <w:szCs w:val="28"/>
        </w:rPr>
        <w:tab/>
      </w:r>
      <w:r w:rsidRPr="00A834BD">
        <w:rPr>
          <w:rFonts w:ascii="Times New Roman" w:hAnsi="Times New Roman" w:cs="Times New Roman"/>
          <w:sz w:val="28"/>
          <w:szCs w:val="28"/>
        </w:rPr>
        <w:tab/>
      </w:r>
      <w:r w:rsidRPr="00A834BD">
        <w:rPr>
          <w:rFonts w:ascii="Times New Roman" w:hAnsi="Times New Roman" w:cs="Times New Roman"/>
          <w:sz w:val="28"/>
          <w:szCs w:val="28"/>
        </w:rPr>
        <w:tab/>
      </w:r>
      <w:r w:rsidRPr="00A834BD">
        <w:rPr>
          <w:rFonts w:ascii="Times New Roman" w:hAnsi="Times New Roman" w:cs="Times New Roman"/>
          <w:sz w:val="28"/>
          <w:szCs w:val="28"/>
        </w:rPr>
        <w:tab/>
      </w:r>
      <w:r w:rsidRPr="00A834BD">
        <w:rPr>
          <w:rFonts w:ascii="Times New Roman" w:hAnsi="Times New Roman" w:cs="Times New Roman"/>
          <w:sz w:val="28"/>
          <w:szCs w:val="28"/>
        </w:rPr>
        <w:tab/>
      </w:r>
      <w:r w:rsidRPr="00A834BD">
        <w:rPr>
          <w:rFonts w:ascii="Times New Roman" w:hAnsi="Times New Roman" w:cs="Times New Roman"/>
          <w:sz w:val="28"/>
          <w:szCs w:val="28"/>
        </w:rPr>
        <w:tab/>
      </w:r>
      <w:r w:rsidRPr="00A834BD">
        <w:rPr>
          <w:rFonts w:ascii="Times New Roman" w:hAnsi="Times New Roman" w:cs="Times New Roman"/>
          <w:sz w:val="28"/>
          <w:szCs w:val="28"/>
        </w:rPr>
        <w:tab/>
      </w:r>
      <w:r w:rsidRPr="00A834BD">
        <w:rPr>
          <w:rFonts w:ascii="Times New Roman" w:hAnsi="Times New Roman" w:cs="Times New Roman"/>
          <w:sz w:val="28"/>
          <w:szCs w:val="28"/>
        </w:rPr>
        <w:tab/>
      </w:r>
      <w:proofErr w:type="spellStart"/>
      <w:r w:rsidRPr="00A834BD">
        <w:rPr>
          <w:rFonts w:ascii="Times New Roman" w:hAnsi="Times New Roman" w:cs="Times New Roman"/>
          <w:sz w:val="28"/>
          <w:szCs w:val="28"/>
        </w:rPr>
        <w:t>Л.П.Гулевич</w:t>
      </w:r>
      <w:proofErr w:type="spellEnd"/>
      <w:r w:rsidRPr="00A834BD">
        <w:rPr>
          <w:rFonts w:ascii="Times New Roman" w:hAnsi="Times New Roman" w:cs="Times New Roman"/>
          <w:sz w:val="28"/>
          <w:szCs w:val="28"/>
        </w:rPr>
        <w:tab/>
        <w:t xml:space="preserve">                                            </w:t>
      </w:r>
    </w:p>
    <w:p w:rsidR="00A834BD" w:rsidRDefault="00A834BD" w:rsidP="00A834BD">
      <w:pPr>
        <w:jc w:val="both"/>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055DE9">
      <w:pPr>
        <w:jc w:val="right"/>
        <w:rPr>
          <w:rFonts w:ascii="Times New Roman" w:hAnsi="Times New Roman" w:cs="Times New Roman"/>
          <w:sz w:val="28"/>
          <w:szCs w:val="28"/>
        </w:rPr>
      </w:pPr>
    </w:p>
    <w:p w:rsidR="00A834BD" w:rsidRDefault="00A834BD" w:rsidP="00A834BD">
      <w:pPr>
        <w:rPr>
          <w:rFonts w:ascii="Times New Roman" w:hAnsi="Times New Roman" w:cs="Times New Roman"/>
          <w:sz w:val="28"/>
          <w:szCs w:val="28"/>
        </w:rPr>
      </w:pPr>
    </w:p>
    <w:p w:rsidR="00624AD3" w:rsidRDefault="00624AD3" w:rsidP="00A834BD">
      <w:pPr>
        <w:rPr>
          <w:rFonts w:ascii="Times New Roman" w:hAnsi="Times New Roman" w:cs="Times New Roman"/>
          <w:sz w:val="28"/>
          <w:szCs w:val="28"/>
        </w:rPr>
      </w:pPr>
    </w:p>
    <w:p w:rsidR="00624AD3" w:rsidRDefault="00624AD3" w:rsidP="00624AD3">
      <w:pPr>
        <w:spacing w:after="0" w:line="240" w:lineRule="auto"/>
        <w:jc w:val="right"/>
        <w:rPr>
          <w:rFonts w:ascii="Times New Roman" w:hAnsi="Times New Roman" w:cs="Times New Roman"/>
          <w:sz w:val="28"/>
          <w:szCs w:val="28"/>
        </w:rPr>
      </w:pPr>
    </w:p>
    <w:p w:rsidR="00055DE9" w:rsidRPr="00055DE9" w:rsidRDefault="00055DE9" w:rsidP="00624AD3">
      <w:pPr>
        <w:spacing w:after="0" w:line="240" w:lineRule="auto"/>
        <w:jc w:val="right"/>
        <w:rPr>
          <w:rFonts w:ascii="Times New Roman" w:hAnsi="Times New Roman" w:cs="Times New Roman"/>
          <w:sz w:val="28"/>
          <w:szCs w:val="28"/>
        </w:rPr>
      </w:pPr>
      <w:r w:rsidRPr="00055DE9">
        <w:rPr>
          <w:rFonts w:ascii="Times New Roman" w:hAnsi="Times New Roman" w:cs="Times New Roman"/>
          <w:sz w:val="28"/>
          <w:szCs w:val="28"/>
        </w:rPr>
        <w:lastRenderedPageBreak/>
        <w:t>УТВЕРЖДЕН</w:t>
      </w:r>
    </w:p>
    <w:p w:rsidR="00055DE9" w:rsidRPr="00055DE9" w:rsidRDefault="00A27E4F" w:rsidP="00624AD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Постановлением а</w:t>
      </w:r>
      <w:r w:rsidR="00055DE9" w:rsidRPr="00055DE9">
        <w:rPr>
          <w:rFonts w:ascii="Times New Roman" w:hAnsi="Times New Roman" w:cs="Times New Roman"/>
          <w:sz w:val="28"/>
          <w:szCs w:val="28"/>
        </w:rPr>
        <w:t>дминистрации</w:t>
      </w:r>
    </w:p>
    <w:p w:rsidR="00055DE9" w:rsidRPr="00055DE9" w:rsidRDefault="002E38DF" w:rsidP="00624AD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Сортавальского</w:t>
      </w:r>
      <w:r w:rsidR="00055DE9" w:rsidRPr="00055DE9">
        <w:rPr>
          <w:rFonts w:ascii="Times New Roman" w:hAnsi="Times New Roman" w:cs="Times New Roman"/>
          <w:sz w:val="28"/>
          <w:szCs w:val="28"/>
        </w:rPr>
        <w:t xml:space="preserve"> муниципального района</w:t>
      </w:r>
    </w:p>
    <w:p w:rsidR="00055DE9" w:rsidRPr="00055DE9" w:rsidRDefault="00055DE9" w:rsidP="00624AD3">
      <w:pPr>
        <w:spacing w:after="0" w:line="240" w:lineRule="auto"/>
        <w:jc w:val="right"/>
        <w:rPr>
          <w:rFonts w:ascii="Times New Roman" w:hAnsi="Times New Roman" w:cs="Times New Roman"/>
          <w:sz w:val="28"/>
          <w:szCs w:val="28"/>
        </w:rPr>
      </w:pPr>
      <w:r w:rsidRPr="00055DE9">
        <w:rPr>
          <w:rFonts w:ascii="Times New Roman" w:hAnsi="Times New Roman" w:cs="Times New Roman"/>
          <w:sz w:val="28"/>
          <w:szCs w:val="28"/>
        </w:rPr>
        <w:t xml:space="preserve">от </w:t>
      </w:r>
      <w:r w:rsidR="00624AD3">
        <w:rPr>
          <w:rFonts w:ascii="Times New Roman" w:hAnsi="Times New Roman" w:cs="Times New Roman"/>
          <w:sz w:val="28"/>
          <w:szCs w:val="28"/>
        </w:rPr>
        <w:t xml:space="preserve">01 января </w:t>
      </w:r>
      <w:r w:rsidR="00313CAE">
        <w:rPr>
          <w:rFonts w:ascii="Times New Roman" w:hAnsi="Times New Roman" w:cs="Times New Roman"/>
          <w:sz w:val="28"/>
          <w:szCs w:val="28"/>
        </w:rPr>
        <w:t>201</w:t>
      </w:r>
      <w:r w:rsidR="00624AD3">
        <w:rPr>
          <w:rFonts w:ascii="Times New Roman" w:hAnsi="Times New Roman" w:cs="Times New Roman"/>
          <w:sz w:val="28"/>
          <w:szCs w:val="28"/>
        </w:rPr>
        <w:t>9</w:t>
      </w:r>
      <w:r w:rsidR="002E38DF">
        <w:rPr>
          <w:rFonts w:ascii="Times New Roman" w:hAnsi="Times New Roman" w:cs="Times New Roman"/>
          <w:sz w:val="28"/>
          <w:szCs w:val="28"/>
        </w:rPr>
        <w:t xml:space="preserve"> года №</w:t>
      </w:r>
      <w:r w:rsidR="00624AD3">
        <w:rPr>
          <w:rFonts w:ascii="Times New Roman" w:hAnsi="Times New Roman" w:cs="Times New Roman"/>
          <w:sz w:val="28"/>
          <w:szCs w:val="28"/>
        </w:rPr>
        <w:t xml:space="preserve"> 1</w:t>
      </w:r>
    </w:p>
    <w:p w:rsidR="00055DE9" w:rsidRPr="00055DE9" w:rsidRDefault="00055DE9" w:rsidP="00055DE9">
      <w:pPr>
        <w:jc w:val="center"/>
        <w:rPr>
          <w:rFonts w:ascii="Times New Roman" w:hAnsi="Times New Roman" w:cs="Times New Roman"/>
          <w:sz w:val="28"/>
          <w:szCs w:val="28"/>
        </w:rPr>
      </w:pPr>
    </w:p>
    <w:p w:rsidR="00055DE9" w:rsidRPr="00055DE9" w:rsidRDefault="00055DE9" w:rsidP="00055DE9">
      <w:pPr>
        <w:jc w:val="center"/>
        <w:rPr>
          <w:rFonts w:ascii="Times New Roman" w:hAnsi="Times New Roman" w:cs="Times New Roman"/>
          <w:sz w:val="28"/>
          <w:szCs w:val="28"/>
        </w:rPr>
      </w:pPr>
      <w:r w:rsidRPr="00055DE9">
        <w:rPr>
          <w:rFonts w:ascii="Times New Roman" w:hAnsi="Times New Roman" w:cs="Times New Roman"/>
          <w:sz w:val="28"/>
          <w:szCs w:val="28"/>
        </w:rPr>
        <w:t>Административный регламент</w:t>
      </w:r>
    </w:p>
    <w:p w:rsidR="00055DE9" w:rsidRPr="00055DE9" w:rsidRDefault="002E38DF" w:rsidP="00055DE9">
      <w:pPr>
        <w:jc w:val="center"/>
        <w:rPr>
          <w:rFonts w:ascii="Times New Roman" w:hAnsi="Times New Roman" w:cs="Times New Roman"/>
          <w:sz w:val="28"/>
          <w:szCs w:val="28"/>
        </w:rPr>
      </w:pPr>
      <w:r>
        <w:rPr>
          <w:rFonts w:ascii="Times New Roman" w:hAnsi="Times New Roman" w:cs="Times New Roman"/>
          <w:sz w:val="28"/>
          <w:szCs w:val="28"/>
        </w:rPr>
        <w:t>предоставления а</w:t>
      </w:r>
      <w:r w:rsidR="00055DE9" w:rsidRPr="00055DE9">
        <w:rPr>
          <w:rFonts w:ascii="Times New Roman" w:hAnsi="Times New Roman" w:cs="Times New Roman"/>
          <w:sz w:val="28"/>
          <w:szCs w:val="28"/>
        </w:rPr>
        <w:t xml:space="preserve">дминистрацией </w:t>
      </w:r>
      <w:r>
        <w:rPr>
          <w:rFonts w:ascii="Times New Roman" w:hAnsi="Times New Roman" w:cs="Times New Roman"/>
          <w:sz w:val="28"/>
          <w:szCs w:val="28"/>
        </w:rPr>
        <w:t>Сортавальского</w:t>
      </w:r>
      <w:r w:rsidR="00055DE9" w:rsidRPr="00055DE9">
        <w:rPr>
          <w:rFonts w:ascii="Times New Roman" w:hAnsi="Times New Roman" w:cs="Times New Roman"/>
          <w:sz w:val="28"/>
          <w:szCs w:val="28"/>
        </w:rPr>
        <w:t xml:space="preserve"> муниципального района муниципальной услуги</w:t>
      </w:r>
    </w:p>
    <w:p w:rsidR="00055DE9" w:rsidRPr="00055DE9" w:rsidRDefault="00055DE9" w:rsidP="002E38DF">
      <w:pPr>
        <w:jc w:val="center"/>
        <w:rPr>
          <w:rFonts w:ascii="Times New Roman" w:hAnsi="Times New Roman" w:cs="Times New Roman"/>
          <w:sz w:val="28"/>
          <w:szCs w:val="28"/>
        </w:rPr>
      </w:pPr>
      <w:r w:rsidRPr="00055DE9">
        <w:rPr>
          <w:rFonts w:ascii="Times New Roman" w:hAnsi="Times New Roman" w:cs="Times New Roman"/>
          <w:sz w:val="28"/>
          <w:szCs w:val="28"/>
        </w:rPr>
        <w:t>«</w:t>
      </w:r>
      <w:r w:rsidR="002E38DF" w:rsidRPr="002E38DF">
        <w:rPr>
          <w:rFonts w:ascii="Times New Roman" w:hAnsi="Times New Roman" w:cs="Times New Roman"/>
          <w:sz w:val="28"/>
          <w:szCs w:val="28"/>
        </w:rPr>
        <w:t>Прием документов от граждан, проживающих в сельской местности, в том числе молодых семей и молодых специалистов, для включения в состав участников мероприятий по улучшению жилищных условий в рамках направления (подпрограммы) «Устойчивое развитие сельских территорий» Государственной программы развития сельского хозяйства и регулирования рынков сельскохозяйственной продукции, сырья и продовольствия на 2013 - 2020 годы».</w:t>
      </w:r>
    </w:p>
    <w:p w:rsidR="00055DE9" w:rsidRPr="00194FCA" w:rsidRDefault="00055DE9" w:rsidP="00624AD3">
      <w:pPr>
        <w:spacing w:after="0" w:line="240" w:lineRule="auto"/>
        <w:jc w:val="center"/>
        <w:rPr>
          <w:rFonts w:ascii="Times New Roman" w:hAnsi="Times New Roman" w:cs="Times New Roman"/>
          <w:b/>
          <w:sz w:val="28"/>
          <w:szCs w:val="28"/>
        </w:rPr>
      </w:pPr>
      <w:r w:rsidRPr="00194FCA">
        <w:rPr>
          <w:rFonts w:ascii="Times New Roman" w:hAnsi="Times New Roman" w:cs="Times New Roman"/>
          <w:b/>
          <w:sz w:val="28"/>
          <w:szCs w:val="28"/>
        </w:rPr>
        <w:t>Раздел I.  Общие положения</w:t>
      </w:r>
    </w:p>
    <w:p w:rsidR="00055DE9" w:rsidRDefault="00055DE9" w:rsidP="00624AD3">
      <w:pPr>
        <w:spacing w:after="0" w:line="240" w:lineRule="auto"/>
        <w:jc w:val="center"/>
        <w:rPr>
          <w:rFonts w:ascii="Times New Roman" w:hAnsi="Times New Roman" w:cs="Times New Roman"/>
          <w:b/>
          <w:sz w:val="28"/>
          <w:szCs w:val="28"/>
        </w:rPr>
      </w:pPr>
      <w:r w:rsidRPr="00194FCA">
        <w:rPr>
          <w:rFonts w:ascii="Times New Roman" w:hAnsi="Times New Roman" w:cs="Times New Roman"/>
          <w:b/>
          <w:sz w:val="28"/>
          <w:szCs w:val="28"/>
        </w:rPr>
        <w:t>Предмет регулирования регламента</w:t>
      </w:r>
    </w:p>
    <w:p w:rsidR="00624AD3" w:rsidRPr="00194FCA" w:rsidRDefault="00624AD3" w:rsidP="00624AD3">
      <w:pPr>
        <w:spacing w:after="0" w:line="240" w:lineRule="auto"/>
        <w:jc w:val="center"/>
        <w:rPr>
          <w:rFonts w:ascii="Times New Roman" w:hAnsi="Times New Roman" w:cs="Times New Roman"/>
          <w:b/>
          <w:sz w:val="28"/>
          <w:szCs w:val="28"/>
        </w:rPr>
      </w:pPr>
      <w:bookmarkStart w:id="0" w:name="_GoBack"/>
      <w:bookmarkEnd w:id="0"/>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 Настоя</w:t>
      </w:r>
      <w:r w:rsidR="00060754">
        <w:rPr>
          <w:rFonts w:ascii="Times New Roman" w:hAnsi="Times New Roman" w:cs="Times New Roman"/>
          <w:sz w:val="28"/>
          <w:szCs w:val="28"/>
        </w:rPr>
        <w:t>щий Административный регламент а</w:t>
      </w:r>
      <w:r w:rsidRPr="00055DE9">
        <w:rPr>
          <w:rFonts w:ascii="Times New Roman" w:hAnsi="Times New Roman" w:cs="Times New Roman"/>
          <w:sz w:val="28"/>
          <w:szCs w:val="28"/>
        </w:rPr>
        <w:t>дминистрации</w:t>
      </w:r>
      <w:r w:rsidR="00060754" w:rsidRPr="00060754">
        <w:rPr>
          <w:rFonts w:ascii="Times New Roman" w:hAnsi="Times New Roman" w:cs="Times New Roman"/>
          <w:sz w:val="28"/>
          <w:szCs w:val="28"/>
        </w:rPr>
        <w:t xml:space="preserve"> Сортавальского</w:t>
      </w:r>
      <w:r w:rsidRPr="00055DE9">
        <w:rPr>
          <w:rFonts w:ascii="Times New Roman" w:hAnsi="Times New Roman" w:cs="Times New Roman"/>
          <w:sz w:val="28"/>
          <w:szCs w:val="28"/>
        </w:rPr>
        <w:t xml:space="preserve"> </w:t>
      </w:r>
      <w:r w:rsidR="00060754">
        <w:rPr>
          <w:rFonts w:ascii="Times New Roman" w:hAnsi="Times New Roman" w:cs="Times New Roman"/>
          <w:sz w:val="28"/>
          <w:szCs w:val="28"/>
        </w:rPr>
        <w:t>муниципального района (далее – а</w:t>
      </w:r>
      <w:r w:rsidRPr="00055DE9">
        <w:rPr>
          <w:rFonts w:ascii="Times New Roman" w:hAnsi="Times New Roman" w:cs="Times New Roman"/>
          <w:sz w:val="28"/>
          <w:szCs w:val="28"/>
        </w:rPr>
        <w:t xml:space="preserve">дминистрация) по предоставлению муниципальной услуги </w:t>
      </w:r>
      <w:r w:rsidR="00060754" w:rsidRPr="00060754">
        <w:rPr>
          <w:rFonts w:ascii="Times New Roman" w:hAnsi="Times New Roman" w:cs="Times New Roman"/>
          <w:sz w:val="28"/>
          <w:szCs w:val="28"/>
        </w:rPr>
        <w:t>«Прием документов от граждан, проживающих в сельской местности, в том числе молодых семей и молодых специалистов, для включения в состав участников мероприятий по улучшению жилищных условий в рамках направления (подпрограммы) «Устойчивое развитие сельских территорий» Государственной программы развития сельского хозяйства и регулирования рынков сельскохозяйственной продукции, сырья и продовольствия на 2013 - 2020</w:t>
      </w:r>
      <w:r w:rsidR="00060754">
        <w:rPr>
          <w:rFonts w:ascii="Times New Roman" w:hAnsi="Times New Roman" w:cs="Times New Roman"/>
          <w:sz w:val="28"/>
          <w:szCs w:val="28"/>
        </w:rPr>
        <w:t xml:space="preserve"> годы» </w:t>
      </w:r>
      <w:r w:rsidRPr="00055DE9">
        <w:rPr>
          <w:rFonts w:ascii="Times New Roman" w:hAnsi="Times New Roman" w:cs="Times New Roman"/>
          <w:sz w:val="28"/>
          <w:szCs w:val="28"/>
        </w:rPr>
        <w:t>(далее - Регламент), разработан в целях повышения качества и доступности результатов предоставления муниципальной услуги по социальным выплатам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проживающим и работающим на селе либо изъявившим желание переехать на постоянное место жительства в сельскую местность и работать там (далее – муниципальная услуга), и определяет сроки, последовательность действий (административных процедур) при предоставлении муни</w:t>
      </w:r>
      <w:r w:rsidR="00060754">
        <w:rPr>
          <w:rFonts w:ascii="Times New Roman" w:hAnsi="Times New Roman" w:cs="Times New Roman"/>
          <w:sz w:val="28"/>
          <w:szCs w:val="28"/>
        </w:rPr>
        <w:t>ципальной услуги а</w:t>
      </w:r>
      <w:r w:rsidRPr="00055DE9">
        <w:rPr>
          <w:rFonts w:ascii="Times New Roman" w:hAnsi="Times New Roman" w:cs="Times New Roman"/>
          <w:sz w:val="28"/>
          <w:szCs w:val="28"/>
        </w:rPr>
        <w:t>дминистрацией.</w:t>
      </w:r>
    </w:p>
    <w:p w:rsidR="00055DE9" w:rsidRPr="00060754" w:rsidRDefault="00055DE9" w:rsidP="00A27E4F">
      <w:pPr>
        <w:jc w:val="center"/>
        <w:rPr>
          <w:rFonts w:ascii="Times New Roman" w:hAnsi="Times New Roman" w:cs="Times New Roman"/>
          <w:b/>
          <w:sz w:val="28"/>
          <w:szCs w:val="28"/>
        </w:rPr>
      </w:pPr>
      <w:r w:rsidRPr="00060754">
        <w:rPr>
          <w:rFonts w:ascii="Times New Roman" w:hAnsi="Times New Roman" w:cs="Times New Roman"/>
          <w:b/>
          <w:sz w:val="28"/>
          <w:szCs w:val="28"/>
        </w:rPr>
        <w:t>Круг заявителей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 Заявителями на предоставление муниципальной услуги являются: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2.1. Граждане в случае, если соблюдаются в совокупности следующие условия: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 постоянное проживание и работа по трудовому договору или осуществление индивидуальной предпринимательской деятельности (основное место работы) в сельской местности (в течение не менее 1 года на дату подачи заявления о включении в состав участников мероприятий по улучшению жилищных условий граждан, проживающих в сельской местности);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наличие собственных и (или) заёмных средств в размере части стоимости строительства (приобретения) жилья, не обеспеченной за счёт средств социальной выплаты; доля собственных и (или) заемных средств в процентах от расчетной стоимости строительства (приобретения) жилья составляет - не менее 50%;</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признание нуждающимся в улучшении жилищных условий.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2.2. Молодая семья, под которой понимаются состоящие в зарегистрированном браке лица в возрасте на дату подачи заявления в соответствии с пунктом 39 Типового положения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(Приложение №4 к федеральной целевой программе « Устойчивое развитие сельских территорий на 2014-2017 годы и на период до 2020 года», утвержденное Постановлением Правительства Российской Федерации от 15 июля 2013 года №598 (в редакции постановления Правительства Российской Федерации от 16.01.2015г. №17) (далее - Типовое положение) не старше 35 лет, или неполная семья, которая состоит из одного родителя, чей возраст на дату подачи заявления не превышает 35 лет, и одного или более детей, в том числе усыновленных, в случае если соблюдаются в совокупности следующие условия: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работа хотя бы одного из членов молодой семьи по трудовому договору или осуществление индивидуальной предпринимательской деятельности в агропромышленном комплексе или социальной сфере (основное место работы) в сельской местности;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постоянное проживание в сельской местности, в которой хотя бы один из членов молодой семьи работает или осуществляет индивидуальную предпринимательскую деятельность в агропромышленном комплексе или социальной сфере;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 признание </w:t>
      </w:r>
      <w:r w:rsidR="00194FCA" w:rsidRPr="00055DE9">
        <w:rPr>
          <w:rFonts w:ascii="Times New Roman" w:hAnsi="Times New Roman" w:cs="Times New Roman"/>
          <w:sz w:val="28"/>
          <w:szCs w:val="28"/>
        </w:rPr>
        <w:t>молодой семьи,</w:t>
      </w:r>
      <w:r w:rsidRPr="00055DE9">
        <w:rPr>
          <w:rFonts w:ascii="Times New Roman" w:hAnsi="Times New Roman" w:cs="Times New Roman"/>
          <w:sz w:val="28"/>
          <w:szCs w:val="28"/>
        </w:rPr>
        <w:t xml:space="preserve"> нуждающейся в улучшении жилищных условий в соответствии с пунктом 4 Типового положения;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наличие у молодой семьи собственных и (или) заёмных средств в соответствии с пунктом 4 Типового положения - не менее 30%.</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2.3. Молодой специалист, под которым понимается одиноко проживающее или состоящее в браке лицо в возрасте на дату подачи заявления не старше 35 лет, имеющее законченное высшее (среднее профессиональное) образование, в случае если соблюдаются в совокупности следующие условия: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 работа по трудовому договору или осуществление индивидуальной предпринимательской деятельности в агропромышленном комплексе или социальной сфере (основное место работы) в сельской местности в соответствии с полученной квалификацией;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постоянное проживание молодого специалиста (и членов его семьи) в сельской местности, в которой молодой специалист работает или осуществляет индивидуальную предпринимательскую деятельность в агропромышленном комплексе или социальной сфере;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признание молодого специалиста (и членов его семьи) нуждающимся в улучшении жилищных условий в соответствии с пунктом 4 Типового положения;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наличие у молодого специалиста (и членов его семьи) собственных и (или) заемных средств в соответствии с подпунктом «в» пункта 4 Типового положения - не менее 30%.</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2.4. Право на получение социальной выплаты имеют также молодые семьи и молодые специалисты, изъявившие желание постоянно проживать и работать по трудовому договору или осуществлять индивидуальную предпринимательскую деятельность в агропромышленном комплексе или социальной сфере (основное место работы) в сельской местности, в случае если соблюдаются в совокупности следующие условия: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 переехавшие в сельскую местность в границах </w:t>
      </w:r>
      <w:r w:rsidR="00194FCA">
        <w:rPr>
          <w:rFonts w:ascii="Times New Roman" w:hAnsi="Times New Roman" w:cs="Times New Roman"/>
          <w:sz w:val="28"/>
          <w:szCs w:val="28"/>
        </w:rPr>
        <w:t xml:space="preserve">Сортавальского </w:t>
      </w:r>
      <w:r w:rsidRPr="00055DE9">
        <w:rPr>
          <w:rFonts w:ascii="Times New Roman" w:hAnsi="Times New Roman" w:cs="Times New Roman"/>
          <w:sz w:val="28"/>
          <w:szCs w:val="28"/>
        </w:rPr>
        <w:t xml:space="preserve">муниципального района, в которой один из членов молодой семьи или молодой специалист работает или осуществляет индивидуальную предпринимательскую деятельность в агропромышленном комплексе или социальной сфере, из </w:t>
      </w:r>
      <w:r w:rsidR="00194FCA" w:rsidRPr="00055DE9">
        <w:rPr>
          <w:rFonts w:ascii="Times New Roman" w:hAnsi="Times New Roman" w:cs="Times New Roman"/>
          <w:sz w:val="28"/>
          <w:szCs w:val="28"/>
        </w:rPr>
        <w:t>другого муниципального</w:t>
      </w:r>
      <w:r w:rsidRPr="00055DE9">
        <w:rPr>
          <w:rFonts w:ascii="Times New Roman" w:hAnsi="Times New Roman" w:cs="Times New Roman"/>
          <w:sz w:val="28"/>
          <w:szCs w:val="28"/>
        </w:rPr>
        <w:t xml:space="preserve"> района или городского округа;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проживающие на территории</w:t>
      </w:r>
      <w:r w:rsidR="00194FCA" w:rsidRPr="00194FCA">
        <w:rPr>
          <w:rFonts w:ascii="Times New Roman" w:hAnsi="Times New Roman" w:cs="Times New Roman"/>
          <w:sz w:val="28"/>
          <w:szCs w:val="28"/>
        </w:rPr>
        <w:t xml:space="preserve"> Сортавальского</w:t>
      </w:r>
      <w:r w:rsidRPr="00055DE9">
        <w:rPr>
          <w:rFonts w:ascii="Times New Roman" w:hAnsi="Times New Roman" w:cs="Times New Roman"/>
          <w:sz w:val="28"/>
          <w:szCs w:val="28"/>
        </w:rPr>
        <w:t xml:space="preserve"> муниципального района на условиях найма, аренды, безвозмездного пользования либо иных основаниях, пре</w:t>
      </w:r>
      <w:r w:rsidR="00194FCA">
        <w:rPr>
          <w:rFonts w:ascii="Times New Roman" w:hAnsi="Times New Roman" w:cs="Times New Roman"/>
          <w:sz w:val="28"/>
          <w:szCs w:val="28"/>
        </w:rPr>
        <w:t>дусмотренных законодательством Р</w:t>
      </w:r>
      <w:r w:rsidRPr="00055DE9">
        <w:rPr>
          <w:rFonts w:ascii="Times New Roman" w:hAnsi="Times New Roman" w:cs="Times New Roman"/>
          <w:sz w:val="28"/>
          <w:szCs w:val="28"/>
        </w:rPr>
        <w:t>оссийской Федерации;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зарегистрированные по месту пребывания в соответствии с законодательством Российской Федерации;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не имеющие в собственности жилого помещения (жилого дома) в сельской местности в границах</w:t>
      </w:r>
      <w:r w:rsidR="00194FCA" w:rsidRPr="00194FCA">
        <w:rPr>
          <w:rFonts w:ascii="Times New Roman" w:hAnsi="Times New Roman" w:cs="Times New Roman"/>
          <w:sz w:val="28"/>
          <w:szCs w:val="28"/>
        </w:rPr>
        <w:t xml:space="preserve"> Сортавальского</w:t>
      </w:r>
      <w:r w:rsidRPr="00055DE9">
        <w:rPr>
          <w:rFonts w:ascii="Times New Roman" w:hAnsi="Times New Roman" w:cs="Times New Roman"/>
          <w:sz w:val="28"/>
          <w:szCs w:val="28"/>
        </w:rPr>
        <w:t xml:space="preserve"> муниципального района, в котором один из членов молодой семьи или молодой специалист работает или осуществляет индивидуальную предпринимательскую деятельность в агропромышленном комплексе или социальной сфере;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 учащиеся последнего курса профессиональной образовательной организации или образовательной организации высшего образования, заключившие соглашения с работодателем (органом местного самоуправления) о трудоустройстве в сельской </w:t>
      </w:r>
      <w:r w:rsidRPr="00055DE9">
        <w:rPr>
          <w:rFonts w:ascii="Times New Roman" w:hAnsi="Times New Roman" w:cs="Times New Roman"/>
          <w:sz w:val="28"/>
          <w:szCs w:val="28"/>
        </w:rPr>
        <w:lastRenderedPageBreak/>
        <w:t>местности, в которой изъявили желание постоянно проживать и работать по трудовому договору (осуществлять индивидуальную предпринимательскую деятельность) в агропромышленном комплексе или социальной сфере по окончании указанной образовательной организации.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3. От имени заявителя могут обратиться уполномоченные представители (далее - заявитель).</w:t>
      </w:r>
    </w:p>
    <w:p w:rsidR="00055DE9" w:rsidRPr="00055DE9" w:rsidRDefault="00055DE9" w:rsidP="00055DE9">
      <w:pPr>
        <w:jc w:val="both"/>
        <w:rPr>
          <w:rFonts w:ascii="Times New Roman" w:hAnsi="Times New Roman" w:cs="Times New Roman"/>
          <w:sz w:val="28"/>
          <w:szCs w:val="28"/>
        </w:rPr>
      </w:pPr>
      <w:r w:rsidRPr="00F927A0">
        <w:rPr>
          <w:rFonts w:ascii="Times New Roman" w:hAnsi="Times New Roman" w:cs="Times New Roman"/>
          <w:sz w:val="28"/>
          <w:szCs w:val="28"/>
        </w:rPr>
        <w:t>4. Предоставление гражданам социальных выплат осуществляется согласно следующей очереди: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а) гражданам, работающим по трудовым договорам или осуществляющим индивидуальную предпринимательскую деятельность в агропромышленном комплексе в сельской местности, изъявившим желание улучшить жилищные условия путем строительства жилого дома или участия в долевом строительстве жилых домов (квартир);</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б) гражданам, работающим по трудовым договорам или осуществляющим индивидуальную предпринимательскую деятельность в социальной сфере в сельской местности, изъявившим желание улучшить жилищные условия путем строительства жилого дома или участия в долевом строительстве жилых домов (квартир);</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в) гражданам, работающим по трудовым договорам или осуществляющим индивидуальную предпринимательскую деятельность в агропромышленном комплексе в сельской местности, изъявившим желание улучшить жилищные условия путем приобретения жилых помещений;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г) гражданам, работающим по трудовым договорам или осуществляющим индивидуальную предпринимательскую деятельность в социальной сфере в сельской местности, изъявившим желание улучшить жилищные условия путем приобретения жилых помещений;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д) гражданам, осуществляющим трудовую деятельность в сельской местности (за исключением граждан, указанных в подпунктах «а» - «г» настоящего пункта), изъявившим желание улучшить жилищные условия путем строительства жилого дома или участия в долевом строительстве жилых домов (квартир);</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е) гражданам, осуществляющим трудовую деятельность в сельской местности (за исключением граждан, указанных в подпунктах «а» - «г» настоящего пункта), изъявившим желание улучшить жилищные условия путем приобретения жилых помещений.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Предоставление молодым семьям и молодым специалистам социальных выплат осуществляется согласно следующей очередности: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а) молодым семьям и молодым специалистам, указанным в пункте 34 Типового положения, изъявившим желание работать по трудовому договору или осуществлять индивидуальную предпринимательскую деятельность в агропромышленном комплексе и улучшить жилищные условия путем строительства жилого дома или участия в долевом строительстве жилых домов (квартир);</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б) молодым семьям и молодым специалистам, указанным пункте 34 Типового положения, работающим по трудовым договорам или осуществляющим индивидуальную предпринимательскую деятельность в социальной сфере, изъявившим желание улучшить жилищные условия путем строительства жилого дома или участия в долевом строительстве жилых домов (квартир);</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в) молодым семьям и молодым специалистам, указанным в пункте 33 Типового положения, работающим по трудовым договорам или осуществляющим индивидуальную предпринимательскую деятельность в агропромышленном комплексе, изъявившим желание улучшить жилищные условия путем строительства жилого дома или участия в долевом строительстве жилых домов (квартир);</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г) молодым семьям и молодым специалистам, указанным в пункте 33 Типового положения, работающим по трудовым договорам или осуществляющим индивидуальную предпринимательскую деятельность в социальной сфере, изъявившим желание улучшить жилищные условия путем строительства жилого дома или участия в долевом строительстве жилых домов (квартир);</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д) молодым семьям и молодым специалистам, указанным в пункте 34 Типового положения, изъявившим желание работать по трудовому договору или осуществлять индивидуальную предпринимательскую деятельность в агропромышленном комплексе и улучшить жилищные условия путем приобретения жилых помещений;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е) молодым семьям и молодым специалистам, указанным в пункте 34 Типового положения, работающим по трудовым договорам или осуществляющим индивидуальную предпринимательскую деятельность в социальной сфере, изъявившим желание улучшить жилищные условия путем приобретения жилых помещений;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ж) молодым семьям и молодым специалистам, указанным в пункте 33 Типового положения, работающим по трудовым договорам или осуществляющим индивидуальную предпринимательскую деятельность в агропромышленном комплексе, изъявившим желание улучшить жилищные условия путем приобретения жилых помещений;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з) молодым семьям и молодым специалистам, указанным в пункте 33 Типового положения, работающим по трудовым договорам или осуществляющим индивидуальную предпринимательскую деятельность в социальной сфере, </w:t>
      </w:r>
      <w:r w:rsidRPr="00055DE9">
        <w:rPr>
          <w:rFonts w:ascii="Times New Roman" w:hAnsi="Times New Roman" w:cs="Times New Roman"/>
          <w:sz w:val="28"/>
          <w:szCs w:val="28"/>
        </w:rPr>
        <w:lastRenderedPageBreak/>
        <w:t>изъявившим желание улучшить жилищные условия путем приобретения жилых помещений;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5. В каждой из указанных в п.4 групп очередность определяется в хронологической последовательности по дате подачи заявления в соответствии с пунктом 39 Типового положения с учетом первоочередного предоставления социальных выплат молодым семьям и молодым специалистам:</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а) имеющим трех и более детей;</w:t>
      </w:r>
    </w:p>
    <w:p w:rsidR="00055DE9" w:rsidRPr="00055DE9" w:rsidRDefault="00606A44" w:rsidP="00055DE9">
      <w:pPr>
        <w:jc w:val="both"/>
        <w:rPr>
          <w:rFonts w:ascii="Times New Roman" w:hAnsi="Times New Roman" w:cs="Times New Roman"/>
          <w:sz w:val="28"/>
          <w:szCs w:val="28"/>
        </w:rPr>
      </w:pPr>
      <w:r>
        <w:rPr>
          <w:rFonts w:ascii="Times New Roman" w:hAnsi="Times New Roman" w:cs="Times New Roman"/>
          <w:sz w:val="28"/>
          <w:szCs w:val="28"/>
        </w:rPr>
        <w:t xml:space="preserve">б) </w:t>
      </w:r>
      <w:r w:rsidR="00055DE9" w:rsidRPr="00055DE9">
        <w:rPr>
          <w:rFonts w:ascii="Times New Roman" w:hAnsi="Times New Roman" w:cs="Times New Roman"/>
          <w:sz w:val="28"/>
          <w:szCs w:val="28"/>
        </w:rPr>
        <w:t>включенных в списки молодых семей и молодых специалистов, изъявивших желание улучшить жилищные условия с использованием социальных выплат в рамках Федеральной целевой программы «Социальное развитие села до 2013 года», утвержденной Постановлением Правительства Российской Федерации от 03.12.2002г. №858 «О федеральной целевой программе «Социальное развитие села до 2013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Требования к порядку информирования</w:t>
      </w:r>
      <w:r w:rsidR="009A5DA8">
        <w:rPr>
          <w:rFonts w:ascii="Times New Roman" w:hAnsi="Times New Roman" w:cs="Times New Roman"/>
          <w:sz w:val="28"/>
          <w:szCs w:val="28"/>
        </w:rPr>
        <w:t xml:space="preserve"> </w:t>
      </w:r>
      <w:r w:rsidRPr="00055DE9">
        <w:rPr>
          <w:rFonts w:ascii="Times New Roman" w:hAnsi="Times New Roman" w:cs="Times New Roman"/>
          <w:sz w:val="28"/>
          <w:szCs w:val="28"/>
        </w:rPr>
        <w:t>о пред</w:t>
      </w:r>
      <w:r>
        <w:rPr>
          <w:rFonts w:ascii="Times New Roman" w:hAnsi="Times New Roman" w:cs="Times New Roman"/>
          <w:sz w:val="28"/>
          <w:szCs w:val="28"/>
        </w:rPr>
        <w:t>оставлении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6. Заявители для получения муниц</w:t>
      </w:r>
      <w:r w:rsidR="009A5DA8">
        <w:rPr>
          <w:rFonts w:ascii="Times New Roman" w:hAnsi="Times New Roman" w:cs="Times New Roman"/>
          <w:sz w:val="28"/>
          <w:szCs w:val="28"/>
        </w:rPr>
        <w:t>ипальной услуги обращаются в а</w:t>
      </w:r>
      <w:r w:rsidRPr="00055DE9">
        <w:rPr>
          <w:rFonts w:ascii="Times New Roman" w:hAnsi="Times New Roman" w:cs="Times New Roman"/>
          <w:sz w:val="28"/>
          <w:szCs w:val="28"/>
        </w:rPr>
        <w:t>дминистрацию либо в многофункциональный центр предоставления государственных и муниципальных услуг Республики Карелия.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Сведения о месте нахождения, справочных телефонах, адресах официаль</w:t>
      </w:r>
      <w:r w:rsidR="009A5DA8">
        <w:rPr>
          <w:rFonts w:ascii="Times New Roman" w:hAnsi="Times New Roman" w:cs="Times New Roman"/>
          <w:sz w:val="28"/>
          <w:szCs w:val="28"/>
        </w:rPr>
        <w:t>ного сайта и электронной почты а</w:t>
      </w:r>
      <w:r w:rsidRPr="00055DE9">
        <w:rPr>
          <w:rFonts w:ascii="Times New Roman" w:hAnsi="Times New Roman" w:cs="Times New Roman"/>
          <w:sz w:val="28"/>
          <w:szCs w:val="28"/>
        </w:rPr>
        <w:t>дминистрации и о графике работы и часах приема приведены в Приложении №1 к Регламенту.</w:t>
      </w:r>
    </w:p>
    <w:p w:rsidR="009A5DA8"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7. Информация о месте нахождения, справочных телефонах, адресах официаль</w:t>
      </w:r>
      <w:r w:rsidR="009A5DA8">
        <w:rPr>
          <w:rFonts w:ascii="Times New Roman" w:hAnsi="Times New Roman" w:cs="Times New Roman"/>
          <w:sz w:val="28"/>
          <w:szCs w:val="28"/>
        </w:rPr>
        <w:t>ного сайта и электронной почты а</w:t>
      </w:r>
      <w:r w:rsidRPr="00055DE9">
        <w:rPr>
          <w:rFonts w:ascii="Times New Roman" w:hAnsi="Times New Roman" w:cs="Times New Roman"/>
          <w:sz w:val="28"/>
          <w:szCs w:val="28"/>
        </w:rPr>
        <w:t>дминистрации, графике работы и часах приема, порядке предоставления муниципальной услуги, перечне документов, необходимых для ее получения, ра</w:t>
      </w:r>
      <w:r w:rsidR="009A5DA8">
        <w:rPr>
          <w:rFonts w:ascii="Times New Roman" w:hAnsi="Times New Roman" w:cs="Times New Roman"/>
          <w:sz w:val="28"/>
          <w:szCs w:val="28"/>
        </w:rPr>
        <w:t>змещается на официальном сайте а</w:t>
      </w:r>
      <w:r w:rsidRPr="00055DE9">
        <w:rPr>
          <w:rFonts w:ascii="Times New Roman" w:hAnsi="Times New Roman" w:cs="Times New Roman"/>
          <w:sz w:val="28"/>
          <w:szCs w:val="28"/>
        </w:rPr>
        <w:t xml:space="preserve">дминистрации </w:t>
      </w:r>
      <w:r w:rsidR="009A5DA8" w:rsidRPr="009A5DA8">
        <w:rPr>
          <w:rFonts w:ascii="Times New Roman" w:hAnsi="Times New Roman" w:cs="Times New Roman"/>
          <w:sz w:val="28"/>
          <w:szCs w:val="28"/>
        </w:rPr>
        <w:t xml:space="preserve">http://рк-сортавала.рф/index.php </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8. Указанная информация может быть получена в порядке консультирования.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9.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индивидуальное консультирование лично;</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индивидуальное консультирование по почте;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индивидуальное консультирование по телефону;</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публичное письменное консультирование;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публичное устное консультирование.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9.1. Индивидуальное консультирование лично.</w:t>
      </w:r>
    </w:p>
    <w:p w:rsidR="00055DE9" w:rsidRPr="00055DE9" w:rsidRDefault="00055DE9" w:rsidP="009A5DA8">
      <w:pPr>
        <w:jc w:val="both"/>
        <w:rPr>
          <w:rFonts w:ascii="Times New Roman" w:hAnsi="Times New Roman" w:cs="Times New Roman"/>
          <w:sz w:val="28"/>
          <w:szCs w:val="28"/>
        </w:rPr>
      </w:pPr>
      <w:r w:rsidRPr="00055DE9">
        <w:rPr>
          <w:rFonts w:ascii="Times New Roman" w:hAnsi="Times New Roman" w:cs="Times New Roman"/>
          <w:sz w:val="28"/>
          <w:szCs w:val="28"/>
        </w:rPr>
        <w:lastRenderedPageBreak/>
        <w:t>Время ожидания заинтересованного лица при индивидуальном устном консультировании не может превышать 15 минут.</w:t>
      </w:r>
    </w:p>
    <w:p w:rsidR="00055DE9" w:rsidRPr="00055DE9" w:rsidRDefault="00055DE9" w:rsidP="009A5DA8">
      <w:pPr>
        <w:jc w:val="both"/>
        <w:rPr>
          <w:rFonts w:ascii="Times New Roman" w:hAnsi="Times New Roman" w:cs="Times New Roman"/>
          <w:sz w:val="28"/>
          <w:szCs w:val="28"/>
        </w:rPr>
      </w:pPr>
      <w:r w:rsidRPr="00055DE9">
        <w:rPr>
          <w:rFonts w:ascii="Times New Roman" w:hAnsi="Times New Roman" w:cs="Times New Roman"/>
          <w:sz w:val="28"/>
          <w:szCs w:val="28"/>
        </w:rPr>
        <w:t>Индивидуальное устное консультирование каждого заинт</w:t>
      </w:r>
      <w:r w:rsidR="009A5DA8">
        <w:rPr>
          <w:rFonts w:ascii="Times New Roman" w:hAnsi="Times New Roman" w:cs="Times New Roman"/>
          <w:sz w:val="28"/>
          <w:szCs w:val="28"/>
        </w:rPr>
        <w:t>ересованного лица специалистом а</w:t>
      </w:r>
      <w:r w:rsidRPr="00055DE9">
        <w:rPr>
          <w:rFonts w:ascii="Times New Roman" w:hAnsi="Times New Roman" w:cs="Times New Roman"/>
          <w:sz w:val="28"/>
          <w:szCs w:val="28"/>
        </w:rPr>
        <w:t>дминистрации не может превышать 10 минут.</w:t>
      </w:r>
    </w:p>
    <w:p w:rsidR="00055DE9" w:rsidRPr="00055DE9" w:rsidRDefault="00055DE9" w:rsidP="009A5DA8">
      <w:pPr>
        <w:jc w:val="both"/>
        <w:rPr>
          <w:rFonts w:ascii="Times New Roman" w:hAnsi="Times New Roman" w:cs="Times New Roman"/>
          <w:sz w:val="28"/>
          <w:szCs w:val="28"/>
        </w:rPr>
      </w:pPr>
      <w:r w:rsidRPr="00055DE9">
        <w:rPr>
          <w:rFonts w:ascii="Times New Roman" w:hAnsi="Times New Roman" w:cs="Times New Roman"/>
          <w:sz w:val="28"/>
          <w:szCs w:val="28"/>
        </w:rPr>
        <w:t>В случае, если для подготовки ответа требуется продолжительное время, специалист, осуществляющий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055DE9" w:rsidRPr="00055DE9" w:rsidRDefault="00055DE9" w:rsidP="00055DE9">
      <w:pPr>
        <w:jc w:val="both"/>
        <w:rPr>
          <w:rFonts w:ascii="Times New Roman" w:hAnsi="Times New Roman" w:cs="Times New Roman"/>
          <w:sz w:val="28"/>
          <w:szCs w:val="28"/>
        </w:rPr>
      </w:pPr>
      <w:r w:rsidRPr="00F927A0">
        <w:rPr>
          <w:rFonts w:ascii="Times New Roman" w:hAnsi="Times New Roman" w:cs="Times New Roman"/>
          <w:sz w:val="28"/>
          <w:szCs w:val="28"/>
        </w:rPr>
        <w:t>9.2. Индивидуальное консультирование по почте (по электронной почте).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При индивидуальном консультировании по почте ответ на обращение заинтересованного лица направляется почтой в адрес заинтересованного лица в случае обращения в письменной форме либо по электронной почте на электронный адрес заинтересованного лица в случае обращения в форме электронного документа в срок, установленный законодательством Российской Федерации.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Датой получения обращения является дата регистрации входящего обращения.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9.3. Индивидуальное консультирование по телефону.</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специалиста, осуществляющего индивидуальное консультирование по телефону.</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Время разговора не должно превышать 10 минут.</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В том случае, если специалист, осуществляющий консультирование по телефону, не может ответить на вопрос по содержанию, связанному с предоставлением муниципальной услуги, он обязан проинформировать заинтересованное лицо об организациях либо структурных подразделениях, которые располагают необходимыми сведениями.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9.4. Публичное письменное консультирование.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Публичное письменное консультирование осуществляется путём публикации информационных м</w:t>
      </w:r>
      <w:r w:rsidR="002F3D6F">
        <w:rPr>
          <w:rFonts w:ascii="Times New Roman" w:hAnsi="Times New Roman" w:cs="Times New Roman"/>
          <w:sz w:val="28"/>
          <w:szCs w:val="28"/>
        </w:rPr>
        <w:t>атериалов на официальном сайте а</w:t>
      </w:r>
      <w:r w:rsidRPr="00055DE9">
        <w:rPr>
          <w:rFonts w:ascii="Times New Roman" w:hAnsi="Times New Roman" w:cs="Times New Roman"/>
          <w:sz w:val="28"/>
          <w:szCs w:val="28"/>
        </w:rPr>
        <w:t>дминистрации.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9.5. Публичное устное консультирование.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Публичное устное консультирование осуществляется с привлечением средств массовой информации.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10. Специалист при ответе на обращения граждан и организаций обязан:</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 при устном обращении заинтересованного лица (по телефону или лично) дать ответ самостоятельно. Если специалист,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сообщить телефонный номер, по которому можно получить необходимую информацию;</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корректно и внимательно относиться к заинтересованным лицам. При ответе на телефонные звонки назвать фамилию, имя, отчество, занимаемую должность. Во время разговора необходимо произносить слова чётко,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специалист, осуществляющий консультирование, должен кратко подвести итоги и перечислить меры, которые надо принять (кто именно, когда и что должен сделать);</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ответы на письменные обращения давать в простой, чёткой и понятной форме в письменном виде. Ответ должен содержать:</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ответы на поставленные вопросы;</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должность, фамилию и инициалы лица, подписавшего ответ;</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фамилию и инициалы исполнителя;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наименование структурного подразделения - исполнителя;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номер телефона исполнителя.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11. Специалисты не вправе осуществлять консультирование заинтересованных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заинтересованных лиц.</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12. В любое время с момента приёма документов заявитель имеет право на получение сведений о прохождении процедур по предоставлению муниципальной услуги посредством телефонной связи, Интернета, электронной почты или личного посещения.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 Заявителю предоставляются сведения о том, на каком этапе рассмотрения (в процессе выполнения административной процедуры) находится предоставленный им пакет документов.</w:t>
      </w:r>
    </w:p>
    <w:p w:rsidR="00055DE9" w:rsidRPr="002F3D6F" w:rsidRDefault="00055DE9" w:rsidP="00A53A3C">
      <w:pPr>
        <w:jc w:val="center"/>
        <w:rPr>
          <w:rFonts w:ascii="Times New Roman" w:hAnsi="Times New Roman" w:cs="Times New Roman"/>
          <w:b/>
          <w:sz w:val="28"/>
          <w:szCs w:val="28"/>
        </w:rPr>
      </w:pPr>
      <w:r w:rsidRPr="002F3D6F">
        <w:rPr>
          <w:rFonts w:ascii="Times New Roman" w:hAnsi="Times New Roman" w:cs="Times New Roman"/>
          <w:b/>
          <w:sz w:val="28"/>
          <w:szCs w:val="28"/>
        </w:rPr>
        <w:t>Раздел II. Стандарт предоставления муниципальной услуги</w:t>
      </w:r>
    </w:p>
    <w:p w:rsidR="00055DE9" w:rsidRPr="002F3D6F" w:rsidRDefault="00055DE9" w:rsidP="00A53A3C">
      <w:pPr>
        <w:jc w:val="center"/>
        <w:rPr>
          <w:rFonts w:ascii="Times New Roman" w:hAnsi="Times New Roman" w:cs="Times New Roman"/>
          <w:b/>
          <w:sz w:val="28"/>
          <w:szCs w:val="28"/>
        </w:rPr>
      </w:pPr>
      <w:r w:rsidRPr="002F3D6F">
        <w:rPr>
          <w:rFonts w:ascii="Times New Roman" w:hAnsi="Times New Roman" w:cs="Times New Roman"/>
          <w:b/>
          <w:sz w:val="28"/>
          <w:szCs w:val="28"/>
        </w:rPr>
        <w:t>Наименование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 xml:space="preserve">13. </w:t>
      </w:r>
      <w:r w:rsidR="002F3D6F" w:rsidRPr="002F3D6F">
        <w:rPr>
          <w:rFonts w:ascii="Times New Roman" w:hAnsi="Times New Roman" w:cs="Times New Roman"/>
          <w:sz w:val="28"/>
          <w:szCs w:val="28"/>
        </w:rPr>
        <w:t>«Прием документов от граждан, проживающих в сельской местности, в том числе молодых семей и молодых специалистов, для включения в состав участников мероприятий по улучшению жилищных условий в рамках направления (подпрограммы) «Устойчивое развитие сельских территорий» Государственной программы развития сельского хозяйства и регулирования рынков сельскохозяйственной продукции, сырья и продовольствия на 2013 - 2020 годы».</w:t>
      </w:r>
    </w:p>
    <w:p w:rsidR="00055DE9" w:rsidRPr="002F3D6F" w:rsidRDefault="00055DE9" w:rsidP="00A53A3C">
      <w:pPr>
        <w:jc w:val="center"/>
        <w:rPr>
          <w:rFonts w:ascii="Times New Roman" w:hAnsi="Times New Roman" w:cs="Times New Roman"/>
          <w:b/>
          <w:sz w:val="28"/>
          <w:szCs w:val="28"/>
        </w:rPr>
      </w:pPr>
      <w:r w:rsidRPr="002F3D6F">
        <w:rPr>
          <w:rFonts w:ascii="Times New Roman" w:hAnsi="Times New Roman" w:cs="Times New Roman"/>
          <w:b/>
          <w:sz w:val="28"/>
          <w:szCs w:val="28"/>
        </w:rPr>
        <w:t>Наименование органа, предоставляющего муниципальную услугу</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14. Предоставление муниц</w:t>
      </w:r>
      <w:r w:rsidR="002F3D6F">
        <w:rPr>
          <w:rFonts w:ascii="Times New Roman" w:hAnsi="Times New Roman" w:cs="Times New Roman"/>
          <w:sz w:val="28"/>
          <w:szCs w:val="28"/>
        </w:rPr>
        <w:t>ипальной услуги осуществляется а</w:t>
      </w:r>
      <w:r w:rsidRPr="00055DE9">
        <w:rPr>
          <w:rFonts w:ascii="Times New Roman" w:hAnsi="Times New Roman" w:cs="Times New Roman"/>
          <w:sz w:val="28"/>
          <w:szCs w:val="28"/>
        </w:rPr>
        <w:t>дминистрацией. Непосредственно предоставляет муниципаль</w:t>
      </w:r>
      <w:r w:rsidR="002F3D6F">
        <w:rPr>
          <w:rFonts w:ascii="Times New Roman" w:hAnsi="Times New Roman" w:cs="Times New Roman"/>
          <w:sz w:val="28"/>
          <w:szCs w:val="28"/>
        </w:rPr>
        <w:t xml:space="preserve">ную услугу </w:t>
      </w:r>
      <w:r w:rsidR="00F927A0">
        <w:rPr>
          <w:rFonts w:ascii="Times New Roman" w:hAnsi="Times New Roman" w:cs="Times New Roman"/>
          <w:sz w:val="28"/>
          <w:szCs w:val="28"/>
        </w:rPr>
        <w:t>комитет по эконо</w:t>
      </w:r>
      <w:r w:rsidR="00A53A3C">
        <w:rPr>
          <w:rFonts w:ascii="Times New Roman" w:hAnsi="Times New Roman" w:cs="Times New Roman"/>
          <w:sz w:val="28"/>
          <w:szCs w:val="28"/>
        </w:rPr>
        <w:t>м</w:t>
      </w:r>
      <w:r w:rsidR="00F927A0">
        <w:rPr>
          <w:rFonts w:ascii="Times New Roman" w:hAnsi="Times New Roman" w:cs="Times New Roman"/>
          <w:sz w:val="28"/>
          <w:szCs w:val="28"/>
        </w:rPr>
        <w:t>ике</w:t>
      </w:r>
      <w:r w:rsidR="002F3D6F">
        <w:rPr>
          <w:rFonts w:ascii="Times New Roman" w:hAnsi="Times New Roman" w:cs="Times New Roman"/>
          <w:sz w:val="28"/>
          <w:szCs w:val="28"/>
        </w:rPr>
        <w:t xml:space="preserve"> (далее – </w:t>
      </w:r>
      <w:r w:rsidR="00A53A3C">
        <w:rPr>
          <w:rFonts w:ascii="Times New Roman" w:hAnsi="Times New Roman" w:cs="Times New Roman"/>
          <w:sz w:val="28"/>
          <w:szCs w:val="28"/>
        </w:rPr>
        <w:t>комитет</w:t>
      </w:r>
      <w:r w:rsidRPr="00055DE9">
        <w:rPr>
          <w:rFonts w:ascii="Times New Roman" w:hAnsi="Times New Roman" w:cs="Times New Roman"/>
          <w:sz w:val="28"/>
          <w:szCs w:val="28"/>
        </w:rPr>
        <w:t>).</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15. При предо</w:t>
      </w:r>
      <w:r w:rsidR="002F3D6F">
        <w:rPr>
          <w:rFonts w:ascii="Times New Roman" w:hAnsi="Times New Roman" w:cs="Times New Roman"/>
          <w:sz w:val="28"/>
          <w:szCs w:val="28"/>
        </w:rPr>
        <w:t xml:space="preserve">ставлении муниципальной услуги администрацией, </w:t>
      </w:r>
      <w:r w:rsidR="007C1A9A">
        <w:rPr>
          <w:rFonts w:ascii="Times New Roman" w:hAnsi="Times New Roman" w:cs="Times New Roman"/>
          <w:sz w:val="28"/>
          <w:szCs w:val="28"/>
        </w:rPr>
        <w:t>комитетом</w:t>
      </w:r>
      <w:r w:rsidRPr="00055DE9">
        <w:rPr>
          <w:rFonts w:ascii="Times New Roman" w:hAnsi="Times New Roman" w:cs="Times New Roman"/>
          <w:sz w:val="28"/>
          <w:szCs w:val="28"/>
        </w:rPr>
        <w:t xml:space="preserve"> осуществляется взаимодействие с государственными органами, органами местного самоуправления и организациями: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1) администрациями поселений, входящих в состав </w:t>
      </w:r>
      <w:r w:rsidR="002F3D6F">
        <w:rPr>
          <w:rFonts w:ascii="Times New Roman" w:hAnsi="Times New Roman" w:cs="Times New Roman"/>
          <w:sz w:val="28"/>
          <w:szCs w:val="28"/>
        </w:rPr>
        <w:t>Сортавальского</w:t>
      </w:r>
      <w:r w:rsidRPr="00055DE9">
        <w:rPr>
          <w:rFonts w:ascii="Times New Roman" w:hAnsi="Times New Roman" w:cs="Times New Roman"/>
          <w:sz w:val="28"/>
          <w:szCs w:val="28"/>
        </w:rPr>
        <w:t xml:space="preserve"> муниципального района;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 ГУП РК РГЦ «Недвижимость»;</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3) Управления Федеральной службы государственной регистрации, кадастра и картографии по Республике Карелия;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4) Межрайонной инспекцией Федеральн</w:t>
      </w:r>
      <w:r w:rsidR="002F3D6F">
        <w:rPr>
          <w:rFonts w:ascii="Times New Roman" w:hAnsi="Times New Roman" w:cs="Times New Roman"/>
          <w:sz w:val="28"/>
          <w:szCs w:val="28"/>
        </w:rPr>
        <w:t>ой налоговой службы №5</w:t>
      </w:r>
      <w:r w:rsidRPr="00055DE9">
        <w:rPr>
          <w:rFonts w:ascii="Times New Roman" w:hAnsi="Times New Roman" w:cs="Times New Roman"/>
          <w:sz w:val="28"/>
          <w:szCs w:val="28"/>
        </w:rPr>
        <w:t xml:space="preserve"> по Республике Карелия;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5) Отделом записи актов гражданского состояния </w:t>
      </w:r>
      <w:r w:rsidR="003558F8">
        <w:rPr>
          <w:rFonts w:ascii="Times New Roman" w:hAnsi="Times New Roman" w:cs="Times New Roman"/>
          <w:sz w:val="28"/>
          <w:szCs w:val="28"/>
        </w:rPr>
        <w:t xml:space="preserve">города </w:t>
      </w:r>
      <w:r w:rsidR="002F3D6F">
        <w:rPr>
          <w:rFonts w:ascii="Times New Roman" w:hAnsi="Times New Roman" w:cs="Times New Roman"/>
          <w:sz w:val="28"/>
          <w:szCs w:val="28"/>
        </w:rPr>
        <w:t>Сортавал</w:t>
      </w:r>
      <w:r w:rsidR="003558F8">
        <w:rPr>
          <w:rFonts w:ascii="Times New Roman" w:hAnsi="Times New Roman" w:cs="Times New Roman"/>
          <w:sz w:val="28"/>
          <w:szCs w:val="28"/>
        </w:rPr>
        <w:t>а</w:t>
      </w:r>
      <w:r w:rsidRPr="00055DE9">
        <w:rPr>
          <w:rFonts w:ascii="Times New Roman" w:hAnsi="Times New Roman" w:cs="Times New Roman"/>
          <w:sz w:val="28"/>
          <w:szCs w:val="28"/>
        </w:rPr>
        <w:t>.</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16. Органы и организации, обращения заявителя в которые необходимы для предоставления муниципальной услуги:</w:t>
      </w:r>
    </w:p>
    <w:p w:rsidR="00055DE9" w:rsidRPr="00055DE9" w:rsidRDefault="002F3D6F" w:rsidP="00055DE9">
      <w:pPr>
        <w:jc w:val="both"/>
        <w:rPr>
          <w:rFonts w:ascii="Times New Roman" w:hAnsi="Times New Roman" w:cs="Times New Roman"/>
          <w:sz w:val="28"/>
          <w:szCs w:val="28"/>
        </w:rPr>
      </w:pPr>
      <w:r>
        <w:rPr>
          <w:rFonts w:ascii="Times New Roman" w:hAnsi="Times New Roman" w:cs="Times New Roman"/>
          <w:sz w:val="28"/>
          <w:szCs w:val="28"/>
        </w:rPr>
        <w:t>1)   К</w:t>
      </w:r>
      <w:r w:rsidR="00055DE9" w:rsidRPr="00055DE9">
        <w:rPr>
          <w:rFonts w:ascii="Times New Roman" w:hAnsi="Times New Roman" w:cs="Times New Roman"/>
          <w:sz w:val="28"/>
          <w:szCs w:val="28"/>
        </w:rPr>
        <w:t>редитные организации;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2) Управление Пенсионного фонда Российской Федерации Республики Карелия в </w:t>
      </w:r>
      <w:r w:rsidR="003558F8">
        <w:rPr>
          <w:rFonts w:ascii="Times New Roman" w:hAnsi="Times New Roman" w:cs="Times New Roman"/>
          <w:sz w:val="28"/>
          <w:szCs w:val="28"/>
        </w:rPr>
        <w:t xml:space="preserve">городе </w:t>
      </w:r>
      <w:r w:rsidR="002F3D6F">
        <w:rPr>
          <w:rFonts w:ascii="Times New Roman" w:hAnsi="Times New Roman" w:cs="Times New Roman"/>
          <w:sz w:val="28"/>
          <w:szCs w:val="28"/>
        </w:rPr>
        <w:t>Сортавал</w:t>
      </w:r>
      <w:r w:rsidR="003558F8">
        <w:rPr>
          <w:rFonts w:ascii="Times New Roman" w:hAnsi="Times New Roman" w:cs="Times New Roman"/>
          <w:sz w:val="28"/>
          <w:szCs w:val="28"/>
        </w:rPr>
        <w:t>а</w:t>
      </w:r>
      <w:r w:rsidRPr="00055DE9">
        <w:rPr>
          <w:rFonts w:ascii="Times New Roman" w:hAnsi="Times New Roman" w:cs="Times New Roman"/>
          <w:sz w:val="28"/>
          <w:szCs w:val="28"/>
        </w:rPr>
        <w:t>;</w:t>
      </w:r>
    </w:p>
    <w:p w:rsidR="00055DE9" w:rsidRPr="00055DE9" w:rsidRDefault="002F3D6F" w:rsidP="00055DE9">
      <w:pPr>
        <w:jc w:val="both"/>
        <w:rPr>
          <w:rFonts w:ascii="Times New Roman" w:hAnsi="Times New Roman" w:cs="Times New Roman"/>
          <w:sz w:val="28"/>
          <w:szCs w:val="28"/>
        </w:rPr>
      </w:pPr>
      <w:r>
        <w:rPr>
          <w:rFonts w:ascii="Times New Roman" w:hAnsi="Times New Roman" w:cs="Times New Roman"/>
          <w:sz w:val="28"/>
          <w:szCs w:val="28"/>
        </w:rPr>
        <w:t>3) Г</w:t>
      </w:r>
      <w:r w:rsidR="00055DE9" w:rsidRPr="00055DE9">
        <w:rPr>
          <w:rFonts w:ascii="Times New Roman" w:hAnsi="Times New Roman" w:cs="Times New Roman"/>
          <w:sz w:val="28"/>
          <w:szCs w:val="28"/>
        </w:rPr>
        <w:t>осударственные нотариальные конторы и конторы нотариусов, занимающихся частной практикой;</w:t>
      </w:r>
    </w:p>
    <w:p w:rsidR="00055DE9" w:rsidRPr="00055DE9" w:rsidRDefault="002F3D6F" w:rsidP="00055DE9">
      <w:pPr>
        <w:jc w:val="both"/>
        <w:rPr>
          <w:rFonts w:ascii="Times New Roman" w:hAnsi="Times New Roman" w:cs="Times New Roman"/>
          <w:sz w:val="28"/>
          <w:szCs w:val="28"/>
        </w:rPr>
      </w:pPr>
      <w:r>
        <w:rPr>
          <w:rFonts w:ascii="Times New Roman" w:hAnsi="Times New Roman" w:cs="Times New Roman"/>
          <w:sz w:val="28"/>
          <w:szCs w:val="28"/>
        </w:rPr>
        <w:t>4) О</w:t>
      </w:r>
      <w:r w:rsidR="00055DE9" w:rsidRPr="00055DE9">
        <w:rPr>
          <w:rFonts w:ascii="Times New Roman" w:hAnsi="Times New Roman" w:cs="Times New Roman"/>
          <w:sz w:val="28"/>
          <w:szCs w:val="28"/>
        </w:rPr>
        <w:t>рганизации технической инвентаризации;</w:t>
      </w:r>
    </w:p>
    <w:p w:rsidR="00055DE9" w:rsidRPr="00055DE9" w:rsidRDefault="002F3D6F" w:rsidP="00055DE9">
      <w:pPr>
        <w:jc w:val="both"/>
        <w:rPr>
          <w:rFonts w:ascii="Times New Roman" w:hAnsi="Times New Roman" w:cs="Times New Roman"/>
          <w:sz w:val="28"/>
          <w:szCs w:val="28"/>
        </w:rPr>
      </w:pPr>
      <w:r>
        <w:rPr>
          <w:rFonts w:ascii="Times New Roman" w:hAnsi="Times New Roman" w:cs="Times New Roman"/>
          <w:sz w:val="28"/>
          <w:szCs w:val="28"/>
        </w:rPr>
        <w:t>5) О</w:t>
      </w:r>
      <w:r w:rsidR="00055DE9" w:rsidRPr="00055DE9">
        <w:rPr>
          <w:rFonts w:ascii="Times New Roman" w:hAnsi="Times New Roman" w:cs="Times New Roman"/>
          <w:sz w:val="28"/>
          <w:szCs w:val="28"/>
        </w:rPr>
        <w:t>рганизации, осуществляющие работы в области оценочной деятельности;</w:t>
      </w:r>
    </w:p>
    <w:p w:rsidR="00055DE9" w:rsidRPr="00055DE9" w:rsidRDefault="002F3D6F" w:rsidP="00055DE9">
      <w:pPr>
        <w:jc w:val="both"/>
        <w:rPr>
          <w:rFonts w:ascii="Times New Roman" w:hAnsi="Times New Roman" w:cs="Times New Roman"/>
          <w:sz w:val="28"/>
          <w:szCs w:val="28"/>
        </w:rPr>
      </w:pPr>
      <w:r>
        <w:rPr>
          <w:rFonts w:ascii="Times New Roman" w:hAnsi="Times New Roman" w:cs="Times New Roman"/>
          <w:sz w:val="28"/>
          <w:szCs w:val="28"/>
        </w:rPr>
        <w:t>6) Сортавальский</w:t>
      </w:r>
      <w:r w:rsidR="00055DE9" w:rsidRPr="00055DE9">
        <w:rPr>
          <w:rFonts w:ascii="Times New Roman" w:hAnsi="Times New Roman" w:cs="Times New Roman"/>
          <w:sz w:val="28"/>
          <w:szCs w:val="28"/>
        </w:rPr>
        <w:t xml:space="preserve"> </w:t>
      </w:r>
      <w:r w:rsidR="003558F8">
        <w:rPr>
          <w:rFonts w:ascii="Times New Roman" w:hAnsi="Times New Roman" w:cs="Times New Roman"/>
          <w:sz w:val="28"/>
          <w:szCs w:val="28"/>
        </w:rPr>
        <w:t>городской</w:t>
      </w:r>
      <w:r w:rsidR="00055DE9" w:rsidRPr="00055DE9">
        <w:rPr>
          <w:rFonts w:ascii="Times New Roman" w:hAnsi="Times New Roman" w:cs="Times New Roman"/>
          <w:sz w:val="28"/>
          <w:szCs w:val="28"/>
        </w:rPr>
        <w:t xml:space="preserve"> суд (в исключительных случаях для признания лиц членами семьи заявителя).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17. При предоставлении муниципальной услуги запрещено требовать от заявителя осуществления действий, в том числе согласований, необходимых для получения </w:t>
      </w:r>
      <w:r w:rsidRPr="00055DE9">
        <w:rPr>
          <w:rFonts w:ascii="Times New Roman" w:hAnsi="Times New Roman" w:cs="Times New Roman"/>
          <w:sz w:val="28"/>
          <w:szCs w:val="28"/>
        </w:rPr>
        <w:lastRenderedPageBreak/>
        <w:t>муниципальной услуги и связанных с обращением в иные государственные органы и организации.</w:t>
      </w:r>
    </w:p>
    <w:p w:rsidR="00055DE9" w:rsidRPr="00055DE9" w:rsidRDefault="00055DE9" w:rsidP="00055DE9">
      <w:pPr>
        <w:jc w:val="both"/>
        <w:rPr>
          <w:rFonts w:ascii="Times New Roman" w:hAnsi="Times New Roman" w:cs="Times New Roman"/>
          <w:sz w:val="28"/>
          <w:szCs w:val="28"/>
        </w:rPr>
      </w:pPr>
    </w:p>
    <w:p w:rsidR="00055DE9" w:rsidRPr="002F3D6F" w:rsidRDefault="00055DE9" w:rsidP="00A53A3C">
      <w:pPr>
        <w:jc w:val="center"/>
        <w:rPr>
          <w:rFonts w:ascii="Times New Roman" w:hAnsi="Times New Roman" w:cs="Times New Roman"/>
          <w:b/>
          <w:sz w:val="28"/>
          <w:szCs w:val="28"/>
        </w:rPr>
      </w:pPr>
      <w:r w:rsidRPr="002F3D6F">
        <w:rPr>
          <w:rFonts w:ascii="Times New Roman" w:hAnsi="Times New Roman" w:cs="Times New Roman"/>
          <w:b/>
          <w:sz w:val="28"/>
          <w:szCs w:val="28"/>
        </w:rPr>
        <w:t>Описание результата предоставления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18. Результатами предоставления муниципальной услуги являются: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 решение о включении заявителя в список участников мероприятий – 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 решение об отказе от включения заявителя в список участников мероприятий – 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Срок предоставления муниципальной услуги, срок выдачи (направления) документов, являющихся результатом пред</w:t>
      </w:r>
      <w:r>
        <w:rPr>
          <w:rFonts w:ascii="Times New Roman" w:hAnsi="Times New Roman" w:cs="Times New Roman"/>
          <w:sz w:val="28"/>
          <w:szCs w:val="28"/>
        </w:rPr>
        <w:t>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19. Муниципальная услуга предоставляется в срок не более 30 дней со дня регистрации заявления с приложенным к нему пакетом документов.</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Срок выдачи (направления) документов, являющихся результатом предоставления муниципальной услуги - 3 рабочих дня со дня заседания Комиссии.</w:t>
      </w:r>
    </w:p>
    <w:p w:rsidR="00055DE9" w:rsidRPr="00055DE9" w:rsidRDefault="00055DE9" w:rsidP="00055DE9">
      <w:pPr>
        <w:jc w:val="both"/>
        <w:rPr>
          <w:rFonts w:ascii="Times New Roman" w:hAnsi="Times New Roman" w:cs="Times New Roman"/>
          <w:sz w:val="28"/>
          <w:szCs w:val="28"/>
        </w:rPr>
      </w:pPr>
    </w:p>
    <w:p w:rsidR="00055DE9" w:rsidRPr="00A53A3C" w:rsidRDefault="00055DE9" w:rsidP="00A53A3C">
      <w:pPr>
        <w:jc w:val="center"/>
        <w:rPr>
          <w:rFonts w:ascii="Times New Roman" w:hAnsi="Times New Roman" w:cs="Times New Roman"/>
          <w:b/>
          <w:sz w:val="28"/>
          <w:szCs w:val="28"/>
        </w:rPr>
      </w:pPr>
      <w:r w:rsidRPr="00A53A3C">
        <w:rPr>
          <w:rFonts w:ascii="Times New Roman" w:hAnsi="Times New Roman" w:cs="Times New Roman"/>
          <w:b/>
          <w:sz w:val="28"/>
          <w:szCs w:val="28"/>
        </w:rPr>
        <w:t>Перечень нормативных правовых актов, регулирующих отношения,</w:t>
      </w:r>
      <w:r w:rsidR="002F3D6F" w:rsidRPr="00A53A3C">
        <w:rPr>
          <w:rFonts w:ascii="Times New Roman" w:hAnsi="Times New Roman" w:cs="Times New Roman"/>
          <w:b/>
          <w:sz w:val="28"/>
          <w:szCs w:val="28"/>
        </w:rPr>
        <w:t xml:space="preserve"> </w:t>
      </w:r>
      <w:r w:rsidRPr="00A53A3C">
        <w:rPr>
          <w:rFonts w:ascii="Times New Roman" w:hAnsi="Times New Roman" w:cs="Times New Roman"/>
          <w:b/>
          <w:sz w:val="28"/>
          <w:szCs w:val="28"/>
        </w:rPr>
        <w:t>возникающие в связи с предоставлением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20. Предоставление муниципальной услуги осуществляется в соответствии с:</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 Федеральным законом от </w:t>
      </w:r>
      <w:r w:rsidR="00A53A3C" w:rsidRPr="00055DE9">
        <w:rPr>
          <w:rFonts w:ascii="Times New Roman" w:hAnsi="Times New Roman" w:cs="Times New Roman"/>
          <w:sz w:val="28"/>
          <w:szCs w:val="28"/>
        </w:rPr>
        <w:t>02.05.2006 №</w:t>
      </w:r>
      <w:r w:rsidRPr="00055DE9">
        <w:rPr>
          <w:rFonts w:ascii="Times New Roman" w:hAnsi="Times New Roman" w:cs="Times New Roman"/>
          <w:sz w:val="28"/>
          <w:szCs w:val="28"/>
        </w:rPr>
        <w:t>59-ФЗ «О порядке рассмотрения обращений граждан Российской Федерации»;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Федеральным законом от 29.12.2006 №264-ФЗ «О развитии сельского хозяйства»;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Федеральным законом от 27.07.2010 №210-ФЗ «Об организации предоставления государственных и муниципальных услуг»;</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 Федеральным законом от </w:t>
      </w:r>
      <w:r w:rsidR="00A53A3C" w:rsidRPr="00055DE9">
        <w:rPr>
          <w:rFonts w:ascii="Times New Roman" w:hAnsi="Times New Roman" w:cs="Times New Roman"/>
          <w:sz w:val="28"/>
          <w:szCs w:val="28"/>
        </w:rPr>
        <w:t>06.04.2011 №</w:t>
      </w:r>
      <w:r w:rsidRPr="00055DE9">
        <w:rPr>
          <w:rFonts w:ascii="Times New Roman" w:hAnsi="Times New Roman" w:cs="Times New Roman"/>
          <w:sz w:val="28"/>
          <w:szCs w:val="28"/>
        </w:rPr>
        <w:t>63-ФЗ «Об электронной подписи»;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Постановлением Правительства Российской Федерации от 15.07.2013 №598 «О Федеральной целевой программе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 xml:space="preserve">- Постановлением Правительства Российской Федерации от </w:t>
      </w:r>
      <w:r w:rsidR="00A53A3C" w:rsidRPr="00055DE9">
        <w:rPr>
          <w:rFonts w:ascii="Times New Roman" w:hAnsi="Times New Roman" w:cs="Times New Roman"/>
          <w:sz w:val="28"/>
          <w:szCs w:val="28"/>
        </w:rPr>
        <w:t>16.01.2015 №17 «О внесении изменений в федеральную целевую</w:t>
      </w:r>
      <w:r w:rsidR="00A53A3C">
        <w:rPr>
          <w:rFonts w:ascii="Times New Roman" w:hAnsi="Times New Roman" w:cs="Times New Roman"/>
          <w:sz w:val="28"/>
          <w:szCs w:val="28"/>
        </w:rPr>
        <w:t xml:space="preserve"> </w:t>
      </w:r>
      <w:r w:rsidRPr="00055DE9">
        <w:rPr>
          <w:rFonts w:ascii="Times New Roman" w:hAnsi="Times New Roman" w:cs="Times New Roman"/>
          <w:sz w:val="28"/>
          <w:szCs w:val="28"/>
        </w:rPr>
        <w:t>программу</w:t>
      </w:r>
    </w:p>
    <w:p w:rsidR="00055DE9" w:rsidRPr="00055DE9" w:rsidRDefault="00A53A3C" w:rsidP="00055DE9">
      <w:pPr>
        <w:jc w:val="both"/>
        <w:rPr>
          <w:rFonts w:ascii="Times New Roman" w:hAnsi="Times New Roman" w:cs="Times New Roman"/>
          <w:sz w:val="28"/>
          <w:szCs w:val="28"/>
        </w:rPr>
      </w:pPr>
      <w:r>
        <w:rPr>
          <w:rFonts w:ascii="Times New Roman" w:hAnsi="Times New Roman" w:cs="Times New Roman"/>
          <w:sz w:val="28"/>
          <w:szCs w:val="28"/>
        </w:rPr>
        <w:t xml:space="preserve">«Устойчивое развитие </w:t>
      </w:r>
      <w:r w:rsidR="00055DE9" w:rsidRPr="00055DE9">
        <w:rPr>
          <w:rFonts w:ascii="Times New Roman" w:hAnsi="Times New Roman" w:cs="Times New Roman"/>
          <w:sz w:val="28"/>
          <w:szCs w:val="28"/>
        </w:rPr>
        <w:t>сельских</w:t>
      </w:r>
      <w:r>
        <w:rPr>
          <w:rFonts w:ascii="Times New Roman" w:hAnsi="Times New Roman" w:cs="Times New Roman"/>
          <w:sz w:val="28"/>
          <w:szCs w:val="28"/>
        </w:rPr>
        <w:t xml:space="preserve"> </w:t>
      </w:r>
      <w:r w:rsidR="00055DE9" w:rsidRPr="00055DE9">
        <w:rPr>
          <w:rFonts w:ascii="Times New Roman" w:hAnsi="Times New Roman" w:cs="Times New Roman"/>
          <w:sz w:val="28"/>
          <w:szCs w:val="28"/>
        </w:rPr>
        <w:t>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Распоряжение Правительства Российской Федерации от 30.11.2010 №2136-р «Концепция устойчивого развития сельских территорий Российской Федерации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Законом Республики Карелия от 16.12.2012 №1660-ЗРК «О бюджете Республики Карелия на 2013 год и на плановый период 2014 и 2015 годов»;</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Постановлением Правительства Ре</w:t>
      </w:r>
      <w:r w:rsidR="00A53A3C">
        <w:rPr>
          <w:rFonts w:ascii="Times New Roman" w:hAnsi="Times New Roman" w:cs="Times New Roman"/>
          <w:sz w:val="28"/>
          <w:szCs w:val="28"/>
        </w:rPr>
        <w:t xml:space="preserve">спублики Карелия от 17.12.2013 </w:t>
      </w:r>
      <w:r w:rsidRPr="00055DE9">
        <w:rPr>
          <w:rFonts w:ascii="Times New Roman" w:hAnsi="Times New Roman" w:cs="Times New Roman"/>
          <w:sz w:val="28"/>
          <w:szCs w:val="28"/>
        </w:rPr>
        <w:t>№364-П «О реализации в Республике Карелия федеральной целевой программы «Устойчивое развитие сельских территорий на 2014-2017 годы и на период до 2020 года»;</w:t>
      </w:r>
    </w:p>
    <w:p w:rsidR="00055DE9" w:rsidRDefault="00055DE9" w:rsidP="00055DE9">
      <w:pPr>
        <w:jc w:val="both"/>
        <w:rPr>
          <w:rFonts w:ascii="Times New Roman" w:hAnsi="Times New Roman" w:cs="Times New Roman"/>
          <w:sz w:val="28"/>
          <w:szCs w:val="28"/>
        </w:rPr>
      </w:pPr>
    </w:p>
    <w:p w:rsidR="007C1A9A" w:rsidRDefault="007C1A9A" w:rsidP="00055DE9">
      <w:pPr>
        <w:jc w:val="both"/>
        <w:rPr>
          <w:rFonts w:ascii="Times New Roman" w:hAnsi="Times New Roman" w:cs="Times New Roman"/>
          <w:sz w:val="28"/>
          <w:szCs w:val="28"/>
        </w:rPr>
      </w:pPr>
    </w:p>
    <w:p w:rsidR="007C1A9A" w:rsidRDefault="007C1A9A" w:rsidP="00055DE9">
      <w:pPr>
        <w:jc w:val="both"/>
        <w:rPr>
          <w:rFonts w:ascii="Times New Roman" w:hAnsi="Times New Roman" w:cs="Times New Roman"/>
          <w:sz w:val="28"/>
          <w:szCs w:val="28"/>
        </w:rPr>
      </w:pPr>
    </w:p>
    <w:p w:rsidR="007C1A9A" w:rsidRDefault="007C1A9A" w:rsidP="00055DE9">
      <w:pPr>
        <w:jc w:val="both"/>
        <w:rPr>
          <w:rFonts w:ascii="Times New Roman" w:hAnsi="Times New Roman" w:cs="Times New Roman"/>
          <w:sz w:val="28"/>
          <w:szCs w:val="28"/>
        </w:rPr>
      </w:pPr>
    </w:p>
    <w:p w:rsidR="007C1A9A" w:rsidRDefault="007C1A9A" w:rsidP="00055DE9">
      <w:pPr>
        <w:jc w:val="both"/>
        <w:rPr>
          <w:rFonts w:ascii="Times New Roman" w:hAnsi="Times New Roman" w:cs="Times New Roman"/>
          <w:sz w:val="28"/>
          <w:szCs w:val="28"/>
        </w:rPr>
      </w:pPr>
    </w:p>
    <w:p w:rsidR="007C1A9A" w:rsidRDefault="007C1A9A" w:rsidP="00055DE9">
      <w:pPr>
        <w:jc w:val="both"/>
        <w:rPr>
          <w:rFonts w:ascii="Times New Roman" w:hAnsi="Times New Roman" w:cs="Times New Roman"/>
          <w:sz w:val="28"/>
          <w:szCs w:val="28"/>
        </w:rPr>
      </w:pPr>
    </w:p>
    <w:p w:rsidR="007C1A9A" w:rsidRDefault="007C1A9A" w:rsidP="00055DE9">
      <w:pPr>
        <w:jc w:val="both"/>
        <w:rPr>
          <w:rFonts w:ascii="Times New Roman" w:hAnsi="Times New Roman" w:cs="Times New Roman"/>
          <w:sz w:val="28"/>
          <w:szCs w:val="28"/>
        </w:rPr>
      </w:pPr>
    </w:p>
    <w:p w:rsidR="00055DE9" w:rsidRPr="00A53A3C" w:rsidRDefault="00055DE9" w:rsidP="00A53A3C">
      <w:pPr>
        <w:jc w:val="center"/>
        <w:rPr>
          <w:rFonts w:ascii="Times New Roman" w:hAnsi="Times New Roman" w:cs="Times New Roman"/>
          <w:b/>
          <w:sz w:val="28"/>
          <w:szCs w:val="28"/>
        </w:rPr>
      </w:pPr>
      <w:r w:rsidRPr="00A53A3C">
        <w:rPr>
          <w:rFonts w:ascii="Times New Roman" w:hAnsi="Times New Roman" w:cs="Times New Roman"/>
          <w:b/>
          <w:sz w:val="28"/>
          <w:szCs w:val="28"/>
        </w:rPr>
        <w:t>Перечень документов, требуемых от заявителей в соответствии с законодательными или иными нормативными правовыми актами для предоставления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21. Заявители - граждане в случае, если соблюдаются условия, указанные в пункте 2.</w:t>
      </w:r>
      <w:r w:rsidR="00F927A0">
        <w:rPr>
          <w:rFonts w:ascii="Times New Roman" w:hAnsi="Times New Roman" w:cs="Times New Roman"/>
          <w:sz w:val="28"/>
          <w:szCs w:val="28"/>
        </w:rPr>
        <w:t>1. Регламента, предоставляют в о</w:t>
      </w:r>
      <w:r w:rsidRPr="00055DE9">
        <w:rPr>
          <w:rFonts w:ascii="Times New Roman" w:hAnsi="Times New Roman" w:cs="Times New Roman"/>
          <w:sz w:val="28"/>
          <w:szCs w:val="28"/>
        </w:rPr>
        <w:t>тдел заявление в письменной форме по образцу согласно Приложению №2 к Регламенту с приложением до 1 июля текущего финансового года на очередной финансовый год:</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копий документов, удостоверяющих личность заявителя и членов его семьи;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копии документа, удостоверяющего права (полномочия) представителя физического лица, если с заявлением обращается представитель заявителя (заявителей);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копий документов, подтверждающих родственные отношения между лицами, указанными в заявлении в качестве членов семьи;</w:t>
      </w:r>
    </w:p>
    <w:p w:rsidR="00785891"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 копий документов, подтверждающих наличие у заявителя собственных и (или) членов его семьи собственных и (или) заёмных средств в размере, установленном </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подпунктом «в» пункта 4 Типового положения, а также при необходимости право заявителя (лица, состоящего в зарегистрированном браке с заявителем) на получение материнского (семейного) капитала. Перечень таких документов, сроки и порядок их представления определяются органом исполнительной власти;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документа, подтверждающего признание гражданина нуждающимся в улучшении жилищных условий;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трудовой книжки (для работающих по трудовым договорам) или копии документов, содержащих сведения о государственной регистрации физического лица в качестве индивидуального предпринимателя;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иных документов, предусматривающих разрешение на строительство жилья и подтверждающих стоимость жилья, планируемого к строительству (приобретению). Перечень таких документов, сроки и порядок их представления устанавливается нормативным правовым актом субъекта Российской Федерации.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22. Заявители - молодые семьи и молодые специалисты, в случае, если соблюдаются условия, указанные в пункте 2.2. - 2.</w:t>
      </w:r>
      <w:r w:rsidR="00F927A0">
        <w:rPr>
          <w:rFonts w:ascii="Times New Roman" w:hAnsi="Times New Roman" w:cs="Times New Roman"/>
          <w:sz w:val="28"/>
          <w:szCs w:val="28"/>
        </w:rPr>
        <w:t xml:space="preserve">4. Регламента, предоставляют в </w:t>
      </w:r>
      <w:r w:rsidR="00A53A3C">
        <w:rPr>
          <w:rFonts w:ascii="Times New Roman" w:hAnsi="Times New Roman" w:cs="Times New Roman"/>
          <w:sz w:val="28"/>
          <w:szCs w:val="28"/>
        </w:rPr>
        <w:t>комитет</w:t>
      </w:r>
      <w:r w:rsidRPr="00055DE9">
        <w:rPr>
          <w:rFonts w:ascii="Times New Roman" w:hAnsi="Times New Roman" w:cs="Times New Roman"/>
          <w:sz w:val="28"/>
          <w:szCs w:val="28"/>
        </w:rPr>
        <w:t xml:space="preserve"> заявление в письменной форме по образцу согласно Приложению №2 к Регламенту с приложением до 1 июля текущего финансового года на очередной финансовый год:</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 </w:t>
      </w:r>
      <w:r w:rsidR="00F927A0">
        <w:rPr>
          <w:rFonts w:ascii="Times New Roman" w:hAnsi="Times New Roman" w:cs="Times New Roman"/>
          <w:sz w:val="28"/>
          <w:szCs w:val="28"/>
        </w:rPr>
        <w:t xml:space="preserve">  </w:t>
      </w:r>
      <w:r w:rsidRPr="00055DE9">
        <w:rPr>
          <w:rFonts w:ascii="Times New Roman" w:hAnsi="Times New Roman" w:cs="Times New Roman"/>
          <w:sz w:val="28"/>
          <w:szCs w:val="28"/>
        </w:rPr>
        <w:t>копий документов, удостоверяющих личность заявителя и членов его семьи;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копии документа, удостоверяющего права (полномочия) представителя физического лица, если с заявлением обращается представитель заявителя (заявителей);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копии документа об образовании молодого специалиста либо справки из образовательной организации о его обучении на последнем курсе этой образовательной организации;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копии свидетельства о браке (для лиц, состоящих в браке);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копии свидетельства о рождении (или об усыновлении) ребенка (детей);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копии трудового договора с работодателем (для работающих по трудовым договорам) или документа, содержащего сведения о государственной регистрации физического лица в качестве индивидуального предпринимателя;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копии соглашения с работодателем (органом местного самоуправления) о трудоустройстве в сельской местности по окончании образовательной организации (для учащихся последних курсов образовательных организаций);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 документов, подтверждающих признание заявителя нуждающимся в улучшении жилищных условий (для лиц, постоянно проживающих в сельской местности), или копий документов, подтверждающих соответствие условиям, установленным </w:t>
      </w:r>
      <w:r w:rsidRPr="00055DE9">
        <w:rPr>
          <w:rFonts w:ascii="Times New Roman" w:hAnsi="Times New Roman" w:cs="Times New Roman"/>
          <w:sz w:val="28"/>
          <w:szCs w:val="28"/>
        </w:rPr>
        <w:lastRenderedPageBreak/>
        <w:t>подпунктом «а» пункта 35 Типового положения (для лиц, изъявивших желание постоянно проживать в сельской местности);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копий документов, подтверждающих наличие у заявителя собственных и (или) заемных средств в соответствии с подпунктом «в» пункта 4 Типового положения. Перечень таких документов, сроки и порядок их представления определяются органом исполнительной власти;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иных документов, предусматривающих разрешение на строительство жилья, а также подтверждающих стоимость жилья, планируемого к строительству (приобретению). Перечень таких документов, сроки и порядок их представления устанавливается нормативными правовыми актами субъекта Российской Федерации.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23. Наличие собственных и (или) заёмных средств гражданина, молодой семьи, молодого специалиста (и (или) члена (</w:t>
      </w:r>
      <w:proofErr w:type="spellStart"/>
      <w:r w:rsidRPr="00055DE9">
        <w:rPr>
          <w:rFonts w:ascii="Times New Roman" w:hAnsi="Times New Roman" w:cs="Times New Roman"/>
          <w:sz w:val="28"/>
          <w:szCs w:val="28"/>
        </w:rPr>
        <w:t>ов</w:t>
      </w:r>
      <w:proofErr w:type="spellEnd"/>
      <w:r w:rsidRPr="00055DE9">
        <w:rPr>
          <w:rFonts w:ascii="Times New Roman" w:hAnsi="Times New Roman" w:cs="Times New Roman"/>
          <w:sz w:val="28"/>
          <w:szCs w:val="28"/>
        </w:rPr>
        <w:t>) их семей) и (или) право гражданина (лица, состоящего в зарегистрированном браке с гражданином), молодой семьи, молодого специалиста на получение материнского капитала в соответствии с п.6 Положения о социальных выплатах на строительство (приобретение) жилья гражданам, проживающим в сельской местности, в том числе молодым семьям и молодым специалистам, утвержденным постановлением правительства Республики Карелия от 17.12.2013 №364-П (далее – Положение),  подтверждается следующими документами: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документы, выданные кредитной организацией, подтверждающие намерение выдать кредит (</w:t>
      </w:r>
      <w:proofErr w:type="spellStart"/>
      <w:r w:rsidRPr="00055DE9">
        <w:rPr>
          <w:rFonts w:ascii="Times New Roman" w:hAnsi="Times New Roman" w:cs="Times New Roman"/>
          <w:sz w:val="28"/>
          <w:szCs w:val="28"/>
        </w:rPr>
        <w:t>займ</w:t>
      </w:r>
      <w:proofErr w:type="spellEnd"/>
      <w:r w:rsidRPr="00055DE9">
        <w:rPr>
          <w:rFonts w:ascii="Times New Roman" w:hAnsi="Times New Roman" w:cs="Times New Roman"/>
          <w:sz w:val="28"/>
          <w:szCs w:val="28"/>
        </w:rPr>
        <w:t>), с указанием суммы кредита (займа);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договор займа денежных средств физического или юридического лица с указанием цели, срока и суммы займа, заверенный нотариально;</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договор дарения денежных средств, заверенный нотариально;</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кредитный договор (соглашение), заключенный с кредитной организацией в целях строительства (приобретение) жилья;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выписка из лицевого счета по вкладу, выданная кредитной организацией;</w:t>
      </w:r>
    </w:p>
    <w:p w:rsidR="00055DE9" w:rsidRPr="00055DE9" w:rsidRDefault="00A53A3C" w:rsidP="00055DE9">
      <w:pPr>
        <w:jc w:val="both"/>
        <w:rPr>
          <w:rFonts w:ascii="Times New Roman" w:hAnsi="Times New Roman" w:cs="Times New Roman"/>
          <w:sz w:val="28"/>
          <w:szCs w:val="28"/>
        </w:rPr>
      </w:pPr>
      <w:r>
        <w:rPr>
          <w:rFonts w:ascii="Times New Roman" w:hAnsi="Times New Roman" w:cs="Times New Roman"/>
          <w:sz w:val="28"/>
          <w:szCs w:val="28"/>
        </w:rPr>
        <w:t>-</w:t>
      </w:r>
      <w:r w:rsidR="00055DE9" w:rsidRPr="00055DE9">
        <w:rPr>
          <w:rFonts w:ascii="Times New Roman" w:hAnsi="Times New Roman" w:cs="Times New Roman"/>
          <w:sz w:val="28"/>
          <w:szCs w:val="28"/>
        </w:rPr>
        <w:t>документы, подтверждающие право гражданина (лица, состоящего в зарегистрированном браке с гражданином), молодой семьи, молодого специалиста на получение материнского (семейного) капитала, выданные территориальным органом Пенсионного фонда Российской Федерации;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отчет об оценке объекта незавершенного жилищного строительства, находящегося в собственности гражданина, молодой семьи и молодого специалиста и свободного от обременения, подготовленный в соответствии с требованиями Федерального закона от 29.07.1998 №135-ФЗ «Об оценочной деятельности в Российской Федерации».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24. Копии документов, указанные в пунктах 21, 22, 23 Регламента, представляются вместе с оригиналами для удостоверения их идентичности (о чем делается отметка лицом, осуществляющим прием документов) либо заверенные в установленном порядке.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25. Заявитель имеет право предоставить заявление с приложением</w:t>
      </w:r>
      <w:r w:rsidR="00A53A3C">
        <w:rPr>
          <w:rFonts w:ascii="Times New Roman" w:hAnsi="Times New Roman" w:cs="Times New Roman"/>
          <w:sz w:val="28"/>
          <w:szCs w:val="28"/>
        </w:rPr>
        <w:t xml:space="preserve"> копий документов в комитет</w:t>
      </w:r>
      <w:r w:rsidRPr="00055DE9">
        <w:rPr>
          <w:rFonts w:ascii="Times New Roman" w:hAnsi="Times New Roman" w:cs="Times New Roman"/>
          <w:sz w:val="28"/>
          <w:szCs w:val="28"/>
        </w:rPr>
        <w:t>:</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в письменном виде по почте;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лично либо через своих представителей.</w:t>
      </w:r>
    </w:p>
    <w:p w:rsidR="00055DE9" w:rsidRPr="00055DE9" w:rsidRDefault="00055DE9" w:rsidP="00055DE9">
      <w:pPr>
        <w:jc w:val="both"/>
        <w:rPr>
          <w:rFonts w:ascii="Times New Roman" w:hAnsi="Times New Roman" w:cs="Times New Roman"/>
          <w:sz w:val="28"/>
          <w:szCs w:val="28"/>
        </w:rPr>
      </w:pPr>
    </w:p>
    <w:p w:rsidR="00055DE9" w:rsidRPr="00F927A0" w:rsidRDefault="00055DE9" w:rsidP="00A53A3C">
      <w:pPr>
        <w:jc w:val="center"/>
        <w:rPr>
          <w:rFonts w:ascii="Times New Roman" w:hAnsi="Times New Roman" w:cs="Times New Roman"/>
          <w:b/>
          <w:sz w:val="28"/>
          <w:szCs w:val="28"/>
        </w:rPr>
      </w:pPr>
      <w:r w:rsidRPr="00F927A0">
        <w:rPr>
          <w:rFonts w:ascii="Times New Roman" w:hAnsi="Times New Roman" w:cs="Times New Roman"/>
          <w:b/>
          <w:sz w:val="28"/>
          <w:szCs w:val="28"/>
        </w:rPr>
        <w:t>Перечень документов, необходимых в соответствии с нормативными правовыми актами для предоставления муниципальной услуги, которые</w:t>
      </w:r>
      <w:r w:rsidR="00F927A0" w:rsidRPr="00F927A0">
        <w:rPr>
          <w:rFonts w:ascii="Times New Roman" w:hAnsi="Times New Roman" w:cs="Times New Roman"/>
          <w:b/>
          <w:sz w:val="28"/>
          <w:szCs w:val="28"/>
        </w:rPr>
        <w:t xml:space="preserve"> </w:t>
      </w:r>
      <w:r w:rsidRPr="00F927A0">
        <w:rPr>
          <w:rFonts w:ascii="Times New Roman" w:hAnsi="Times New Roman" w:cs="Times New Roman"/>
          <w:b/>
          <w:sz w:val="28"/>
          <w:szCs w:val="28"/>
        </w:rPr>
        <w:t xml:space="preserve">находятся в распоряжении государственных органов, органов местного самоуправления и иных органов, участвующих в </w:t>
      </w:r>
      <w:r w:rsidR="00F927A0" w:rsidRPr="00F927A0">
        <w:rPr>
          <w:rFonts w:ascii="Times New Roman" w:hAnsi="Times New Roman" w:cs="Times New Roman"/>
          <w:b/>
          <w:sz w:val="28"/>
          <w:szCs w:val="28"/>
        </w:rPr>
        <w:t>предоставлении муниципальной</w:t>
      </w:r>
      <w:r w:rsidRPr="00F927A0">
        <w:rPr>
          <w:rFonts w:ascii="Times New Roman" w:hAnsi="Times New Roman" w:cs="Times New Roman"/>
          <w:b/>
          <w:sz w:val="28"/>
          <w:szCs w:val="28"/>
        </w:rPr>
        <w:t xml:space="preserve"> услуги, и которые заявитель вправе представить, а также способы их получения заявителями, порядок их представления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26. Для принятия решения о предоставлении муниципальной услуги </w:t>
      </w:r>
      <w:r w:rsidR="00A53A3C">
        <w:rPr>
          <w:rFonts w:ascii="Times New Roman" w:hAnsi="Times New Roman" w:cs="Times New Roman"/>
          <w:sz w:val="28"/>
          <w:szCs w:val="28"/>
        </w:rPr>
        <w:t>комитетом</w:t>
      </w:r>
      <w:r w:rsidRPr="00055DE9">
        <w:rPr>
          <w:rFonts w:ascii="Times New Roman" w:hAnsi="Times New Roman" w:cs="Times New Roman"/>
          <w:sz w:val="28"/>
          <w:szCs w:val="28"/>
        </w:rPr>
        <w:t xml:space="preserve"> запрашивается в ГУП РК РГЦ «Недвижимость» и Управлении Федеральной регистрационной службы по Республике Карелия выписка из Единого государственного реестра прав на недвижимое имущество и сделок с ним.</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Выписка из Единого государственного реестра прав на недвижимое имущество и сделок с ним может быть предоставлена заявителем самостоятельно.</w:t>
      </w:r>
    </w:p>
    <w:p w:rsidR="00055DE9" w:rsidRPr="004129E4" w:rsidRDefault="00055DE9" w:rsidP="00055DE9">
      <w:pPr>
        <w:jc w:val="both"/>
        <w:rPr>
          <w:rFonts w:ascii="Times New Roman" w:hAnsi="Times New Roman" w:cs="Times New Roman"/>
          <w:b/>
          <w:sz w:val="28"/>
          <w:szCs w:val="28"/>
        </w:rPr>
      </w:pPr>
    </w:p>
    <w:p w:rsidR="00055DE9" w:rsidRPr="004129E4" w:rsidRDefault="00055DE9" w:rsidP="00A53A3C">
      <w:pPr>
        <w:jc w:val="center"/>
        <w:rPr>
          <w:rFonts w:ascii="Times New Roman" w:hAnsi="Times New Roman" w:cs="Times New Roman"/>
          <w:b/>
          <w:sz w:val="28"/>
          <w:szCs w:val="28"/>
        </w:rPr>
      </w:pPr>
      <w:r w:rsidRPr="004129E4">
        <w:rPr>
          <w:rFonts w:ascii="Times New Roman" w:hAnsi="Times New Roman" w:cs="Times New Roman"/>
          <w:b/>
          <w:sz w:val="28"/>
          <w:szCs w:val="28"/>
        </w:rPr>
        <w:t>Указание на запрет требовать от заявителя</w:t>
      </w:r>
    </w:p>
    <w:p w:rsidR="00055DE9" w:rsidRPr="00A53A3C" w:rsidRDefault="00055DE9" w:rsidP="00055DE9">
      <w:pPr>
        <w:jc w:val="both"/>
        <w:rPr>
          <w:rFonts w:ascii="Times New Roman" w:hAnsi="Times New Roman" w:cs="Times New Roman"/>
          <w:sz w:val="28"/>
          <w:szCs w:val="28"/>
        </w:rPr>
      </w:pPr>
      <w:r w:rsidRPr="00A53A3C">
        <w:rPr>
          <w:rFonts w:ascii="Times New Roman" w:hAnsi="Times New Roman" w:cs="Times New Roman"/>
          <w:sz w:val="28"/>
          <w:szCs w:val="28"/>
        </w:rPr>
        <w:t>27. Администрация не вправе требовать от заявителя: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предоставление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 предоставление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w:t>
      </w:r>
      <w:r w:rsidRPr="00055DE9">
        <w:rPr>
          <w:rFonts w:ascii="Times New Roman" w:hAnsi="Times New Roman" w:cs="Times New Roman"/>
          <w:sz w:val="28"/>
          <w:szCs w:val="28"/>
        </w:rPr>
        <w:lastRenderedPageBreak/>
        <w:t>Федерального закона от 27.07. 2010 № 210-ФЗ «Об организации предоставления государственных и муниципальных услуг».</w:t>
      </w:r>
    </w:p>
    <w:p w:rsidR="00055DE9" w:rsidRPr="00055DE9" w:rsidRDefault="00055DE9" w:rsidP="00055DE9">
      <w:pPr>
        <w:jc w:val="both"/>
        <w:rPr>
          <w:rFonts w:ascii="Times New Roman" w:hAnsi="Times New Roman" w:cs="Times New Roman"/>
          <w:sz w:val="28"/>
          <w:szCs w:val="28"/>
        </w:rPr>
      </w:pPr>
    </w:p>
    <w:p w:rsidR="00055DE9" w:rsidRPr="004129E4" w:rsidRDefault="00055DE9" w:rsidP="00A53A3C">
      <w:pPr>
        <w:jc w:val="center"/>
        <w:rPr>
          <w:rFonts w:ascii="Times New Roman" w:hAnsi="Times New Roman" w:cs="Times New Roman"/>
          <w:b/>
          <w:sz w:val="28"/>
          <w:szCs w:val="28"/>
        </w:rPr>
      </w:pPr>
      <w:r w:rsidRPr="004129E4">
        <w:rPr>
          <w:rFonts w:ascii="Times New Roman" w:hAnsi="Times New Roman" w:cs="Times New Roman"/>
          <w:b/>
          <w:sz w:val="28"/>
          <w:szCs w:val="28"/>
        </w:rPr>
        <w:t>Перечень оснований для отказа в приеме документов</w:t>
      </w:r>
      <w:r w:rsidR="004129E4">
        <w:rPr>
          <w:rFonts w:ascii="Times New Roman" w:hAnsi="Times New Roman" w:cs="Times New Roman"/>
          <w:b/>
          <w:sz w:val="28"/>
          <w:szCs w:val="28"/>
        </w:rPr>
        <w:t xml:space="preserve"> </w:t>
      </w:r>
      <w:r w:rsidRPr="004129E4">
        <w:rPr>
          <w:rFonts w:ascii="Times New Roman" w:hAnsi="Times New Roman" w:cs="Times New Roman"/>
          <w:b/>
          <w:sz w:val="28"/>
          <w:szCs w:val="28"/>
        </w:rPr>
        <w:t>или отказа в предоставлении муниципальной услуги</w:t>
      </w:r>
    </w:p>
    <w:p w:rsidR="00055DE9" w:rsidRPr="004129E4" w:rsidRDefault="00055DE9" w:rsidP="00055DE9">
      <w:pPr>
        <w:jc w:val="both"/>
        <w:rPr>
          <w:rFonts w:ascii="Times New Roman" w:hAnsi="Times New Roman" w:cs="Times New Roman"/>
          <w:sz w:val="28"/>
          <w:szCs w:val="28"/>
        </w:rPr>
      </w:pPr>
      <w:r w:rsidRPr="004129E4">
        <w:rPr>
          <w:rFonts w:ascii="Times New Roman" w:hAnsi="Times New Roman" w:cs="Times New Roman"/>
          <w:sz w:val="28"/>
          <w:szCs w:val="28"/>
        </w:rPr>
        <w:t>28. Основанием для отказа в приеме документов является:</w:t>
      </w:r>
    </w:p>
    <w:p w:rsidR="00A53A3C"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неразборчиво написанные или написанные ка</w:t>
      </w:r>
      <w:r w:rsidR="00A53A3C">
        <w:rPr>
          <w:rFonts w:ascii="Times New Roman" w:hAnsi="Times New Roman" w:cs="Times New Roman"/>
          <w:sz w:val="28"/>
          <w:szCs w:val="28"/>
        </w:rPr>
        <w:t>рандашом тексты документов;</w:t>
      </w:r>
    </w:p>
    <w:p w:rsidR="00055DE9" w:rsidRPr="00055DE9" w:rsidRDefault="00A53A3C" w:rsidP="00055DE9">
      <w:pPr>
        <w:jc w:val="both"/>
        <w:rPr>
          <w:rFonts w:ascii="Times New Roman" w:hAnsi="Times New Roman" w:cs="Times New Roman"/>
          <w:sz w:val="28"/>
          <w:szCs w:val="28"/>
        </w:rPr>
      </w:pPr>
      <w:r>
        <w:rPr>
          <w:rFonts w:ascii="Times New Roman" w:hAnsi="Times New Roman" w:cs="Times New Roman"/>
          <w:sz w:val="28"/>
          <w:szCs w:val="28"/>
        </w:rPr>
        <w:t xml:space="preserve">- </w:t>
      </w:r>
      <w:r w:rsidR="00055DE9" w:rsidRPr="00055DE9">
        <w:rPr>
          <w:rFonts w:ascii="Times New Roman" w:hAnsi="Times New Roman" w:cs="Times New Roman"/>
          <w:sz w:val="28"/>
          <w:szCs w:val="28"/>
        </w:rPr>
        <w:t>наличие в документах подчисток, приписок, зачеркнутых слов и иных неоговоренных исправлений;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наличие серьезных повреждений документов, которые не позволяют однозначно истолковать их содержание;</w:t>
      </w:r>
    </w:p>
    <w:p w:rsidR="00055DE9" w:rsidRPr="00055DE9" w:rsidRDefault="00A53A3C" w:rsidP="00055DE9">
      <w:pPr>
        <w:jc w:val="both"/>
        <w:rPr>
          <w:rFonts w:ascii="Times New Roman" w:hAnsi="Times New Roman" w:cs="Times New Roman"/>
          <w:sz w:val="28"/>
          <w:szCs w:val="28"/>
        </w:rPr>
      </w:pPr>
      <w:r>
        <w:rPr>
          <w:rFonts w:ascii="Times New Roman" w:hAnsi="Times New Roman" w:cs="Times New Roman"/>
          <w:sz w:val="28"/>
          <w:szCs w:val="28"/>
        </w:rPr>
        <w:t xml:space="preserve">- </w:t>
      </w:r>
      <w:r w:rsidR="00055DE9" w:rsidRPr="00055DE9">
        <w:rPr>
          <w:rFonts w:ascii="Times New Roman" w:hAnsi="Times New Roman" w:cs="Times New Roman"/>
          <w:sz w:val="28"/>
          <w:szCs w:val="28"/>
        </w:rPr>
        <w:t xml:space="preserve">копии документов, прилагаемых к заявлению, не заверены нотариально или предоставлены без оригиналов для заверения их специалистом </w:t>
      </w:r>
      <w:r>
        <w:rPr>
          <w:rFonts w:ascii="Times New Roman" w:hAnsi="Times New Roman" w:cs="Times New Roman"/>
          <w:sz w:val="28"/>
          <w:szCs w:val="28"/>
        </w:rPr>
        <w:t>комитета</w:t>
      </w:r>
      <w:r w:rsidR="00055DE9" w:rsidRPr="00055DE9">
        <w:rPr>
          <w:rFonts w:ascii="Times New Roman" w:hAnsi="Times New Roman" w:cs="Times New Roman"/>
          <w:sz w:val="28"/>
          <w:szCs w:val="28"/>
        </w:rPr>
        <w:t>.</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Оригиналы предъявляемых заявителем или его представителем документов подлежат возврату заявителю или его представителю.</w:t>
      </w:r>
    </w:p>
    <w:p w:rsidR="00055DE9" w:rsidRPr="004129E4" w:rsidRDefault="00055DE9" w:rsidP="00055DE9">
      <w:pPr>
        <w:jc w:val="both"/>
        <w:rPr>
          <w:rFonts w:ascii="Times New Roman" w:hAnsi="Times New Roman" w:cs="Times New Roman"/>
          <w:sz w:val="28"/>
          <w:szCs w:val="28"/>
        </w:rPr>
      </w:pPr>
      <w:r w:rsidRPr="004129E4">
        <w:rPr>
          <w:rFonts w:ascii="Times New Roman" w:hAnsi="Times New Roman" w:cs="Times New Roman"/>
          <w:sz w:val="28"/>
          <w:szCs w:val="28"/>
        </w:rPr>
        <w:t>29. В предоставлении муниципальной услуги заявителю может быть отказано по одному из следующих оснований: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 несоответствие заявителя требованиям, указанным в пунктах 2.1.- 2.4. Регламента;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 представление неполного пакета документов, предусмотренных пунктами 21, 22, 23 Регламента;</w:t>
      </w:r>
    </w:p>
    <w:p w:rsidR="00055DE9" w:rsidRPr="00055DE9" w:rsidRDefault="004129E4" w:rsidP="00055DE9">
      <w:pPr>
        <w:jc w:val="both"/>
        <w:rPr>
          <w:rFonts w:ascii="Times New Roman" w:hAnsi="Times New Roman" w:cs="Times New Roman"/>
          <w:sz w:val="28"/>
          <w:szCs w:val="28"/>
        </w:rPr>
      </w:pPr>
      <w:r>
        <w:rPr>
          <w:rFonts w:ascii="Times New Roman" w:hAnsi="Times New Roman" w:cs="Times New Roman"/>
          <w:sz w:val="28"/>
          <w:szCs w:val="28"/>
        </w:rPr>
        <w:t xml:space="preserve">3) </w:t>
      </w:r>
      <w:r w:rsidR="00055DE9" w:rsidRPr="00055DE9">
        <w:rPr>
          <w:rFonts w:ascii="Times New Roman" w:hAnsi="Times New Roman" w:cs="Times New Roman"/>
          <w:sz w:val="28"/>
          <w:szCs w:val="28"/>
        </w:rPr>
        <w:t>недостоверность информации, содержащейся в представленных документах;</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4) реализация ранее права на улучшение жилищных условий с использованием социальной выплаты;</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5) намеренное ухудшение жилищных условий, со дня совершения которого не прошло 5 лет.</w:t>
      </w:r>
    </w:p>
    <w:p w:rsidR="00055DE9" w:rsidRPr="00055DE9" w:rsidRDefault="00055DE9" w:rsidP="00055DE9">
      <w:pPr>
        <w:jc w:val="both"/>
        <w:rPr>
          <w:rFonts w:ascii="Times New Roman" w:hAnsi="Times New Roman" w:cs="Times New Roman"/>
          <w:sz w:val="28"/>
          <w:szCs w:val="28"/>
        </w:rPr>
      </w:pPr>
    </w:p>
    <w:p w:rsidR="00055DE9" w:rsidRPr="004129E4" w:rsidRDefault="00055DE9" w:rsidP="00A53A3C">
      <w:pPr>
        <w:jc w:val="center"/>
        <w:rPr>
          <w:rFonts w:ascii="Times New Roman" w:hAnsi="Times New Roman" w:cs="Times New Roman"/>
          <w:b/>
          <w:sz w:val="28"/>
          <w:szCs w:val="28"/>
        </w:rPr>
      </w:pPr>
      <w:r w:rsidRPr="004129E4">
        <w:rPr>
          <w:rFonts w:ascii="Times New Roman" w:hAnsi="Times New Roman" w:cs="Times New Roman"/>
          <w:b/>
          <w:sz w:val="28"/>
          <w:szCs w:val="28"/>
        </w:rPr>
        <w:t>Повторное обращение за предоставлением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30. Повторное обращение гражданина, молодой семьи и молодого специалиста с заявлением о включении в список граждан, молодых семей и молодых специалистов допускается после устранения причин, послуживших основанием для отказа.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31. В этом случае при формировании списка граждан, молодой семьи и молодых специалистов муниципального района учитывается дата представления повторного заявления гражданином, молодой семьей и молодым специалистом.</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32. Копии документов представляются вместе с оригиналами для удостоверения их идентичности (о чем делается отметка лицом, осуществляющим прием документов) либо заверенные в установленном законодательством порядке.</w:t>
      </w:r>
    </w:p>
    <w:p w:rsidR="00055DE9" w:rsidRPr="00055DE9" w:rsidRDefault="00055DE9" w:rsidP="00055DE9">
      <w:pPr>
        <w:jc w:val="both"/>
        <w:rPr>
          <w:rFonts w:ascii="Times New Roman" w:hAnsi="Times New Roman" w:cs="Times New Roman"/>
          <w:sz w:val="28"/>
          <w:szCs w:val="28"/>
        </w:rPr>
      </w:pPr>
    </w:p>
    <w:p w:rsidR="00055DE9" w:rsidRPr="004129E4" w:rsidRDefault="00055DE9" w:rsidP="00A53A3C">
      <w:pPr>
        <w:jc w:val="center"/>
        <w:rPr>
          <w:rFonts w:ascii="Times New Roman" w:hAnsi="Times New Roman" w:cs="Times New Roman"/>
          <w:b/>
          <w:sz w:val="28"/>
          <w:szCs w:val="28"/>
        </w:rPr>
      </w:pPr>
      <w:r w:rsidRPr="004129E4">
        <w:rPr>
          <w:rFonts w:ascii="Times New Roman" w:hAnsi="Times New Roman" w:cs="Times New Roman"/>
          <w:b/>
          <w:sz w:val="28"/>
          <w:szCs w:val="28"/>
        </w:rPr>
        <w:t>Порядок, размер и основания взимания государственной пошлины</w:t>
      </w:r>
      <w:r w:rsidR="004129E4">
        <w:rPr>
          <w:rFonts w:ascii="Times New Roman" w:hAnsi="Times New Roman" w:cs="Times New Roman"/>
          <w:b/>
          <w:sz w:val="28"/>
          <w:szCs w:val="28"/>
        </w:rPr>
        <w:t xml:space="preserve"> </w:t>
      </w:r>
      <w:r w:rsidRPr="004129E4">
        <w:rPr>
          <w:rFonts w:ascii="Times New Roman" w:hAnsi="Times New Roman" w:cs="Times New Roman"/>
          <w:b/>
          <w:sz w:val="28"/>
          <w:szCs w:val="28"/>
        </w:rPr>
        <w:t>или иной платы, взимаемой за предоставление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33. Муниципальная услуга предоставляется без взимания государс</w:t>
      </w:r>
      <w:r w:rsidR="00A53A3C">
        <w:rPr>
          <w:rFonts w:ascii="Times New Roman" w:hAnsi="Times New Roman" w:cs="Times New Roman"/>
          <w:sz w:val="28"/>
          <w:szCs w:val="28"/>
        </w:rPr>
        <w:t>твенной пошлины или иной платы.</w:t>
      </w:r>
    </w:p>
    <w:p w:rsidR="00055DE9" w:rsidRPr="00A53A3C" w:rsidRDefault="00055DE9" w:rsidP="00A53A3C">
      <w:pPr>
        <w:jc w:val="center"/>
        <w:rPr>
          <w:rFonts w:ascii="Times New Roman" w:hAnsi="Times New Roman" w:cs="Times New Roman"/>
          <w:b/>
          <w:sz w:val="28"/>
          <w:szCs w:val="28"/>
        </w:rPr>
      </w:pPr>
      <w:r w:rsidRPr="00A53A3C">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услуги</w:t>
      </w:r>
    </w:p>
    <w:p w:rsidR="004129E4" w:rsidRPr="00A53A3C"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34. Время ожидания в очереди для подачи документов и при получении результата предоставления муниципальной услуги не может превышать 15                   </w:t>
      </w:r>
      <w:r w:rsidR="00A53A3C">
        <w:rPr>
          <w:rFonts w:ascii="Times New Roman" w:hAnsi="Times New Roman" w:cs="Times New Roman"/>
          <w:sz w:val="28"/>
          <w:szCs w:val="28"/>
        </w:rPr>
        <w:t xml:space="preserve">                         минут.</w:t>
      </w:r>
    </w:p>
    <w:p w:rsidR="00055DE9" w:rsidRPr="004129E4" w:rsidRDefault="00055DE9" w:rsidP="00A53A3C">
      <w:pPr>
        <w:jc w:val="center"/>
        <w:rPr>
          <w:rFonts w:ascii="Times New Roman" w:hAnsi="Times New Roman" w:cs="Times New Roman"/>
          <w:b/>
          <w:sz w:val="28"/>
          <w:szCs w:val="28"/>
        </w:rPr>
      </w:pPr>
      <w:r w:rsidRPr="004129E4">
        <w:rPr>
          <w:rFonts w:ascii="Times New Roman" w:hAnsi="Times New Roman" w:cs="Times New Roman"/>
          <w:b/>
          <w:sz w:val="28"/>
          <w:szCs w:val="28"/>
        </w:rPr>
        <w:t>Срок регистрации запроса заявителя о предоставлении</w:t>
      </w:r>
      <w:r w:rsidR="004129E4">
        <w:rPr>
          <w:rFonts w:ascii="Times New Roman" w:hAnsi="Times New Roman" w:cs="Times New Roman"/>
          <w:b/>
          <w:sz w:val="28"/>
          <w:szCs w:val="28"/>
        </w:rPr>
        <w:t xml:space="preserve"> </w:t>
      </w:r>
      <w:r w:rsidRPr="004129E4">
        <w:rPr>
          <w:rFonts w:ascii="Times New Roman" w:hAnsi="Times New Roman" w:cs="Times New Roman"/>
          <w:b/>
          <w:sz w:val="28"/>
          <w:szCs w:val="28"/>
        </w:rPr>
        <w:t>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35. Обращение заявителя подлежит обязательной регистрации в течение 1 рабочего дня с момента поступления документов в </w:t>
      </w:r>
      <w:r w:rsidR="00A53A3C">
        <w:rPr>
          <w:rFonts w:ascii="Times New Roman" w:hAnsi="Times New Roman" w:cs="Times New Roman"/>
          <w:sz w:val="28"/>
          <w:szCs w:val="28"/>
        </w:rPr>
        <w:t>комитет</w:t>
      </w:r>
      <w:r w:rsidRPr="00055DE9">
        <w:rPr>
          <w:rFonts w:ascii="Times New Roman" w:hAnsi="Times New Roman" w:cs="Times New Roman"/>
          <w:sz w:val="28"/>
          <w:szCs w:val="28"/>
        </w:rPr>
        <w:t>.</w:t>
      </w:r>
    </w:p>
    <w:p w:rsidR="00055DE9" w:rsidRPr="00055DE9" w:rsidRDefault="00055DE9" w:rsidP="00055DE9">
      <w:pPr>
        <w:jc w:val="both"/>
        <w:rPr>
          <w:rFonts w:ascii="Times New Roman" w:hAnsi="Times New Roman" w:cs="Times New Roman"/>
          <w:sz w:val="28"/>
          <w:szCs w:val="28"/>
        </w:rPr>
      </w:pPr>
    </w:p>
    <w:p w:rsidR="00055DE9" w:rsidRPr="004129E4" w:rsidRDefault="00055DE9" w:rsidP="00A53A3C">
      <w:pPr>
        <w:jc w:val="center"/>
        <w:rPr>
          <w:rFonts w:ascii="Times New Roman" w:hAnsi="Times New Roman" w:cs="Times New Roman"/>
          <w:b/>
          <w:sz w:val="28"/>
          <w:szCs w:val="28"/>
        </w:rPr>
      </w:pPr>
      <w:r w:rsidRPr="004129E4">
        <w:rPr>
          <w:rFonts w:ascii="Times New Roman" w:hAnsi="Times New Roman" w:cs="Times New Roman"/>
          <w:b/>
          <w:sz w:val="28"/>
          <w:szCs w:val="28"/>
        </w:rPr>
        <w:t>Требования к помещениям, в которых предоставляется муниципальная услуга, к месту ожидания и приёма заявителей, размещению и оформлению информации о порядке предоставления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36. Места предоставления муниципальной услуги должны отвечать следующим требованиям:</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 помещения для работы с заинтересованными лицами оборудуются соответствующими информационными стендами, вывесками, указателями;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 информация о порядке предоставления муниципальной услуги размещается на информацион</w:t>
      </w:r>
      <w:r w:rsidR="004129E4">
        <w:rPr>
          <w:rFonts w:ascii="Times New Roman" w:hAnsi="Times New Roman" w:cs="Times New Roman"/>
          <w:sz w:val="28"/>
          <w:szCs w:val="28"/>
        </w:rPr>
        <w:t>ном стенде и официальном сайте а</w:t>
      </w:r>
      <w:r w:rsidRPr="00055DE9">
        <w:rPr>
          <w:rFonts w:ascii="Times New Roman" w:hAnsi="Times New Roman" w:cs="Times New Roman"/>
          <w:sz w:val="28"/>
          <w:szCs w:val="28"/>
        </w:rPr>
        <w:t>дминистрации;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3) рабочие места специалистов, предоставляющих муниципальную услугу, оборудуются компьютерами и оргтехникой, позволяющими своевременно и в полном объёме получать справочную информацию по вопросам предоставления услуги и организовать предоставление муниципальной услуги в полном объёме;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4) места ожидания должны соответствовать комфортным условиям для заинтересованных лиц и оптимальным условиям работы специалистов, в том числе необходимо наличие доступных мест общего пользования;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5) 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sidRPr="00055DE9">
        <w:rPr>
          <w:rFonts w:ascii="Times New Roman" w:hAnsi="Times New Roman" w:cs="Times New Roman"/>
          <w:sz w:val="28"/>
          <w:szCs w:val="28"/>
        </w:rPr>
        <w:t>банкетками</w:t>
      </w:r>
      <w:proofErr w:type="spellEnd"/>
      <w:r w:rsidRPr="00055DE9">
        <w:rPr>
          <w:rFonts w:ascii="Times New Roman" w:hAnsi="Times New Roman" w:cs="Times New Roman"/>
          <w:sz w:val="28"/>
          <w:szCs w:val="28"/>
        </w:rPr>
        <w:t>);</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6) 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055DE9" w:rsidRPr="00055DE9" w:rsidRDefault="004129E4" w:rsidP="00055DE9">
      <w:pPr>
        <w:jc w:val="both"/>
        <w:rPr>
          <w:rFonts w:ascii="Times New Roman" w:hAnsi="Times New Roman" w:cs="Times New Roman"/>
          <w:sz w:val="28"/>
          <w:szCs w:val="28"/>
        </w:rPr>
      </w:pPr>
      <w:r>
        <w:rPr>
          <w:rFonts w:ascii="Times New Roman" w:hAnsi="Times New Roman" w:cs="Times New Roman"/>
          <w:sz w:val="28"/>
          <w:szCs w:val="28"/>
        </w:rPr>
        <w:t>7) а</w:t>
      </w:r>
      <w:r w:rsidR="00055DE9" w:rsidRPr="00055DE9">
        <w:rPr>
          <w:rFonts w:ascii="Times New Roman" w:hAnsi="Times New Roman" w:cs="Times New Roman"/>
          <w:sz w:val="28"/>
          <w:szCs w:val="28"/>
        </w:rPr>
        <w:t>дминистрация обеспечивает возможность реализации прав инвалидов на предоставление муниципальной услуги в соответствии с законодательством Российской Федерации.</w:t>
      </w:r>
    </w:p>
    <w:p w:rsidR="00055DE9" w:rsidRPr="00055DE9" w:rsidRDefault="00055DE9" w:rsidP="00055DE9">
      <w:pPr>
        <w:jc w:val="both"/>
        <w:rPr>
          <w:rFonts w:ascii="Times New Roman" w:hAnsi="Times New Roman" w:cs="Times New Roman"/>
          <w:sz w:val="28"/>
          <w:szCs w:val="28"/>
        </w:rPr>
      </w:pPr>
    </w:p>
    <w:p w:rsidR="00055DE9" w:rsidRPr="004129E4" w:rsidRDefault="00055DE9" w:rsidP="00A53A3C">
      <w:pPr>
        <w:jc w:val="center"/>
        <w:rPr>
          <w:rFonts w:ascii="Times New Roman" w:hAnsi="Times New Roman" w:cs="Times New Roman"/>
          <w:b/>
          <w:sz w:val="28"/>
          <w:szCs w:val="28"/>
        </w:rPr>
      </w:pPr>
      <w:r w:rsidRPr="004129E4">
        <w:rPr>
          <w:rFonts w:ascii="Times New Roman" w:hAnsi="Times New Roman" w:cs="Times New Roman"/>
          <w:b/>
          <w:sz w:val="28"/>
          <w:szCs w:val="28"/>
        </w:rPr>
        <w:t>Показатели доступности и качества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37. Показателем доступности и качества муниципальной услуги является возможность:</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получать муниципальную услугу своевременно и в соответствии со стандартом предоставления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получать информацию о результате предоставления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w:t>
      </w:r>
      <w:r w:rsidR="004129E4">
        <w:rPr>
          <w:rFonts w:ascii="Times New Roman" w:hAnsi="Times New Roman" w:cs="Times New Roman"/>
          <w:sz w:val="28"/>
          <w:szCs w:val="28"/>
        </w:rPr>
        <w:t>вия (бездействие) специалистов а</w:t>
      </w:r>
      <w:r w:rsidRPr="00055DE9">
        <w:rPr>
          <w:rFonts w:ascii="Times New Roman" w:hAnsi="Times New Roman" w:cs="Times New Roman"/>
          <w:sz w:val="28"/>
          <w:szCs w:val="28"/>
        </w:rPr>
        <w:t>дминистрации.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38. Основные требования к качеству предоставления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своевременность предоставления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достоверность и полнота информирования заявителя о ходе рассмотрения его обращения;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удобство и доступность получения заявителем информации о порядке предоставления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39.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специалистов.</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40. При предоставлении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при направлении запроса почтовым отправлением непосредственного взаимодействия заявителя со специалистом, осуществляющим предоставление муниципальной услуги, как правило, не требуется;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при личном обращении заявитель осуществляет взаимодействие со специалистом,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055DE9" w:rsidRPr="00055DE9" w:rsidRDefault="00055DE9" w:rsidP="00055DE9">
      <w:pPr>
        <w:jc w:val="both"/>
        <w:rPr>
          <w:rFonts w:ascii="Times New Roman" w:hAnsi="Times New Roman" w:cs="Times New Roman"/>
          <w:sz w:val="28"/>
          <w:szCs w:val="28"/>
        </w:rPr>
      </w:pPr>
    </w:p>
    <w:p w:rsidR="00055DE9" w:rsidRPr="001D4DC2" w:rsidRDefault="00055DE9" w:rsidP="001D4DC2">
      <w:pPr>
        <w:jc w:val="center"/>
        <w:rPr>
          <w:rFonts w:ascii="Times New Roman" w:hAnsi="Times New Roman" w:cs="Times New Roman"/>
          <w:b/>
          <w:sz w:val="28"/>
          <w:szCs w:val="28"/>
        </w:rPr>
      </w:pPr>
      <w:r w:rsidRPr="001D4DC2">
        <w:rPr>
          <w:rFonts w:ascii="Times New Roman" w:hAnsi="Times New Roman" w:cs="Times New Roman"/>
          <w:b/>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41. Предоставление муниципальной услуги может осуществляться на базе государственного бюджетного учреждения Республики Карелия «Многофункциональный центр предоставления государственных и муниципальных услуг Республики Карелия» (далее – Многофункциональный центр) в соответствии с законодательством Российской Федерации и соглашением о взаимодействии между Многофункциональным центром и </w:t>
      </w:r>
      <w:r w:rsidR="004129E4">
        <w:rPr>
          <w:rFonts w:ascii="Times New Roman" w:hAnsi="Times New Roman" w:cs="Times New Roman"/>
          <w:sz w:val="28"/>
          <w:szCs w:val="28"/>
        </w:rPr>
        <w:t>а</w:t>
      </w:r>
      <w:r w:rsidRPr="00055DE9">
        <w:rPr>
          <w:rFonts w:ascii="Times New Roman" w:hAnsi="Times New Roman" w:cs="Times New Roman"/>
          <w:sz w:val="28"/>
          <w:szCs w:val="28"/>
        </w:rPr>
        <w:t xml:space="preserve">дминистрацией </w:t>
      </w:r>
      <w:r w:rsidR="004129E4">
        <w:rPr>
          <w:rFonts w:ascii="Times New Roman" w:hAnsi="Times New Roman" w:cs="Times New Roman"/>
          <w:sz w:val="28"/>
          <w:szCs w:val="28"/>
        </w:rPr>
        <w:t>Сортавальского</w:t>
      </w:r>
      <w:r w:rsidRPr="00055DE9">
        <w:rPr>
          <w:rFonts w:ascii="Times New Roman" w:hAnsi="Times New Roman" w:cs="Times New Roman"/>
          <w:sz w:val="28"/>
          <w:szCs w:val="28"/>
        </w:rPr>
        <w:t xml:space="preserve"> муниципального района.</w:t>
      </w:r>
    </w:p>
    <w:p w:rsidR="00AC7D31" w:rsidRPr="00AC7D31" w:rsidRDefault="00055DE9" w:rsidP="00AC7D31">
      <w:pPr>
        <w:jc w:val="both"/>
        <w:rPr>
          <w:rFonts w:ascii="Times New Roman" w:hAnsi="Times New Roman" w:cs="Times New Roman"/>
          <w:sz w:val="28"/>
          <w:szCs w:val="28"/>
        </w:rPr>
      </w:pPr>
      <w:r w:rsidRPr="00055DE9">
        <w:rPr>
          <w:rFonts w:ascii="Times New Roman" w:hAnsi="Times New Roman" w:cs="Times New Roman"/>
          <w:sz w:val="28"/>
          <w:szCs w:val="28"/>
        </w:rPr>
        <w:t xml:space="preserve">42. </w:t>
      </w:r>
      <w:r w:rsidR="00AC7D31" w:rsidRPr="00AC7D31">
        <w:rPr>
          <w:rFonts w:ascii="Times New Roman" w:hAnsi="Times New Roman" w:cs="Times New Roman"/>
          <w:sz w:val="28"/>
          <w:szCs w:val="28"/>
        </w:rPr>
        <w:t>Предоставление муниципальной услуги в электронном виде (в соответствии с этапами перевода муниципальных услуг на предоставление в электронном виде) обеспечивает возможность:</w:t>
      </w:r>
    </w:p>
    <w:p w:rsidR="00AC7D31" w:rsidRPr="00AC7D31" w:rsidRDefault="00AC7D31" w:rsidP="00AC7D31">
      <w:pPr>
        <w:jc w:val="both"/>
        <w:rPr>
          <w:rFonts w:ascii="Times New Roman" w:hAnsi="Times New Roman" w:cs="Times New Roman"/>
          <w:sz w:val="28"/>
          <w:szCs w:val="28"/>
        </w:rPr>
      </w:pPr>
      <w:r w:rsidRPr="00AC7D31">
        <w:rPr>
          <w:rFonts w:ascii="Times New Roman" w:hAnsi="Times New Roman" w:cs="Times New Roman"/>
          <w:sz w:val="28"/>
          <w:szCs w:val="28"/>
        </w:rPr>
        <w:t>- подачи запроса в электронном виде;</w:t>
      </w:r>
    </w:p>
    <w:p w:rsidR="00AC7D31" w:rsidRPr="00AC7D31" w:rsidRDefault="00AC7D31" w:rsidP="00AC7D31">
      <w:pPr>
        <w:jc w:val="both"/>
        <w:rPr>
          <w:rFonts w:ascii="Times New Roman" w:hAnsi="Times New Roman" w:cs="Times New Roman"/>
          <w:sz w:val="28"/>
          <w:szCs w:val="28"/>
        </w:rPr>
      </w:pPr>
      <w:r w:rsidRPr="00AC7D31">
        <w:rPr>
          <w:rFonts w:ascii="Times New Roman" w:hAnsi="Times New Roman" w:cs="Times New Roman"/>
          <w:sz w:val="28"/>
          <w:szCs w:val="28"/>
        </w:rPr>
        <w:t>- получения заявителем сведений о ходе выполнения запроса;</w:t>
      </w:r>
    </w:p>
    <w:p w:rsidR="00AC7D31" w:rsidRDefault="00AC7D31" w:rsidP="00AC7D31">
      <w:pPr>
        <w:jc w:val="both"/>
        <w:rPr>
          <w:rFonts w:ascii="Times New Roman" w:hAnsi="Times New Roman" w:cs="Times New Roman"/>
          <w:sz w:val="28"/>
          <w:szCs w:val="28"/>
        </w:rPr>
      </w:pPr>
      <w:r w:rsidRPr="00AC7D31">
        <w:rPr>
          <w:rFonts w:ascii="Times New Roman" w:hAnsi="Times New Roman" w:cs="Times New Roman"/>
          <w:sz w:val="28"/>
          <w:szCs w:val="28"/>
        </w:rPr>
        <w:t>- ознакомление заявителя с порядком предоставления муниципальной услуги</w:t>
      </w:r>
      <w:r>
        <w:rPr>
          <w:rFonts w:ascii="Times New Roman" w:hAnsi="Times New Roman" w:cs="Times New Roman"/>
          <w:sz w:val="28"/>
          <w:szCs w:val="28"/>
        </w:rPr>
        <w:t>.</w:t>
      </w:r>
    </w:p>
    <w:p w:rsidR="00055DE9" w:rsidRPr="00055DE9" w:rsidRDefault="00AC7D31" w:rsidP="00AC7D31">
      <w:pPr>
        <w:jc w:val="both"/>
        <w:rPr>
          <w:rFonts w:ascii="Times New Roman" w:hAnsi="Times New Roman" w:cs="Times New Roman"/>
          <w:sz w:val="28"/>
          <w:szCs w:val="28"/>
        </w:rPr>
      </w:pPr>
      <w:r>
        <w:rPr>
          <w:rFonts w:ascii="Times New Roman" w:hAnsi="Times New Roman" w:cs="Times New Roman"/>
          <w:sz w:val="28"/>
          <w:szCs w:val="28"/>
        </w:rPr>
        <w:t xml:space="preserve">43. </w:t>
      </w:r>
      <w:r w:rsidR="00055DE9" w:rsidRPr="00055DE9">
        <w:rPr>
          <w:rFonts w:ascii="Times New Roman" w:hAnsi="Times New Roman" w:cs="Times New Roman"/>
          <w:sz w:val="28"/>
          <w:szCs w:val="28"/>
        </w:rPr>
        <w:t xml:space="preserve"> </w:t>
      </w:r>
      <w:r w:rsidRPr="00AC7D31">
        <w:rPr>
          <w:rFonts w:ascii="Times New Roman" w:hAnsi="Times New Roman" w:cs="Times New Roman"/>
          <w:sz w:val="28"/>
          <w:szCs w:val="28"/>
        </w:rPr>
        <w:t>С целью реализации прав инвалидов на предоставление муниципальной услуги в соответствии с законодательством Российской Федерации о социальной защите инвалидов муниципальная услуга осуществляется специалистом на первом этаже здания администрации в кабинете №5.</w:t>
      </w:r>
    </w:p>
    <w:p w:rsidR="00055DE9" w:rsidRPr="00055DE9" w:rsidRDefault="00055DE9" w:rsidP="00055DE9">
      <w:pPr>
        <w:jc w:val="both"/>
        <w:rPr>
          <w:rFonts w:ascii="Times New Roman" w:hAnsi="Times New Roman" w:cs="Times New Roman"/>
          <w:sz w:val="28"/>
          <w:szCs w:val="28"/>
        </w:rPr>
      </w:pPr>
    </w:p>
    <w:p w:rsidR="00055DE9" w:rsidRPr="004129E4" w:rsidRDefault="00055DE9" w:rsidP="00AC7D31">
      <w:pPr>
        <w:jc w:val="center"/>
        <w:rPr>
          <w:rFonts w:ascii="Times New Roman" w:hAnsi="Times New Roman" w:cs="Times New Roman"/>
          <w:b/>
          <w:sz w:val="28"/>
          <w:szCs w:val="28"/>
        </w:rPr>
      </w:pPr>
      <w:r w:rsidRPr="004129E4">
        <w:rPr>
          <w:rFonts w:ascii="Times New Roman" w:hAnsi="Times New Roman" w:cs="Times New Roman"/>
          <w:b/>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Пред</w:t>
      </w:r>
      <w:r>
        <w:rPr>
          <w:rFonts w:ascii="Times New Roman" w:hAnsi="Times New Roman" w:cs="Times New Roman"/>
          <w:sz w:val="28"/>
          <w:szCs w:val="28"/>
        </w:rPr>
        <w:t>оставление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44. Организация предоставления муниципальной услуги включает в себя следующие административные процедуры (блок-схема приведена в Приложении №4 к Регламенту):</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приём заявления и проверка приложенного к нему пакета документов, предоставленных заявителем (его представителем), на предмет комплектности;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регистрация заявления и приложенного к нему пакета документов;</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и иных организаций и которые заявитель вправе представить;</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 рассмотрение Комиссией </w:t>
      </w:r>
      <w:r w:rsidR="004129E4">
        <w:rPr>
          <w:rFonts w:ascii="Times New Roman" w:hAnsi="Times New Roman" w:cs="Times New Roman"/>
          <w:sz w:val="28"/>
          <w:szCs w:val="28"/>
        </w:rPr>
        <w:t>Сортавальского</w:t>
      </w:r>
      <w:r w:rsidRPr="00055DE9">
        <w:rPr>
          <w:rFonts w:ascii="Times New Roman" w:hAnsi="Times New Roman" w:cs="Times New Roman"/>
          <w:sz w:val="28"/>
          <w:szCs w:val="28"/>
        </w:rPr>
        <w:t xml:space="preserve"> муниципального района по реализации федеральной целевой программы «Устойчивое развитие сельских территорий на 2014-2017 годы и на период до 2020 года» (далее – Комиссия) по включению в список участников мероприятий-получателей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 документов заявителя на предмет правильности их оформления и достоверности содержащихся в них сведений;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приняти</w:t>
      </w:r>
      <w:r w:rsidR="004129E4">
        <w:rPr>
          <w:rFonts w:ascii="Times New Roman" w:hAnsi="Times New Roman" w:cs="Times New Roman"/>
          <w:sz w:val="28"/>
          <w:szCs w:val="28"/>
        </w:rPr>
        <w:t>е решения</w:t>
      </w:r>
      <w:r w:rsidRPr="00055DE9">
        <w:rPr>
          <w:rFonts w:ascii="Times New Roman" w:hAnsi="Times New Roman" w:cs="Times New Roman"/>
          <w:sz w:val="28"/>
          <w:szCs w:val="28"/>
        </w:rPr>
        <w:t xml:space="preserve"> об отказе от включения заявителя в список участников мероприятий-получателей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принятие решение о включении заявителя в список участников мероприятий-получателей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уведомление заявителя о предоставлении муниципальной услуги.</w:t>
      </w:r>
    </w:p>
    <w:p w:rsidR="00055DE9" w:rsidRPr="00055DE9" w:rsidRDefault="00055DE9" w:rsidP="00055DE9">
      <w:pPr>
        <w:jc w:val="both"/>
        <w:rPr>
          <w:rFonts w:ascii="Times New Roman" w:hAnsi="Times New Roman" w:cs="Times New Roman"/>
          <w:sz w:val="28"/>
          <w:szCs w:val="28"/>
        </w:rPr>
      </w:pPr>
    </w:p>
    <w:p w:rsidR="00055DE9" w:rsidRPr="004129E4" w:rsidRDefault="00055DE9" w:rsidP="00AC7D31">
      <w:pPr>
        <w:jc w:val="center"/>
        <w:rPr>
          <w:rFonts w:ascii="Times New Roman" w:hAnsi="Times New Roman" w:cs="Times New Roman"/>
          <w:b/>
          <w:sz w:val="28"/>
          <w:szCs w:val="28"/>
        </w:rPr>
      </w:pPr>
      <w:r w:rsidRPr="004129E4">
        <w:rPr>
          <w:rFonts w:ascii="Times New Roman" w:hAnsi="Times New Roman" w:cs="Times New Roman"/>
          <w:b/>
          <w:sz w:val="28"/>
          <w:szCs w:val="28"/>
        </w:rPr>
        <w:t>Приём заявления и проверка приложенного к нему пакета документов, предоставленных заявителем (его представителем), на предмет комплектности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45. Основанием для начала административной процедуры является предоставление зая</w:t>
      </w:r>
      <w:r w:rsidR="004129E4">
        <w:rPr>
          <w:rFonts w:ascii="Times New Roman" w:hAnsi="Times New Roman" w:cs="Times New Roman"/>
          <w:sz w:val="28"/>
          <w:szCs w:val="28"/>
        </w:rPr>
        <w:t xml:space="preserve">вителем (его представителем) в </w:t>
      </w:r>
      <w:r w:rsidR="00AC7D31">
        <w:rPr>
          <w:rFonts w:ascii="Times New Roman" w:hAnsi="Times New Roman" w:cs="Times New Roman"/>
          <w:sz w:val="28"/>
          <w:szCs w:val="28"/>
        </w:rPr>
        <w:t>администрацию</w:t>
      </w:r>
      <w:r w:rsidRPr="00055DE9">
        <w:rPr>
          <w:rFonts w:ascii="Times New Roman" w:hAnsi="Times New Roman" w:cs="Times New Roman"/>
          <w:sz w:val="28"/>
          <w:szCs w:val="28"/>
        </w:rPr>
        <w:t xml:space="preserve"> заявления с приложением документов в соответствии с пунктами 21, 22, 23 Регламента.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46. В ходе приёма (получения по почте) заявления и приложенных к нему доку</w:t>
      </w:r>
      <w:r w:rsidR="004129E4">
        <w:rPr>
          <w:rFonts w:ascii="Times New Roman" w:hAnsi="Times New Roman" w:cs="Times New Roman"/>
          <w:sz w:val="28"/>
          <w:szCs w:val="28"/>
        </w:rPr>
        <w:t xml:space="preserve">ментов от заявителя специалист </w:t>
      </w:r>
      <w:r w:rsidR="00AC7D31">
        <w:rPr>
          <w:rFonts w:ascii="Times New Roman" w:hAnsi="Times New Roman" w:cs="Times New Roman"/>
          <w:sz w:val="28"/>
          <w:szCs w:val="28"/>
        </w:rPr>
        <w:t>комитета</w:t>
      </w:r>
      <w:r w:rsidRPr="00055DE9">
        <w:rPr>
          <w:rFonts w:ascii="Times New Roman" w:hAnsi="Times New Roman" w:cs="Times New Roman"/>
          <w:sz w:val="28"/>
          <w:szCs w:val="28"/>
        </w:rPr>
        <w:t xml:space="preserve"> проверяет наличие всех необходимых </w:t>
      </w:r>
      <w:r w:rsidRPr="00055DE9">
        <w:rPr>
          <w:rFonts w:ascii="Times New Roman" w:hAnsi="Times New Roman" w:cs="Times New Roman"/>
          <w:sz w:val="28"/>
          <w:szCs w:val="28"/>
        </w:rPr>
        <w:lastRenderedPageBreak/>
        <w:t>документов, предоставленных заявителем (его представителем), в соответствии с пунктами 21, 22, 23 Регламента.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Заявление и прилагаемые к нему документы не подлежат приёму в случае предоставления заявителем неполного пакета документов, предусмотренных пунктами 21, 22 ,23 Регламента.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В </w:t>
      </w:r>
      <w:r w:rsidR="004129E4" w:rsidRPr="00055DE9">
        <w:rPr>
          <w:rFonts w:ascii="Times New Roman" w:hAnsi="Times New Roman" w:cs="Times New Roman"/>
          <w:sz w:val="28"/>
          <w:szCs w:val="28"/>
        </w:rPr>
        <w:t>случае если</w:t>
      </w:r>
      <w:r w:rsidRPr="00055DE9">
        <w:rPr>
          <w:rFonts w:ascii="Times New Roman" w:hAnsi="Times New Roman" w:cs="Times New Roman"/>
          <w:sz w:val="28"/>
          <w:szCs w:val="28"/>
        </w:rPr>
        <w:t xml:space="preserve"> предоставлен неполный комплект документов, указанных в пунктах 21,</w:t>
      </w:r>
      <w:r w:rsidR="004129E4">
        <w:rPr>
          <w:rFonts w:ascii="Times New Roman" w:hAnsi="Times New Roman" w:cs="Times New Roman"/>
          <w:sz w:val="28"/>
          <w:szCs w:val="28"/>
        </w:rPr>
        <w:t xml:space="preserve"> 22, 23 Регламента, специалист </w:t>
      </w:r>
      <w:r w:rsidR="00AC7D31">
        <w:rPr>
          <w:rFonts w:ascii="Times New Roman" w:hAnsi="Times New Roman" w:cs="Times New Roman"/>
          <w:sz w:val="28"/>
          <w:szCs w:val="28"/>
        </w:rPr>
        <w:t>комитета</w:t>
      </w:r>
      <w:r w:rsidRPr="00055DE9">
        <w:rPr>
          <w:rFonts w:ascii="Times New Roman" w:hAnsi="Times New Roman" w:cs="Times New Roman"/>
          <w:sz w:val="28"/>
          <w:szCs w:val="28"/>
        </w:rPr>
        <w:t xml:space="preserve"> обеспечивает подготовку, согласование и подписание в адрес заявителя письма об отказе в приёме документов, необходимых для предоставления муниципальной услуги, с информированием о возможности повторно предоставить заявление с приложением необходимого комплекта документов.</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В случае если предоставлен неполный комплект документов, к письму об отказе в приёме документов, необходимых для предоставления муниципальной услуги, прилагаются (возвращаются) предоставленные заявителем документы.</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Максимальный срок подготовки такого письма составляет 5 рабочих дней.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47. Если предоставлен комплект необходимых документов и основания для отказа в приёме документов, необходимых для предоставления муниципальной у</w:t>
      </w:r>
      <w:r w:rsidR="004129E4">
        <w:rPr>
          <w:rFonts w:ascii="Times New Roman" w:hAnsi="Times New Roman" w:cs="Times New Roman"/>
          <w:sz w:val="28"/>
          <w:szCs w:val="28"/>
        </w:rPr>
        <w:t>слуги, отсутствуют, специалист о</w:t>
      </w:r>
      <w:r w:rsidRPr="00055DE9">
        <w:rPr>
          <w:rFonts w:ascii="Times New Roman" w:hAnsi="Times New Roman" w:cs="Times New Roman"/>
          <w:sz w:val="28"/>
          <w:szCs w:val="28"/>
        </w:rPr>
        <w:t>тдела обеспечивает выполнение дальнейших административных процедур, предусмотренных Регламентом.</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48. Результатом настоящей административной процедуры является подготовка соответствующего письма об отказе в приёме документов, необходимых для предоставления муниципальной услуги, либо обеспечение выполнения дальнейших административных процедур, предусмотренных Регламентом.</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49. Способом фиксации результата административной процедуры в случае предоставления неполного комплекта документов является оформление на бумажном носителе письма об отказе в приёме документов, необходимых для предоставления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  </w:t>
      </w:r>
    </w:p>
    <w:p w:rsidR="00055DE9" w:rsidRPr="004129E4" w:rsidRDefault="00055DE9" w:rsidP="00F4609E">
      <w:pPr>
        <w:jc w:val="center"/>
        <w:rPr>
          <w:rFonts w:ascii="Times New Roman" w:hAnsi="Times New Roman" w:cs="Times New Roman"/>
          <w:b/>
          <w:sz w:val="28"/>
          <w:szCs w:val="28"/>
        </w:rPr>
      </w:pPr>
      <w:r w:rsidRPr="004129E4">
        <w:rPr>
          <w:rFonts w:ascii="Times New Roman" w:hAnsi="Times New Roman" w:cs="Times New Roman"/>
          <w:b/>
          <w:sz w:val="28"/>
          <w:szCs w:val="28"/>
        </w:rPr>
        <w:t>Регистрация заявления и приложенного к нему пакета документов</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50. После прохождения </w:t>
      </w:r>
      <w:r w:rsidR="004129E4">
        <w:rPr>
          <w:rFonts w:ascii="Times New Roman" w:hAnsi="Times New Roman" w:cs="Times New Roman"/>
          <w:sz w:val="28"/>
          <w:szCs w:val="28"/>
        </w:rPr>
        <w:t>проверки документов специалист о</w:t>
      </w:r>
      <w:r w:rsidRPr="00055DE9">
        <w:rPr>
          <w:rFonts w:ascii="Times New Roman" w:hAnsi="Times New Roman" w:cs="Times New Roman"/>
          <w:sz w:val="28"/>
          <w:szCs w:val="28"/>
        </w:rPr>
        <w:t>тдела на обратной стороне заявления ставит отметку о соответствии документов предъявляемым требованиям и оформляет расписку о приёме документов в двух экземплярах, в которой указываются: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дата предоставления документов;</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данные заявителя или его представителя (фамилия, имя, отчество (при наличии);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 перечень предоставленных документов с указанием их наименований и реквизитов;</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номер телефона, по которому заявитель в течение срока предоставления муниципальной услуги может узнать о стадии рассмотрения документов и времени, оставшемся до её завершения;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должность, фамилия и инициалы специалиста, принявшего документы, а также его подпись.</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Специалист </w:t>
      </w:r>
      <w:r w:rsidR="00F4609E">
        <w:rPr>
          <w:rFonts w:ascii="Times New Roman" w:hAnsi="Times New Roman" w:cs="Times New Roman"/>
          <w:sz w:val="28"/>
          <w:szCs w:val="28"/>
        </w:rPr>
        <w:t>комитета</w:t>
      </w:r>
      <w:r w:rsidRPr="00055DE9">
        <w:rPr>
          <w:rFonts w:ascii="Times New Roman" w:hAnsi="Times New Roman" w:cs="Times New Roman"/>
          <w:sz w:val="28"/>
          <w:szCs w:val="28"/>
        </w:rPr>
        <w:t xml:space="preserve"> передаёт заявителю (его представителю) первый экземпляр расписки, а второй экземпляр приобщает к поступившим документам.</w:t>
      </w:r>
    </w:p>
    <w:p w:rsidR="00055DE9" w:rsidRPr="00055DE9" w:rsidRDefault="004129E4" w:rsidP="00055DE9">
      <w:pPr>
        <w:jc w:val="both"/>
        <w:rPr>
          <w:rFonts w:ascii="Times New Roman" w:hAnsi="Times New Roman" w:cs="Times New Roman"/>
          <w:sz w:val="28"/>
          <w:szCs w:val="28"/>
        </w:rPr>
      </w:pPr>
      <w:r>
        <w:rPr>
          <w:rFonts w:ascii="Times New Roman" w:hAnsi="Times New Roman" w:cs="Times New Roman"/>
          <w:sz w:val="28"/>
          <w:szCs w:val="28"/>
        </w:rPr>
        <w:t xml:space="preserve">Специалист </w:t>
      </w:r>
      <w:r w:rsidR="00F4609E">
        <w:rPr>
          <w:rFonts w:ascii="Times New Roman" w:hAnsi="Times New Roman" w:cs="Times New Roman"/>
          <w:sz w:val="28"/>
          <w:szCs w:val="28"/>
        </w:rPr>
        <w:t>комитета</w:t>
      </w:r>
      <w:r w:rsidR="00055DE9" w:rsidRPr="00055DE9">
        <w:rPr>
          <w:rFonts w:ascii="Times New Roman" w:hAnsi="Times New Roman" w:cs="Times New Roman"/>
          <w:sz w:val="28"/>
          <w:szCs w:val="28"/>
        </w:rPr>
        <w:t xml:space="preserve"> передает заявление с пакето</w:t>
      </w:r>
      <w:r>
        <w:rPr>
          <w:rFonts w:ascii="Times New Roman" w:hAnsi="Times New Roman" w:cs="Times New Roman"/>
          <w:sz w:val="28"/>
          <w:szCs w:val="28"/>
        </w:rPr>
        <w:t>м документов заявителя в отдел а</w:t>
      </w:r>
      <w:r w:rsidR="00055DE9" w:rsidRPr="00055DE9">
        <w:rPr>
          <w:rFonts w:ascii="Times New Roman" w:hAnsi="Times New Roman" w:cs="Times New Roman"/>
          <w:sz w:val="28"/>
          <w:szCs w:val="28"/>
        </w:rPr>
        <w:t>дминистрации, ответственный за ведение делопроизводства на регистрацию.</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51. После регистрации заявление в течение одного рабочего дня напр</w:t>
      </w:r>
      <w:r w:rsidR="004129E4">
        <w:rPr>
          <w:rFonts w:ascii="Times New Roman" w:hAnsi="Times New Roman" w:cs="Times New Roman"/>
          <w:sz w:val="28"/>
          <w:szCs w:val="28"/>
        </w:rPr>
        <w:t>авляется на рассмотрение главе администрации. Глава а</w:t>
      </w:r>
      <w:r w:rsidRPr="00055DE9">
        <w:rPr>
          <w:rFonts w:ascii="Times New Roman" w:hAnsi="Times New Roman" w:cs="Times New Roman"/>
          <w:sz w:val="28"/>
          <w:szCs w:val="28"/>
        </w:rPr>
        <w:t>дминистрации рассматривает заявление, вы</w:t>
      </w:r>
      <w:r w:rsidR="004129E4">
        <w:rPr>
          <w:rFonts w:ascii="Times New Roman" w:hAnsi="Times New Roman" w:cs="Times New Roman"/>
          <w:sz w:val="28"/>
          <w:szCs w:val="28"/>
        </w:rPr>
        <w:t>носит резолюцию и направляет в о</w:t>
      </w:r>
      <w:r w:rsidRPr="00055DE9">
        <w:rPr>
          <w:rFonts w:ascii="Times New Roman" w:hAnsi="Times New Roman" w:cs="Times New Roman"/>
          <w:sz w:val="28"/>
          <w:szCs w:val="28"/>
        </w:rPr>
        <w:t>тдел на исполнение.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52. </w:t>
      </w:r>
      <w:r w:rsidR="004129E4">
        <w:rPr>
          <w:rFonts w:ascii="Times New Roman" w:hAnsi="Times New Roman" w:cs="Times New Roman"/>
          <w:sz w:val="28"/>
          <w:szCs w:val="28"/>
        </w:rPr>
        <w:t>Заместитель главы администрации по экономике и финансам</w:t>
      </w:r>
      <w:r w:rsidRPr="00055DE9">
        <w:rPr>
          <w:rFonts w:ascii="Times New Roman" w:hAnsi="Times New Roman" w:cs="Times New Roman"/>
          <w:sz w:val="28"/>
          <w:szCs w:val="28"/>
        </w:rPr>
        <w:t xml:space="preserve"> рассматривает поступившее заявление, определяет специалиста – ответственного исполнителя по заявлению.</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Максимальный срок исполнения данной административной проце</w:t>
      </w:r>
      <w:r w:rsidR="00F4609E">
        <w:rPr>
          <w:rFonts w:ascii="Times New Roman" w:hAnsi="Times New Roman" w:cs="Times New Roman"/>
          <w:sz w:val="28"/>
          <w:szCs w:val="28"/>
        </w:rPr>
        <w:t>дуры составляет 1 рабочий день.</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Запрос документов, необходимых в соответствии с нормативными</w:t>
      </w:r>
      <w:r w:rsidR="004129E4">
        <w:rPr>
          <w:rFonts w:ascii="Times New Roman" w:hAnsi="Times New Roman" w:cs="Times New Roman"/>
          <w:sz w:val="28"/>
          <w:szCs w:val="28"/>
        </w:rPr>
        <w:t xml:space="preserve"> </w:t>
      </w:r>
      <w:r w:rsidRPr="00055DE9">
        <w:rPr>
          <w:rFonts w:ascii="Times New Roman" w:hAnsi="Times New Roman" w:cs="Times New Roman"/>
          <w:sz w:val="28"/>
          <w:szCs w:val="28"/>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w:t>
      </w:r>
      <w:r>
        <w:rPr>
          <w:rFonts w:ascii="Times New Roman" w:hAnsi="Times New Roman" w:cs="Times New Roman"/>
          <w:sz w:val="28"/>
          <w:szCs w:val="28"/>
        </w:rPr>
        <w:t>е заявитель вправе предоставить</w:t>
      </w:r>
      <w:r w:rsidR="004129E4">
        <w:rPr>
          <w:rFonts w:ascii="Times New Roman" w:hAnsi="Times New Roman" w:cs="Times New Roman"/>
          <w:sz w:val="28"/>
          <w:szCs w:val="28"/>
        </w:rPr>
        <w:t>.</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53. Юридическим фактом, инициирующим начало административной пр</w:t>
      </w:r>
      <w:r w:rsidR="004129E4">
        <w:rPr>
          <w:rFonts w:ascii="Times New Roman" w:hAnsi="Times New Roman" w:cs="Times New Roman"/>
          <w:sz w:val="28"/>
          <w:szCs w:val="28"/>
        </w:rPr>
        <w:t>оцедуры, является отсутствие в а</w:t>
      </w:r>
      <w:r w:rsidRPr="00055DE9">
        <w:rPr>
          <w:rFonts w:ascii="Times New Roman" w:hAnsi="Times New Roman" w:cs="Times New Roman"/>
          <w:sz w:val="28"/>
          <w:szCs w:val="28"/>
        </w:rPr>
        <w:t>дминистрации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иных организаций.</w:t>
      </w:r>
    </w:p>
    <w:p w:rsidR="00055DE9" w:rsidRPr="00055DE9" w:rsidRDefault="004129E4" w:rsidP="00055DE9">
      <w:pPr>
        <w:jc w:val="both"/>
        <w:rPr>
          <w:rFonts w:ascii="Times New Roman" w:hAnsi="Times New Roman" w:cs="Times New Roman"/>
          <w:sz w:val="28"/>
          <w:szCs w:val="28"/>
        </w:rPr>
      </w:pPr>
      <w:r>
        <w:rPr>
          <w:rFonts w:ascii="Times New Roman" w:hAnsi="Times New Roman" w:cs="Times New Roman"/>
          <w:sz w:val="28"/>
          <w:szCs w:val="28"/>
        </w:rPr>
        <w:t xml:space="preserve">54. Специалист </w:t>
      </w:r>
      <w:r w:rsidR="00F4609E">
        <w:rPr>
          <w:rFonts w:ascii="Times New Roman" w:hAnsi="Times New Roman" w:cs="Times New Roman"/>
          <w:sz w:val="28"/>
          <w:szCs w:val="28"/>
        </w:rPr>
        <w:t>комитета</w:t>
      </w:r>
      <w:r w:rsidR="00055DE9" w:rsidRPr="00055DE9">
        <w:rPr>
          <w:rFonts w:ascii="Times New Roman" w:hAnsi="Times New Roman" w:cs="Times New Roman"/>
          <w:sz w:val="28"/>
          <w:szCs w:val="28"/>
        </w:rPr>
        <w:t xml:space="preserve"> осуществляет подготовку и направление запроса в государственные органы, органы местного самоуправления и иные органы в распоряжении которых находятся документы, необходимые для предоставления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r w:rsidR="004129E4">
        <w:rPr>
          <w:rFonts w:ascii="Times New Roman" w:hAnsi="Times New Roman" w:cs="Times New Roman"/>
          <w:sz w:val="28"/>
          <w:szCs w:val="28"/>
        </w:rPr>
        <w:t xml:space="preserve"> (СМЭВ 3.0)</w:t>
      </w:r>
      <w:r w:rsidRPr="00055DE9">
        <w:rPr>
          <w:rFonts w:ascii="Times New Roman" w:hAnsi="Times New Roman" w:cs="Times New Roman"/>
          <w:sz w:val="28"/>
          <w:szCs w:val="28"/>
        </w:rPr>
        <w:t>.</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Максимальный срок выполнения данного действия составляет 5 рабочих дней.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55. Результатом административной процедуры является получение из государственных органов, органов местного самоуправления и иных органов запрашиваемых документов либо отказ в их предоставлении.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56. Способом фиксации административной процедуры является регистрация запрашиваемых документов либо согласование и подписание в адрес заявителя письма об отказе в предоставлении муниципальной услуги с информированием о возможности повторно предоставить заявление с приложением необходимого комплекта документов.</w:t>
      </w:r>
    </w:p>
    <w:p w:rsidR="00055DE9" w:rsidRPr="00055DE9" w:rsidRDefault="004129E4" w:rsidP="00055DE9">
      <w:pPr>
        <w:jc w:val="both"/>
        <w:rPr>
          <w:rFonts w:ascii="Times New Roman" w:hAnsi="Times New Roman" w:cs="Times New Roman"/>
          <w:sz w:val="28"/>
          <w:szCs w:val="28"/>
        </w:rPr>
      </w:pPr>
      <w:r>
        <w:rPr>
          <w:rFonts w:ascii="Times New Roman" w:hAnsi="Times New Roman" w:cs="Times New Roman"/>
          <w:sz w:val="28"/>
          <w:szCs w:val="28"/>
        </w:rPr>
        <w:t>57. Специалист о</w:t>
      </w:r>
      <w:r w:rsidR="00055DE9" w:rsidRPr="00055DE9">
        <w:rPr>
          <w:rFonts w:ascii="Times New Roman" w:hAnsi="Times New Roman" w:cs="Times New Roman"/>
          <w:sz w:val="28"/>
          <w:szCs w:val="28"/>
        </w:rPr>
        <w:t>тдела формирует дело заявителя с включением в него заявления, представленных заявителем документов и поступивших из государственных органов, органов местного самоуправления и иных органов сведений и выносит на рассмотрение очередного заседания Комиссии.</w:t>
      </w:r>
    </w:p>
    <w:p w:rsidR="00055DE9" w:rsidRPr="00055DE9" w:rsidRDefault="00055DE9" w:rsidP="00055DE9">
      <w:pPr>
        <w:jc w:val="both"/>
        <w:rPr>
          <w:rFonts w:ascii="Times New Roman" w:hAnsi="Times New Roman" w:cs="Times New Roman"/>
          <w:sz w:val="28"/>
          <w:szCs w:val="28"/>
        </w:rPr>
      </w:pPr>
    </w:p>
    <w:p w:rsidR="00055DE9" w:rsidRPr="00051002" w:rsidRDefault="00055DE9" w:rsidP="00F4609E">
      <w:pPr>
        <w:jc w:val="center"/>
        <w:rPr>
          <w:rFonts w:ascii="Times New Roman" w:hAnsi="Times New Roman" w:cs="Times New Roman"/>
          <w:b/>
          <w:sz w:val="28"/>
          <w:szCs w:val="28"/>
        </w:rPr>
      </w:pPr>
      <w:r w:rsidRPr="00051002">
        <w:rPr>
          <w:rFonts w:ascii="Times New Roman" w:hAnsi="Times New Roman" w:cs="Times New Roman"/>
          <w:b/>
          <w:sz w:val="28"/>
          <w:szCs w:val="28"/>
        </w:rPr>
        <w:t xml:space="preserve">Рассмотрение Комиссией </w:t>
      </w:r>
      <w:r w:rsidR="004129E4" w:rsidRPr="00051002">
        <w:rPr>
          <w:rFonts w:ascii="Times New Roman" w:hAnsi="Times New Roman" w:cs="Times New Roman"/>
          <w:b/>
          <w:sz w:val="28"/>
          <w:szCs w:val="28"/>
        </w:rPr>
        <w:t>Сортавальского</w:t>
      </w:r>
      <w:r w:rsidRPr="00051002">
        <w:rPr>
          <w:rFonts w:ascii="Times New Roman" w:hAnsi="Times New Roman" w:cs="Times New Roman"/>
          <w:b/>
          <w:sz w:val="28"/>
          <w:szCs w:val="28"/>
        </w:rPr>
        <w:t xml:space="preserve"> муниципального района по реализации федеральной целевой программы «Устойчивое развитие сельских территорий на 2014-2017 годы и на период до 2020 года документов заявителя на предмет правильности их оформления и достоверности содержащихся в них сведений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58. Основанием для начала административной процедуры является поступление дела заявителя на рассмотрение Комиссии.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59. Комиссия проверяет правильность оформления документов и достоверность содержащихся в них сведений: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документы заверены в установленном порядке, скреплены печатями, имеют надлежащие подписи сторон или определённых законодательством должностных лиц;</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представленные документы достаточны для оказания муниципальной услуги в соответствии с законодательством и нормативными правовыми актами;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тексты документов написаны разборчиво, без сокращения;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фамилии, имена и отчества физических лиц, адреса их мест жительства написаны полностью;</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в документах нет подчисток, приписок, зачёркнутых слов и иных не оговоренных исправлений, копии документов читаемы;</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документы не исполнены карандашом;</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документы не имеют серьезных повреждений, наличие которых не позволяет однозначно истолковать их содержание.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Максимальный срок проверки документов составляет 10 рабочих дней.</w:t>
      </w:r>
    </w:p>
    <w:p w:rsidR="00055DE9" w:rsidRPr="00055DE9" w:rsidRDefault="00055DE9" w:rsidP="00055DE9">
      <w:pPr>
        <w:jc w:val="both"/>
        <w:rPr>
          <w:rFonts w:ascii="Times New Roman" w:hAnsi="Times New Roman" w:cs="Times New Roman"/>
          <w:sz w:val="28"/>
          <w:szCs w:val="28"/>
        </w:rPr>
      </w:pPr>
    </w:p>
    <w:p w:rsidR="00055DE9" w:rsidRPr="00051002" w:rsidRDefault="00055DE9" w:rsidP="0004249A">
      <w:pPr>
        <w:jc w:val="center"/>
        <w:rPr>
          <w:rFonts w:ascii="Times New Roman" w:hAnsi="Times New Roman" w:cs="Times New Roman"/>
          <w:b/>
          <w:sz w:val="28"/>
          <w:szCs w:val="28"/>
        </w:rPr>
      </w:pPr>
      <w:r w:rsidRPr="00051002">
        <w:rPr>
          <w:rFonts w:ascii="Times New Roman" w:hAnsi="Times New Roman" w:cs="Times New Roman"/>
          <w:b/>
          <w:sz w:val="28"/>
          <w:szCs w:val="28"/>
        </w:rPr>
        <w:t>Принятие решения об отказе от включения заявителя в список участников мероприятий-получателей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60. При выявлении недостоверной информации, содержащейся в предоставленных документах, а также несоответствия предоставленных документов требованиям, установленным законодательством, пунктам 21-25 Регламента, Комиссия принимает решение об отказе от включения заявителя в список участников мероприятий-получателей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61. Секретарь Комиссии обеспечивает подготовку, согласование и подписание в адрес заявителя письма об отказе в предоставлении муниципальной услуги с информированием заявителя о выявленных недостатках в предоставленных документах.</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К письму об отказе в предоставлении муниципальной услуги прилагаются (возвращаются) предоставленные заявителем документы.</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Письмо об отказе в предоставлении муниципальной услуги секретарем Комиссии направляется заявителю по почте письмом с уведомлением о вручении почтового отправления.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Максимальный срок выполнения данного действия составляет 3 рабочих дня со дня заседания Комиссии.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62. Результатом настоящей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Регламентом.</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63. Способом фиксации результата административной процедуры в случае выявления недостоверной информации, содержащихся в предоставленных документах, а также несоответствия предоставленных документов требованиям, установленным законодательством, пунктам 21-25 Регламента, является оформление на бумажном носителе письма об отказе в предоставлении муниципальной услуги.</w:t>
      </w:r>
    </w:p>
    <w:p w:rsidR="00055DE9" w:rsidRPr="00055DE9" w:rsidRDefault="00055DE9" w:rsidP="00055DE9">
      <w:pPr>
        <w:jc w:val="both"/>
        <w:rPr>
          <w:rFonts w:ascii="Times New Roman" w:hAnsi="Times New Roman" w:cs="Times New Roman"/>
          <w:sz w:val="28"/>
          <w:szCs w:val="28"/>
        </w:rPr>
      </w:pPr>
    </w:p>
    <w:p w:rsidR="00055DE9" w:rsidRPr="00051002" w:rsidRDefault="00055DE9" w:rsidP="0004249A">
      <w:pPr>
        <w:jc w:val="center"/>
        <w:rPr>
          <w:rFonts w:ascii="Times New Roman" w:hAnsi="Times New Roman" w:cs="Times New Roman"/>
          <w:b/>
          <w:sz w:val="28"/>
          <w:szCs w:val="28"/>
        </w:rPr>
      </w:pPr>
      <w:r w:rsidRPr="00051002">
        <w:rPr>
          <w:rFonts w:ascii="Times New Roman" w:hAnsi="Times New Roman" w:cs="Times New Roman"/>
          <w:b/>
          <w:sz w:val="28"/>
          <w:szCs w:val="28"/>
        </w:rPr>
        <w:t>Принятие решение о включении заявителя</w:t>
      </w:r>
      <w:r w:rsidR="00051002">
        <w:rPr>
          <w:rFonts w:ascii="Times New Roman" w:hAnsi="Times New Roman" w:cs="Times New Roman"/>
          <w:b/>
          <w:sz w:val="28"/>
          <w:szCs w:val="28"/>
        </w:rPr>
        <w:t xml:space="preserve"> </w:t>
      </w:r>
      <w:r w:rsidRPr="00051002">
        <w:rPr>
          <w:rFonts w:ascii="Times New Roman" w:hAnsi="Times New Roman" w:cs="Times New Roman"/>
          <w:b/>
          <w:sz w:val="28"/>
          <w:szCs w:val="28"/>
        </w:rPr>
        <w:t>в список участников мероприятий-получателей социальных выплат</w:t>
      </w:r>
      <w:r w:rsidR="00051002">
        <w:rPr>
          <w:rFonts w:ascii="Times New Roman" w:hAnsi="Times New Roman" w:cs="Times New Roman"/>
          <w:b/>
          <w:sz w:val="28"/>
          <w:szCs w:val="28"/>
        </w:rPr>
        <w:t xml:space="preserve"> </w:t>
      </w:r>
      <w:r w:rsidRPr="00051002">
        <w:rPr>
          <w:rFonts w:ascii="Times New Roman" w:hAnsi="Times New Roman" w:cs="Times New Roman"/>
          <w:b/>
          <w:sz w:val="28"/>
          <w:szCs w:val="28"/>
        </w:rPr>
        <w:t xml:space="preserve">в рамках реализации федеральной целевой </w:t>
      </w:r>
      <w:r w:rsidRPr="00051002">
        <w:rPr>
          <w:rFonts w:ascii="Times New Roman" w:hAnsi="Times New Roman" w:cs="Times New Roman"/>
          <w:b/>
          <w:sz w:val="28"/>
          <w:szCs w:val="28"/>
        </w:rPr>
        <w:lastRenderedPageBreak/>
        <w:t>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64. Юридическим фактом, инициирующим начало административной процедуры, является наличие полного комплекта документов, оформленных в соответствии с требованиями законодательства, пунктам 21-25 Регламента и содержащих достоверную информацию.</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65. Комиссия на основании проверки правильности оформления документов и достоверности содержащихся в них сведений, принимает решение о включении заявителя в список участников мероприятий-получателей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 Решение Комиссии оформляется протоколом.</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66. Результатом настоящей административной процедуры является подготовка выписки из протокола заседания Комиссии о принятом решении о включении заявителя в список участников мероприятий-получателей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67. Способом фиксации результата административной процедуры является оформление на бумажном носителе выписки из протокола заседания Комиссии о включении заявителя в список участников мероприятий-получателей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Максимальный срок подготовки выписки из протокола заседания Комиссии составляет 3 рабочих дня со дня заседания Комиссии.</w:t>
      </w:r>
    </w:p>
    <w:p w:rsidR="00055DE9" w:rsidRPr="00055DE9" w:rsidRDefault="00055DE9" w:rsidP="00055DE9">
      <w:pPr>
        <w:jc w:val="both"/>
        <w:rPr>
          <w:rFonts w:ascii="Times New Roman" w:hAnsi="Times New Roman" w:cs="Times New Roman"/>
          <w:sz w:val="28"/>
          <w:szCs w:val="28"/>
        </w:rPr>
      </w:pPr>
    </w:p>
    <w:p w:rsidR="00055DE9" w:rsidRPr="0004249A" w:rsidRDefault="00055DE9" w:rsidP="0004249A">
      <w:pPr>
        <w:jc w:val="center"/>
        <w:rPr>
          <w:rFonts w:ascii="Times New Roman" w:hAnsi="Times New Roman" w:cs="Times New Roman"/>
          <w:b/>
          <w:sz w:val="28"/>
          <w:szCs w:val="28"/>
        </w:rPr>
      </w:pPr>
      <w:r w:rsidRPr="0004249A">
        <w:rPr>
          <w:rFonts w:ascii="Times New Roman" w:hAnsi="Times New Roman" w:cs="Times New Roman"/>
          <w:b/>
          <w:sz w:val="28"/>
          <w:szCs w:val="28"/>
        </w:rPr>
        <w:t>Предоставление списков участников мероприятий-получателей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 в Министерство сельского, рыбного и охотничьего хозяйства Республики Карелия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68. Списки граждан, молодых семей и молодых спец</w:t>
      </w:r>
      <w:r w:rsidR="00051002">
        <w:rPr>
          <w:rFonts w:ascii="Times New Roman" w:hAnsi="Times New Roman" w:cs="Times New Roman"/>
          <w:sz w:val="28"/>
          <w:szCs w:val="28"/>
        </w:rPr>
        <w:t xml:space="preserve">иалистов муниципального района </w:t>
      </w:r>
      <w:r w:rsidR="003E2DA5">
        <w:rPr>
          <w:rFonts w:ascii="Times New Roman" w:hAnsi="Times New Roman" w:cs="Times New Roman"/>
          <w:sz w:val="28"/>
          <w:szCs w:val="28"/>
        </w:rPr>
        <w:t>комитет</w:t>
      </w:r>
      <w:r w:rsidRPr="00055DE9">
        <w:rPr>
          <w:rFonts w:ascii="Times New Roman" w:hAnsi="Times New Roman" w:cs="Times New Roman"/>
          <w:sz w:val="28"/>
          <w:szCs w:val="28"/>
        </w:rPr>
        <w:t xml:space="preserve"> предоставляет в Министерство сельского, рыбного и охотничьего хозяйства Республики Карелия (далее - Министерство) до 1 сентября текущего финансового года на бумажном носителе и в электронном виде в формате </w:t>
      </w:r>
      <w:proofErr w:type="spellStart"/>
      <w:r w:rsidRPr="00055DE9">
        <w:rPr>
          <w:rFonts w:ascii="Times New Roman" w:hAnsi="Times New Roman" w:cs="Times New Roman"/>
          <w:sz w:val="28"/>
          <w:szCs w:val="28"/>
        </w:rPr>
        <w:t>Excel</w:t>
      </w:r>
      <w:proofErr w:type="spellEnd"/>
      <w:r w:rsidRPr="00055DE9">
        <w:rPr>
          <w:rFonts w:ascii="Times New Roman" w:hAnsi="Times New Roman" w:cs="Times New Roman"/>
          <w:sz w:val="28"/>
          <w:szCs w:val="28"/>
        </w:rPr>
        <w:t>.</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69. </w:t>
      </w:r>
      <w:r w:rsidR="003E2DA5">
        <w:rPr>
          <w:rFonts w:ascii="Times New Roman" w:hAnsi="Times New Roman" w:cs="Times New Roman"/>
          <w:sz w:val="28"/>
          <w:szCs w:val="28"/>
        </w:rPr>
        <w:t>Комитет</w:t>
      </w:r>
      <w:r w:rsidRPr="00055DE9">
        <w:rPr>
          <w:rFonts w:ascii="Times New Roman" w:hAnsi="Times New Roman" w:cs="Times New Roman"/>
          <w:sz w:val="28"/>
          <w:szCs w:val="28"/>
        </w:rPr>
        <w:t xml:space="preserve"> в течение 5 рабочих дней с даты получения запроса представляют в Министерство документы граждан, молодых семей и молодых специалистов, включенных в списки граждан, молодых семей и молодых специалистов </w:t>
      </w:r>
      <w:r w:rsidRPr="00055DE9">
        <w:rPr>
          <w:rFonts w:ascii="Times New Roman" w:hAnsi="Times New Roman" w:cs="Times New Roman"/>
          <w:sz w:val="28"/>
          <w:szCs w:val="28"/>
        </w:rPr>
        <w:lastRenderedPageBreak/>
        <w:t>муниципального района, а также ходатайства о внесении изменений в ранее представленные списки граждан, молодых семей и молодых специалистов муниципальных районов (при наличии таких ходатайств).</w:t>
      </w:r>
    </w:p>
    <w:p w:rsidR="00055DE9" w:rsidRPr="00055DE9" w:rsidRDefault="00055DE9" w:rsidP="00055DE9">
      <w:pPr>
        <w:jc w:val="both"/>
        <w:rPr>
          <w:rFonts w:ascii="Times New Roman" w:hAnsi="Times New Roman" w:cs="Times New Roman"/>
          <w:sz w:val="28"/>
          <w:szCs w:val="28"/>
        </w:rPr>
      </w:pPr>
    </w:p>
    <w:p w:rsidR="00055DE9" w:rsidRPr="00051002" w:rsidRDefault="00055DE9" w:rsidP="0004249A">
      <w:pPr>
        <w:jc w:val="center"/>
        <w:rPr>
          <w:rFonts w:ascii="Times New Roman" w:hAnsi="Times New Roman" w:cs="Times New Roman"/>
          <w:b/>
          <w:sz w:val="28"/>
          <w:szCs w:val="28"/>
        </w:rPr>
      </w:pPr>
      <w:r w:rsidRPr="00051002">
        <w:rPr>
          <w:rFonts w:ascii="Times New Roman" w:hAnsi="Times New Roman" w:cs="Times New Roman"/>
          <w:b/>
          <w:sz w:val="28"/>
          <w:szCs w:val="28"/>
        </w:rPr>
        <w:t>Включение в сводный список участников мероприятий-получателей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w:t>
      </w:r>
    </w:p>
    <w:p w:rsid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70. В список граждан, молодых семей и молодых специалистов муниципального района включаются граждане, молодые семьи и молодые специалисты, не включенные в сводный список участников мероприятий в текущем финансовом году, и граждане, молодые семьи и молодые специалисты, которые подали документы до 1 </w:t>
      </w:r>
      <w:r w:rsidR="00051002">
        <w:rPr>
          <w:rFonts w:ascii="Times New Roman" w:hAnsi="Times New Roman" w:cs="Times New Roman"/>
          <w:sz w:val="28"/>
          <w:szCs w:val="28"/>
        </w:rPr>
        <w:t>июля текущего финансового года.</w:t>
      </w:r>
    </w:p>
    <w:p w:rsidR="00051002" w:rsidRPr="00055DE9" w:rsidRDefault="00051002" w:rsidP="00055DE9">
      <w:pPr>
        <w:jc w:val="both"/>
        <w:rPr>
          <w:rFonts w:ascii="Times New Roman" w:hAnsi="Times New Roman" w:cs="Times New Roman"/>
          <w:sz w:val="28"/>
          <w:szCs w:val="28"/>
        </w:rPr>
      </w:pPr>
    </w:p>
    <w:p w:rsidR="00055DE9" w:rsidRPr="00051002" w:rsidRDefault="00055DE9" w:rsidP="0004249A">
      <w:pPr>
        <w:jc w:val="center"/>
        <w:rPr>
          <w:rFonts w:ascii="Times New Roman" w:hAnsi="Times New Roman" w:cs="Times New Roman"/>
          <w:b/>
          <w:sz w:val="28"/>
          <w:szCs w:val="28"/>
        </w:rPr>
      </w:pPr>
      <w:r w:rsidRPr="00051002">
        <w:rPr>
          <w:rFonts w:ascii="Times New Roman" w:hAnsi="Times New Roman" w:cs="Times New Roman"/>
          <w:b/>
          <w:sz w:val="28"/>
          <w:szCs w:val="28"/>
        </w:rPr>
        <w:t>Подтверждение согласия на участие в мероприятиях 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71. Ежегодно граждане, молодые семьи и молодые специалисты подтверждают свое согласие на участие в мероприятиях. Согласие подтверждает</w:t>
      </w:r>
      <w:r w:rsidR="00051002">
        <w:rPr>
          <w:rFonts w:ascii="Times New Roman" w:hAnsi="Times New Roman" w:cs="Times New Roman"/>
          <w:sz w:val="28"/>
          <w:szCs w:val="28"/>
        </w:rPr>
        <w:t xml:space="preserve">ся посредством представления в </w:t>
      </w:r>
      <w:r w:rsidR="0004249A">
        <w:rPr>
          <w:rFonts w:ascii="Times New Roman" w:hAnsi="Times New Roman" w:cs="Times New Roman"/>
          <w:sz w:val="28"/>
          <w:szCs w:val="28"/>
        </w:rPr>
        <w:t>администрацию</w:t>
      </w:r>
      <w:r w:rsidRPr="00055DE9">
        <w:rPr>
          <w:rFonts w:ascii="Times New Roman" w:hAnsi="Times New Roman" w:cs="Times New Roman"/>
          <w:sz w:val="28"/>
          <w:szCs w:val="28"/>
        </w:rPr>
        <w:t xml:space="preserve"> заявления по форме согласно приложению N3 к Регламенту в срок не позднее 1 июля года, следующего за годом подачи заявления.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В случае изменения обстоятельств, имеющих значение для расчета размера и предоставления социальной выплаты (смена места жительства, смена места работы, изменение состава семьи), к заявлению прилагаются подтверждающие документы.</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72. После проверки правильности оформления дополнительно представленных документов и достовернос</w:t>
      </w:r>
      <w:r w:rsidR="00051002">
        <w:rPr>
          <w:rFonts w:ascii="Times New Roman" w:hAnsi="Times New Roman" w:cs="Times New Roman"/>
          <w:sz w:val="28"/>
          <w:szCs w:val="28"/>
        </w:rPr>
        <w:t xml:space="preserve">ти содержащихся в них сведений </w:t>
      </w:r>
      <w:r w:rsidR="003E2DA5">
        <w:rPr>
          <w:rFonts w:ascii="Times New Roman" w:hAnsi="Times New Roman" w:cs="Times New Roman"/>
          <w:sz w:val="28"/>
          <w:szCs w:val="28"/>
        </w:rPr>
        <w:t>комитет</w:t>
      </w:r>
      <w:r w:rsidRPr="00055DE9">
        <w:rPr>
          <w:rFonts w:ascii="Times New Roman" w:hAnsi="Times New Roman" w:cs="Times New Roman"/>
          <w:sz w:val="28"/>
          <w:szCs w:val="28"/>
        </w:rPr>
        <w:t xml:space="preserve"> приобщает их к ранее представленным документам гражданина, молодой семьи и молодого специалиста.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73. Копии документов представляются вместе с оригиналами для удостоверения их идентичности (о чем делается отметка лицом, осуществляющим прием документов) либо заверенные в установленном законодательством порядке.</w:t>
      </w:r>
    </w:p>
    <w:p w:rsidR="00055DE9" w:rsidRPr="00055DE9" w:rsidRDefault="00055DE9" w:rsidP="00055DE9">
      <w:pPr>
        <w:jc w:val="both"/>
        <w:rPr>
          <w:rFonts w:ascii="Times New Roman" w:hAnsi="Times New Roman" w:cs="Times New Roman"/>
          <w:sz w:val="28"/>
          <w:szCs w:val="28"/>
        </w:rPr>
      </w:pPr>
    </w:p>
    <w:p w:rsidR="00055DE9" w:rsidRPr="00051002" w:rsidRDefault="00055DE9" w:rsidP="0004249A">
      <w:pPr>
        <w:jc w:val="center"/>
        <w:rPr>
          <w:rFonts w:ascii="Times New Roman" w:hAnsi="Times New Roman" w:cs="Times New Roman"/>
          <w:b/>
          <w:sz w:val="28"/>
          <w:szCs w:val="28"/>
        </w:rPr>
      </w:pPr>
      <w:r w:rsidRPr="00051002">
        <w:rPr>
          <w:rFonts w:ascii="Times New Roman" w:hAnsi="Times New Roman" w:cs="Times New Roman"/>
          <w:b/>
          <w:sz w:val="28"/>
          <w:szCs w:val="28"/>
        </w:rPr>
        <w:t>Уведомление заявителя о предоставлении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74. Юридическим фактом, инициирующим начало административной процедуры, является подписание протокола заседания Комиссии, содержащего решение о включении заявителя в список участников мероприятий-получателей социальных </w:t>
      </w:r>
      <w:r w:rsidRPr="00055DE9">
        <w:rPr>
          <w:rFonts w:ascii="Times New Roman" w:hAnsi="Times New Roman" w:cs="Times New Roman"/>
          <w:sz w:val="28"/>
          <w:szCs w:val="28"/>
        </w:rPr>
        <w:lastRenderedPageBreak/>
        <w:t>выплат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75. Секретарь Комиссии готовит выписку из протокола заседания Комиссии для направления её заявителю.</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76. Выписка из протокола заседания Комиссии секретарем Комиссии направляется заявителю по почте письмом с уведомлением о вручении почтового отправления.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Максимальный срок выполнения данного действия составляет 3 рабочих дня со дня заседания Комиссии.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77. Результатом административной процедуры является отправка выписки из протокола заседания Комиссии в адрес заявителя.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78. Способом фиксации административной процедуры является занесение отметок об отправке выписки из протокола заседания Комиссии в реестры исходящей корреспонденции.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79. После полу</w:t>
      </w:r>
      <w:r w:rsidR="00051002">
        <w:rPr>
          <w:rFonts w:ascii="Times New Roman" w:hAnsi="Times New Roman" w:cs="Times New Roman"/>
          <w:sz w:val="28"/>
          <w:szCs w:val="28"/>
        </w:rPr>
        <w:t xml:space="preserve">чения уведомления Министерства </w:t>
      </w:r>
      <w:r w:rsidR="003E2DA5">
        <w:rPr>
          <w:rFonts w:ascii="Times New Roman" w:hAnsi="Times New Roman" w:cs="Times New Roman"/>
          <w:sz w:val="28"/>
          <w:szCs w:val="28"/>
        </w:rPr>
        <w:t>комитет</w:t>
      </w:r>
      <w:r w:rsidRPr="00055DE9">
        <w:rPr>
          <w:rFonts w:ascii="Times New Roman" w:hAnsi="Times New Roman" w:cs="Times New Roman"/>
          <w:sz w:val="28"/>
          <w:szCs w:val="28"/>
        </w:rPr>
        <w:t xml:space="preserve"> в течение 5 рабочих дней информирует участников мероприятия о включении их в сводный список участников мероприятий.</w:t>
      </w:r>
    </w:p>
    <w:p w:rsidR="00055DE9" w:rsidRPr="00055DE9" w:rsidRDefault="00055DE9" w:rsidP="00055DE9">
      <w:pPr>
        <w:jc w:val="both"/>
        <w:rPr>
          <w:rFonts w:ascii="Times New Roman" w:hAnsi="Times New Roman" w:cs="Times New Roman"/>
          <w:sz w:val="28"/>
          <w:szCs w:val="28"/>
        </w:rPr>
      </w:pPr>
    </w:p>
    <w:p w:rsidR="00055DE9" w:rsidRPr="00051002" w:rsidRDefault="00055DE9" w:rsidP="0004249A">
      <w:pPr>
        <w:jc w:val="center"/>
        <w:rPr>
          <w:rFonts w:ascii="Times New Roman" w:hAnsi="Times New Roman" w:cs="Times New Roman"/>
          <w:b/>
          <w:sz w:val="28"/>
          <w:szCs w:val="28"/>
        </w:rPr>
      </w:pPr>
      <w:r w:rsidRPr="00051002">
        <w:rPr>
          <w:rFonts w:ascii="Times New Roman" w:hAnsi="Times New Roman" w:cs="Times New Roman"/>
          <w:b/>
          <w:sz w:val="28"/>
          <w:szCs w:val="28"/>
        </w:rPr>
        <w:t>Предоставление документов участниками мероприятий-получателей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 включенными в сводный список участников мероприятия в текущем финансовом году</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80. Граждане, молодые семьи и молодые специалисты в течение 2 месяцев с даты включения в сводный список участников мероприятий в текущем </w:t>
      </w:r>
      <w:r w:rsidR="00051002">
        <w:rPr>
          <w:rFonts w:ascii="Times New Roman" w:hAnsi="Times New Roman" w:cs="Times New Roman"/>
          <w:sz w:val="28"/>
          <w:szCs w:val="28"/>
        </w:rPr>
        <w:t>финансовом году представляют в о</w:t>
      </w:r>
      <w:r w:rsidRPr="00055DE9">
        <w:rPr>
          <w:rFonts w:ascii="Times New Roman" w:hAnsi="Times New Roman" w:cs="Times New Roman"/>
          <w:sz w:val="28"/>
          <w:szCs w:val="28"/>
        </w:rPr>
        <w:t>тдел следующие документы:</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 в случае приобретения готового жилого помещения: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 предварительный договор купли-продажи, подписанный продавцом и </w:t>
      </w:r>
      <w:r w:rsidR="00051002" w:rsidRPr="00055DE9">
        <w:rPr>
          <w:rFonts w:ascii="Times New Roman" w:hAnsi="Times New Roman" w:cs="Times New Roman"/>
          <w:sz w:val="28"/>
          <w:szCs w:val="28"/>
        </w:rPr>
        <w:t>участником мероприятий,</w:t>
      </w:r>
      <w:r w:rsidRPr="00055DE9">
        <w:rPr>
          <w:rFonts w:ascii="Times New Roman" w:hAnsi="Times New Roman" w:cs="Times New Roman"/>
          <w:sz w:val="28"/>
          <w:szCs w:val="28"/>
        </w:rPr>
        <w:t xml:space="preserve"> и членами его семьи;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документ, подтверждающий наличие собственных и (или) заемных средств в размере, установленном подпунктом «в» пункта 4 Типового положения;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правоустанавливающего документа на приобретаемое жилое помещение;</w:t>
      </w:r>
    </w:p>
    <w:p w:rsidR="00055DE9" w:rsidRPr="00055DE9" w:rsidRDefault="00051002" w:rsidP="00055DE9">
      <w:pPr>
        <w:jc w:val="both"/>
        <w:rPr>
          <w:rFonts w:ascii="Times New Roman" w:hAnsi="Times New Roman" w:cs="Times New Roman"/>
          <w:sz w:val="28"/>
          <w:szCs w:val="28"/>
        </w:rPr>
      </w:pPr>
      <w:r>
        <w:rPr>
          <w:rFonts w:ascii="Times New Roman" w:hAnsi="Times New Roman" w:cs="Times New Roman"/>
          <w:sz w:val="28"/>
          <w:szCs w:val="28"/>
        </w:rPr>
        <w:t xml:space="preserve">-  </w:t>
      </w:r>
      <w:r w:rsidR="00055DE9" w:rsidRPr="00055DE9">
        <w:rPr>
          <w:rFonts w:ascii="Times New Roman" w:hAnsi="Times New Roman" w:cs="Times New Roman"/>
          <w:sz w:val="28"/>
          <w:szCs w:val="28"/>
        </w:rPr>
        <w:t>копию кадастрового паспорта, или технического паспорта, или технического плана на приобретаемое жилое помещение;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трудовой книжки или справку, подтверждающую основное место работы участника мероприятий;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2) в случае строительства жилого дома: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правоустанавливающего документа на земельный участок;</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разрешения на строительство жилого дома;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проектно-сметной</w:t>
      </w:r>
      <w:r w:rsidR="00051002">
        <w:rPr>
          <w:rFonts w:ascii="Times New Roman" w:hAnsi="Times New Roman" w:cs="Times New Roman"/>
          <w:sz w:val="28"/>
          <w:szCs w:val="28"/>
        </w:rPr>
        <w:t xml:space="preserve"> документации, согласованной с а</w:t>
      </w:r>
      <w:r w:rsidRPr="00055DE9">
        <w:rPr>
          <w:rFonts w:ascii="Times New Roman" w:hAnsi="Times New Roman" w:cs="Times New Roman"/>
          <w:sz w:val="28"/>
          <w:szCs w:val="28"/>
        </w:rPr>
        <w:t>дминистрацией;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отчет об оценке объекта незавершенного жилищного строительства, находящегося в собственности граждан, молодых семей и молодых специалистов и свободного от обременения (в случае завершения ранее начатого строительства жилого дома), подготовленный в соответствии с требованиями Федерального закона от 29 июля 1998 года N 135-ФЗ "Об оценочной деятельности в Российской Федерации";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документ, подтверждающий наличие собственных и (или) заемных средств в размере, установленном подпунктом «в» пункта 4 Типового положения;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трудовой книжки или справку, подтверждающую основное место работы участника мероприятий;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соглашени</w:t>
      </w:r>
      <w:r w:rsidR="00051002">
        <w:rPr>
          <w:rFonts w:ascii="Times New Roman" w:hAnsi="Times New Roman" w:cs="Times New Roman"/>
          <w:sz w:val="28"/>
          <w:szCs w:val="28"/>
        </w:rPr>
        <w:t>е в 3 экземплярах, подписанное а</w:t>
      </w:r>
      <w:r w:rsidRPr="00055DE9">
        <w:rPr>
          <w:rFonts w:ascii="Times New Roman" w:hAnsi="Times New Roman" w:cs="Times New Roman"/>
          <w:sz w:val="28"/>
          <w:szCs w:val="28"/>
        </w:rPr>
        <w:t>дминистрацией и участником мероприятий;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3) в случае приобретения жилого помещения путем участия в долевом строительстве жилого дома (квартиры):</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предварительный договор об участии в долевом строительстве многоквартирного жилого дома (квартиры), подписанный участником мероприятий и застройщиком;</w:t>
      </w:r>
    </w:p>
    <w:p w:rsidR="00055DE9" w:rsidRPr="00055DE9" w:rsidRDefault="00051002" w:rsidP="00055DE9">
      <w:pPr>
        <w:jc w:val="both"/>
        <w:rPr>
          <w:rFonts w:ascii="Times New Roman" w:hAnsi="Times New Roman" w:cs="Times New Roman"/>
          <w:sz w:val="28"/>
          <w:szCs w:val="28"/>
        </w:rPr>
      </w:pPr>
      <w:r>
        <w:rPr>
          <w:rFonts w:ascii="Times New Roman" w:hAnsi="Times New Roman" w:cs="Times New Roman"/>
          <w:sz w:val="28"/>
          <w:szCs w:val="28"/>
        </w:rPr>
        <w:t xml:space="preserve">-   </w:t>
      </w:r>
      <w:r w:rsidR="00055DE9" w:rsidRPr="00055DE9">
        <w:rPr>
          <w:rFonts w:ascii="Times New Roman" w:hAnsi="Times New Roman" w:cs="Times New Roman"/>
          <w:sz w:val="28"/>
          <w:szCs w:val="28"/>
        </w:rPr>
        <w:t>документы, подтверждающие наличие собственных и (или) заемных средств в размере, установленном пунктами 5 и 6 «Положения о социальных выплатах на строительство (приобретение) жилья гражданам, проживающим в сельской местности, в том числе молодым семьям и молодым специалистам», утвержденного постановлением Правительства Республики Карелия от 17 декабря 2013 года №364-П (далее - Положение);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трудовой книжки или справку, подтверждающую основное место работы участника мероприятий.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81. В случае привлечения для строительства (приобретения) жилья в качестве источника </w:t>
      </w:r>
      <w:r w:rsidR="00051002" w:rsidRPr="00055DE9">
        <w:rPr>
          <w:rFonts w:ascii="Times New Roman" w:hAnsi="Times New Roman" w:cs="Times New Roman"/>
          <w:sz w:val="28"/>
          <w:szCs w:val="28"/>
        </w:rPr>
        <w:t>со финансирования</w:t>
      </w:r>
      <w:r w:rsidRPr="00055DE9">
        <w:rPr>
          <w:rFonts w:ascii="Times New Roman" w:hAnsi="Times New Roman" w:cs="Times New Roman"/>
          <w:sz w:val="28"/>
          <w:szCs w:val="28"/>
        </w:rPr>
        <w:t xml:space="preserve"> ипотечного жилищного кредита (займа) и направления социальной выплаты на уплату первоначального взноса, а также на погашение основного долга и уплату процентов по ипотечному жилищному кредиту (займу), граждане, молодые семьи и молодые специалисты в течение 2 месяцев с даты включения в сводный список участников мероприятий представляют в финансовое управление следующие документы:</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1) в случае приобретения готового жилого помещения:</w:t>
      </w:r>
    </w:p>
    <w:p w:rsidR="00055DE9" w:rsidRPr="00055DE9" w:rsidRDefault="0004249A" w:rsidP="00055DE9">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055DE9" w:rsidRPr="00055DE9">
        <w:rPr>
          <w:rFonts w:ascii="Times New Roman" w:hAnsi="Times New Roman" w:cs="Times New Roman"/>
          <w:sz w:val="28"/>
          <w:szCs w:val="28"/>
        </w:rPr>
        <w:t>копию договора купли-продажи жилого помещения, зарегистрированного в органе, осуществляющем государственную регистрацию прав на недвижимое имущество и сделок с ним;</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договора об ипотечном жилищном кредите (займе) и приложений к нему;</w:t>
      </w:r>
    </w:p>
    <w:p w:rsidR="00055DE9" w:rsidRPr="00055DE9" w:rsidRDefault="0004249A" w:rsidP="00055DE9">
      <w:pPr>
        <w:jc w:val="both"/>
        <w:rPr>
          <w:rFonts w:ascii="Times New Roman" w:hAnsi="Times New Roman" w:cs="Times New Roman"/>
          <w:sz w:val="28"/>
          <w:szCs w:val="28"/>
        </w:rPr>
      </w:pPr>
      <w:r>
        <w:rPr>
          <w:rFonts w:ascii="Times New Roman" w:hAnsi="Times New Roman" w:cs="Times New Roman"/>
          <w:sz w:val="28"/>
          <w:szCs w:val="28"/>
        </w:rPr>
        <w:t xml:space="preserve">- </w:t>
      </w:r>
      <w:r w:rsidR="00055DE9" w:rsidRPr="00055DE9">
        <w:rPr>
          <w:rFonts w:ascii="Times New Roman" w:hAnsi="Times New Roman" w:cs="Times New Roman"/>
          <w:sz w:val="28"/>
          <w:szCs w:val="28"/>
        </w:rPr>
        <w:t>справку кредитной организации (займодавца), предоставившей участнику мероприятий ипотечный жилищный кредит (заем), об остатке суммы основного долга и остатке задолженности по выплате процентов за пользование ипотечным жилищным кредитом (займом);</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правоустанавливающего документа на приобретенное жилое помещение;</w:t>
      </w:r>
    </w:p>
    <w:p w:rsidR="00055DE9" w:rsidRPr="00055DE9" w:rsidRDefault="00051002" w:rsidP="00055DE9">
      <w:pPr>
        <w:jc w:val="both"/>
        <w:rPr>
          <w:rFonts w:ascii="Times New Roman" w:hAnsi="Times New Roman" w:cs="Times New Roman"/>
          <w:sz w:val="28"/>
          <w:szCs w:val="28"/>
        </w:rPr>
      </w:pPr>
      <w:r>
        <w:rPr>
          <w:rFonts w:ascii="Times New Roman" w:hAnsi="Times New Roman" w:cs="Times New Roman"/>
          <w:sz w:val="28"/>
          <w:szCs w:val="28"/>
        </w:rPr>
        <w:t xml:space="preserve">-  </w:t>
      </w:r>
      <w:r w:rsidR="00055DE9" w:rsidRPr="00055DE9">
        <w:rPr>
          <w:rFonts w:ascii="Times New Roman" w:hAnsi="Times New Roman" w:cs="Times New Roman"/>
          <w:sz w:val="28"/>
          <w:szCs w:val="28"/>
        </w:rPr>
        <w:t>копию кадастрового паспорта, или технического паспорта, или технического плана на приобретенное жилое помещение;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трудовой книжки или справку, подтверждающую основное место работы участника мероприятий;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2) в случае строительства жилого дома:</w:t>
      </w:r>
    </w:p>
    <w:p w:rsidR="00055DE9" w:rsidRPr="00055DE9" w:rsidRDefault="0004249A" w:rsidP="00055DE9">
      <w:pPr>
        <w:jc w:val="both"/>
        <w:rPr>
          <w:rFonts w:ascii="Times New Roman" w:hAnsi="Times New Roman" w:cs="Times New Roman"/>
          <w:sz w:val="28"/>
          <w:szCs w:val="28"/>
        </w:rPr>
      </w:pPr>
      <w:r>
        <w:rPr>
          <w:rFonts w:ascii="Times New Roman" w:hAnsi="Times New Roman" w:cs="Times New Roman"/>
          <w:sz w:val="28"/>
          <w:szCs w:val="28"/>
        </w:rPr>
        <w:t xml:space="preserve">-   </w:t>
      </w:r>
      <w:r w:rsidR="00055DE9" w:rsidRPr="00055DE9">
        <w:rPr>
          <w:rFonts w:ascii="Times New Roman" w:hAnsi="Times New Roman" w:cs="Times New Roman"/>
          <w:sz w:val="28"/>
          <w:szCs w:val="28"/>
        </w:rPr>
        <w:t>копию договора об ипотечном жилищном, кредите (займе) и приложений к нему;</w:t>
      </w:r>
    </w:p>
    <w:p w:rsidR="00055DE9" w:rsidRPr="00055DE9" w:rsidRDefault="0004249A" w:rsidP="00055DE9">
      <w:pPr>
        <w:jc w:val="both"/>
        <w:rPr>
          <w:rFonts w:ascii="Times New Roman" w:hAnsi="Times New Roman" w:cs="Times New Roman"/>
          <w:sz w:val="28"/>
          <w:szCs w:val="28"/>
        </w:rPr>
      </w:pPr>
      <w:r>
        <w:rPr>
          <w:rFonts w:ascii="Times New Roman" w:hAnsi="Times New Roman" w:cs="Times New Roman"/>
          <w:sz w:val="28"/>
          <w:szCs w:val="28"/>
        </w:rPr>
        <w:t xml:space="preserve">- </w:t>
      </w:r>
      <w:r w:rsidR="00055DE9" w:rsidRPr="00055DE9">
        <w:rPr>
          <w:rFonts w:ascii="Times New Roman" w:hAnsi="Times New Roman" w:cs="Times New Roman"/>
          <w:sz w:val="28"/>
          <w:szCs w:val="28"/>
        </w:rPr>
        <w:t>справку кредитной организации (займодавца), предоставившей участнику мероприятий ипотечный жилищный кредит (заем), об остатке суммы основного долга и остатке задолженности по выплате процентов за пользование ипотечным жилищным кредитом (займом);</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правоустанавливающего документа на земельный участок;</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разрешения на строительство жилого дома;</w:t>
      </w:r>
    </w:p>
    <w:p w:rsidR="00055DE9" w:rsidRPr="00055DE9" w:rsidRDefault="00051002" w:rsidP="00055DE9">
      <w:pPr>
        <w:jc w:val="both"/>
        <w:rPr>
          <w:rFonts w:ascii="Times New Roman" w:hAnsi="Times New Roman" w:cs="Times New Roman"/>
          <w:sz w:val="28"/>
          <w:szCs w:val="28"/>
        </w:rPr>
      </w:pPr>
      <w:r>
        <w:rPr>
          <w:rFonts w:ascii="Times New Roman" w:hAnsi="Times New Roman" w:cs="Times New Roman"/>
          <w:sz w:val="28"/>
          <w:szCs w:val="28"/>
        </w:rPr>
        <w:t xml:space="preserve">-    </w:t>
      </w:r>
      <w:r w:rsidR="00055DE9" w:rsidRPr="00055DE9">
        <w:rPr>
          <w:rFonts w:ascii="Times New Roman" w:hAnsi="Times New Roman" w:cs="Times New Roman"/>
          <w:sz w:val="28"/>
          <w:szCs w:val="28"/>
        </w:rPr>
        <w:t>копию проектно-сметной документации, согласов</w:t>
      </w:r>
      <w:r>
        <w:rPr>
          <w:rFonts w:ascii="Times New Roman" w:hAnsi="Times New Roman" w:cs="Times New Roman"/>
          <w:sz w:val="28"/>
          <w:szCs w:val="28"/>
        </w:rPr>
        <w:t>анной с а</w:t>
      </w:r>
      <w:r w:rsidR="00055DE9" w:rsidRPr="00055DE9">
        <w:rPr>
          <w:rFonts w:ascii="Times New Roman" w:hAnsi="Times New Roman" w:cs="Times New Roman"/>
          <w:sz w:val="28"/>
          <w:szCs w:val="28"/>
        </w:rPr>
        <w:t>дминистрацией;</w:t>
      </w:r>
    </w:p>
    <w:p w:rsidR="00055DE9" w:rsidRPr="00055DE9" w:rsidRDefault="00924455" w:rsidP="00055DE9">
      <w:pPr>
        <w:jc w:val="both"/>
        <w:rPr>
          <w:rFonts w:ascii="Times New Roman" w:hAnsi="Times New Roman" w:cs="Times New Roman"/>
          <w:sz w:val="28"/>
          <w:szCs w:val="28"/>
        </w:rPr>
      </w:pPr>
      <w:r>
        <w:rPr>
          <w:rFonts w:ascii="Times New Roman" w:hAnsi="Times New Roman" w:cs="Times New Roman"/>
          <w:sz w:val="28"/>
          <w:szCs w:val="28"/>
        </w:rPr>
        <w:t xml:space="preserve">- </w:t>
      </w:r>
      <w:r w:rsidR="00055DE9" w:rsidRPr="00055DE9">
        <w:rPr>
          <w:rFonts w:ascii="Times New Roman" w:hAnsi="Times New Roman" w:cs="Times New Roman"/>
          <w:sz w:val="28"/>
          <w:szCs w:val="28"/>
        </w:rPr>
        <w:t>соглашени</w:t>
      </w:r>
      <w:r w:rsidR="00051002">
        <w:rPr>
          <w:rFonts w:ascii="Times New Roman" w:hAnsi="Times New Roman" w:cs="Times New Roman"/>
          <w:sz w:val="28"/>
          <w:szCs w:val="28"/>
        </w:rPr>
        <w:t>е в 3 экземплярах, подписанное а</w:t>
      </w:r>
      <w:r w:rsidR="00055DE9" w:rsidRPr="00055DE9">
        <w:rPr>
          <w:rFonts w:ascii="Times New Roman" w:hAnsi="Times New Roman" w:cs="Times New Roman"/>
          <w:sz w:val="28"/>
          <w:szCs w:val="28"/>
        </w:rPr>
        <w:t>дминистрацией и участником мероприятий;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копию трудовой книжки или справку, подтверждающую основное место работы участника мероприятий;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3) в случае приобретения жилого помещения путем участия в долевом строительстве жилого дома (квартиры):</w:t>
      </w:r>
    </w:p>
    <w:p w:rsidR="00055DE9" w:rsidRPr="00055DE9" w:rsidRDefault="00924455" w:rsidP="00055DE9">
      <w:pPr>
        <w:jc w:val="both"/>
        <w:rPr>
          <w:rFonts w:ascii="Times New Roman" w:hAnsi="Times New Roman" w:cs="Times New Roman"/>
          <w:sz w:val="28"/>
          <w:szCs w:val="28"/>
        </w:rPr>
      </w:pPr>
      <w:r>
        <w:rPr>
          <w:rFonts w:ascii="Times New Roman" w:hAnsi="Times New Roman" w:cs="Times New Roman"/>
          <w:sz w:val="28"/>
          <w:szCs w:val="28"/>
        </w:rPr>
        <w:t xml:space="preserve">- </w:t>
      </w:r>
      <w:r w:rsidR="00055DE9" w:rsidRPr="00055DE9">
        <w:rPr>
          <w:rFonts w:ascii="Times New Roman" w:hAnsi="Times New Roman" w:cs="Times New Roman"/>
          <w:sz w:val="28"/>
          <w:szCs w:val="28"/>
        </w:rPr>
        <w:t>договор об участии в долевом строительстве многоквартирного жилого дома (квартиры) либо договор о передаче квартиры в собственность, зарегистрированные в органе, осуществляющем государственную регистрацию прав на недвижимое имущество и сделок с ним;</w:t>
      </w:r>
    </w:p>
    <w:p w:rsidR="00055DE9" w:rsidRPr="00055DE9" w:rsidRDefault="00924455" w:rsidP="00055DE9">
      <w:pPr>
        <w:jc w:val="both"/>
        <w:rPr>
          <w:rFonts w:ascii="Times New Roman" w:hAnsi="Times New Roman" w:cs="Times New Roman"/>
          <w:sz w:val="28"/>
          <w:szCs w:val="28"/>
        </w:rPr>
      </w:pPr>
      <w:r>
        <w:rPr>
          <w:rFonts w:ascii="Times New Roman" w:hAnsi="Times New Roman" w:cs="Times New Roman"/>
          <w:sz w:val="28"/>
          <w:szCs w:val="28"/>
        </w:rPr>
        <w:t xml:space="preserve">-   </w:t>
      </w:r>
      <w:r w:rsidR="00055DE9" w:rsidRPr="00055DE9">
        <w:rPr>
          <w:rFonts w:ascii="Times New Roman" w:hAnsi="Times New Roman" w:cs="Times New Roman"/>
          <w:sz w:val="28"/>
          <w:szCs w:val="28"/>
        </w:rPr>
        <w:t>копию договора об ипотечном жилищном кредите (займе) и приложений к нему;</w:t>
      </w:r>
    </w:p>
    <w:p w:rsidR="00055DE9" w:rsidRPr="00055DE9" w:rsidRDefault="00924455" w:rsidP="00055DE9">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055DE9" w:rsidRPr="00055DE9">
        <w:rPr>
          <w:rFonts w:ascii="Times New Roman" w:hAnsi="Times New Roman" w:cs="Times New Roman"/>
          <w:sz w:val="28"/>
          <w:szCs w:val="28"/>
        </w:rPr>
        <w:t>справку кредитной организации (займодавца), предоставившей участнику мероприятий ипотечный жилищный кредит (заем), об остатке суммы основного долга и остатке задолженности по выплате процентов за пользование ипотечным жилищным кредитом (займом);</w:t>
      </w:r>
    </w:p>
    <w:p w:rsidR="00055DE9" w:rsidRPr="00055DE9" w:rsidRDefault="00924455" w:rsidP="00055DE9">
      <w:pPr>
        <w:jc w:val="both"/>
        <w:rPr>
          <w:rFonts w:ascii="Times New Roman" w:hAnsi="Times New Roman" w:cs="Times New Roman"/>
          <w:sz w:val="28"/>
          <w:szCs w:val="28"/>
        </w:rPr>
      </w:pPr>
      <w:r>
        <w:rPr>
          <w:rFonts w:ascii="Times New Roman" w:hAnsi="Times New Roman" w:cs="Times New Roman"/>
          <w:sz w:val="28"/>
          <w:szCs w:val="28"/>
        </w:rPr>
        <w:t xml:space="preserve">-  </w:t>
      </w:r>
      <w:r w:rsidR="00055DE9" w:rsidRPr="00055DE9">
        <w:rPr>
          <w:rFonts w:ascii="Times New Roman" w:hAnsi="Times New Roman" w:cs="Times New Roman"/>
          <w:sz w:val="28"/>
          <w:szCs w:val="28"/>
        </w:rPr>
        <w:t>копию трудовой книжки или справку, подтверждающую основное место работы участника мероприятий.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82. Копии документов представляются вместе с оригиналами для удостоверения их идентичности (о чем делается отметка лицом, осуществляющим прием документов) либо заверенные в установленном законодательством порядке.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83. </w:t>
      </w:r>
      <w:r w:rsidR="003E2DA5">
        <w:rPr>
          <w:rFonts w:ascii="Times New Roman" w:hAnsi="Times New Roman" w:cs="Times New Roman"/>
          <w:sz w:val="28"/>
          <w:szCs w:val="28"/>
        </w:rPr>
        <w:t>Комитет</w:t>
      </w:r>
      <w:r w:rsidRPr="00055DE9">
        <w:rPr>
          <w:rFonts w:ascii="Times New Roman" w:hAnsi="Times New Roman" w:cs="Times New Roman"/>
          <w:sz w:val="28"/>
          <w:szCs w:val="28"/>
        </w:rPr>
        <w:t xml:space="preserve"> в течение 7 рабочих дней со дня поступления документов, представленных в соответствии с пунктами 26, 27 Положения, проверяет правильность оформления и полноту представленных документов и в течение 5 рабочих дней направляет их в Министерство.</w:t>
      </w:r>
    </w:p>
    <w:p w:rsidR="00055DE9" w:rsidRPr="00055DE9" w:rsidRDefault="00055DE9" w:rsidP="00055DE9">
      <w:pPr>
        <w:jc w:val="both"/>
        <w:rPr>
          <w:rFonts w:ascii="Times New Roman" w:hAnsi="Times New Roman" w:cs="Times New Roman"/>
          <w:sz w:val="28"/>
          <w:szCs w:val="28"/>
        </w:rPr>
      </w:pPr>
    </w:p>
    <w:p w:rsidR="00055DE9" w:rsidRPr="00051002" w:rsidRDefault="00055DE9" w:rsidP="00924455">
      <w:pPr>
        <w:jc w:val="center"/>
        <w:rPr>
          <w:rFonts w:ascii="Times New Roman" w:hAnsi="Times New Roman" w:cs="Times New Roman"/>
          <w:b/>
          <w:sz w:val="28"/>
          <w:szCs w:val="28"/>
        </w:rPr>
      </w:pPr>
      <w:r w:rsidRPr="00051002">
        <w:rPr>
          <w:rFonts w:ascii="Times New Roman" w:hAnsi="Times New Roman" w:cs="Times New Roman"/>
          <w:b/>
          <w:sz w:val="28"/>
          <w:szCs w:val="28"/>
        </w:rPr>
        <w:t>Исключение участников мероприятий из сводного списка</w:t>
      </w:r>
      <w:r w:rsidR="00051002" w:rsidRPr="00051002">
        <w:rPr>
          <w:rFonts w:ascii="Times New Roman" w:hAnsi="Times New Roman" w:cs="Times New Roman"/>
          <w:b/>
          <w:sz w:val="28"/>
          <w:szCs w:val="28"/>
        </w:rPr>
        <w:t xml:space="preserve"> </w:t>
      </w:r>
      <w:r w:rsidRPr="00051002">
        <w:rPr>
          <w:rFonts w:ascii="Times New Roman" w:hAnsi="Times New Roman" w:cs="Times New Roman"/>
          <w:b/>
          <w:sz w:val="28"/>
          <w:szCs w:val="28"/>
        </w:rPr>
        <w:t>участников мероприятий-получателей социальных выплат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84. Участники мероприятий исключаются из сводного списка участников мероприятий в случае непредставления участником мероприятий документов и копий документов, предусмотренных пунктами 26, 27 Положения, в течение 2 месяцев с даты включения участника мероприятий в сводный список участников мероприятий.</w:t>
      </w:r>
    </w:p>
    <w:p w:rsidR="00055DE9" w:rsidRPr="00055DE9" w:rsidRDefault="00055DE9" w:rsidP="00055DE9">
      <w:pPr>
        <w:jc w:val="both"/>
        <w:rPr>
          <w:rFonts w:ascii="Times New Roman" w:hAnsi="Times New Roman" w:cs="Times New Roman"/>
          <w:sz w:val="28"/>
          <w:szCs w:val="28"/>
        </w:rPr>
      </w:pPr>
    </w:p>
    <w:p w:rsidR="00055DE9" w:rsidRPr="00051002" w:rsidRDefault="00055DE9" w:rsidP="00924455">
      <w:pPr>
        <w:jc w:val="center"/>
        <w:rPr>
          <w:rFonts w:ascii="Times New Roman" w:hAnsi="Times New Roman" w:cs="Times New Roman"/>
          <w:b/>
          <w:sz w:val="28"/>
          <w:szCs w:val="28"/>
        </w:rPr>
      </w:pPr>
      <w:r w:rsidRPr="00051002">
        <w:rPr>
          <w:rFonts w:ascii="Times New Roman" w:hAnsi="Times New Roman" w:cs="Times New Roman"/>
          <w:b/>
          <w:sz w:val="28"/>
          <w:szCs w:val="28"/>
        </w:rPr>
        <w:t>IV. Формы контроля за исполнени</w:t>
      </w:r>
      <w:r w:rsidR="00051002">
        <w:rPr>
          <w:rFonts w:ascii="Times New Roman" w:hAnsi="Times New Roman" w:cs="Times New Roman"/>
          <w:b/>
          <w:sz w:val="28"/>
          <w:szCs w:val="28"/>
        </w:rPr>
        <w:t>ем административного регламента</w:t>
      </w:r>
    </w:p>
    <w:p w:rsidR="00055DE9" w:rsidRPr="00051002" w:rsidRDefault="00055DE9" w:rsidP="00924455">
      <w:pPr>
        <w:jc w:val="center"/>
        <w:rPr>
          <w:rFonts w:ascii="Times New Roman" w:hAnsi="Times New Roman" w:cs="Times New Roman"/>
          <w:b/>
          <w:sz w:val="28"/>
          <w:szCs w:val="28"/>
        </w:rPr>
      </w:pPr>
      <w:r w:rsidRPr="00051002">
        <w:rPr>
          <w:rFonts w:ascii="Times New Roman" w:hAnsi="Times New Roman" w:cs="Times New Roman"/>
          <w:b/>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 им решений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85. Текущий контроль за соблюдением последовательности действий, определённых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sidR="00924455">
        <w:rPr>
          <w:rFonts w:ascii="Times New Roman" w:hAnsi="Times New Roman" w:cs="Times New Roman"/>
          <w:sz w:val="28"/>
          <w:szCs w:val="28"/>
        </w:rPr>
        <w:t>Заместителем главы администрации по экономике и финансам</w:t>
      </w:r>
      <w:r w:rsidRPr="00055DE9">
        <w:rPr>
          <w:rFonts w:ascii="Times New Roman" w:hAnsi="Times New Roman" w:cs="Times New Roman"/>
          <w:sz w:val="28"/>
          <w:szCs w:val="28"/>
        </w:rPr>
        <w:t>, курирующим вопросы предоставления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86. Предметом контроля является соблюдение порядка рассмотрения обращений заявителей, оценка полноты рассмотрения обращений, объективность и </w:t>
      </w:r>
      <w:r w:rsidRPr="00055DE9">
        <w:rPr>
          <w:rFonts w:ascii="Times New Roman" w:hAnsi="Times New Roman" w:cs="Times New Roman"/>
          <w:sz w:val="28"/>
          <w:szCs w:val="28"/>
        </w:rPr>
        <w:lastRenderedPageBreak/>
        <w:t>тщательность проверки сведений, обоснованность и законность предлагаемых для принятия решений по таким обращениям.</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87. Периодичность осуществления текущего контроля устанавливается </w:t>
      </w:r>
      <w:r w:rsidR="00924455">
        <w:rPr>
          <w:rFonts w:ascii="Times New Roman" w:hAnsi="Times New Roman" w:cs="Times New Roman"/>
          <w:sz w:val="28"/>
          <w:szCs w:val="28"/>
        </w:rPr>
        <w:t>Заместителем главы администрации по экономике и финансам</w:t>
      </w:r>
      <w:r w:rsidRPr="00055DE9">
        <w:rPr>
          <w:rFonts w:ascii="Times New Roman" w:hAnsi="Times New Roman" w:cs="Times New Roman"/>
          <w:sz w:val="28"/>
          <w:szCs w:val="28"/>
        </w:rPr>
        <w:t>, курирующим вопросы предоставления муниципальной услуги.</w:t>
      </w:r>
    </w:p>
    <w:p w:rsidR="00055DE9" w:rsidRPr="00055DE9" w:rsidRDefault="00055DE9" w:rsidP="00055DE9">
      <w:pPr>
        <w:jc w:val="both"/>
        <w:rPr>
          <w:rFonts w:ascii="Times New Roman" w:hAnsi="Times New Roman" w:cs="Times New Roman"/>
          <w:sz w:val="28"/>
          <w:szCs w:val="28"/>
        </w:rPr>
      </w:pPr>
    </w:p>
    <w:p w:rsidR="00055DE9" w:rsidRPr="00051002" w:rsidRDefault="00055DE9" w:rsidP="00924455">
      <w:pPr>
        <w:jc w:val="center"/>
        <w:rPr>
          <w:rFonts w:ascii="Times New Roman" w:hAnsi="Times New Roman" w:cs="Times New Roman"/>
          <w:b/>
          <w:sz w:val="28"/>
          <w:szCs w:val="28"/>
        </w:rPr>
      </w:pPr>
      <w:r w:rsidRPr="00051002">
        <w:rPr>
          <w:rFonts w:ascii="Times New Roman" w:hAnsi="Times New Roman" w:cs="Times New Roman"/>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88.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w:t>
      </w:r>
      <w:r w:rsidR="00051002">
        <w:rPr>
          <w:rFonts w:ascii="Times New Roman" w:hAnsi="Times New Roman" w:cs="Times New Roman"/>
          <w:sz w:val="28"/>
          <w:szCs w:val="28"/>
        </w:rPr>
        <w:t xml:space="preserve"> (бездействие) должностных лиц а</w:t>
      </w:r>
      <w:r w:rsidRPr="00055DE9">
        <w:rPr>
          <w:rFonts w:ascii="Times New Roman" w:hAnsi="Times New Roman" w:cs="Times New Roman"/>
          <w:sz w:val="28"/>
          <w:szCs w:val="28"/>
        </w:rPr>
        <w:t>дминистрации.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89. Порядок и периодичность проведения плановых про</w:t>
      </w:r>
      <w:r w:rsidR="00051002">
        <w:rPr>
          <w:rFonts w:ascii="Times New Roman" w:hAnsi="Times New Roman" w:cs="Times New Roman"/>
          <w:sz w:val="28"/>
          <w:szCs w:val="28"/>
        </w:rPr>
        <w:t xml:space="preserve">верок выполнения специалистами </w:t>
      </w:r>
      <w:r w:rsidR="00924455">
        <w:rPr>
          <w:rFonts w:ascii="Times New Roman" w:hAnsi="Times New Roman" w:cs="Times New Roman"/>
          <w:sz w:val="28"/>
          <w:szCs w:val="28"/>
        </w:rPr>
        <w:t>комитета</w:t>
      </w:r>
      <w:r w:rsidRPr="00055DE9">
        <w:rPr>
          <w:rFonts w:ascii="Times New Roman" w:hAnsi="Times New Roman" w:cs="Times New Roman"/>
          <w:sz w:val="28"/>
          <w:szCs w:val="28"/>
        </w:rPr>
        <w:t xml:space="preserve"> положений Регламента и иных нормативных правовых актов, устанавливающих требования к предоставлению муниципальной услуги, осуществляются </w:t>
      </w:r>
      <w:r w:rsidR="00051002">
        <w:rPr>
          <w:rFonts w:ascii="Times New Roman" w:hAnsi="Times New Roman" w:cs="Times New Roman"/>
          <w:sz w:val="28"/>
          <w:szCs w:val="28"/>
        </w:rPr>
        <w:t xml:space="preserve">в соответствии с планом работы </w:t>
      </w:r>
      <w:r w:rsidR="00924455">
        <w:rPr>
          <w:rFonts w:ascii="Times New Roman" w:hAnsi="Times New Roman" w:cs="Times New Roman"/>
          <w:sz w:val="28"/>
          <w:szCs w:val="28"/>
        </w:rPr>
        <w:t>комитета</w:t>
      </w:r>
      <w:r w:rsidRPr="00055DE9">
        <w:rPr>
          <w:rFonts w:ascii="Times New Roman" w:hAnsi="Times New Roman" w:cs="Times New Roman"/>
          <w:sz w:val="28"/>
          <w:szCs w:val="28"/>
        </w:rPr>
        <w:t xml:space="preserve"> на текущий год.</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90. Решение об осуществлении плановых и внеплановых проверок полноты и качества предоставления муниципал</w:t>
      </w:r>
      <w:r w:rsidR="00051002">
        <w:rPr>
          <w:rFonts w:ascii="Times New Roman" w:hAnsi="Times New Roman" w:cs="Times New Roman"/>
          <w:sz w:val="28"/>
          <w:szCs w:val="28"/>
        </w:rPr>
        <w:t>ьной услуги принимается Главой а</w:t>
      </w:r>
      <w:r w:rsidRPr="00055DE9">
        <w:rPr>
          <w:rFonts w:ascii="Times New Roman" w:hAnsi="Times New Roman" w:cs="Times New Roman"/>
          <w:sz w:val="28"/>
          <w:szCs w:val="28"/>
        </w:rPr>
        <w:t>дминистрации.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91. Плановые и внеплановые проверки полноты и качества предоставления муниципальной услуги осуществляются </w:t>
      </w:r>
      <w:r w:rsidR="00924455" w:rsidRPr="00924455">
        <w:rPr>
          <w:rFonts w:ascii="Times New Roman" w:hAnsi="Times New Roman" w:cs="Times New Roman"/>
          <w:sz w:val="28"/>
          <w:szCs w:val="28"/>
        </w:rPr>
        <w:t>Заместителем главы администрации по экономике и финансам</w:t>
      </w:r>
      <w:r w:rsidRPr="00055DE9">
        <w:rPr>
          <w:rFonts w:ascii="Times New Roman" w:hAnsi="Times New Roman" w:cs="Times New Roman"/>
          <w:sz w:val="28"/>
          <w:szCs w:val="28"/>
        </w:rPr>
        <w:t>, курирующим вопросы предоставления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92.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055DE9" w:rsidRPr="00055DE9" w:rsidRDefault="00055DE9" w:rsidP="00055DE9">
      <w:pPr>
        <w:jc w:val="both"/>
        <w:rPr>
          <w:rFonts w:ascii="Times New Roman" w:hAnsi="Times New Roman" w:cs="Times New Roman"/>
          <w:sz w:val="28"/>
          <w:szCs w:val="28"/>
        </w:rPr>
      </w:pPr>
    </w:p>
    <w:p w:rsidR="00055DE9" w:rsidRPr="00051002" w:rsidRDefault="00055DE9" w:rsidP="00924455">
      <w:pPr>
        <w:jc w:val="center"/>
        <w:rPr>
          <w:rFonts w:ascii="Times New Roman" w:hAnsi="Times New Roman" w:cs="Times New Roman"/>
          <w:b/>
          <w:sz w:val="28"/>
          <w:szCs w:val="28"/>
        </w:rPr>
      </w:pPr>
      <w:r w:rsidRPr="00051002">
        <w:rPr>
          <w:rFonts w:ascii="Times New Roman" w:hAnsi="Times New Roman" w:cs="Times New Roman"/>
          <w:b/>
          <w:sz w:val="28"/>
          <w:szCs w:val="28"/>
        </w:rPr>
        <w:t>Ответственность должностных лиц за решения и действия (бездействия), принимаемые (осуществляемые) ими в ходе предоставления муниципальной услуги</w:t>
      </w:r>
    </w:p>
    <w:p w:rsidR="00055DE9" w:rsidRPr="00055DE9" w:rsidRDefault="00051002" w:rsidP="00055DE9">
      <w:pPr>
        <w:jc w:val="both"/>
        <w:rPr>
          <w:rFonts w:ascii="Times New Roman" w:hAnsi="Times New Roman" w:cs="Times New Roman"/>
          <w:sz w:val="28"/>
          <w:szCs w:val="28"/>
        </w:rPr>
      </w:pPr>
      <w:r>
        <w:rPr>
          <w:rFonts w:ascii="Times New Roman" w:hAnsi="Times New Roman" w:cs="Times New Roman"/>
          <w:sz w:val="28"/>
          <w:szCs w:val="28"/>
        </w:rPr>
        <w:lastRenderedPageBreak/>
        <w:t xml:space="preserve">93. Специалисты </w:t>
      </w:r>
      <w:r w:rsidR="00924455">
        <w:rPr>
          <w:rFonts w:ascii="Times New Roman" w:hAnsi="Times New Roman" w:cs="Times New Roman"/>
          <w:sz w:val="28"/>
          <w:szCs w:val="28"/>
        </w:rPr>
        <w:t>комитета</w:t>
      </w:r>
      <w:r w:rsidR="00055DE9" w:rsidRPr="00055DE9">
        <w:rPr>
          <w:rFonts w:ascii="Times New Roman" w:hAnsi="Times New Roman" w:cs="Times New Roman"/>
          <w:sz w:val="28"/>
          <w:szCs w:val="28"/>
        </w:rPr>
        <w:t>, осуществляющие выполнение административных процедур, предусмотренных Регламентом, несут ответственность за соблюдение сроков и порядка рассмотрения заявления о предоставлении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Персональная ответственность за выполнение муниципальной услуги закрепляется в должно</w:t>
      </w:r>
      <w:r w:rsidR="00051002">
        <w:rPr>
          <w:rFonts w:ascii="Times New Roman" w:hAnsi="Times New Roman" w:cs="Times New Roman"/>
          <w:sz w:val="28"/>
          <w:szCs w:val="28"/>
        </w:rPr>
        <w:t xml:space="preserve">стных инструкциях специалистов </w:t>
      </w:r>
      <w:r w:rsidR="00924455">
        <w:rPr>
          <w:rFonts w:ascii="Times New Roman" w:hAnsi="Times New Roman" w:cs="Times New Roman"/>
          <w:sz w:val="28"/>
          <w:szCs w:val="28"/>
        </w:rPr>
        <w:t>комитета</w:t>
      </w:r>
      <w:r w:rsidRPr="00055DE9">
        <w:rPr>
          <w:rFonts w:ascii="Times New Roman" w:hAnsi="Times New Roman" w:cs="Times New Roman"/>
          <w:sz w:val="28"/>
          <w:szCs w:val="28"/>
        </w:rPr>
        <w:t>, ответственных за предоставление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94. В случае выявления нарушений требований настоящего Регламента, требований законодательства Российской Федерации или прав заявителей осуществляется привлечение виновных лиц к ответственности в соответствии с законодательством Российской Федерации о муниципальной службе.</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При привлечении к ответственности виновных в нарушении законодательства Россий</w:t>
      </w:r>
      <w:r w:rsidR="00051002">
        <w:rPr>
          <w:rFonts w:ascii="Times New Roman" w:hAnsi="Times New Roman" w:cs="Times New Roman"/>
          <w:sz w:val="28"/>
          <w:szCs w:val="28"/>
        </w:rPr>
        <w:t xml:space="preserve">ской Федерации должностных лиц </w:t>
      </w:r>
      <w:r w:rsidR="00924455">
        <w:rPr>
          <w:rFonts w:ascii="Times New Roman" w:hAnsi="Times New Roman" w:cs="Times New Roman"/>
          <w:sz w:val="28"/>
          <w:szCs w:val="28"/>
        </w:rPr>
        <w:t>комитета</w:t>
      </w:r>
      <w:r w:rsidRPr="00055DE9">
        <w:rPr>
          <w:rFonts w:ascii="Times New Roman" w:hAnsi="Times New Roman" w:cs="Times New Roman"/>
          <w:sz w:val="28"/>
          <w:szCs w:val="28"/>
        </w:rPr>
        <w:t xml:space="preserve"> по результатам внеплановой проверки лицам, по обращениям которых проводилась проверка, сообщается в письменной форме о принятых мерах, в течение 10 рабочих дней со дня принятия решения о привлечении к ответственности.</w:t>
      </w:r>
    </w:p>
    <w:p w:rsidR="00055DE9" w:rsidRPr="00055DE9" w:rsidRDefault="00055DE9" w:rsidP="00055DE9">
      <w:pPr>
        <w:jc w:val="both"/>
        <w:rPr>
          <w:rFonts w:ascii="Times New Roman" w:hAnsi="Times New Roman" w:cs="Times New Roman"/>
          <w:sz w:val="28"/>
          <w:szCs w:val="28"/>
        </w:rPr>
      </w:pPr>
    </w:p>
    <w:p w:rsidR="00055DE9" w:rsidRPr="00051002" w:rsidRDefault="00055DE9" w:rsidP="00BA7D46">
      <w:pPr>
        <w:jc w:val="center"/>
        <w:rPr>
          <w:rFonts w:ascii="Times New Roman" w:hAnsi="Times New Roman" w:cs="Times New Roman"/>
          <w:b/>
          <w:sz w:val="28"/>
          <w:szCs w:val="28"/>
        </w:rPr>
      </w:pPr>
      <w:r w:rsidRPr="00051002">
        <w:rPr>
          <w:rFonts w:ascii="Times New Roman" w:hAnsi="Times New Roman" w:cs="Times New Roman"/>
          <w:b/>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95. Для осуществления контроля за исполнением муниципальной услуги граждане, их объединения и орган</w:t>
      </w:r>
      <w:r w:rsidR="00051002">
        <w:rPr>
          <w:rFonts w:ascii="Times New Roman" w:hAnsi="Times New Roman" w:cs="Times New Roman"/>
          <w:sz w:val="28"/>
          <w:szCs w:val="28"/>
        </w:rPr>
        <w:t>изации имеют право направить в а</w:t>
      </w:r>
      <w:r w:rsidRPr="00055DE9">
        <w:rPr>
          <w:rFonts w:ascii="Times New Roman" w:hAnsi="Times New Roman" w:cs="Times New Roman"/>
          <w:sz w:val="28"/>
          <w:szCs w:val="28"/>
        </w:rPr>
        <w:t>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w:t>
      </w:r>
    </w:p>
    <w:p w:rsidR="00055DE9" w:rsidRPr="00055DE9" w:rsidRDefault="00055DE9" w:rsidP="00055DE9">
      <w:pPr>
        <w:jc w:val="both"/>
        <w:rPr>
          <w:rFonts w:ascii="Times New Roman" w:hAnsi="Times New Roman" w:cs="Times New Roman"/>
          <w:sz w:val="28"/>
          <w:szCs w:val="28"/>
        </w:rPr>
      </w:pPr>
    </w:p>
    <w:p w:rsidR="00055DE9" w:rsidRPr="00051002" w:rsidRDefault="00055DE9" w:rsidP="00BA7D46">
      <w:pPr>
        <w:jc w:val="center"/>
        <w:rPr>
          <w:rFonts w:ascii="Times New Roman" w:hAnsi="Times New Roman" w:cs="Times New Roman"/>
          <w:b/>
          <w:sz w:val="28"/>
          <w:szCs w:val="28"/>
        </w:rPr>
      </w:pPr>
      <w:r w:rsidRPr="00051002">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055DE9" w:rsidRPr="00055DE9" w:rsidRDefault="00055DE9" w:rsidP="00055DE9">
      <w:pPr>
        <w:jc w:val="both"/>
        <w:rPr>
          <w:rFonts w:ascii="Times New Roman" w:hAnsi="Times New Roman" w:cs="Times New Roman"/>
          <w:sz w:val="28"/>
          <w:szCs w:val="28"/>
        </w:rPr>
      </w:pPr>
    </w:p>
    <w:p w:rsidR="00055DE9" w:rsidRPr="00051002" w:rsidRDefault="00055DE9" w:rsidP="00BA7D46">
      <w:pPr>
        <w:jc w:val="center"/>
        <w:rPr>
          <w:rFonts w:ascii="Times New Roman" w:hAnsi="Times New Roman" w:cs="Times New Roman"/>
          <w:b/>
          <w:sz w:val="28"/>
          <w:szCs w:val="28"/>
        </w:rPr>
      </w:pPr>
      <w:r w:rsidRPr="00051002">
        <w:rPr>
          <w:rFonts w:ascii="Times New Roman" w:hAnsi="Times New Roman" w:cs="Times New Roman"/>
          <w:b/>
          <w:sz w:val="28"/>
          <w:szCs w:val="28"/>
        </w:rPr>
        <w:t>Информация для заявителя о его праве на досудебное (внесудебное)обжалование действий (бездействия) и решений, принятых (осуществляемых) в ходе предоставления муниципальной услуги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96. Заявитель вправе обжаловать действия (бездействие) и решения, принятые (осуществляемые) в ходе предоставления мун</w:t>
      </w:r>
      <w:r w:rsidR="00051002">
        <w:rPr>
          <w:rFonts w:ascii="Times New Roman" w:hAnsi="Times New Roman" w:cs="Times New Roman"/>
          <w:sz w:val="28"/>
          <w:szCs w:val="28"/>
        </w:rPr>
        <w:t xml:space="preserve">иципальной услуги специалистом </w:t>
      </w:r>
      <w:r w:rsidR="00BA7D46">
        <w:rPr>
          <w:rFonts w:ascii="Times New Roman" w:hAnsi="Times New Roman" w:cs="Times New Roman"/>
          <w:sz w:val="28"/>
          <w:szCs w:val="28"/>
        </w:rPr>
        <w:t>комитета</w:t>
      </w:r>
      <w:r w:rsidR="00051002">
        <w:rPr>
          <w:rFonts w:ascii="Times New Roman" w:hAnsi="Times New Roman" w:cs="Times New Roman"/>
          <w:sz w:val="28"/>
          <w:szCs w:val="28"/>
        </w:rPr>
        <w:t>, главе а</w:t>
      </w:r>
      <w:r w:rsidRPr="00055DE9">
        <w:rPr>
          <w:rFonts w:ascii="Times New Roman" w:hAnsi="Times New Roman" w:cs="Times New Roman"/>
          <w:sz w:val="28"/>
          <w:szCs w:val="28"/>
        </w:rPr>
        <w:t>дминистрации.</w:t>
      </w:r>
    </w:p>
    <w:p w:rsidR="00055DE9" w:rsidRPr="00055DE9" w:rsidRDefault="00055DE9" w:rsidP="00055DE9">
      <w:pPr>
        <w:jc w:val="both"/>
        <w:rPr>
          <w:rFonts w:ascii="Times New Roman" w:hAnsi="Times New Roman" w:cs="Times New Roman"/>
          <w:sz w:val="28"/>
          <w:szCs w:val="28"/>
        </w:rPr>
      </w:pPr>
    </w:p>
    <w:p w:rsidR="00055DE9" w:rsidRPr="00051002" w:rsidRDefault="00055DE9" w:rsidP="00BA7D46">
      <w:pPr>
        <w:jc w:val="center"/>
        <w:rPr>
          <w:rFonts w:ascii="Times New Roman" w:hAnsi="Times New Roman" w:cs="Times New Roman"/>
          <w:b/>
          <w:sz w:val="28"/>
          <w:szCs w:val="28"/>
        </w:rPr>
      </w:pPr>
      <w:r w:rsidRPr="00051002">
        <w:rPr>
          <w:rFonts w:ascii="Times New Roman" w:hAnsi="Times New Roman" w:cs="Times New Roman"/>
          <w:b/>
          <w:sz w:val="28"/>
          <w:szCs w:val="28"/>
        </w:rPr>
        <w:t>Предмет досудебного (внесудебного) обжалования</w:t>
      </w:r>
    </w:p>
    <w:p w:rsid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97. Предметом досудебного обжалования могут являться действия (бездействие) и решения, принятые (осуществ</w:t>
      </w:r>
      <w:r w:rsidR="00051002">
        <w:rPr>
          <w:rFonts w:ascii="Times New Roman" w:hAnsi="Times New Roman" w:cs="Times New Roman"/>
          <w:sz w:val="28"/>
          <w:szCs w:val="28"/>
        </w:rPr>
        <w:t xml:space="preserve">ляемые) специалистами </w:t>
      </w:r>
      <w:r w:rsidR="00BA7D46">
        <w:rPr>
          <w:rFonts w:ascii="Times New Roman" w:hAnsi="Times New Roman" w:cs="Times New Roman"/>
          <w:sz w:val="28"/>
          <w:szCs w:val="28"/>
        </w:rPr>
        <w:t>комитета</w:t>
      </w:r>
      <w:r w:rsidR="00051002">
        <w:rPr>
          <w:rFonts w:ascii="Times New Roman" w:hAnsi="Times New Roman" w:cs="Times New Roman"/>
          <w:sz w:val="28"/>
          <w:szCs w:val="28"/>
        </w:rPr>
        <w:t xml:space="preserve"> и а</w:t>
      </w:r>
      <w:r w:rsidRPr="00055DE9">
        <w:rPr>
          <w:rFonts w:ascii="Times New Roman" w:hAnsi="Times New Roman" w:cs="Times New Roman"/>
          <w:sz w:val="28"/>
          <w:szCs w:val="28"/>
        </w:rPr>
        <w:t>дминистрации в ходе предоставления муниципальной услуги на основании Регламента.</w:t>
      </w:r>
    </w:p>
    <w:p w:rsidR="00055DE9" w:rsidRDefault="00055DE9" w:rsidP="00055DE9">
      <w:pPr>
        <w:jc w:val="both"/>
        <w:rPr>
          <w:rFonts w:ascii="Times New Roman" w:hAnsi="Times New Roman" w:cs="Times New Roman"/>
          <w:sz w:val="28"/>
          <w:szCs w:val="28"/>
        </w:rPr>
      </w:pPr>
    </w:p>
    <w:p w:rsidR="00B979E0" w:rsidRPr="00055DE9" w:rsidRDefault="00B979E0" w:rsidP="00055DE9">
      <w:pPr>
        <w:jc w:val="both"/>
        <w:rPr>
          <w:rFonts w:ascii="Times New Roman" w:hAnsi="Times New Roman" w:cs="Times New Roman"/>
          <w:sz w:val="28"/>
          <w:szCs w:val="28"/>
        </w:rPr>
      </w:pPr>
    </w:p>
    <w:p w:rsidR="00055DE9" w:rsidRPr="00051002" w:rsidRDefault="00055DE9" w:rsidP="00BA7D46">
      <w:pPr>
        <w:jc w:val="center"/>
        <w:rPr>
          <w:rFonts w:ascii="Times New Roman" w:hAnsi="Times New Roman" w:cs="Times New Roman"/>
          <w:b/>
          <w:sz w:val="28"/>
          <w:szCs w:val="28"/>
        </w:rPr>
      </w:pPr>
      <w:r w:rsidRPr="00051002">
        <w:rPr>
          <w:rFonts w:ascii="Times New Roman" w:hAnsi="Times New Roman" w:cs="Times New Roman"/>
          <w:b/>
          <w:sz w:val="28"/>
          <w:szCs w:val="28"/>
        </w:rPr>
        <w:t>Основания для начала процедуры досудебного(внесудебного) обжалования</w:t>
      </w:r>
    </w:p>
    <w:p w:rsidR="00706C51" w:rsidRPr="00706C51" w:rsidRDefault="00055DE9" w:rsidP="00706C51">
      <w:pPr>
        <w:autoSpaceDE w:val="0"/>
        <w:spacing w:line="312" w:lineRule="atLeast"/>
        <w:jc w:val="both"/>
        <w:rPr>
          <w:rFonts w:ascii="Times New Roman" w:eastAsia="Times New Roman" w:hAnsi="Times New Roman" w:cs="Times New Roman"/>
          <w:sz w:val="28"/>
          <w:szCs w:val="28"/>
        </w:rPr>
      </w:pPr>
      <w:r w:rsidRPr="00055DE9">
        <w:rPr>
          <w:rFonts w:ascii="Times New Roman" w:hAnsi="Times New Roman" w:cs="Times New Roman"/>
          <w:sz w:val="28"/>
          <w:szCs w:val="28"/>
        </w:rPr>
        <w:t xml:space="preserve">  </w:t>
      </w:r>
      <w:r w:rsidR="00706C51">
        <w:rPr>
          <w:rFonts w:ascii="Times New Roman" w:hAnsi="Times New Roman" w:cs="Times New Roman"/>
          <w:sz w:val="28"/>
          <w:szCs w:val="28"/>
        </w:rPr>
        <w:t xml:space="preserve">98. </w:t>
      </w:r>
      <w:r w:rsidR="00706C51" w:rsidRPr="00706C51">
        <w:rPr>
          <w:rFonts w:ascii="Times New Roman" w:eastAsia="Times New Roman" w:hAnsi="Times New Roman" w:cs="Times New Roman"/>
          <w:sz w:val="28"/>
          <w:szCs w:val="28"/>
        </w:rPr>
        <w:t>Жалобы на специалиста</w:t>
      </w:r>
      <w:r w:rsidR="00706C51">
        <w:rPr>
          <w:rFonts w:ascii="Times New Roman" w:eastAsia="Times New Roman" w:hAnsi="Times New Roman" w:cs="Times New Roman"/>
          <w:sz w:val="28"/>
          <w:szCs w:val="28"/>
        </w:rPr>
        <w:t xml:space="preserve"> а</w:t>
      </w:r>
      <w:r w:rsidR="00706C51" w:rsidRPr="00706C51">
        <w:rPr>
          <w:rFonts w:ascii="Times New Roman" w:eastAsia="Times New Roman" w:hAnsi="Times New Roman" w:cs="Times New Roman"/>
          <w:sz w:val="28"/>
          <w:szCs w:val="28"/>
        </w:rPr>
        <w:t>дминистрации может быть подана</w:t>
      </w:r>
      <w:r w:rsidR="00706C51">
        <w:rPr>
          <w:rFonts w:ascii="Times New Roman" w:eastAsia="Times New Roman" w:hAnsi="Times New Roman" w:cs="Times New Roman"/>
          <w:sz w:val="28"/>
          <w:szCs w:val="28"/>
        </w:rPr>
        <w:t xml:space="preserve"> г</w:t>
      </w:r>
      <w:r w:rsidR="00706C51" w:rsidRPr="00706C51">
        <w:rPr>
          <w:rFonts w:ascii="Times New Roman" w:eastAsia="Times New Roman" w:hAnsi="Times New Roman" w:cs="Times New Roman"/>
          <w:sz w:val="28"/>
          <w:szCs w:val="28"/>
        </w:rPr>
        <w:t xml:space="preserve">лаве администрации. </w:t>
      </w:r>
    </w:p>
    <w:p w:rsidR="00706C51" w:rsidRPr="00706C51" w:rsidRDefault="00706C51" w:rsidP="00706C51">
      <w:pPr>
        <w:shd w:val="clear" w:color="auto" w:fill="FFFFFF"/>
        <w:spacing w:after="0" w:line="240" w:lineRule="auto"/>
        <w:ind w:firstLine="708"/>
        <w:jc w:val="both"/>
        <w:rPr>
          <w:rFonts w:ascii="Times New Roman" w:eastAsia="Times New Roman" w:hAnsi="Times New Roman" w:cs="Times New Roman"/>
          <w:sz w:val="28"/>
          <w:szCs w:val="28"/>
        </w:rPr>
      </w:pPr>
      <w:r w:rsidRPr="00706C51">
        <w:rPr>
          <w:rFonts w:ascii="Times New Roman" w:eastAsia="Times New Roman" w:hAnsi="Times New Roman" w:cs="Times New Roman"/>
          <w:sz w:val="28"/>
          <w:szCs w:val="28"/>
        </w:rPr>
        <w:t>Все жалобы подлежат регистрации не позднее следующего рабочего дня со дня их поступления.</w:t>
      </w:r>
    </w:p>
    <w:p w:rsidR="00706C51" w:rsidRPr="00706C51" w:rsidRDefault="00706C51" w:rsidP="00706C51">
      <w:pPr>
        <w:shd w:val="clear" w:color="auto" w:fill="FFFFFF"/>
        <w:spacing w:after="0" w:line="240" w:lineRule="auto"/>
        <w:ind w:firstLine="284"/>
        <w:jc w:val="both"/>
        <w:rPr>
          <w:rFonts w:ascii="Times New Roman" w:eastAsia="Times New Roman" w:hAnsi="Times New Roman" w:cs="Times New Roman"/>
          <w:sz w:val="28"/>
          <w:szCs w:val="28"/>
        </w:rPr>
      </w:pPr>
      <w:r w:rsidRPr="00706C51">
        <w:rPr>
          <w:rFonts w:ascii="Times New Roman" w:eastAsia="Times New Roman" w:hAnsi="Times New Roman" w:cs="Times New Roman"/>
          <w:sz w:val="28"/>
          <w:szCs w:val="28"/>
        </w:rPr>
        <w:t>Прием и регистрацию жалоб осуществляет специалист</w:t>
      </w:r>
      <w:r>
        <w:rPr>
          <w:rFonts w:ascii="Times New Roman" w:eastAsia="Times New Roman" w:hAnsi="Times New Roman" w:cs="Times New Roman"/>
          <w:sz w:val="28"/>
          <w:szCs w:val="28"/>
        </w:rPr>
        <w:t xml:space="preserve"> а</w:t>
      </w:r>
      <w:r w:rsidRPr="00706C51">
        <w:rPr>
          <w:rFonts w:ascii="Times New Roman" w:eastAsia="Times New Roman" w:hAnsi="Times New Roman" w:cs="Times New Roman"/>
          <w:sz w:val="28"/>
          <w:szCs w:val="28"/>
        </w:rPr>
        <w:t>дминистрации.</w:t>
      </w:r>
    </w:p>
    <w:p w:rsidR="00706C51" w:rsidRPr="00706C51" w:rsidRDefault="00706C51" w:rsidP="00706C51">
      <w:pPr>
        <w:shd w:val="clear" w:color="auto" w:fill="FFFFFF"/>
        <w:spacing w:after="0" w:line="240" w:lineRule="auto"/>
        <w:ind w:firstLine="284"/>
        <w:jc w:val="both"/>
        <w:rPr>
          <w:rFonts w:ascii="Times New Roman" w:eastAsia="Times New Roman" w:hAnsi="Times New Roman" w:cs="Times New Roman"/>
          <w:sz w:val="28"/>
          <w:szCs w:val="28"/>
        </w:rPr>
      </w:pPr>
      <w:r w:rsidRPr="00706C51">
        <w:rPr>
          <w:rFonts w:ascii="Times New Roman" w:eastAsia="Times New Roman" w:hAnsi="Times New Roman" w:cs="Times New Roman"/>
          <w:sz w:val="28"/>
          <w:szCs w:val="28"/>
        </w:rPr>
        <w:t>Жалоба должна содержать:</w:t>
      </w:r>
    </w:p>
    <w:p w:rsidR="00706C51" w:rsidRPr="00706C51" w:rsidRDefault="00706C51" w:rsidP="00706C51">
      <w:pPr>
        <w:shd w:val="clear" w:color="auto" w:fill="FFFFFF"/>
        <w:spacing w:after="0" w:line="24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06C51">
        <w:rPr>
          <w:rFonts w:ascii="Times New Roman" w:eastAsia="Times New Roman" w:hAnsi="Times New Roman" w:cs="Times New Roman"/>
          <w:sz w:val="28"/>
          <w:szCs w:val="28"/>
        </w:rPr>
        <w:t>наименование органа</w:t>
      </w:r>
      <w:r w:rsidR="00B979E0">
        <w:rPr>
          <w:rFonts w:ascii="Times New Roman" w:eastAsia="Times New Roman" w:hAnsi="Times New Roman" w:cs="Times New Roman"/>
          <w:sz w:val="28"/>
          <w:szCs w:val="28"/>
        </w:rPr>
        <w:t xml:space="preserve"> </w:t>
      </w:r>
      <w:r w:rsidRPr="00706C51">
        <w:rPr>
          <w:rFonts w:ascii="Times New Roman" w:eastAsia="Times New Roman" w:hAnsi="Times New Roman" w:cs="Times New Roman"/>
          <w:sz w:val="28"/>
          <w:szCs w:val="28"/>
        </w:rPr>
        <w:t>предоставляющего муниципальную ус</w:t>
      </w:r>
      <w:r w:rsidR="00B979E0">
        <w:rPr>
          <w:rFonts w:ascii="Times New Roman" w:eastAsia="Times New Roman" w:hAnsi="Times New Roman" w:cs="Times New Roman"/>
          <w:sz w:val="28"/>
          <w:szCs w:val="28"/>
        </w:rPr>
        <w:t xml:space="preserve">лугу, должностного лица органа предоставляющего </w:t>
      </w:r>
      <w:r w:rsidRPr="00706C51">
        <w:rPr>
          <w:rFonts w:ascii="Times New Roman" w:eastAsia="Times New Roman" w:hAnsi="Times New Roman" w:cs="Times New Roman"/>
          <w:sz w:val="28"/>
          <w:szCs w:val="28"/>
        </w:rPr>
        <w:t>муниципальную услугу, либо муниципального служащего;</w:t>
      </w:r>
    </w:p>
    <w:p w:rsidR="00706C51" w:rsidRDefault="00706C51" w:rsidP="00706C51">
      <w:pPr>
        <w:shd w:val="clear" w:color="auto" w:fill="FFFFFF"/>
        <w:spacing w:after="0" w:line="240" w:lineRule="auto"/>
        <w:ind w:firstLine="284"/>
        <w:jc w:val="both"/>
        <w:rPr>
          <w:rFonts w:ascii="Times New Roman" w:eastAsia="Times New Roman" w:hAnsi="Times New Roman" w:cs="Times New Roman"/>
          <w:sz w:val="28"/>
          <w:szCs w:val="28"/>
        </w:rPr>
      </w:pPr>
      <w:r w:rsidRPr="00706C51">
        <w:rPr>
          <w:rFonts w:ascii="Times New Roman" w:eastAsia="Times New Roman" w:hAnsi="Times New Roman" w:cs="Times New Roman"/>
          <w:sz w:val="28"/>
          <w:szCs w:val="28"/>
        </w:rPr>
        <w:t>- фамилию, имя, отчество (последнее - при наличии), сведен</w:t>
      </w:r>
      <w:r w:rsidR="00B979E0">
        <w:rPr>
          <w:rFonts w:ascii="Times New Roman" w:eastAsia="Times New Roman" w:hAnsi="Times New Roman" w:cs="Times New Roman"/>
          <w:sz w:val="28"/>
          <w:szCs w:val="28"/>
        </w:rPr>
        <w:t xml:space="preserve">ия о месте жительства заявителя, </w:t>
      </w:r>
      <w:r w:rsidRPr="00706C51">
        <w:rPr>
          <w:rFonts w:ascii="Times New Roman" w:eastAsia="Times New Roman" w:hAnsi="Times New Roman" w:cs="Times New Roman"/>
          <w:sz w:val="28"/>
          <w:szCs w:val="28"/>
        </w:rPr>
        <w:t>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06C51" w:rsidRPr="00706C51" w:rsidRDefault="00706C51" w:rsidP="00826EB0">
      <w:pPr>
        <w:shd w:val="clear" w:color="auto" w:fill="FFFFFF"/>
        <w:spacing w:after="0" w:line="240" w:lineRule="auto"/>
        <w:ind w:firstLine="284"/>
        <w:jc w:val="both"/>
        <w:rPr>
          <w:rFonts w:ascii="Times New Roman" w:eastAsia="Times New Roman" w:hAnsi="Times New Roman" w:cs="Times New Roman"/>
          <w:sz w:val="28"/>
          <w:szCs w:val="28"/>
        </w:rPr>
      </w:pPr>
      <w:r w:rsidRPr="00706C51">
        <w:rPr>
          <w:rFonts w:ascii="Times New Roman" w:eastAsia="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r w:rsidR="00C65E13">
        <w:rPr>
          <w:rFonts w:ascii="Times New Roman" w:eastAsia="Times New Roman" w:hAnsi="Times New Roman" w:cs="Times New Roman"/>
          <w:sz w:val="28"/>
          <w:szCs w:val="28"/>
        </w:rPr>
        <w:t>, либо муниципального служащего</w:t>
      </w:r>
      <w:r w:rsidRPr="00706C51">
        <w:rPr>
          <w:rFonts w:ascii="Times New Roman" w:eastAsia="Times New Roman" w:hAnsi="Times New Roman" w:cs="Times New Roman"/>
          <w:sz w:val="28"/>
          <w:szCs w:val="28"/>
        </w:rPr>
        <w:t>;</w:t>
      </w:r>
    </w:p>
    <w:p w:rsidR="00706C51" w:rsidRDefault="00706C51" w:rsidP="00706C51">
      <w:pPr>
        <w:shd w:val="clear" w:color="auto" w:fill="FFFFFF"/>
        <w:spacing w:after="0" w:line="240" w:lineRule="auto"/>
        <w:ind w:firstLine="284"/>
        <w:jc w:val="both"/>
        <w:rPr>
          <w:rFonts w:ascii="Times New Roman" w:eastAsia="Times New Roman" w:hAnsi="Times New Roman" w:cs="Times New Roman"/>
          <w:sz w:val="28"/>
          <w:szCs w:val="28"/>
        </w:rPr>
      </w:pPr>
      <w:r w:rsidRPr="00706C51">
        <w:rPr>
          <w:rFonts w:ascii="Times New Roman" w:eastAsia="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w:t>
      </w:r>
      <w:r w:rsidR="00C65E13">
        <w:rPr>
          <w:rFonts w:ascii="Times New Roman" w:eastAsia="Times New Roman" w:hAnsi="Times New Roman" w:cs="Times New Roman"/>
          <w:sz w:val="28"/>
          <w:szCs w:val="28"/>
        </w:rPr>
        <w:t xml:space="preserve"> </w:t>
      </w:r>
      <w:r w:rsidRPr="00706C51">
        <w:rPr>
          <w:rFonts w:ascii="Times New Roman" w:eastAsia="Times New Roman" w:hAnsi="Times New Roman" w:cs="Times New Roman"/>
          <w:sz w:val="28"/>
          <w:szCs w:val="28"/>
        </w:rPr>
        <w:t>предоставляющего муниципальную услугу, либо муниципального служащего</w:t>
      </w:r>
      <w:r>
        <w:rPr>
          <w:rFonts w:ascii="Times New Roman" w:eastAsia="Times New Roman" w:hAnsi="Times New Roman" w:cs="Times New Roman"/>
          <w:sz w:val="28"/>
          <w:szCs w:val="28"/>
        </w:rPr>
        <w:t>.</w:t>
      </w:r>
      <w:r w:rsidRPr="00706C51">
        <w:rPr>
          <w:rFonts w:ascii="Times New Roman" w:eastAsia="Times New Roman" w:hAnsi="Times New Roman" w:cs="Times New Roman"/>
          <w:sz w:val="28"/>
          <w:szCs w:val="28"/>
        </w:rPr>
        <w:t xml:space="preserve"> Заявителем могут быть представлены документы (при наличии), подтверждающие доводы заявителя, либо их копии.</w:t>
      </w:r>
    </w:p>
    <w:p w:rsidR="00706C51" w:rsidRDefault="00706C51" w:rsidP="00706C51">
      <w:pPr>
        <w:shd w:val="clear" w:color="auto" w:fill="FFFFFF"/>
        <w:spacing w:after="0" w:line="240" w:lineRule="auto"/>
        <w:ind w:firstLine="284"/>
        <w:jc w:val="both"/>
        <w:rPr>
          <w:rFonts w:ascii="Times New Roman" w:eastAsia="Times New Roman" w:hAnsi="Times New Roman" w:cs="Times New Roman"/>
          <w:sz w:val="28"/>
          <w:szCs w:val="28"/>
        </w:rPr>
      </w:pPr>
    </w:p>
    <w:p w:rsidR="00706C51" w:rsidRPr="00706C51" w:rsidRDefault="00706C51" w:rsidP="00706C51">
      <w:pPr>
        <w:shd w:val="clear" w:color="auto" w:fill="FFFFFF"/>
        <w:spacing w:after="0" w:line="240" w:lineRule="auto"/>
        <w:ind w:firstLine="284"/>
        <w:jc w:val="both"/>
        <w:rPr>
          <w:rFonts w:ascii="Times New Roman" w:eastAsia="Times New Roman" w:hAnsi="Times New Roman" w:cs="Times New Roman"/>
          <w:sz w:val="28"/>
          <w:szCs w:val="28"/>
        </w:rPr>
      </w:pPr>
      <w:r w:rsidRPr="00706C51">
        <w:rPr>
          <w:rFonts w:ascii="Times New Roman" w:eastAsia="Times New Roman" w:hAnsi="Times New Roman" w:cs="Times New Roman"/>
          <w:sz w:val="28"/>
          <w:szCs w:val="28"/>
        </w:rPr>
        <w:t>Под обращением, жалобой гражданин ставит личную подпись и дату.</w:t>
      </w:r>
    </w:p>
    <w:p w:rsidR="00826EB0" w:rsidRPr="00706C51" w:rsidRDefault="00706C51" w:rsidP="00826EB0">
      <w:pPr>
        <w:shd w:val="clear" w:color="auto" w:fill="FFFFFF"/>
        <w:spacing w:after="0" w:line="240" w:lineRule="auto"/>
        <w:ind w:firstLine="284"/>
        <w:jc w:val="both"/>
        <w:rPr>
          <w:rFonts w:ascii="Times New Roman" w:eastAsia="Times New Roman" w:hAnsi="Times New Roman" w:cs="Times New Roman"/>
          <w:sz w:val="28"/>
          <w:szCs w:val="28"/>
        </w:rPr>
      </w:pPr>
      <w:r w:rsidRPr="00706C51">
        <w:rPr>
          <w:rFonts w:ascii="Times New Roman" w:eastAsia="Times New Roman" w:hAnsi="Times New Roman" w:cs="Times New Roman"/>
          <w:sz w:val="28"/>
          <w:szCs w:val="28"/>
        </w:rPr>
        <w:t>В случае если жалоба подается через представителя гражданина, также представляется документ, подтверждающий полномочия на осуществление действий от имени гражданина. В качестве документа, подтверждающего полномочия на осуществление действий от имени гражданина, может быть представлена оформленная в соответствии с законодательством Российской Федерации доверенность.</w:t>
      </w:r>
    </w:p>
    <w:p w:rsidR="00055DE9" w:rsidRDefault="00826EB0" w:rsidP="00826EB0">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99</w:t>
      </w:r>
      <w:r w:rsidR="00706C51" w:rsidRPr="00706C51">
        <w:rPr>
          <w:rFonts w:ascii="Times New Roman" w:eastAsia="Times New Roman" w:hAnsi="Times New Roman" w:cs="Times New Roman"/>
          <w:sz w:val="28"/>
          <w:szCs w:val="28"/>
        </w:rPr>
        <w:t xml:space="preserve">.  Жалоба, поступившая в орган, предоставляющий муниципальную услугу, </w:t>
      </w:r>
      <w:r w:rsidR="0004328D" w:rsidRPr="0004328D">
        <w:rPr>
          <w:rFonts w:ascii="Times New Roman" w:eastAsia="Times New Roman" w:hAnsi="Times New Roman" w:cs="Times New Roman"/>
          <w:sz w:val="28"/>
          <w:szCs w:val="28"/>
        </w:rPr>
        <w:t>либо вышестоящий орган (при его наличии),</w:t>
      </w:r>
      <w:r w:rsidR="00C65E13">
        <w:rPr>
          <w:rFonts w:ascii="Times New Roman" w:eastAsia="Times New Roman" w:hAnsi="Times New Roman" w:cs="Times New Roman"/>
          <w:sz w:val="28"/>
          <w:szCs w:val="28"/>
        </w:rPr>
        <w:t xml:space="preserve"> </w:t>
      </w:r>
      <w:r w:rsidR="00706C51" w:rsidRPr="00706C51">
        <w:rPr>
          <w:rFonts w:ascii="Times New Roman" w:eastAsia="Times New Roman" w:hAnsi="Times New Roman" w:cs="Times New Roman"/>
          <w:sz w:val="28"/>
          <w:szCs w:val="28"/>
        </w:rPr>
        <w:t xml:space="preserve">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гражданина  либо в исправлении допущенных опечаток и ошибок или в случае обжалования </w:t>
      </w:r>
      <w:r w:rsidR="00706C51" w:rsidRPr="00706C51">
        <w:rPr>
          <w:rFonts w:ascii="Times New Roman" w:eastAsia="Times New Roman" w:hAnsi="Times New Roman" w:cs="Times New Roman"/>
          <w:sz w:val="28"/>
          <w:szCs w:val="28"/>
        </w:rPr>
        <w:lastRenderedPageBreak/>
        <w:t>нарушения установленного срока таких исправлений – в течение пяти рабочих дней со дня ее регистрации.</w:t>
      </w:r>
    </w:p>
    <w:p w:rsidR="006941E9" w:rsidRDefault="006941E9" w:rsidP="00826EB0">
      <w:pPr>
        <w:shd w:val="clear" w:color="auto" w:fill="FFFFFF"/>
        <w:spacing w:after="0" w:line="240" w:lineRule="auto"/>
        <w:jc w:val="both"/>
        <w:rPr>
          <w:rFonts w:ascii="Times New Roman" w:eastAsia="Times New Roman" w:hAnsi="Times New Roman" w:cs="Times New Roman"/>
          <w:sz w:val="28"/>
          <w:szCs w:val="28"/>
        </w:rPr>
      </w:pPr>
    </w:p>
    <w:p w:rsidR="006941E9" w:rsidRDefault="006941E9" w:rsidP="00826EB0">
      <w:pPr>
        <w:shd w:val="clear" w:color="auto" w:fill="FFFFFF"/>
        <w:spacing w:after="0" w:line="240" w:lineRule="auto"/>
        <w:jc w:val="both"/>
        <w:rPr>
          <w:rFonts w:ascii="Times New Roman" w:eastAsia="Times New Roman" w:hAnsi="Times New Roman" w:cs="Times New Roman"/>
          <w:sz w:val="28"/>
          <w:szCs w:val="28"/>
        </w:rPr>
      </w:pPr>
    </w:p>
    <w:p w:rsidR="006941E9" w:rsidRDefault="006941E9" w:rsidP="00826EB0">
      <w:pPr>
        <w:shd w:val="clear" w:color="auto" w:fill="FFFFFF"/>
        <w:spacing w:after="0" w:line="240" w:lineRule="auto"/>
        <w:jc w:val="both"/>
        <w:rPr>
          <w:rFonts w:ascii="Times New Roman" w:eastAsia="Times New Roman" w:hAnsi="Times New Roman" w:cs="Times New Roman"/>
          <w:sz w:val="28"/>
          <w:szCs w:val="28"/>
        </w:rPr>
      </w:pPr>
    </w:p>
    <w:p w:rsidR="003A4F2B" w:rsidRDefault="003A4F2B" w:rsidP="00826EB0">
      <w:pPr>
        <w:shd w:val="clear" w:color="auto" w:fill="FFFFFF"/>
        <w:spacing w:after="0" w:line="240" w:lineRule="auto"/>
        <w:jc w:val="both"/>
        <w:rPr>
          <w:rFonts w:ascii="Times New Roman" w:eastAsia="Times New Roman" w:hAnsi="Times New Roman" w:cs="Times New Roman"/>
          <w:sz w:val="28"/>
          <w:szCs w:val="28"/>
        </w:rPr>
      </w:pPr>
    </w:p>
    <w:p w:rsidR="00C65E13" w:rsidRDefault="00C65E13" w:rsidP="00826EB0">
      <w:pPr>
        <w:shd w:val="clear" w:color="auto" w:fill="FFFFFF"/>
        <w:spacing w:after="0" w:line="240" w:lineRule="auto"/>
        <w:jc w:val="both"/>
        <w:rPr>
          <w:rFonts w:ascii="Times New Roman" w:eastAsia="Times New Roman" w:hAnsi="Times New Roman" w:cs="Times New Roman"/>
          <w:sz w:val="28"/>
          <w:szCs w:val="28"/>
        </w:rPr>
      </w:pPr>
    </w:p>
    <w:p w:rsidR="00C65E13" w:rsidRDefault="00C65E13" w:rsidP="00826EB0">
      <w:pPr>
        <w:shd w:val="clear" w:color="auto" w:fill="FFFFFF"/>
        <w:spacing w:after="0" w:line="240" w:lineRule="auto"/>
        <w:jc w:val="both"/>
        <w:rPr>
          <w:rFonts w:ascii="Times New Roman" w:eastAsia="Times New Roman" w:hAnsi="Times New Roman" w:cs="Times New Roman"/>
          <w:sz w:val="28"/>
          <w:szCs w:val="28"/>
        </w:rPr>
      </w:pPr>
    </w:p>
    <w:p w:rsidR="00C65E13" w:rsidRDefault="00C65E13" w:rsidP="00826EB0">
      <w:pPr>
        <w:shd w:val="clear" w:color="auto" w:fill="FFFFFF"/>
        <w:spacing w:after="0" w:line="240" w:lineRule="auto"/>
        <w:jc w:val="both"/>
        <w:rPr>
          <w:rFonts w:ascii="Times New Roman" w:eastAsia="Times New Roman" w:hAnsi="Times New Roman" w:cs="Times New Roman"/>
          <w:sz w:val="28"/>
          <w:szCs w:val="28"/>
        </w:rPr>
      </w:pPr>
    </w:p>
    <w:p w:rsidR="00C65E13" w:rsidRPr="00826EB0" w:rsidRDefault="00C65E13" w:rsidP="00826EB0">
      <w:pPr>
        <w:shd w:val="clear" w:color="auto" w:fill="FFFFFF"/>
        <w:spacing w:after="0" w:line="240" w:lineRule="auto"/>
        <w:jc w:val="both"/>
        <w:rPr>
          <w:rFonts w:ascii="Times New Roman" w:eastAsia="Times New Roman" w:hAnsi="Times New Roman" w:cs="Times New Roman"/>
          <w:sz w:val="28"/>
          <w:szCs w:val="28"/>
        </w:rPr>
      </w:pPr>
    </w:p>
    <w:p w:rsidR="00055DE9" w:rsidRPr="00D302B2" w:rsidRDefault="00055DE9" w:rsidP="00A559B5">
      <w:pPr>
        <w:jc w:val="center"/>
        <w:rPr>
          <w:rFonts w:ascii="Times New Roman" w:hAnsi="Times New Roman" w:cs="Times New Roman"/>
          <w:b/>
          <w:sz w:val="28"/>
          <w:szCs w:val="28"/>
        </w:rPr>
      </w:pPr>
      <w:r w:rsidRPr="00D302B2">
        <w:rPr>
          <w:rFonts w:ascii="Times New Roman" w:hAnsi="Times New Roman" w:cs="Times New Roman"/>
          <w:b/>
          <w:sz w:val="28"/>
          <w:szCs w:val="28"/>
        </w:rPr>
        <w:t>Результат досудебного (внесудебного) обжалования</w:t>
      </w:r>
      <w:r w:rsidR="00D302B2" w:rsidRPr="00D302B2">
        <w:rPr>
          <w:rFonts w:ascii="Times New Roman" w:hAnsi="Times New Roman" w:cs="Times New Roman"/>
          <w:b/>
          <w:sz w:val="28"/>
          <w:szCs w:val="28"/>
        </w:rPr>
        <w:t xml:space="preserve"> </w:t>
      </w:r>
      <w:r w:rsidRPr="00D302B2">
        <w:rPr>
          <w:rFonts w:ascii="Times New Roman" w:hAnsi="Times New Roman" w:cs="Times New Roman"/>
          <w:b/>
          <w:sz w:val="28"/>
          <w:szCs w:val="28"/>
        </w:rPr>
        <w:t>применительно к каждой процедуре либо инстанции обжалования</w:t>
      </w:r>
    </w:p>
    <w:p w:rsidR="00D15590" w:rsidRPr="00D15590" w:rsidRDefault="00826EB0" w:rsidP="00D15590">
      <w:pPr>
        <w:jc w:val="both"/>
        <w:rPr>
          <w:rFonts w:ascii="Times New Roman" w:hAnsi="Times New Roman" w:cs="Times New Roman"/>
          <w:sz w:val="28"/>
          <w:szCs w:val="28"/>
        </w:rPr>
      </w:pPr>
      <w:r>
        <w:rPr>
          <w:rFonts w:ascii="Times New Roman" w:hAnsi="Times New Roman" w:cs="Times New Roman"/>
          <w:sz w:val="28"/>
          <w:szCs w:val="28"/>
        </w:rPr>
        <w:t>100</w:t>
      </w:r>
      <w:r w:rsidR="00055DE9" w:rsidRPr="00055DE9">
        <w:rPr>
          <w:rFonts w:ascii="Times New Roman" w:hAnsi="Times New Roman" w:cs="Times New Roman"/>
          <w:sz w:val="28"/>
          <w:szCs w:val="28"/>
        </w:rPr>
        <w:t xml:space="preserve">. </w:t>
      </w:r>
      <w:r w:rsidR="00D15590" w:rsidRPr="00D15590">
        <w:rPr>
          <w:rFonts w:ascii="Times New Roman" w:hAnsi="Times New Roman" w:cs="Times New Roman"/>
          <w:sz w:val="28"/>
          <w:szCs w:val="28"/>
        </w:rPr>
        <w:t>По результатам рассмотрения жалобы принимается одно из следующих решений:</w:t>
      </w:r>
    </w:p>
    <w:p w:rsidR="00D15590" w:rsidRPr="00D15590" w:rsidRDefault="00D15590" w:rsidP="00D15590">
      <w:pPr>
        <w:jc w:val="both"/>
        <w:rPr>
          <w:rFonts w:ascii="Times New Roman" w:hAnsi="Times New Roman" w:cs="Times New Roman"/>
          <w:sz w:val="28"/>
          <w:szCs w:val="28"/>
        </w:rPr>
      </w:pPr>
      <w:bookmarkStart w:id="1" w:name="dst235"/>
      <w:bookmarkEnd w:id="1"/>
      <w:r w:rsidRPr="00D15590">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15590" w:rsidRPr="00D15590" w:rsidRDefault="00D15590" w:rsidP="00D15590">
      <w:pPr>
        <w:jc w:val="both"/>
        <w:rPr>
          <w:rFonts w:ascii="Times New Roman" w:hAnsi="Times New Roman" w:cs="Times New Roman"/>
          <w:sz w:val="28"/>
          <w:szCs w:val="28"/>
        </w:rPr>
      </w:pPr>
      <w:bookmarkStart w:id="2" w:name="dst236"/>
      <w:bookmarkEnd w:id="2"/>
      <w:r w:rsidRPr="00D15590">
        <w:rPr>
          <w:rFonts w:ascii="Times New Roman" w:hAnsi="Times New Roman" w:cs="Times New Roman"/>
          <w:sz w:val="28"/>
          <w:szCs w:val="28"/>
        </w:rPr>
        <w:t>2) в удовлетворении жалобы отказывается.</w:t>
      </w:r>
    </w:p>
    <w:p w:rsidR="00706C51" w:rsidRPr="00706C51" w:rsidRDefault="00826EB0" w:rsidP="00706C51">
      <w:pPr>
        <w:jc w:val="both"/>
        <w:rPr>
          <w:rFonts w:ascii="Times New Roman" w:hAnsi="Times New Roman" w:cs="Times New Roman"/>
          <w:sz w:val="28"/>
          <w:szCs w:val="28"/>
        </w:rPr>
      </w:pPr>
      <w:r>
        <w:rPr>
          <w:rFonts w:ascii="Times New Roman" w:hAnsi="Times New Roman" w:cs="Times New Roman"/>
          <w:sz w:val="28"/>
          <w:szCs w:val="28"/>
        </w:rPr>
        <w:t>101</w:t>
      </w:r>
      <w:r w:rsidR="00706C51">
        <w:rPr>
          <w:rFonts w:ascii="Times New Roman" w:hAnsi="Times New Roman" w:cs="Times New Roman"/>
          <w:sz w:val="28"/>
          <w:szCs w:val="28"/>
        </w:rPr>
        <w:t xml:space="preserve">. </w:t>
      </w:r>
      <w:r w:rsidR="00706C51" w:rsidRPr="00706C51">
        <w:rPr>
          <w:rFonts w:ascii="Times New Roman" w:hAnsi="Times New Roman" w:cs="Times New Roman"/>
          <w:sz w:val="28"/>
          <w:szCs w:val="28"/>
        </w:rPr>
        <w:t>При удовлетворении жалобы Администрацией принимаются меры по устранению выявленных нарушений, в том числе по выдаче гражданину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706C51" w:rsidRPr="00706C51" w:rsidRDefault="00826EB0" w:rsidP="00706C51">
      <w:pPr>
        <w:jc w:val="both"/>
        <w:rPr>
          <w:rFonts w:ascii="Times New Roman" w:hAnsi="Times New Roman" w:cs="Times New Roman"/>
          <w:sz w:val="28"/>
          <w:szCs w:val="28"/>
        </w:rPr>
      </w:pPr>
      <w:r>
        <w:rPr>
          <w:rFonts w:ascii="Times New Roman" w:hAnsi="Times New Roman" w:cs="Times New Roman"/>
          <w:sz w:val="28"/>
          <w:szCs w:val="28"/>
        </w:rPr>
        <w:t>102</w:t>
      </w:r>
      <w:r w:rsidR="00706C51">
        <w:rPr>
          <w:rFonts w:ascii="Times New Roman" w:hAnsi="Times New Roman" w:cs="Times New Roman"/>
          <w:sz w:val="28"/>
          <w:szCs w:val="28"/>
        </w:rPr>
        <w:t xml:space="preserve">. </w:t>
      </w:r>
      <w:r w:rsidR="00706C51" w:rsidRPr="00706C51">
        <w:rPr>
          <w:rFonts w:ascii="Times New Roman" w:hAnsi="Times New Roman" w:cs="Times New Roman"/>
          <w:sz w:val="28"/>
          <w:szCs w:val="28"/>
        </w:rPr>
        <w:t>Ответ на жалобу не дается в следующих случаях:</w:t>
      </w:r>
    </w:p>
    <w:p w:rsidR="00706C51" w:rsidRPr="00706C51" w:rsidRDefault="00706C51" w:rsidP="00706C51">
      <w:pPr>
        <w:jc w:val="both"/>
        <w:rPr>
          <w:rFonts w:ascii="Times New Roman" w:hAnsi="Times New Roman" w:cs="Times New Roman"/>
          <w:sz w:val="28"/>
          <w:szCs w:val="28"/>
        </w:rPr>
      </w:pPr>
      <w:r w:rsidRPr="00706C51">
        <w:rPr>
          <w:rFonts w:ascii="Times New Roman" w:hAnsi="Times New Roman" w:cs="Times New Roman"/>
          <w:sz w:val="28"/>
          <w:szCs w:val="28"/>
        </w:rPr>
        <w:t>- наличие в жалобе нецензурных либо оскорбительных выражений, угроз жизни, здоровью и имуществу должностного лица, а также членов его семьи;</w:t>
      </w:r>
    </w:p>
    <w:p w:rsidR="00706C51" w:rsidRPr="00706C51" w:rsidRDefault="00706C51" w:rsidP="00706C51">
      <w:pPr>
        <w:jc w:val="both"/>
        <w:rPr>
          <w:rFonts w:ascii="Times New Roman" w:hAnsi="Times New Roman" w:cs="Times New Roman"/>
          <w:sz w:val="28"/>
          <w:szCs w:val="28"/>
        </w:rPr>
      </w:pPr>
      <w:r w:rsidRPr="00706C51">
        <w:rPr>
          <w:rFonts w:ascii="Times New Roman" w:hAnsi="Times New Roman" w:cs="Times New Roman"/>
          <w:sz w:val="28"/>
          <w:szCs w:val="28"/>
        </w:rPr>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706C51" w:rsidRPr="00706C51" w:rsidRDefault="00826EB0" w:rsidP="00706C51">
      <w:pPr>
        <w:jc w:val="both"/>
        <w:rPr>
          <w:rFonts w:ascii="Times New Roman" w:hAnsi="Times New Roman" w:cs="Times New Roman"/>
          <w:sz w:val="28"/>
          <w:szCs w:val="28"/>
        </w:rPr>
      </w:pPr>
      <w:r>
        <w:rPr>
          <w:rFonts w:ascii="Times New Roman" w:hAnsi="Times New Roman" w:cs="Times New Roman"/>
          <w:sz w:val="28"/>
          <w:szCs w:val="28"/>
        </w:rPr>
        <w:t>103</w:t>
      </w:r>
      <w:r w:rsidR="00706C51">
        <w:rPr>
          <w:rFonts w:ascii="Times New Roman" w:hAnsi="Times New Roman" w:cs="Times New Roman"/>
          <w:sz w:val="28"/>
          <w:szCs w:val="28"/>
        </w:rPr>
        <w:t>.</w:t>
      </w:r>
      <w:r w:rsidR="00706C51" w:rsidRPr="00706C51">
        <w:rPr>
          <w:rFonts w:ascii="Times New Roman" w:hAnsi="Times New Roman" w:cs="Times New Roman"/>
          <w:sz w:val="28"/>
          <w:szCs w:val="28"/>
        </w:rPr>
        <w:t xml:space="preserve"> Не позднее дня, следующего за днем принятия решения по жалобе, указа</w:t>
      </w:r>
      <w:r>
        <w:rPr>
          <w:rFonts w:ascii="Times New Roman" w:hAnsi="Times New Roman" w:cs="Times New Roman"/>
          <w:sz w:val="28"/>
          <w:szCs w:val="28"/>
        </w:rPr>
        <w:t>нного в пункте 102</w:t>
      </w:r>
      <w:r w:rsidR="00706C51" w:rsidRPr="00706C51">
        <w:rPr>
          <w:rFonts w:ascii="Times New Roman" w:hAnsi="Times New Roman" w:cs="Times New Roman"/>
          <w:sz w:val="28"/>
          <w:szCs w:val="28"/>
        </w:rPr>
        <w:t xml:space="preserve"> Административного регламента, гражданину в письменной форме и по его желанию в электронной форме направляется мотивированный ответ о результатах рассмотрения жалобы.</w:t>
      </w:r>
    </w:p>
    <w:p w:rsidR="00706C51" w:rsidRDefault="00826EB0" w:rsidP="00706C51">
      <w:pPr>
        <w:tabs>
          <w:tab w:val="left" w:pos="284"/>
        </w:tabs>
        <w:jc w:val="both"/>
        <w:rPr>
          <w:rFonts w:ascii="Times New Roman" w:hAnsi="Times New Roman" w:cs="Times New Roman"/>
          <w:sz w:val="28"/>
          <w:szCs w:val="28"/>
        </w:rPr>
      </w:pPr>
      <w:r>
        <w:rPr>
          <w:rFonts w:ascii="Times New Roman" w:hAnsi="Times New Roman" w:cs="Times New Roman"/>
          <w:sz w:val="28"/>
          <w:szCs w:val="28"/>
        </w:rPr>
        <w:t>104</w:t>
      </w:r>
      <w:r w:rsidR="00706C51">
        <w:rPr>
          <w:rFonts w:ascii="Times New Roman" w:hAnsi="Times New Roman" w:cs="Times New Roman"/>
          <w:sz w:val="28"/>
          <w:szCs w:val="28"/>
        </w:rPr>
        <w:t xml:space="preserve">. </w:t>
      </w:r>
      <w:r w:rsidR="00706C51" w:rsidRPr="00706C51">
        <w:rPr>
          <w:rFonts w:ascii="Times New Roman" w:hAnsi="Times New Roman" w:cs="Times New Roman"/>
          <w:sz w:val="28"/>
          <w:szCs w:val="28"/>
        </w:rPr>
        <w:t>В судебном порядке обжалование решений или действия (бездействия), осуществленных (принятых) в ходе предоставления муниципальной услуги, осуществляется в соответствии с законодательством Российской Федерации.</w:t>
      </w:r>
    </w:p>
    <w:p w:rsidR="006941E9" w:rsidRDefault="006941E9" w:rsidP="00706C51">
      <w:pPr>
        <w:shd w:val="clear" w:color="auto" w:fill="FFFFFF"/>
        <w:spacing w:after="0" w:line="240" w:lineRule="auto"/>
        <w:ind w:firstLine="567"/>
        <w:jc w:val="center"/>
        <w:rPr>
          <w:rFonts w:ascii="Times New Roman" w:eastAsia="Times New Roman" w:hAnsi="Times New Roman" w:cs="Times New Roman"/>
          <w:b/>
          <w:sz w:val="28"/>
          <w:szCs w:val="28"/>
        </w:rPr>
      </w:pPr>
    </w:p>
    <w:p w:rsidR="00706C51" w:rsidRPr="00706C51" w:rsidRDefault="00706C51" w:rsidP="00706C51">
      <w:pPr>
        <w:shd w:val="clear" w:color="auto" w:fill="FFFFFF"/>
        <w:spacing w:after="0" w:line="240" w:lineRule="auto"/>
        <w:ind w:firstLine="567"/>
        <w:jc w:val="center"/>
        <w:rPr>
          <w:rFonts w:ascii="Times New Roman" w:eastAsia="Times New Roman" w:hAnsi="Times New Roman" w:cs="Times New Roman"/>
          <w:b/>
          <w:sz w:val="28"/>
          <w:szCs w:val="28"/>
        </w:rPr>
      </w:pPr>
      <w:r w:rsidRPr="00706C51">
        <w:rPr>
          <w:rFonts w:ascii="Times New Roman" w:eastAsia="Times New Roman" w:hAnsi="Times New Roman" w:cs="Times New Roman"/>
          <w:b/>
          <w:sz w:val="28"/>
          <w:szCs w:val="28"/>
        </w:rPr>
        <w:lastRenderedPageBreak/>
        <w:t>Право заявителя на получение информации и документов, необходимых для обоснования и рассмотрения жалобы</w:t>
      </w:r>
    </w:p>
    <w:p w:rsidR="00706C51" w:rsidRPr="00706C51" w:rsidRDefault="00826EB0" w:rsidP="00706C51">
      <w:pPr>
        <w:shd w:val="clear" w:color="auto" w:fill="FFFFFF"/>
        <w:spacing w:after="0" w:line="24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105. </w:t>
      </w:r>
      <w:r w:rsidR="00706C51" w:rsidRPr="00706C51">
        <w:rPr>
          <w:rFonts w:ascii="Times New Roman" w:eastAsia="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rsidR="00A559B5" w:rsidRDefault="00A559B5" w:rsidP="00055DE9">
      <w:pPr>
        <w:jc w:val="both"/>
        <w:rPr>
          <w:rFonts w:ascii="Times New Roman" w:hAnsi="Times New Roman" w:cs="Times New Roman"/>
          <w:sz w:val="28"/>
          <w:szCs w:val="28"/>
        </w:rPr>
      </w:pPr>
    </w:p>
    <w:p w:rsidR="003A4F2B" w:rsidRDefault="003A4F2B" w:rsidP="00055DE9">
      <w:pPr>
        <w:jc w:val="both"/>
        <w:rPr>
          <w:rFonts w:ascii="Times New Roman" w:hAnsi="Times New Roman" w:cs="Times New Roman"/>
          <w:sz w:val="28"/>
          <w:szCs w:val="28"/>
        </w:rPr>
      </w:pPr>
    </w:p>
    <w:p w:rsidR="003A4F2B" w:rsidRDefault="003A4F2B" w:rsidP="00055DE9">
      <w:pPr>
        <w:jc w:val="both"/>
        <w:rPr>
          <w:rFonts w:ascii="Times New Roman" w:hAnsi="Times New Roman" w:cs="Times New Roman"/>
          <w:sz w:val="28"/>
          <w:szCs w:val="28"/>
        </w:rPr>
      </w:pPr>
    </w:p>
    <w:p w:rsidR="006941E9" w:rsidRDefault="006941E9" w:rsidP="00055DE9">
      <w:pPr>
        <w:jc w:val="both"/>
        <w:rPr>
          <w:rFonts w:ascii="Times New Roman" w:hAnsi="Times New Roman" w:cs="Times New Roman"/>
          <w:sz w:val="28"/>
          <w:szCs w:val="28"/>
        </w:rPr>
      </w:pPr>
    </w:p>
    <w:p w:rsidR="006941E9" w:rsidRPr="00055DE9" w:rsidRDefault="006941E9" w:rsidP="00055DE9">
      <w:pPr>
        <w:jc w:val="both"/>
        <w:rPr>
          <w:rFonts w:ascii="Times New Roman" w:hAnsi="Times New Roman" w:cs="Times New Roman"/>
          <w:sz w:val="28"/>
          <w:szCs w:val="28"/>
        </w:rPr>
      </w:pPr>
    </w:p>
    <w:p w:rsidR="00055DE9" w:rsidRPr="00D302B2" w:rsidRDefault="00055DE9" w:rsidP="00055DE9">
      <w:pPr>
        <w:jc w:val="right"/>
        <w:rPr>
          <w:rFonts w:ascii="Times New Roman" w:hAnsi="Times New Roman" w:cs="Times New Roman"/>
          <w:szCs w:val="28"/>
        </w:rPr>
      </w:pPr>
      <w:r w:rsidRPr="00D302B2">
        <w:rPr>
          <w:rFonts w:ascii="Times New Roman" w:hAnsi="Times New Roman" w:cs="Times New Roman"/>
          <w:szCs w:val="28"/>
        </w:rPr>
        <w:t>Приложение №1 к Административному регламенту</w:t>
      </w:r>
    </w:p>
    <w:p w:rsidR="00055DE9" w:rsidRPr="00D302B2" w:rsidRDefault="00055DE9" w:rsidP="00055DE9">
      <w:pPr>
        <w:jc w:val="right"/>
        <w:rPr>
          <w:rFonts w:ascii="Times New Roman" w:hAnsi="Times New Roman" w:cs="Times New Roman"/>
          <w:szCs w:val="28"/>
        </w:rPr>
      </w:pPr>
      <w:r w:rsidRPr="00D302B2">
        <w:rPr>
          <w:rFonts w:ascii="Times New Roman" w:hAnsi="Times New Roman" w:cs="Times New Roman"/>
          <w:szCs w:val="28"/>
        </w:rPr>
        <w:t xml:space="preserve">Администрации </w:t>
      </w:r>
      <w:r w:rsidR="00D302B2">
        <w:rPr>
          <w:rFonts w:ascii="Times New Roman" w:hAnsi="Times New Roman" w:cs="Times New Roman"/>
          <w:szCs w:val="28"/>
        </w:rPr>
        <w:t>Сортавальского</w:t>
      </w:r>
      <w:r w:rsidRPr="00D302B2">
        <w:rPr>
          <w:rFonts w:ascii="Times New Roman" w:hAnsi="Times New Roman" w:cs="Times New Roman"/>
          <w:szCs w:val="28"/>
        </w:rPr>
        <w:t xml:space="preserve"> муниципального района</w:t>
      </w:r>
    </w:p>
    <w:p w:rsidR="00055DE9" w:rsidRPr="00D302B2" w:rsidRDefault="00055DE9" w:rsidP="00055DE9">
      <w:pPr>
        <w:jc w:val="right"/>
        <w:rPr>
          <w:rFonts w:ascii="Times New Roman" w:hAnsi="Times New Roman" w:cs="Times New Roman"/>
          <w:szCs w:val="28"/>
        </w:rPr>
      </w:pPr>
      <w:r w:rsidRPr="00D302B2">
        <w:rPr>
          <w:rFonts w:ascii="Times New Roman" w:hAnsi="Times New Roman" w:cs="Times New Roman"/>
          <w:szCs w:val="28"/>
        </w:rPr>
        <w:t>по предоставлению муниципальной услуги</w:t>
      </w:r>
    </w:p>
    <w:p w:rsidR="00055DE9" w:rsidRPr="00055DE9" w:rsidRDefault="00055DE9" w:rsidP="00055DE9">
      <w:pPr>
        <w:jc w:val="right"/>
        <w:rPr>
          <w:rFonts w:ascii="Times New Roman" w:hAnsi="Times New Roman" w:cs="Times New Roman"/>
          <w:sz w:val="28"/>
          <w:szCs w:val="28"/>
        </w:rPr>
      </w:pPr>
    </w:p>
    <w:p w:rsidR="00055DE9" w:rsidRDefault="00D302B2" w:rsidP="00D302B2">
      <w:pPr>
        <w:jc w:val="center"/>
        <w:rPr>
          <w:rFonts w:ascii="Times New Roman" w:hAnsi="Times New Roman" w:cs="Times New Roman"/>
          <w:sz w:val="28"/>
          <w:szCs w:val="28"/>
        </w:rPr>
      </w:pPr>
      <w:r w:rsidRPr="00D302B2">
        <w:rPr>
          <w:rFonts w:ascii="Times New Roman" w:hAnsi="Times New Roman" w:cs="Times New Roman"/>
          <w:sz w:val="28"/>
          <w:szCs w:val="28"/>
        </w:rPr>
        <w:t>«Прием документов от граждан, проживающих в сельской местности, в том числе молодых семей и молодых специалистов, для включения в состав участников мероприятий по улучшению жилищных условий в рамках направления (подпрограммы) «Устойчивое развитие сельских территорий» Государственной программы развития сельского хозяйства и регулирования рынков сельскохозяйственной продукции, сырья и продовольствия на 2013 - 2020</w:t>
      </w:r>
      <w:r>
        <w:rPr>
          <w:rFonts w:ascii="Times New Roman" w:hAnsi="Times New Roman" w:cs="Times New Roman"/>
          <w:sz w:val="28"/>
          <w:szCs w:val="28"/>
        </w:rPr>
        <w:t xml:space="preserve"> годы»</w:t>
      </w:r>
    </w:p>
    <w:p w:rsidR="00D302B2" w:rsidRPr="00055DE9" w:rsidRDefault="00D302B2" w:rsidP="00D302B2">
      <w:pPr>
        <w:jc w:val="center"/>
        <w:rPr>
          <w:rFonts w:ascii="Times New Roman" w:hAnsi="Times New Roman" w:cs="Times New Roman"/>
          <w:sz w:val="28"/>
          <w:szCs w:val="28"/>
        </w:rPr>
      </w:pPr>
    </w:p>
    <w:p w:rsidR="00055DE9" w:rsidRPr="00A559B5" w:rsidRDefault="00055DE9" w:rsidP="00055DE9">
      <w:pPr>
        <w:jc w:val="center"/>
        <w:rPr>
          <w:rFonts w:ascii="Times New Roman" w:hAnsi="Times New Roman" w:cs="Times New Roman"/>
          <w:b/>
          <w:sz w:val="28"/>
          <w:szCs w:val="28"/>
        </w:rPr>
      </w:pPr>
      <w:r w:rsidRPr="00A559B5">
        <w:rPr>
          <w:rFonts w:ascii="Times New Roman" w:hAnsi="Times New Roman" w:cs="Times New Roman"/>
          <w:b/>
          <w:sz w:val="28"/>
          <w:szCs w:val="28"/>
        </w:rPr>
        <w:t>СВЕДЕНИЯ</w:t>
      </w:r>
    </w:p>
    <w:p w:rsidR="00055DE9" w:rsidRPr="00A559B5" w:rsidRDefault="00055DE9" w:rsidP="00A559B5">
      <w:pPr>
        <w:jc w:val="center"/>
        <w:rPr>
          <w:rFonts w:ascii="Times New Roman" w:hAnsi="Times New Roman" w:cs="Times New Roman"/>
          <w:b/>
          <w:sz w:val="28"/>
          <w:szCs w:val="28"/>
        </w:rPr>
      </w:pPr>
      <w:r w:rsidRPr="00A559B5">
        <w:rPr>
          <w:rFonts w:ascii="Times New Roman" w:hAnsi="Times New Roman" w:cs="Times New Roman"/>
          <w:b/>
          <w:sz w:val="28"/>
          <w:szCs w:val="28"/>
        </w:rPr>
        <w:t xml:space="preserve">о месте нахождения, справочных телефонах, адресах официального сайта и электронной почты Администрации, </w:t>
      </w:r>
      <w:r w:rsidR="00D302B2" w:rsidRPr="00A559B5">
        <w:rPr>
          <w:rFonts w:ascii="Times New Roman" w:hAnsi="Times New Roman" w:cs="Times New Roman"/>
          <w:b/>
          <w:sz w:val="28"/>
          <w:szCs w:val="28"/>
        </w:rPr>
        <w:t>комитета</w:t>
      </w:r>
      <w:r w:rsidRPr="00A559B5">
        <w:rPr>
          <w:rFonts w:ascii="Times New Roman" w:hAnsi="Times New Roman" w:cs="Times New Roman"/>
          <w:b/>
          <w:sz w:val="28"/>
          <w:szCs w:val="28"/>
        </w:rPr>
        <w:t>, о графике работы и часах приема</w:t>
      </w:r>
    </w:p>
    <w:p w:rsidR="00055DE9" w:rsidRPr="00A559B5" w:rsidRDefault="00055DE9" w:rsidP="00055DE9">
      <w:pPr>
        <w:jc w:val="both"/>
        <w:rPr>
          <w:rFonts w:ascii="Times New Roman" w:hAnsi="Times New Roman" w:cs="Times New Roman"/>
          <w:b/>
          <w:sz w:val="28"/>
          <w:szCs w:val="28"/>
        </w:rPr>
      </w:pPr>
      <w:r w:rsidRPr="00A559B5">
        <w:rPr>
          <w:rFonts w:ascii="Times New Roman" w:hAnsi="Times New Roman" w:cs="Times New Roman"/>
          <w:b/>
          <w:sz w:val="28"/>
          <w:szCs w:val="28"/>
        </w:rPr>
        <w:t xml:space="preserve">1. Администрация </w:t>
      </w:r>
      <w:r w:rsidR="00D302B2" w:rsidRPr="00A559B5">
        <w:rPr>
          <w:rFonts w:ascii="Times New Roman" w:hAnsi="Times New Roman" w:cs="Times New Roman"/>
          <w:b/>
          <w:sz w:val="28"/>
          <w:szCs w:val="28"/>
        </w:rPr>
        <w:t>Сортавальского</w:t>
      </w:r>
      <w:r w:rsidR="00A559B5" w:rsidRPr="00A559B5">
        <w:rPr>
          <w:rFonts w:ascii="Times New Roman" w:hAnsi="Times New Roman" w:cs="Times New Roman"/>
          <w:b/>
          <w:sz w:val="28"/>
          <w:szCs w:val="28"/>
        </w:rPr>
        <w:t xml:space="preserve"> муниципального района</w:t>
      </w:r>
    </w:p>
    <w:p w:rsidR="00055DE9" w:rsidRPr="00055DE9" w:rsidRDefault="00D302B2" w:rsidP="00055DE9">
      <w:pPr>
        <w:jc w:val="both"/>
        <w:rPr>
          <w:rFonts w:ascii="Times New Roman" w:hAnsi="Times New Roman" w:cs="Times New Roman"/>
          <w:sz w:val="28"/>
          <w:szCs w:val="28"/>
        </w:rPr>
      </w:pPr>
      <w:r>
        <w:rPr>
          <w:rFonts w:ascii="Times New Roman" w:hAnsi="Times New Roman" w:cs="Times New Roman"/>
          <w:sz w:val="28"/>
          <w:szCs w:val="28"/>
        </w:rPr>
        <w:t>Глава а</w:t>
      </w:r>
      <w:r w:rsidR="00055DE9" w:rsidRPr="00055DE9">
        <w:rPr>
          <w:rFonts w:ascii="Times New Roman" w:hAnsi="Times New Roman" w:cs="Times New Roman"/>
          <w:sz w:val="28"/>
          <w:szCs w:val="28"/>
        </w:rPr>
        <w:t xml:space="preserve">дминистрации </w:t>
      </w:r>
      <w:r>
        <w:rPr>
          <w:rFonts w:ascii="Times New Roman" w:hAnsi="Times New Roman" w:cs="Times New Roman"/>
          <w:sz w:val="28"/>
          <w:szCs w:val="28"/>
        </w:rPr>
        <w:t>Сортавальского</w:t>
      </w:r>
      <w:r w:rsidR="00A559B5">
        <w:rPr>
          <w:rFonts w:ascii="Times New Roman" w:hAnsi="Times New Roman" w:cs="Times New Roman"/>
          <w:sz w:val="28"/>
          <w:szCs w:val="28"/>
        </w:rPr>
        <w:t xml:space="preserve"> муниципального района – </w:t>
      </w:r>
      <w:proofErr w:type="spellStart"/>
      <w:r>
        <w:rPr>
          <w:rFonts w:ascii="Times New Roman" w:hAnsi="Times New Roman" w:cs="Times New Roman"/>
          <w:sz w:val="28"/>
          <w:szCs w:val="28"/>
        </w:rPr>
        <w:t>Гулевич</w:t>
      </w:r>
      <w:proofErr w:type="spellEnd"/>
      <w:r>
        <w:rPr>
          <w:rFonts w:ascii="Times New Roman" w:hAnsi="Times New Roman" w:cs="Times New Roman"/>
          <w:sz w:val="28"/>
          <w:szCs w:val="28"/>
        </w:rPr>
        <w:t xml:space="preserve"> Леонид Петрович</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Адрес: </w:t>
      </w:r>
      <w:r w:rsidR="00D302B2">
        <w:rPr>
          <w:rFonts w:ascii="Times New Roman" w:hAnsi="Times New Roman" w:cs="Times New Roman"/>
          <w:sz w:val="28"/>
          <w:szCs w:val="28"/>
        </w:rPr>
        <w:t>186790, г.Сортавала, пл.Кирова, д.11</w:t>
      </w:r>
    </w:p>
    <w:p w:rsidR="00055DE9" w:rsidRPr="00055DE9" w:rsidRDefault="00D302B2" w:rsidP="00055DE9">
      <w:pPr>
        <w:jc w:val="both"/>
        <w:rPr>
          <w:rFonts w:ascii="Times New Roman" w:hAnsi="Times New Roman" w:cs="Times New Roman"/>
          <w:sz w:val="28"/>
          <w:szCs w:val="28"/>
        </w:rPr>
      </w:pPr>
      <w:r>
        <w:rPr>
          <w:rFonts w:ascii="Times New Roman" w:hAnsi="Times New Roman" w:cs="Times New Roman"/>
          <w:sz w:val="28"/>
          <w:szCs w:val="28"/>
        </w:rPr>
        <w:t>Тел./факс: (81430</w:t>
      </w:r>
      <w:r w:rsidR="00055DE9" w:rsidRPr="00055DE9">
        <w:rPr>
          <w:rFonts w:ascii="Times New Roman" w:hAnsi="Times New Roman" w:cs="Times New Roman"/>
          <w:sz w:val="28"/>
          <w:szCs w:val="28"/>
        </w:rPr>
        <w:t xml:space="preserve">) </w:t>
      </w:r>
      <w:r>
        <w:rPr>
          <w:rFonts w:ascii="Times New Roman" w:hAnsi="Times New Roman" w:cs="Times New Roman"/>
          <w:sz w:val="28"/>
          <w:szCs w:val="28"/>
        </w:rPr>
        <w:t>4-53-42</w:t>
      </w:r>
    </w:p>
    <w:p w:rsidR="00D302B2" w:rsidRPr="00D302B2" w:rsidRDefault="00055DE9" w:rsidP="00D302B2">
      <w:pPr>
        <w:jc w:val="both"/>
        <w:rPr>
          <w:rFonts w:ascii="Times New Roman" w:hAnsi="Times New Roman" w:cs="Times New Roman"/>
          <w:sz w:val="28"/>
          <w:szCs w:val="28"/>
        </w:rPr>
      </w:pPr>
      <w:r w:rsidRPr="00055DE9">
        <w:rPr>
          <w:rFonts w:ascii="Times New Roman" w:hAnsi="Times New Roman" w:cs="Times New Roman"/>
          <w:sz w:val="28"/>
          <w:szCs w:val="28"/>
        </w:rPr>
        <w:t>E-</w:t>
      </w:r>
      <w:proofErr w:type="spellStart"/>
      <w:r w:rsidRPr="00055DE9">
        <w:rPr>
          <w:rFonts w:ascii="Times New Roman" w:hAnsi="Times New Roman" w:cs="Times New Roman"/>
          <w:sz w:val="28"/>
          <w:szCs w:val="28"/>
        </w:rPr>
        <w:t>mail</w:t>
      </w:r>
      <w:proofErr w:type="spellEnd"/>
      <w:r w:rsidRPr="00055DE9">
        <w:rPr>
          <w:rFonts w:ascii="Times New Roman" w:hAnsi="Times New Roman" w:cs="Times New Roman"/>
          <w:sz w:val="28"/>
          <w:szCs w:val="28"/>
        </w:rPr>
        <w:t xml:space="preserve">: </w:t>
      </w:r>
      <w:r w:rsidR="00D302B2" w:rsidRPr="00D302B2">
        <w:rPr>
          <w:rFonts w:ascii="Times New Roman" w:hAnsi="Times New Roman" w:cs="Times New Roman"/>
          <w:bCs/>
          <w:sz w:val="28"/>
          <w:szCs w:val="28"/>
        </w:rPr>
        <w:t>sort_org_otd@onego.ru</w:t>
      </w:r>
    </w:p>
    <w:p w:rsidR="00055DE9" w:rsidRPr="00055DE9" w:rsidRDefault="00D302B2" w:rsidP="00055DE9">
      <w:pPr>
        <w:jc w:val="both"/>
        <w:rPr>
          <w:rFonts w:ascii="Times New Roman" w:hAnsi="Times New Roman" w:cs="Times New Roman"/>
          <w:sz w:val="28"/>
          <w:szCs w:val="28"/>
        </w:rPr>
      </w:pPr>
      <w:r w:rsidRPr="00D302B2">
        <w:rPr>
          <w:rFonts w:ascii="Times New Roman" w:hAnsi="Times New Roman" w:cs="Times New Roman"/>
          <w:sz w:val="28"/>
          <w:szCs w:val="28"/>
        </w:rPr>
        <w:t>e-</w:t>
      </w:r>
      <w:proofErr w:type="spellStart"/>
      <w:r w:rsidRPr="00D302B2">
        <w:rPr>
          <w:rFonts w:ascii="Times New Roman" w:hAnsi="Times New Roman" w:cs="Times New Roman"/>
          <w:sz w:val="28"/>
          <w:szCs w:val="28"/>
        </w:rPr>
        <w:t>mail</w:t>
      </w:r>
      <w:proofErr w:type="spellEnd"/>
      <w:r w:rsidRPr="00D302B2">
        <w:rPr>
          <w:rFonts w:ascii="Times New Roman" w:hAnsi="Times New Roman" w:cs="Times New Roman"/>
          <w:sz w:val="28"/>
          <w:szCs w:val="28"/>
        </w:rPr>
        <w:t xml:space="preserve">: </w:t>
      </w:r>
      <w:r w:rsidRPr="00D302B2">
        <w:rPr>
          <w:rFonts w:ascii="Times New Roman" w:hAnsi="Times New Roman" w:cs="Times New Roman"/>
          <w:bCs/>
          <w:sz w:val="28"/>
          <w:szCs w:val="28"/>
        </w:rPr>
        <w:t>ekonom@onego.ru</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Официальный сайт: </w:t>
      </w:r>
      <w:r w:rsidR="00D302B2" w:rsidRPr="00D302B2">
        <w:rPr>
          <w:rFonts w:ascii="Times New Roman" w:hAnsi="Times New Roman" w:cs="Times New Roman"/>
          <w:sz w:val="28"/>
          <w:szCs w:val="28"/>
        </w:rPr>
        <w:t>http://рк-сортавала.рф/index.php</w:t>
      </w:r>
    </w:p>
    <w:p w:rsidR="00055DE9" w:rsidRPr="00A559B5" w:rsidRDefault="00D302B2" w:rsidP="00055DE9">
      <w:pPr>
        <w:jc w:val="both"/>
        <w:rPr>
          <w:rFonts w:ascii="Times New Roman" w:hAnsi="Times New Roman" w:cs="Times New Roman"/>
          <w:b/>
          <w:sz w:val="28"/>
          <w:szCs w:val="28"/>
        </w:rPr>
      </w:pPr>
      <w:r w:rsidRPr="00A559B5">
        <w:rPr>
          <w:rFonts w:ascii="Times New Roman" w:hAnsi="Times New Roman" w:cs="Times New Roman"/>
          <w:b/>
          <w:sz w:val="28"/>
          <w:szCs w:val="28"/>
        </w:rPr>
        <w:t>График работы а</w:t>
      </w:r>
      <w:r w:rsidR="00055DE9" w:rsidRPr="00A559B5">
        <w:rPr>
          <w:rFonts w:ascii="Times New Roman" w:hAnsi="Times New Roman" w:cs="Times New Roman"/>
          <w:b/>
          <w:sz w:val="28"/>
          <w:szCs w:val="28"/>
        </w:rPr>
        <w:t>дминистрации:</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Понед</w:t>
      </w:r>
      <w:r w:rsidR="00D302B2">
        <w:rPr>
          <w:rFonts w:ascii="Times New Roman" w:hAnsi="Times New Roman" w:cs="Times New Roman"/>
          <w:sz w:val="28"/>
          <w:szCs w:val="28"/>
        </w:rPr>
        <w:t>ельник-четверг: с 9.00 до 17</w:t>
      </w:r>
      <w:r w:rsidRPr="00055DE9">
        <w:rPr>
          <w:rFonts w:ascii="Times New Roman" w:hAnsi="Times New Roman" w:cs="Times New Roman"/>
          <w:sz w:val="28"/>
          <w:szCs w:val="28"/>
        </w:rPr>
        <w:t xml:space="preserve">.00, </w:t>
      </w:r>
      <w:r w:rsidR="00D302B2">
        <w:rPr>
          <w:rFonts w:ascii="Times New Roman" w:hAnsi="Times New Roman" w:cs="Times New Roman"/>
          <w:sz w:val="28"/>
          <w:szCs w:val="28"/>
        </w:rPr>
        <w:t>обед 13:00-14:00</w:t>
      </w:r>
    </w:p>
    <w:p w:rsidR="00055DE9" w:rsidRPr="00055DE9" w:rsidRDefault="00D302B2" w:rsidP="00055DE9">
      <w:pPr>
        <w:jc w:val="both"/>
        <w:rPr>
          <w:rFonts w:ascii="Times New Roman" w:hAnsi="Times New Roman" w:cs="Times New Roman"/>
          <w:sz w:val="28"/>
          <w:szCs w:val="28"/>
        </w:rPr>
      </w:pPr>
      <w:r>
        <w:rPr>
          <w:rFonts w:ascii="Times New Roman" w:hAnsi="Times New Roman" w:cs="Times New Roman"/>
          <w:sz w:val="28"/>
          <w:szCs w:val="28"/>
        </w:rPr>
        <w:t>Пятница:</w:t>
      </w:r>
      <w:r w:rsidR="003558F8">
        <w:rPr>
          <w:rFonts w:ascii="Times New Roman" w:hAnsi="Times New Roman" w:cs="Times New Roman"/>
          <w:sz w:val="28"/>
          <w:szCs w:val="28"/>
        </w:rPr>
        <w:t xml:space="preserve"> с 9.00 до 15.30</w:t>
      </w:r>
      <w:r w:rsidR="00055DE9" w:rsidRPr="00055DE9">
        <w:rPr>
          <w:rFonts w:ascii="Times New Roman" w:hAnsi="Times New Roman" w:cs="Times New Roman"/>
          <w:sz w:val="28"/>
          <w:szCs w:val="28"/>
        </w:rPr>
        <w:t xml:space="preserve">, </w:t>
      </w:r>
      <w:r w:rsidRPr="00D302B2">
        <w:rPr>
          <w:rFonts w:ascii="Times New Roman" w:hAnsi="Times New Roman" w:cs="Times New Roman"/>
          <w:sz w:val="28"/>
          <w:szCs w:val="28"/>
        </w:rPr>
        <w:t>обед 13:00-14:00</w:t>
      </w:r>
    </w:p>
    <w:p w:rsidR="00055DE9" w:rsidRPr="00055DE9" w:rsidRDefault="00055DE9" w:rsidP="00055DE9">
      <w:pPr>
        <w:jc w:val="both"/>
        <w:rPr>
          <w:rFonts w:ascii="Times New Roman" w:hAnsi="Times New Roman" w:cs="Times New Roman"/>
          <w:sz w:val="28"/>
          <w:szCs w:val="28"/>
        </w:rPr>
      </w:pPr>
    </w:p>
    <w:p w:rsidR="00055DE9" w:rsidRPr="00A559B5" w:rsidRDefault="00055DE9" w:rsidP="00055DE9">
      <w:pPr>
        <w:jc w:val="both"/>
        <w:rPr>
          <w:rFonts w:ascii="Times New Roman" w:hAnsi="Times New Roman" w:cs="Times New Roman"/>
          <w:b/>
          <w:sz w:val="28"/>
          <w:szCs w:val="28"/>
        </w:rPr>
      </w:pPr>
      <w:r w:rsidRPr="00A559B5">
        <w:rPr>
          <w:rFonts w:ascii="Times New Roman" w:hAnsi="Times New Roman" w:cs="Times New Roman"/>
          <w:b/>
          <w:sz w:val="28"/>
          <w:szCs w:val="28"/>
        </w:rPr>
        <w:t xml:space="preserve">2. </w:t>
      </w:r>
      <w:r w:rsidR="00D302B2" w:rsidRPr="00A559B5">
        <w:rPr>
          <w:rFonts w:ascii="Times New Roman" w:hAnsi="Times New Roman" w:cs="Times New Roman"/>
          <w:b/>
          <w:sz w:val="28"/>
          <w:szCs w:val="28"/>
        </w:rPr>
        <w:t>Комитет по экономике</w:t>
      </w:r>
      <w:r w:rsidRPr="00A559B5">
        <w:rPr>
          <w:rFonts w:ascii="Times New Roman" w:hAnsi="Times New Roman" w:cs="Times New Roman"/>
          <w:b/>
          <w:sz w:val="28"/>
          <w:szCs w:val="28"/>
        </w:rPr>
        <w:t xml:space="preserve"> </w:t>
      </w:r>
      <w:r w:rsidR="00D302B2" w:rsidRPr="00A559B5">
        <w:rPr>
          <w:rFonts w:ascii="Times New Roman" w:hAnsi="Times New Roman" w:cs="Times New Roman"/>
          <w:b/>
          <w:sz w:val="28"/>
          <w:szCs w:val="28"/>
        </w:rPr>
        <w:t>а</w:t>
      </w:r>
      <w:r w:rsidRPr="00A559B5">
        <w:rPr>
          <w:rFonts w:ascii="Times New Roman" w:hAnsi="Times New Roman" w:cs="Times New Roman"/>
          <w:b/>
          <w:sz w:val="28"/>
          <w:szCs w:val="28"/>
        </w:rPr>
        <w:t xml:space="preserve">дминистрации </w:t>
      </w:r>
      <w:r w:rsidR="00D302B2" w:rsidRPr="00A559B5">
        <w:rPr>
          <w:rFonts w:ascii="Times New Roman" w:hAnsi="Times New Roman" w:cs="Times New Roman"/>
          <w:b/>
          <w:sz w:val="28"/>
          <w:szCs w:val="28"/>
        </w:rPr>
        <w:t>Сортавальского</w:t>
      </w:r>
      <w:r w:rsidR="00A559B5" w:rsidRPr="00A559B5">
        <w:rPr>
          <w:rFonts w:ascii="Times New Roman" w:hAnsi="Times New Roman" w:cs="Times New Roman"/>
          <w:b/>
          <w:sz w:val="28"/>
          <w:szCs w:val="28"/>
        </w:rPr>
        <w:t xml:space="preserve"> муниципального района</w:t>
      </w:r>
    </w:p>
    <w:p w:rsidR="00055DE9" w:rsidRPr="00055DE9" w:rsidRDefault="00D302B2" w:rsidP="00055DE9">
      <w:pPr>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 по экономике и финансам</w:t>
      </w:r>
      <w:r w:rsidR="00055DE9" w:rsidRPr="00055DE9">
        <w:rPr>
          <w:rFonts w:ascii="Times New Roman" w:hAnsi="Times New Roman" w:cs="Times New Roman"/>
          <w:sz w:val="28"/>
          <w:szCs w:val="28"/>
        </w:rPr>
        <w:t xml:space="preserve">: </w:t>
      </w:r>
      <w:r>
        <w:rPr>
          <w:rFonts w:ascii="Times New Roman" w:hAnsi="Times New Roman" w:cs="Times New Roman"/>
          <w:sz w:val="28"/>
          <w:szCs w:val="28"/>
        </w:rPr>
        <w:t>Иванова Елена Константиновна</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Телефон: (8142) </w:t>
      </w:r>
      <w:r w:rsidR="00D302B2">
        <w:rPr>
          <w:rFonts w:ascii="Times New Roman" w:hAnsi="Times New Roman" w:cs="Times New Roman"/>
          <w:sz w:val="28"/>
          <w:szCs w:val="28"/>
        </w:rPr>
        <w:t>4-53-42</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Е-</w:t>
      </w:r>
      <w:proofErr w:type="spellStart"/>
      <w:r w:rsidRPr="00055DE9">
        <w:rPr>
          <w:rFonts w:ascii="Times New Roman" w:hAnsi="Times New Roman" w:cs="Times New Roman"/>
          <w:sz w:val="28"/>
          <w:szCs w:val="28"/>
        </w:rPr>
        <w:t>mail</w:t>
      </w:r>
      <w:proofErr w:type="spellEnd"/>
      <w:r w:rsidRPr="00055DE9">
        <w:rPr>
          <w:rFonts w:ascii="Times New Roman" w:hAnsi="Times New Roman" w:cs="Times New Roman"/>
          <w:sz w:val="28"/>
          <w:szCs w:val="28"/>
        </w:rPr>
        <w:t xml:space="preserve">: </w:t>
      </w:r>
      <w:r w:rsidR="00A559B5" w:rsidRPr="00A559B5">
        <w:rPr>
          <w:rFonts w:ascii="Times New Roman" w:hAnsi="Times New Roman" w:cs="Times New Roman"/>
          <w:bCs/>
          <w:sz w:val="28"/>
          <w:szCs w:val="28"/>
        </w:rPr>
        <w:t>ekonom@onego.ru</w: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График работы </w:t>
      </w:r>
      <w:r w:rsidR="00A559B5">
        <w:rPr>
          <w:rFonts w:ascii="Times New Roman" w:hAnsi="Times New Roman" w:cs="Times New Roman"/>
          <w:sz w:val="28"/>
          <w:szCs w:val="28"/>
        </w:rPr>
        <w:t>комитета</w:t>
      </w:r>
      <w:r w:rsidRPr="00055DE9">
        <w:rPr>
          <w:rFonts w:ascii="Times New Roman" w:hAnsi="Times New Roman" w:cs="Times New Roman"/>
          <w:sz w:val="28"/>
          <w:szCs w:val="28"/>
        </w:rPr>
        <w:t>:</w:t>
      </w:r>
    </w:p>
    <w:p w:rsidR="00A559B5" w:rsidRPr="00A559B5" w:rsidRDefault="00A559B5" w:rsidP="00A559B5">
      <w:pPr>
        <w:jc w:val="both"/>
        <w:rPr>
          <w:rFonts w:ascii="Times New Roman" w:hAnsi="Times New Roman" w:cs="Times New Roman"/>
          <w:sz w:val="28"/>
          <w:szCs w:val="28"/>
        </w:rPr>
      </w:pPr>
      <w:r w:rsidRPr="00A559B5">
        <w:rPr>
          <w:rFonts w:ascii="Times New Roman" w:hAnsi="Times New Roman" w:cs="Times New Roman"/>
          <w:sz w:val="28"/>
          <w:szCs w:val="28"/>
        </w:rPr>
        <w:t>Понед</w:t>
      </w:r>
      <w:r>
        <w:rPr>
          <w:rFonts w:ascii="Times New Roman" w:hAnsi="Times New Roman" w:cs="Times New Roman"/>
          <w:sz w:val="28"/>
          <w:szCs w:val="28"/>
        </w:rPr>
        <w:t>ельник-четверг: с 8.30</w:t>
      </w:r>
      <w:r w:rsidRPr="00A559B5">
        <w:rPr>
          <w:rFonts w:ascii="Times New Roman" w:hAnsi="Times New Roman" w:cs="Times New Roman"/>
          <w:sz w:val="28"/>
          <w:szCs w:val="28"/>
        </w:rPr>
        <w:t xml:space="preserve"> до 17.00, обед 13:00-14:00</w:t>
      </w:r>
    </w:p>
    <w:p w:rsidR="00A559B5" w:rsidRPr="00A559B5" w:rsidRDefault="00A559B5" w:rsidP="00A559B5">
      <w:pPr>
        <w:jc w:val="both"/>
        <w:rPr>
          <w:rFonts w:ascii="Times New Roman" w:hAnsi="Times New Roman" w:cs="Times New Roman"/>
          <w:sz w:val="28"/>
          <w:szCs w:val="28"/>
        </w:rPr>
      </w:pPr>
      <w:r>
        <w:rPr>
          <w:rFonts w:ascii="Times New Roman" w:hAnsi="Times New Roman" w:cs="Times New Roman"/>
          <w:sz w:val="28"/>
          <w:szCs w:val="28"/>
        </w:rPr>
        <w:t>Пятница: с 8.30 до 15:30</w:t>
      </w:r>
      <w:r w:rsidRPr="00A559B5">
        <w:rPr>
          <w:rFonts w:ascii="Times New Roman" w:hAnsi="Times New Roman" w:cs="Times New Roman"/>
          <w:sz w:val="28"/>
          <w:szCs w:val="28"/>
        </w:rPr>
        <w:t>, обед 13:00-14:00</w:t>
      </w: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  </w:t>
      </w:r>
    </w:p>
    <w:p w:rsid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C126A8" w:rsidRDefault="00C126A8" w:rsidP="00055DE9">
      <w:pPr>
        <w:jc w:val="both"/>
        <w:rPr>
          <w:rFonts w:ascii="Times New Roman" w:hAnsi="Times New Roman" w:cs="Times New Roman"/>
          <w:sz w:val="28"/>
          <w:szCs w:val="28"/>
        </w:rPr>
      </w:pPr>
    </w:p>
    <w:p w:rsidR="00C126A8" w:rsidRDefault="00C126A8" w:rsidP="00055DE9">
      <w:pPr>
        <w:jc w:val="both"/>
        <w:rPr>
          <w:rFonts w:ascii="Times New Roman" w:hAnsi="Times New Roman" w:cs="Times New Roman"/>
          <w:sz w:val="28"/>
          <w:szCs w:val="28"/>
        </w:rPr>
      </w:pPr>
    </w:p>
    <w:p w:rsidR="00C126A8" w:rsidRDefault="00C126A8"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right"/>
        <w:rPr>
          <w:rFonts w:ascii="Times New Roman" w:hAnsi="Times New Roman" w:cs="Times New Roman"/>
          <w:sz w:val="28"/>
          <w:szCs w:val="28"/>
        </w:rPr>
      </w:pPr>
      <w:r w:rsidRPr="00055DE9">
        <w:rPr>
          <w:rFonts w:ascii="Times New Roman" w:hAnsi="Times New Roman" w:cs="Times New Roman"/>
          <w:sz w:val="28"/>
          <w:szCs w:val="28"/>
        </w:rPr>
        <w:t>Приложение №2</w:t>
      </w:r>
      <w:r>
        <w:rPr>
          <w:rFonts w:ascii="Times New Roman" w:hAnsi="Times New Roman" w:cs="Times New Roman"/>
          <w:sz w:val="28"/>
          <w:szCs w:val="28"/>
        </w:rPr>
        <w:t xml:space="preserve"> к Административному регламенту</w:t>
      </w:r>
    </w:p>
    <w:p w:rsidR="00055DE9" w:rsidRPr="00055DE9" w:rsidRDefault="00055DE9" w:rsidP="00055DE9">
      <w:pPr>
        <w:jc w:val="right"/>
        <w:rPr>
          <w:rFonts w:ascii="Times New Roman" w:hAnsi="Times New Roman" w:cs="Times New Roman"/>
          <w:sz w:val="28"/>
          <w:szCs w:val="28"/>
        </w:rPr>
      </w:pPr>
      <w:r w:rsidRPr="00055DE9">
        <w:rPr>
          <w:rFonts w:ascii="Times New Roman" w:hAnsi="Times New Roman" w:cs="Times New Roman"/>
          <w:sz w:val="28"/>
          <w:szCs w:val="28"/>
        </w:rPr>
        <w:t xml:space="preserve">Администрации </w:t>
      </w:r>
      <w:r w:rsidR="00C126A8">
        <w:rPr>
          <w:rFonts w:ascii="Times New Roman" w:hAnsi="Times New Roman" w:cs="Times New Roman"/>
          <w:sz w:val="28"/>
          <w:szCs w:val="28"/>
        </w:rPr>
        <w:t>Сортавальского</w:t>
      </w:r>
      <w:r w:rsidRPr="00055DE9">
        <w:rPr>
          <w:rFonts w:ascii="Times New Roman" w:hAnsi="Times New Roman" w:cs="Times New Roman"/>
          <w:sz w:val="28"/>
          <w:szCs w:val="28"/>
        </w:rPr>
        <w:t xml:space="preserve"> муниципального района</w:t>
      </w:r>
    </w:p>
    <w:p w:rsidR="00055DE9" w:rsidRDefault="00055DE9" w:rsidP="00055DE9">
      <w:pPr>
        <w:jc w:val="right"/>
        <w:rPr>
          <w:rFonts w:ascii="Times New Roman" w:hAnsi="Times New Roman" w:cs="Times New Roman"/>
          <w:sz w:val="28"/>
          <w:szCs w:val="28"/>
        </w:rPr>
      </w:pPr>
      <w:r w:rsidRPr="00055DE9">
        <w:rPr>
          <w:rFonts w:ascii="Times New Roman" w:hAnsi="Times New Roman" w:cs="Times New Roman"/>
          <w:sz w:val="28"/>
          <w:szCs w:val="28"/>
        </w:rPr>
        <w:t>по предоставлению муниципальной услуги</w:t>
      </w:r>
    </w:p>
    <w:p w:rsidR="00055DE9" w:rsidRPr="00055DE9" w:rsidRDefault="00055DE9" w:rsidP="00055DE9">
      <w:pPr>
        <w:jc w:val="right"/>
        <w:rPr>
          <w:rFonts w:ascii="Times New Roman" w:hAnsi="Times New Roman" w:cs="Times New Roman"/>
          <w:sz w:val="28"/>
          <w:szCs w:val="28"/>
        </w:rPr>
      </w:pPr>
    </w:p>
    <w:p w:rsidR="00055DE9" w:rsidRPr="00055DE9" w:rsidRDefault="00055DE9" w:rsidP="00055DE9">
      <w:pPr>
        <w:jc w:val="center"/>
        <w:rPr>
          <w:rFonts w:ascii="Times New Roman" w:hAnsi="Times New Roman" w:cs="Times New Roman"/>
          <w:sz w:val="28"/>
          <w:szCs w:val="28"/>
        </w:rPr>
      </w:pPr>
      <w:r w:rsidRPr="00055DE9">
        <w:rPr>
          <w:rFonts w:ascii="Times New Roman" w:hAnsi="Times New Roman" w:cs="Times New Roman"/>
          <w:sz w:val="28"/>
          <w:szCs w:val="28"/>
        </w:rPr>
        <w:t>«Приём документов по мероприятиям по улучшению жилищных условий граждан, молодых семей и молодых специалистов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 xml:space="preserve">В Администрацию </w:t>
      </w:r>
      <w:r w:rsidR="00C126A8">
        <w:rPr>
          <w:rFonts w:ascii="Times New Roman" w:hAnsi="Times New Roman" w:cs="Times New Roman"/>
          <w:szCs w:val="28"/>
        </w:rPr>
        <w:t>Сортавальского</w:t>
      </w:r>
      <w:r w:rsidRPr="00055DE9">
        <w:rPr>
          <w:rFonts w:ascii="Times New Roman" w:hAnsi="Times New Roman" w:cs="Times New Roman"/>
          <w:szCs w:val="28"/>
        </w:rPr>
        <w:t xml:space="preserve"> муниципального района</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(наименование органа местного самоуправления)</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от гражданина(</w:t>
      </w:r>
      <w:proofErr w:type="spellStart"/>
      <w:r w:rsidRPr="00055DE9">
        <w:rPr>
          <w:rFonts w:ascii="Times New Roman" w:hAnsi="Times New Roman" w:cs="Times New Roman"/>
          <w:szCs w:val="28"/>
        </w:rPr>
        <w:t>ки</w:t>
      </w:r>
      <w:proofErr w:type="spellEnd"/>
      <w:r w:rsidRPr="00055DE9">
        <w:rPr>
          <w:rFonts w:ascii="Times New Roman" w:hAnsi="Times New Roman" w:cs="Times New Roman"/>
          <w:szCs w:val="28"/>
        </w:rPr>
        <w:t>) ___________________</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w:t>
      </w:r>
      <w:proofErr w:type="spellStart"/>
      <w:r w:rsidRPr="00055DE9">
        <w:rPr>
          <w:rFonts w:ascii="Times New Roman" w:hAnsi="Times New Roman" w:cs="Times New Roman"/>
          <w:szCs w:val="28"/>
        </w:rPr>
        <w:t>ф.и.о.</w:t>
      </w:r>
      <w:proofErr w:type="spellEnd"/>
      <w:r w:rsidRPr="00055DE9">
        <w:rPr>
          <w:rFonts w:ascii="Times New Roman" w:hAnsi="Times New Roman" w:cs="Times New Roman"/>
          <w:szCs w:val="28"/>
        </w:rPr>
        <w:t>)</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___________________________________</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проживающег</w:t>
      </w:r>
      <w:proofErr w:type="gramStart"/>
      <w:r w:rsidRPr="00055DE9">
        <w:rPr>
          <w:rFonts w:ascii="Times New Roman" w:hAnsi="Times New Roman" w:cs="Times New Roman"/>
          <w:szCs w:val="28"/>
        </w:rPr>
        <w:t>о(</w:t>
      </w:r>
      <w:proofErr w:type="gramEnd"/>
      <w:r w:rsidRPr="00055DE9">
        <w:rPr>
          <w:rFonts w:ascii="Times New Roman" w:hAnsi="Times New Roman" w:cs="Times New Roman"/>
          <w:szCs w:val="28"/>
        </w:rPr>
        <w:t xml:space="preserve">ей) по адресу:_________ </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___________________________________</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тел.________________________________</w:t>
      </w: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center"/>
        <w:rPr>
          <w:rFonts w:ascii="Times New Roman" w:hAnsi="Times New Roman" w:cs="Times New Roman"/>
          <w:sz w:val="28"/>
          <w:szCs w:val="28"/>
        </w:rPr>
      </w:pPr>
      <w:r w:rsidRPr="00055DE9">
        <w:rPr>
          <w:rFonts w:ascii="Times New Roman" w:hAnsi="Times New Roman" w:cs="Times New Roman"/>
          <w:sz w:val="28"/>
          <w:szCs w:val="28"/>
        </w:rPr>
        <w:t>ЗАЯВЛЕНИЕ</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Прошу включить меня, _________________________________________________________,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 xml:space="preserve">                                               </w:t>
      </w:r>
      <w:r w:rsidR="00C126A8">
        <w:rPr>
          <w:rFonts w:ascii="Times New Roman" w:hAnsi="Times New Roman" w:cs="Times New Roman"/>
          <w:sz w:val="24"/>
          <w:szCs w:val="28"/>
        </w:rPr>
        <w:tab/>
      </w:r>
      <w:r w:rsidR="00C126A8">
        <w:rPr>
          <w:rFonts w:ascii="Times New Roman" w:hAnsi="Times New Roman" w:cs="Times New Roman"/>
          <w:sz w:val="24"/>
          <w:szCs w:val="28"/>
        </w:rPr>
        <w:tab/>
      </w:r>
      <w:r w:rsidR="00C126A8">
        <w:rPr>
          <w:rFonts w:ascii="Times New Roman" w:hAnsi="Times New Roman" w:cs="Times New Roman"/>
          <w:sz w:val="24"/>
          <w:szCs w:val="28"/>
        </w:rPr>
        <w:tab/>
      </w:r>
      <w:r w:rsidR="00C126A8">
        <w:rPr>
          <w:rFonts w:ascii="Times New Roman" w:hAnsi="Times New Roman" w:cs="Times New Roman"/>
          <w:sz w:val="24"/>
          <w:szCs w:val="28"/>
        </w:rPr>
        <w:tab/>
      </w:r>
      <w:r w:rsidRPr="00055DE9">
        <w:rPr>
          <w:rFonts w:ascii="Times New Roman" w:hAnsi="Times New Roman" w:cs="Times New Roman"/>
          <w:sz w:val="24"/>
          <w:szCs w:val="28"/>
        </w:rPr>
        <w:t>(Ф.И.О.)</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паспорт ________________, выданный ____________________________________________</w:t>
      </w:r>
    </w:p>
    <w:p w:rsidR="00055DE9" w:rsidRPr="00055DE9" w:rsidRDefault="00C126A8" w:rsidP="00C126A8">
      <w:pPr>
        <w:jc w:val="both"/>
        <w:rPr>
          <w:rFonts w:ascii="Times New Roman" w:hAnsi="Times New Roman" w:cs="Times New Roman"/>
          <w:sz w:val="24"/>
          <w:szCs w:val="28"/>
        </w:rPr>
      </w:pPr>
      <w:r>
        <w:rPr>
          <w:rFonts w:ascii="Times New Roman" w:hAnsi="Times New Roman" w:cs="Times New Roman"/>
          <w:sz w:val="24"/>
          <w:szCs w:val="28"/>
        </w:rPr>
        <w:t xml:space="preserve">                </w:t>
      </w:r>
      <w:r w:rsidR="00055DE9" w:rsidRPr="00055DE9">
        <w:rPr>
          <w:rFonts w:ascii="Times New Roman" w:hAnsi="Times New Roman" w:cs="Times New Roman"/>
          <w:sz w:val="24"/>
          <w:szCs w:val="28"/>
        </w:rPr>
        <w:t xml:space="preserve">(серия, номер)                        </w:t>
      </w:r>
      <w:r>
        <w:rPr>
          <w:rFonts w:ascii="Times New Roman" w:hAnsi="Times New Roman" w:cs="Times New Roman"/>
          <w:sz w:val="24"/>
          <w:szCs w:val="28"/>
        </w:rPr>
        <w:tab/>
      </w:r>
      <w:r>
        <w:rPr>
          <w:rFonts w:ascii="Times New Roman" w:hAnsi="Times New Roman" w:cs="Times New Roman"/>
          <w:sz w:val="24"/>
          <w:szCs w:val="28"/>
        </w:rPr>
        <w:tab/>
      </w:r>
      <w:r w:rsidR="00055DE9" w:rsidRPr="00055DE9">
        <w:rPr>
          <w:rFonts w:ascii="Times New Roman" w:hAnsi="Times New Roman" w:cs="Times New Roman"/>
          <w:sz w:val="24"/>
          <w:szCs w:val="28"/>
        </w:rPr>
        <w:t xml:space="preserve"> </w:t>
      </w:r>
      <w:r>
        <w:rPr>
          <w:rFonts w:ascii="Times New Roman" w:hAnsi="Times New Roman" w:cs="Times New Roman"/>
          <w:sz w:val="24"/>
          <w:szCs w:val="28"/>
        </w:rPr>
        <w:tab/>
      </w:r>
      <w:r w:rsidR="00055DE9" w:rsidRPr="00055DE9">
        <w:rPr>
          <w:rFonts w:ascii="Times New Roman" w:hAnsi="Times New Roman" w:cs="Times New Roman"/>
          <w:sz w:val="24"/>
          <w:szCs w:val="28"/>
        </w:rPr>
        <w:t>(кем, когда)</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________________________________________________________ "__</w:t>
      </w:r>
      <w:r w:rsidR="00C126A8">
        <w:rPr>
          <w:rFonts w:ascii="Times New Roman" w:hAnsi="Times New Roman" w:cs="Times New Roman"/>
          <w:sz w:val="24"/>
          <w:szCs w:val="28"/>
        </w:rPr>
        <w:t>__</w:t>
      </w:r>
      <w:r w:rsidRPr="00055DE9">
        <w:rPr>
          <w:rFonts w:ascii="Times New Roman" w:hAnsi="Times New Roman" w:cs="Times New Roman"/>
          <w:sz w:val="24"/>
          <w:szCs w:val="28"/>
        </w:rPr>
        <w:t>" _________</w:t>
      </w:r>
      <w:r w:rsidR="00C126A8">
        <w:rPr>
          <w:rFonts w:ascii="Times New Roman" w:hAnsi="Times New Roman" w:cs="Times New Roman"/>
          <w:sz w:val="24"/>
          <w:szCs w:val="28"/>
        </w:rPr>
        <w:t>__</w:t>
      </w:r>
      <w:r w:rsidRPr="00055DE9">
        <w:rPr>
          <w:rFonts w:ascii="Times New Roman" w:hAnsi="Times New Roman" w:cs="Times New Roman"/>
          <w:sz w:val="24"/>
          <w:szCs w:val="28"/>
        </w:rPr>
        <w:t>_ ____ г.,</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lastRenderedPageBreak/>
        <w:t>в  состав  участников  мероприятий  по  улучшению жилищных условий граждан, проживающих  в  сельской  местности,  в  том  числе молодых семей и молодых специалистов,  в  рамках федеральной целевой программы "Устойчивое развитие сельских  территорий  на  2014  -  2017  годы  и на период до 2020 года" по категории "____________________________________________________________________________"</w:t>
      </w:r>
    </w:p>
    <w:p w:rsidR="00055DE9" w:rsidRPr="00055DE9" w:rsidRDefault="00055DE9" w:rsidP="00C126A8">
      <w:pPr>
        <w:ind w:left="708" w:firstLine="708"/>
        <w:jc w:val="both"/>
        <w:rPr>
          <w:rFonts w:ascii="Times New Roman" w:hAnsi="Times New Roman" w:cs="Times New Roman"/>
          <w:sz w:val="24"/>
          <w:szCs w:val="28"/>
        </w:rPr>
      </w:pPr>
      <w:r w:rsidRPr="00055DE9">
        <w:rPr>
          <w:rFonts w:ascii="Times New Roman" w:hAnsi="Times New Roman" w:cs="Times New Roman"/>
          <w:sz w:val="24"/>
          <w:szCs w:val="28"/>
        </w:rPr>
        <w:t>(гражданин, молодая семья, молодой специалист - нужное указать)</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Жилищные условия планирую улучшить путем ____________________________________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_____________________________________________________________________________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(строительство индивидуального жилого дома, приобретение жилого помещения, участие</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в долевом строительстве многоквартирного дома - нужное указать)</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в ____________________________________________________________________________.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(наименование поселения, в котором гражданин желает приобрести (построить) жилое помещение)</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Состав семьи:</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супруга (супруг) ______________________________________________________________</w:t>
      </w:r>
    </w:p>
    <w:p w:rsidR="00055DE9" w:rsidRPr="00055DE9" w:rsidRDefault="00055DE9" w:rsidP="00C126A8">
      <w:pPr>
        <w:ind w:left="2832" w:firstLine="708"/>
        <w:jc w:val="both"/>
        <w:rPr>
          <w:rFonts w:ascii="Times New Roman" w:hAnsi="Times New Roman" w:cs="Times New Roman"/>
          <w:sz w:val="24"/>
          <w:szCs w:val="28"/>
        </w:rPr>
      </w:pPr>
      <w:r w:rsidRPr="00055DE9">
        <w:rPr>
          <w:rFonts w:ascii="Times New Roman" w:hAnsi="Times New Roman" w:cs="Times New Roman"/>
          <w:sz w:val="24"/>
          <w:szCs w:val="28"/>
        </w:rPr>
        <w:t>(Ф.И.О.)                            (дата рождения)</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проживает по адресу: __________________________________________________________;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дети:</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1. _________________________________________________________ __________________</w:t>
      </w:r>
    </w:p>
    <w:p w:rsidR="00055DE9" w:rsidRPr="00055DE9" w:rsidRDefault="00055DE9" w:rsidP="00C126A8">
      <w:pPr>
        <w:ind w:left="1416" w:firstLine="708"/>
        <w:jc w:val="both"/>
        <w:rPr>
          <w:rFonts w:ascii="Times New Roman" w:hAnsi="Times New Roman" w:cs="Times New Roman"/>
          <w:sz w:val="24"/>
          <w:szCs w:val="28"/>
        </w:rPr>
      </w:pPr>
      <w:r w:rsidRPr="00055DE9">
        <w:rPr>
          <w:rFonts w:ascii="Times New Roman" w:hAnsi="Times New Roman" w:cs="Times New Roman"/>
          <w:sz w:val="24"/>
          <w:szCs w:val="28"/>
        </w:rPr>
        <w:t>(Ф.И.О.)                            (дата рождения)</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проживает по адресу: ___________________________________________________________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2. _________________________________________________________ __________________</w:t>
      </w:r>
    </w:p>
    <w:p w:rsidR="00055DE9" w:rsidRPr="00055DE9" w:rsidRDefault="00055DE9" w:rsidP="00C126A8">
      <w:pPr>
        <w:ind w:left="1416" w:firstLine="708"/>
        <w:jc w:val="both"/>
        <w:rPr>
          <w:rFonts w:ascii="Times New Roman" w:hAnsi="Times New Roman" w:cs="Times New Roman"/>
          <w:sz w:val="24"/>
          <w:szCs w:val="28"/>
        </w:rPr>
      </w:pPr>
      <w:r w:rsidRPr="00055DE9">
        <w:rPr>
          <w:rFonts w:ascii="Times New Roman" w:hAnsi="Times New Roman" w:cs="Times New Roman"/>
          <w:sz w:val="24"/>
          <w:szCs w:val="28"/>
        </w:rPr>
        <w:t>(Ф.И.О.)                            (дата рождения)</w:t>
      </w:r>
    </w:p>
    <w:p w:rsidR="00055DE9" w:rsidRPr="00055DE9" w:rsidRDefault="00C126A8" w:rsidP="00055DE9">
      <w:pPr>
        <w:jc w:val="both"/>
        <w:rPr>
          <w:rFonts w:ascii="Times New Roman" w:hAnsi="Times New Roman" w:cs="Times New Roman"/>
          <w:sz w:val="24"/>
          <w:szCs w:val="28"/>
        </w:rPr>
      </w:pPr>
      <w:r>
        <w:rPr>
          <w:rFonts w:ascii="Times New Roman" w:hAnsi="Times New Roman" w:cs="Times New Roman"/>
          <w:sz w:val="24"/>
          <w:szCs w:val="28"/>
        </w:rPr>
        <w:t xml:space="preserve"> проживает по </w:t>
      </w:r>
      <w:r w:rsidR="00055DE9" w:rsidRPr="00055DE9">
        <w:rPr>
          <w:rFonts w:ascii="Times New Roman" w:hAnsi="Times New Roman" w:cs="Times New Roman"/>
          <w:sz w:val="24"/>
          <w:szCs w:val="28"/>
        </w:rPr>
        <w:t>адресу: _____________________________________________________________________________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3. _________________________________________________________ __________________</w:t>
      </w:r>
    </w:p>
    <w:p w:rsidR="00055DE9" w:rsidRPr="00055DE9" w:rsidRDefault="00055DE9" w:rsidP="00C126A8">
      <w:pPr>
        <w:ind w:left="1416" w:firstLine="708"/>
        <w:jc w:val="both"/>
        <w:rPr>
          <w:rFonts w:ascii="Times New Roman" w:hAnsi="Times New Roman" w:cs="Times New Roman"/>
          <w:sz w:val="24"/>
          <w:szCs w:val="28"/>
        </w:rPr>
      </w:pPr>
      <w:r w:rsidRPr="00055DE9">
        <w:rPr>
          <w:rFonts w:ascii="Times New Roman" w:hAnsi="Times New Roman" w:cs="Times New Roman"/>
          <w:sz w:val="24"/>
          <w:szCs w:val="28"/>
        </w:rPr>
        <w:t>(Ф.И.О.)                            (дата рождения)</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проживает по адресу: __________________________________________________________.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Кроме того, со мной постоянно проживают в качестве членов семьи:</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1. _________________________________________________________ _________________;</w:t>
      </w:r>
    </w:p>
    <w:p w:rsidR="00055DE9" w:rsidRPr="00055DE9" w:rsidRDefault="00055DE9" w:rsidP="00C126A8">
      <w:pPr>
        <w:ind w:left="1416" w:firstLine="708"/>
        <w:jc w:val="both"/>
        <w:rPr>
          <w:rFonts w:ascii="Times New Roman" w:hAnsi="Times New Roman" w:cs="Times New Roman"/>
          <w:sz w:val="24"/>
          <w:szCs w:val="28"/>
        </w:rPr>
      </w:pPr>
      <w:r w:rsidRPr="00055DE9">
        <w:rPr>
          <w:rFonts w:ascii="Times New Roman" w:hAnsi="Times New Roman" w:cs="Times New Roman"/>
          <w:sz w:val="24"/>
          <w:szCs w:val="28"/>
        </w:rPr>
        <w:t>(Ф.И.О.)                            (дата рождения)</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2. _________________________________________________________ _________________.</w:t>
      </w:r>
    </w:p>
    <w:p w:rsidR="00055DE9" w:rsidRPr="00055DE9" w:rsidRDefault="00055DE9" w:rsidP="00C126A8">
      <w:pPr>
        <w:ind w:left="1416" w:firstLine="708"/>
        <w:jc w:val="both"/>
        <w:rPr>
          <w:rFonts w:ascii="Times New Roman" w:hAnsi="Times New Roman" w:cs="Times New Roman"/>
          <w:sz w:val="24"/>
          <w:szCs w:val="28"/>
        </w:rPr>
      </w:pPr>
      <w:r w:rsidRPr="00055DE9">
        <w:rPr>
          <w:rFonts w:ascii="Times New Roman" w:hAnsi="Times New Roman" w:cs="Times New Roman"/>
          <w:sz w:val="24"/>
          <w:szCs w:val="28"/>
        </w:rPr>
        <w:t>(Ф.И.О.)                            (дата рождения)</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lastRenderedPageBreak/>
        <w:t xml:space="preserve">    </w:t>
      </w:r>
      <w:r w:rsidR="00C126A8" w:rsidRPr="00055DE9">
        <w:rPr>
          <w:rFonts w:ascii="Times New Roman" w:hAnsi="Times New Roman" w:cs="Times New Roman"/>
          <w:sz w:val="24"/>
          <w:szCs w:val="28"/>
        </w:rPr>
        <w:t>С условиями</w:t>
      </w:r>
      <w:r w:rsidRPr="00055DE9">
        <w:rPr>
          <w:rFonts w:ascii="Times New Roman" w:hAnsi="Times New Roman" w:cs="Times New Roman"/>
          <w:sz w:val="24"/>
          <w:szCs w:val="28"/>
        </w:rPr>
        <w:t xml:space="preserve"> участия  в  мероприятиях  по  улучшению  жилищных условий граждан,  проживающих  в  сельской  местности,  в том числе молодых семей и молодых  специалистов,  в  рамках федеральной целевой программы "Устойчивое развитие  сельских территорий на 2014 - 2017 годы и на период до 2020 года" ознакомлен и обязуюсь их выполнять.</w:t>
      </w:r>
    </w:p>
    <w:p w:rsidR="00055DE9" w:rsidRPr="00055DE9" w:rsidRDefault="00055DE9" w:rsidP="00055DE9">
      <w:pPr>
        <w:jc w:val="both"/>
        <w:rPr>
          <w:rFonts w:ascii="Times New Roman" w:hAnsi="Times New Roman" w:cs="Times New Roman"/>
          <w:sz w:val="24"/>
          <w:szCs w:val="28"/>
        </w:rPr>
      </w:pP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_____________________________ ____________________________ ___________________</w:t>
      </w:r>
    </w:p>
    <w:p w:rsidR="00055DE9" w:rsidRPr="00055DE9" w:rsidRDefault="00C126A8" w:rsidP="00055DE9">
      <w:pPr>
        <w:jc w:val="both"/>
        <w:rPr>
          <w:rFonts w:ascii="Times New Roman" w:hAnsi="Times New Roman" w:cs="Times New Roman"/>
          <w:sz w:val="24"/>
          <w:szCs w:val="28"/>
        </w:rPr>
      </w:pPr>
      <w:r>
        <w:rPr>
          <w:rFonts w:ascii="Times New Roman" w:hAnsi="Times New Roman" w:cs="Times New Roman"/>
          <w:sz w:val="24"/>
          <w:szCs w:val="28"/>
        </w:rPr>
        <w:t xml:space="preserve">     (Ф.И.О</w:t>
      </w:r>
      <w:r w:rsidR="00055DE9" w:rsidRPr="00055DE9">
        <w:rPr>
          <w:rFonts w:ascii="Times New Roman" w:hAnsi="Times New Roman" w:cs="Times New Roman"/>
          <w:sz w:val="24"/>
          <w:szCs w:val="28"/>
        </w:rPr>
        <w:t xml:space="preserve">. заявителя)         </w:t>
      </w:r>
      <w:r>
        <w:rPr>
          <w:rFonts w:ascii="Times New Roman" w:hAnsi="Times New Roman" w:cs="Times New Roman"/>
          <w:sz w:val="24"/>
          <w:szCs w:val="28"/>
        </w:rPr>
        <w:tab/>
      </w:r>
      <w:r>
        <w:rPr>
          <w:rFonts w:ascii="Times New Roman" w:hAnsi="Times New Roman" w:cs="Times New Roman"/>
          <w:sz w:val="24"/>
          <w:szCs w:val="28"/>
        </w:rPr>
        <w:tab/>
      </w:r>
      <w:r>
        <w:rPr>
          <w:rFonts w:ascii="Times New Roman" w:hAnsi="Times New Roman" w:cs="Times New Roman"/>
          <w:sz w:val="24"/>
          <w:szCs w:val="28"/>
        </w:rPr>
        <w:tab/>
      </w:r>
      <w:r w:rsidR="00055DE9" w:rsidRPr="00055DE9">
        <w:rPr>
          <w:rFonts w:ascii="Times New Roman" w:hAnsi="Times New Roman" w:cs="Times New Roman"/>
          <w:sz w:val="24"/>
          <w:szCs w:val="28"/>
        </w:rPr>
        <w:t xml:space="preserve">(подпись заявителя)            </w:t>
      </w:r>
      <w:r>
        <w:rPr>
          <w:rFonts w:ascii="Times New Roman" w:hAnsi="Times New Roman" w:cs="Times New Roman"/>
          <w:sz w:val="24"/>
          <w:szCs w:val="28"/>
        </w:rPr>
        <w:tab/>
      </w:r>
      <w:r>
        <w:rPr>
          <w:rFonts w:ascii="Times New Roman" w:hAnsi="Times New Roman" w:cs="Times New Roman"/>
          <w:sz w:val="24"/>
          <w:szCs w:val="28"/>
        </w:rPr>
        <w:tab/>
      </w:r>
      <w:r w:rsidR="00055DE9" w:rsidRPr="00055DE9">
        <w:rPr>
          <w:rFonts w:ascii="Times New Roman" w:hAnsi="Times New Roman" w:cs="Times New Roman"/>
          <w:sz w:val="24"/>
          <w:szCs w:val="28"/>
        </w:rPr>
        <w:t>(дата)</w:t>
      </w:r>
    </w:p>
    <w:p w:rsidR="00055DE9" w:rsidRPr="00055DE9" w:rsidRDefault="00055DE9" w:rsidP="00055DE9">
      <w:pPr>
        <w:jc w:val="both"/>
        <w:rPr>
          <w:rFonts w:ascii="Times New Roman" w:hAnsi="Times New Roman" w:cs="Times New Roman"/>
          <w:sz w:val="24"/>
          <w:szCs w:val="28"/>
        </w:rPr>
      </w:pP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Совершеннолетние члены семьи:</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1) ________________________________________________________ 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 xml:space="preserve">                    (</w:t>
      </w:r>
      <w:proofErr w:type="spellStart"/>
      <w:r w:rsidRPr="00055DE9">
        <w:rPr>
          <w:rFonts w:ascii="Times New Roman" w:hAnsi="Times New Roman" w:cs="Times New Roman"/>
          <w:sz w:val="24"/>
          <w:szCs w:val="28"/>
        </w:rPr>
        <w:t>ф.и.о.</w:t>
      </w:r>
      <w:proofErr w:type="spellEnd"/>
      <w:r w:rsidRPr="00055DE9">
        <w:rPr>
          <w:rFonts w:ascii="Times New Roman" w:hAnsi="Times New Roman" w:cs="Times New Roman"/>
          <w:sz w:val="24"/>
          <w:szCs w:val="28"/>
        </w:rPr>
        <w:t>, подпись)                          (дата)</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2) ________________________________________________________ 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 xml:space="preserve">                    (</w:t>
      </w:r>
      <w:proofErr w:type="spellStart"/>
      <w:r w:rsidRPr="00055DE9">
        <w:rPr>
          <w:rFonts w:ascii="Times New Roman" w:hAnsi="Times New Roman" w:cs="Times New Roman"/>
          <w:sz w:val="24"/>
          <w:szCs w:val="28"/>
        </w:rPr>
        <w:t>ф.и.о.</w:t>
      </w:r>
      <w:proofErr w:type="spellEnd"/>
      <w:r w:rsidRPr="00055DE9">
        <w:rPr>
          <w:rFonts w:ascii="Times New Roman" w:hAnsi="Times New Roman" w:cs="Times New Roman"/>
          <w:sz w:val="24"/>
          <w:szCs w:val="28"/>
        </w:rPr>
        <w:t>, подпись)                          (дата)</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3) ________________________________________________________ 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 xml:space="preserve">                    (</w:t>
      </w:r>
      <w:proofErr w:type="spellStart"/>
      <w:r w:rsidRPr="00055DE9">
        <w:rPr>
          <w:rFonts w:ascii="Times New Roman" w:hAnsi="Times New Roman" w:cs="Times New Roman"/>
          <w:sz w:val="24"/>
          <w:szCs w:val="28"/>
        </w:rPr>
        <w:t>ф.и.о.</w:t>
      </w:r>
      <w:proofErr w:type="spellEnd"/>
      <w:r w:rsidRPr="00055DE9">
        <w:rPr>
          <w:rFonts w:ascii="Times New Roman" w:hAnsi="Times New Roman" w:cs="Times New Roman"/>
          <w:sz w:val="24"/>
          <w:szCs w:val="28"/>
        </w:rPr>
        <w:t>, подпись)                          (дата)</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4) ________________________________________________________ 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 xml:space="preserve">                    (</w:t>
      </w:r>
      <w:proofErr w:type="spellStart"/>
      <w:r w:rsidRPr="00055DE9">
        <w:rPr>
          <w:rFonts w:ascii="Times New Roman" w:hAnsi="Times New Roman" w:cs="Times New Roman"/>
          <w:sz w:val="24"/>
          <w:szCs w:val="28"/>
        </w:rPr>
        <w:t>ф.и.о.</w:t>
      </w:r>
      <w:proofErr w:type="spellEnd"/>
      <w:r w:rsidRPr="00055DE9">
        <w:rPr>
          <w:rFonts w:ascii="Times New Roman" w:hAnsi="Times New Roman" w:cs="Times New Roman"/>
          <w:sz w:val="24"/>
          <w:szCs w:val="28"/>
        </w:rPr>
        <w:t>, подпись)                          (дата)</w:t>
      </w:r>
    </w:p>
    <w:p w:rsidR="00055DE9" w:rsidRPr="00055DE9" w:rsidRDefault="00055DE9" w:rsidP="00055DE9">
      <w:pPr>
        <w:jc w:val="both"/>
        <w:rPr>
          <w:rFonts w:ascii="Times New Roman" w:hAnsi="Times New Roman" w:cs="Times New Roman"/>
          <w:sz w:val="24"/>
          <w:szCs w:val="28"/>
        </w:rPr>
      </w:pP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К заявлению прилагаются следующие документы:</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1) ___________________________________________________________________________;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 xml:space="preserve">                  (наименование документа и его реквизиты)</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2) ___________________________________________________________________________;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 xml:space="preserve">                  (наименование документа и его реквизиты)</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3) ___________________________________________________________________________;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 xml:space="preserve">                  (наименование документа и его реквизиты)</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4) ___________________________________________________________________________;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 xml:space="preserve">                  (наименование документа и его реквизиты)</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5) ___________________________________________________________________________.</w:t>
      </w:r>
    </w:p>
    <w:p w:rsidR="00055DE9" w:rsidRPr="00055DE9" w:rsidRDefault="00055DE9" w:rsidP="00055DE9">
      <w:pPr>
        <w:jc w:val="both"/>
        <w:rPr>
          <w:rFonts w:ascii="Times New Roman" w:hAnsi="Times New Roman" w:cs="Times New Roman"/>
          <w:sz w:val="24"/>
          <w:szCs w:val="28"/>
        </w:rPr>
      </w:pPr>
      <w:r w:rsidRPr="00055DE9">
        <w:rPr>
          <w:rFonts w:ascii="Times New Roman" w:hAnsi="Times New Roman" w:cs="Times New Roman"/>
          <w:sz w:val="24"/>
          <w:szCs w:val="28"/>
        </w:rPr>
        <w:t xml:space="preserve">                  (наименование документа и его реквизиты)</w:t>
      </w:r>
    </w:p>
    <w:p w:rsidR="00055DE9" w:rsidRPr="00055DE9" w:rsidRDefault="00055DE9" w:rsidP="00055DE9">
      <w:pPr>
        <w:jc w:val="both"/>
        <w:rPr>
          <w:rFonts w:ascii="Times New Roman" w:hAnsi="Times New Roman" w:cs="Times New Roman"/>
          <w:sz w:val="24"/>
          <w:szCs w:val="28"/>
        </w:rPr>
      </w:pPr>
    </w:p>
    <w:p w:rsidR="00055DE9" w:rsidRPr="00055DE9" w:rsidRDefault="00055DE9" w:rsidP="00055DE9">
      <w:pPr>
        <w:jc w:val="both"/>
        <w:rPr>
          <w:rFonts w:ascii="Times New Roman" w:hAnsi="Times New Roman" w:cs="Times New Roman"/>
          <w:sz w:val="24"/>
          <w:szCs w:val="28"/>
        </w:rPr>
      </w:pP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both"/>
        <w:rPr>
          <w:rFonts w:ascii="Times New Roman" w:hAnsi="Times New Roman" w:cs="Times New Roman"/>
          <w:sz w:val="28"/>
          <w:szCs w:val="28"/>
        </w:rPr>
      </w:pPr>
    </w:p>
    <w:p w:rsidR="00055DE9" w:rsidRDefault="00055DE9" w:rsidP="00055DE9">
      <w:pPr>
        <w:jc w:val="both"/>
        <w:rPr>
          <w:rFonts w:ascii="Times New Roman" w:hAnsi="Times New Roman" w:cs="Times New Roman"/>
          <w:sz w:val="28"/>
          <w:szCs w:val="28"/>
        </w:rPr>
      </w:pPr>
    </w:p>
    <w:p w:rsidR="00C126A8" w:rsidRPr="00055DE9" w:rsidRDefault="00C126A8" w:rsidP="00055DE9">
      <w:pPr>
        <w:jc w:val="both"/>
        <w:rPr>
          <w:rFonts w:ascii="Times New Roman" w:hAnsi="Times New Roman" w:cs="Times New Roman"/>
          <w:sz w:val="28"/>
          <w:szCs w:val="28"/>
        </w:rPr>
      </w:pPr>
    </w:p>
    <w:p w:rsidR="00055DE9" w:rsidRDefault="00055DE9" w:rsidP="00055DE9">
      <w:pPr>
        <w:jc w:val="right"/>
        <w:rPr>
          <w:rFonts w:ascii="Times New Roman" w:hAnsi="Times New Roman" w:cs="Times New Roman"/>
          <w:sz w:val="28"/>
          <w:szCs w:val="28"/>
        </w:rPr>
      </w:pPr>
      <w:r w:rsidRPr="00055DE9">
        <w:rPr>
          <w:rFonts w:ascii="Times New Roman" w:hAnsi="Times New Roman" w:cs="Times New Roman"/>
          <w:sz w:val="28"/>
          <w:szCs w:val="28"/>
        </w:rPr>
        <w:t>Приложение №3</w:t>
      </w:r>
      <w:r>
        <w:rPr>
          <w:rFonts w:ascii="Times New Roman" w:hAnsi="Times New Roman" w:cs="Times New Roman"/>
          <w:sz w:val="28"/>
          <w:szCs w:val="28"/>
        </w:rPr>
        <w:t xml:space="preserve"> к Административному регламенту</w:t>
      </w:r>
    </w:p>
    <w:p w:rsidR="00055DE9" w:rsidRPr="00055DE9" w:rsidRDefault="00055DE9" w:rsidP="00055DE9">
      <w:pPr>
        <w:jc w:val="right"/>
        <w:rPr>
          <w:rFonts w:ascii="Times New Roman" w:hAnsi="Times New Roman" w:cs="Times New Roman"/>
          <w:sz w:val="28"/>
          <w:szCs w:val="28"/>
        </w:rPr>
      </w:pPr>
      <w:r w:rsidRPr="00055DE9">
        <w:rPr>
          <w:rFonts w:ascii="Times New Roman" w:hAnsi="Times New Roman" w:cs="Times New Roman"/>
          <w:sz w:val="28"/>
          <w:szCs w:val="28"/>
        </w:rPr>
        <w:t xml:space="preserve">Администрации </w:t>
      </w:r>
      <w:r w:rsidR="00C126A8">
        <w:rPr>
          <w:rFonts w:ascii="Times New Roman" w:hAnsi="Times New Roman" w:cs="Times New Roman"/>
          <w:sz w:val="28"/>
          <w:szCs w:val="28"/>
        </w:rPr>
        <w:t>Сортавальского</w:t>
      </w:r>
      <w:r w:rsidRPr="00055DE9">
        <w:rPr>
          <w:rFonts w:ascii="Times New Roman" w:hAnsi="Times New Roman" w:cs="Times New Roman"/>
          <w:sz w:val="28"/>
          <w:szCs w:val="28"/>
        </w:rPr>
        <w:t xml:space="preserve"> муниципального района</w:t>
      </w:r>
    </w:p>
    <w:p w:rsidR="00055DE9" w:rsidRDefault="00055DE9" w:rsidP="00055DE9">
      <w:pPr>
        <w:jc w:val="right"/>
        <w:rPr>
          <w:rFonts w:ascii="Times New Roman" w:hAnsi="Times New Roman" w:cs="Times New Roman"/>
          <w:sz w:val="28"/>
          <w:szCs w:val="28"/>
        </w:rPr>
      </w:pPr>
      <w:r w:rsidRPr="00055DE9">
        <w:rPr>
          <w:rFonts w:ascii="Times New Roman" w:hAnsi="Times New Roman" w:cs="Times New Roman"/>
          <w:sz w:val="28"/>
          <w:szCs w:val="28"/>
        </w:rPr>
        <w:t>по предоставлению муниципальной услуги</w:t>
      </w:r>
    </w:p>
    <w:p w:rsidR="00055DE9" w:rsidRPr="00055DE9" w:rsidRDefault="00055DE9" w:rsidP="00055DE9">
      <w:pPr>
        <w:jc w:val="right"/>
        <w:rPr>
          <w:rFonts w:ascii="Times New Roman" w:hAnsi="Times New Roman" w:cs="Times New Roman"/>
          <w:sz w:val="28"/>
          <w:szCs w:val="28"/>
        </w:rPr>
      </w:pPr>
    </w:p>
    <w:p w:rsidR="00055DE9" w:rsidRPr="00055DE9" w:rsidRDefault="00055DE9" w:rsidP="00055DE9">
      <w:pPr>
        <w:jc w:val="center"/>
        <w:rPr>
          <w:rFonts w:ascii="Times New Roman" w:hAnsi="Times New Roman" w:cs="Times New Roman"/>
          <w:sz w:val="28"/>
          <w:szCs w:val="28"/>
        </w:rPr>
      </w:pPr>
      <w:r w:rsidRPr="00055DE9">
        <w:rPr>
          <w:rFonts w:ascii="Times New Roman" w:hAnsi="Times New Roman" w:cs="Times New Roman"/>
          <w:sz w:val="28"/>
          <w:szCs w:val="28"/>
        </w:rPr>
        <w:t>«Приём документов по мероприятиям по улучшению жилищных условий граждан, молодых семей и молодых специалистов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 xml:space="preserve">В Администрацию </w:t>
      </w:r>
      <w:r w:rsidR="00C126A8">
        <w:rPr>
          <w:rFonts w:ascii="Times New Roman" w:hAnsi="Times New Roman" w:cs="Times New Roman"/>
          <w:szCs w:val="28"/>
        </w:rPr>
        <w:t>Сортавальского</w:t>
      </w:r>
      <w:r w:rsidRPr="00055DE9">
        <w:rPr>
          <w:rFonts w:ascii="Times New Roman" w:hAnsi="Times New Roman" w:cs="Times New Roman"/>
          <w:szCs w:val="28"/>
        </w:rPr>
        <w:t xml:space="preserve"> муниципального района</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(наименование органа местного самоуправления)</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от гражданина(</w:t>
      </w:r>
      <w:proofErr w:type="spellStart"/>
      <w:r w:rsidRPr="00055DE9">
        <w:rPr>
          <w:rFonts w:ascii="Times New Roman" w:hAnsi="Times New Roman" w:cs="Times New Roman"/>
          <w:szCs w:val="28"/>
        </w:rPr>
        <w:t>ки</w:t>
      </w:r>
      <w:proofErr w:type="spellEnd"/>
      <w:r w:rsidRPr="00055DE9">
        <w:rPr>
          <w:rFonts w:ascii="Times New Roman" w:hAnsi="Times New Roman" w:cs="Times New Roman"/>
          <w:szCs w:val="28"/>
        </w:rPr>
        <w:t>) ___________________</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 xml:space="preserve">                                   (</w:t>
      </w:r>
      <w:proofErr w:type="spellStart"/>
      <w:r w:rsidRPr="00055DE9">
        <w:rPr>
          <w:rFonts w:ascii="Times New Roman" w:hAnsi="Times New Roman" w:cs="Times New Roman"/>
          <w:szCs w:val="28"/>
        </w:rPr>
        <w:t>ф.и.о.</w:t>
      </w:r>
      <w:proofErr w:type="spellEnd"/>
      <w:r w:rsidRPr="00055DE9">
        <w:rPr>
          <w:rFonts w:ascii="Times New Roman" w:hAnsi="Times New Roman" w:cs="Times New Roman"/>
          <w:szCs w:val="28"/>
        </w:rPr>
        <w:t>)</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___________________________________</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проживающег</w:t>
      </w:r>
      <w:proofErr w:type="gramStart"/>
      <w:r w:rsidRPr="00055DE9">
        <w:rPr>
          <w:rFonts w:ascii="Times New Roman" w:hAnsi="Times New Roman" w:cs="Times New Roman"/>
          <w:szCs w:val="28"/>
        </w:rPr>
        <w:t>о(</w:t>
      </w:r>
      <w:proofErr w:type="gramEnd"/>
      <w:r w:rsidRPr="00055DE9">
        <w:rPr>
          <w:rFonts w:ascii="Times New Roman" w:hAnsi="Times New Roman" w:cs="Times New Roman"/>
          <w:szCs w:val="28"/>
        </w:rPr>
        <w:t xml:space="preserve">ей) по адресу:_________ </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___________________________________</w:t>
      </w:r>
    </w:p>
    <w:p w:rsidR="00055DE9" w:rsidRPr="00055DE9" w:rsidRDefault="00055DE9" w:rsidP="00055DE9">
      <w:pPr>
        <w:jc w:val="right"/>
        <w:rPr>
          <w:rFonts w:ascii="Times New Roman" w:hAnsi="Times New Roman" w:cs="Times New Roman"/>
          <w:szCs w:val="28"/>
        </w:rPr>
      </w:pPr>
      <w:r w:rsidRPr="00055DE9">
        <w:rPr>
          <w:rFonts w:ascii="Times New Roman" w:hAnsi="Times New Roman" w:cs="Times New Roman"/>
          <w:szCs w:val="28"/>
        </w:rPr>
        <w:t>тел.________________________________</w:t>
      </w:r>
    </w:p>
    <w:p w:rsidR="00055DE9" w:rsidRPr="00055DE9" w:rsidRDefault="00055DE9" w:rsidP="00055DE9">
      <w:pPr>
        <w:jc w:val="both"/>
        <w:rPr>
          <w:rFonts w:ascii="Times New Roman" w:hAnsi="Times New Roman" w:cs="Times New Roman"/>
          <w:sz w:val="28"/>
          <w:szCs w:val="28"/>
        </w:rPr>
      </w:pPr>
    </w:p>
    <w:p w:rsidR="00055DE9" w:rsidRPr="00055DE9" w:rsidRDefault="00055DE9" w:rsidP="00055DE9">
      <w:pPr>
        <w:jc w:val="center"/>
        <w:rPr>
          <w:rFonts w:ascii="Times New Roman" w:hAnsi="Times New Roman" w:cs="Times New Roman"/>
          <w:sz w:val="28"/>
          <w:szCs w:val="28"/>
        </w:rPr>
      </w:pPr>
      <w:r w:rsidRPr="00055DE9">
        <w:rPr>
          <w:rFonts w:ascii="Times New Roman" w:hAnsi="Times New Roman" w:cs="Times New Roman"/>
          <w:sz w:val="28"/>
          <w:szCs w:val="28"/>
        </w:rPr>
        <w:t>ЗАЯВЛЕНИЕ</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о подтверждении согласия на участие в мероприятиях федеральной целевой программы "Устойчивое развитие сельских территорий на 2014-2017 годы и на период до 2020 года"</w:t>
      </w:r>
    </w:p>
    <w:p w:rsidR="00055DE9" w:rsidRPr="00AA44E9" w:rsidRDefault="00055DE9" w:rsidP="00055DE9">
      <w:pPr>
        <w:jc w:val="both"/>
        <w:rPr>
          <w:rFonts w:ascii="Times New Roman" w:hAnsi="Times New Roman" w:cs="Times New Roman"/>
          <w:sz w:val="24"/>
          <w:szCs w:val="28"/>
        </w:rPr>
      </w:pP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Я, ___________________________________________________________________________,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lastRenderedPageBreak/>
        <w:t xml:space="preserve">                                               (Ф.И.О.)</w:t>
      </w:r>
    </w:p>
    <w:p w:rsidR="00055DE9" w:rsidRPr="00AA44E9" w:rsidRDefault="00055DE9" w:rsidP="00055DE9">
      <w:pPr>
        <w:jc w:val="both"/>
        <w:rPr>
          <w:rFonts w:ascii="Times New Roman" w:hAnsi="Times New Roman" w:cs="Times New Roman"/>
          <w:sz w:val="24"/>
          <w:szCs w:val="28"/>
        </w:rPr>
      </w:pPr>
      <w:proofErr w:type="gramStart"/>
      <w:r w:rsidRPr="00AA44E9">
        <w:rPr>
          <w:rFonts w:ascii="Times New Roman" w:hAnsi="Times New Roman" w:cs="Times New Roman"/>
          <w:sz w:val="24"/>
          <w:szCs w:val="28"/>
        </w:rPr>
        <w:t xml:space="preserve">подтверждаю свое намерение на участие в </w:t>
      </w:r>
      <w:r w:rsidR="00C126A8" w:rsidRPr="00AA44E9">
        <w:rPr>
          <w:rFonts w:ascii="Times New Roman" w:hAnsi="Times New Roman" w:cs="Times New Roman"/>
          <w:sz w:val="24"/>
          <w:szCs w:val="28"/>
        </w:rPr>
        <w:t>мероприятиях по улучшению</w:t>
      </w:r>
      <w:r w:rsidRPr="00AA44E9">
        <w:rPr>
          <w:rFonts w:ascii="Times New Roman" w:hAnsi="Times New Roman" w:cs="Times New Roman"/>
          <w:sz w:val="24"/>
          <w:szCs w:val="28"/>
        </w:rPr>
        <w:t xml:space="preserve"> жилищных условий г</w:t>
      </w:r>
      <w:r w:rsidR="00C126A8">
        <w:rPr>
          <w:rFonts w:ascii="Times New Roman" w:hAnsi="Times New Roman" w:cs="Times New Roman"/>
          <w:sz w:val="24"/>
          <w:szCs w:val="28"/>
        </w:rPr>
        <w:t xml:space="preserve">раждан, проживающих </w:t>
      </w:r>
      <w:r w:rsidRPr="00AA44E9">
        <w:rPr>
          <w:rFonts w:ascii="Times New Roman" w:hAnsi="Times New Roman" w:cs="Times New Roman"/>
          <w:sz w:val="24"/>
          <w:szCs w:val="28"/>
        </w:rPr>
        <w:t>в  сельской  местности,  в  том  числе молодых семей и молодых специалистов,  в  рамках федеральной целевой программы "Устойчивое развитие сельских  территорий  на  2014-2017  годы  и на период до 2020 года", утвержденной постановлением Правительства Российской Федерации от 15 июля 2013 года №598.</w:t>
      </w:r>
      <w:proofErr w:type="gramEnd"/>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Жилищные условия планирую улучшить путем</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_____________________________________________________________________________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(строительство индивидуального жилого дома, приобретение жилого помещения, участие</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в долевом строительстве многоквартирного дома - нужное указать)</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в ____________________________________________________________________________.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(наименование поселения, в котором гражданин желает приобрести (построить) жилое помещение)</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Обстоятельства, имеющие значение для расчета размера и предоставления социальной выплаты __________________________________________________________</w:t>
      </w:r>
      <w:proofErr w:type="gramStart"/>
      <w:r w:rsidRPr="00AA44E9">
        <w:rPr>
          <w:rFonts w:ascii="Times New Roman" w:hAnsi="Times New Roman" w:cs="Times New Roman"/>
          <w:sz w:val="24"/>
          <w:szCs w:val="28"/>
        </w:rPr>
        <w:t xml:space="preserve"> :</w:t>
      </w:r>
      <w:proofErr w:type="gramEnd"/>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(изменились, не изменились -нужное указать)</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1) 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2) 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3) 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4) 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5) 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Об изменении обстоятельств, имеющих значение для расчета и предоставления социальной выплаты, свидетельствуют следующие документы:</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1) 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 xml:space="preserve">                           (наименование и номер документа, кем и когда выдан)</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2) 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 xml:space="preserve">                           (наименование и номер документа, кем и когда выдан)</w:t>
      </w:r>
    </w:p>
    <w:p w:rsidR="00055DE9" w:rsidRPr="00AA44E9" w:rsidRDefault="00055DE9" w:rsidP="00055DE9">
      <w:pPr>
        <w:jc w:val="both"/>
        <w:rPr>
          <w:rFonts w:ascii="Times New Roman" w:hAnsi="Times New Roman" w:cs="Times New Roman"/>
          <w:sz w:val="24"/>
          <w:szCs w:val="28"/>
        </w:rPr>
      </w:pP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3) 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 xml:space="preserve">                           (наименование и номер документа, кем и когда выдан)</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4) 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 xml:space="preserve">                           (наименование и номер документа, кем и когда выдан)</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5) 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 xml:space="preserve">                           (наименование и номер документа, кем и когда выдан)</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lastRenderedPageBreak/>
        <w:t>Состав семьи:</w:t>
      </w:r>
    </w:p>
    <w:p w:rsidR="00055DE9" w:rsidRPr="00AA44E9" w:rsidRDefault="00EF6A55" w:rsidP="00EF6A55">
      <w:pPr>
        <w:jc w:val="both"/>
        <w:rPr>
          <w:rFonts w:ascii="Times New Roman" w:hAnsi="Times New Roman" w:cs="Times New Roman"/>
          <w:sz w:val="24"/>
          <w:szCs w:val="28"/>
        </w:rPr>
      </w:pPr>
      <w:r>
        <w:rPr>
          <w:rFonts w:ascii="Times New Roman" w:hAnsi="Times New Roman" w:cs="Times New Roman"/>
          <w:sz w:val="24"/>
          <w:szCs w:val="28"/>
        </w:rPr>
        <w:t>Супруга (супруг)</w:t>
      </w:r>
      <w:r w:rsidR="00055DE9" w:rsidRPr="00AA44E9">
        <w:rPr>
          <w:rFonts w:ascii="Times New Roman" w:hAnsi="Times New Roman" w:cs="Times New Roman"/>
          <w:sz w:val="24"/>
          <w:szCs w:val="28"/>
        </w:rPr>
        <w:t>______________________________________________________________;                                      (Ф.И.О, дата рождения, адрес проживания)</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дети:</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____________________________________________________________________________;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(Ф.И.О, дата рождения, адрес проживания)</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_________________________________________________________ 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(Ф.И.О, дата рождения, адрес проживания)</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____________________________________________________________________________;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(Ф.И.О, дата рождения, адрес проживания)</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_________________________________________________________ 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(Ф.И.О, дата рождения, адрес проживания)</w:t>
      </w:r>
    </w:p>
    <w:p w:rsidR="00055DE9" w:rsidRPr="00AA44E9" w:rsidRDefault="00AA44E9" w:rsidP="00055DE9">
      <w:pPr>
        <w:jc w:val="both"/>
        <w:rPr>
          <w:rFonts w:ascii="Times New Roman" w:hAnsi="Times New Roman" w:cs="Times New Roman"/>
          <w:sz w:val="24"/>
          <w:szCs w:val="28"/>
        </w:rPr>
      </w:pPr>
      <w:r>
        <w:rPr>
          <w:rFonts w:ascii="Times New Roman" w:hAnsi="Times New Roman" w:cs="Times New Roman"/>
          <w:sz w:val="24"/>
          <w:szCs w:val="28"/>
        </w:rPr>
        <w:t xml:space="preserve">Иные </w:t>
      </w:r>
      <w:r w:rsidR="00055DE9" w:rsidRPr="00AA44E9">
        <w:rPr>
          <w:rFonts w:ascii="Times New Roman" w:hAnsi="Times New Roman" w:cs="Times New Roman"/>
          <w:sz w:val="24"/>
          <w:szCs w:val="28"/>
        </w:rPr>
        <w:t>члены семьи:</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____________________________________________________________________________;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(Ф.И.О, дата рождения, адрес проживания)</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_________________________________________________________ 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(Ф.И.О, дата рождения, адрес проживания)</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____________________________________________________________________________;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(Ф.И.О, дата рождения, адрес проживания)</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_________________________________________________________ 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(Ф.И.О, дата рождения, адрес проживания)</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Приложение:</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1) ___________________________________________________________________________;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(наименование документа и его реквизиты)</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2) ___________________________________________________________________________;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(наименование документа и его реквизиты)</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3) ___________________________________________________________________________;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(наименование документа и его реквизиты)</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4) ___________________________________________________________________________;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(наименование документа и его реквизиты)</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5) ___________________________________________________________________________.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(наименование документа и его реквизиты)</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lastRenderedPageBreak/>
        <w:t>Совершеннолетние члены семьи:</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1) ________________________________________________________ 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(Ф.И.О., подпись)                                                                           (дата)</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2) ________________________________________________________ 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(Ф.И.О., подпись)                                                                            (дата)</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3) ________________________________________________________ 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(Ф.И.О.., подпись)                                                               (дата)</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4) ________________________________________________________ __________________.</w:t>
      </w:r>
    </w:p>
    <w:p w:rsidR="00055DE9" w:rsidRPr="00AA44E9" w:rsidRDefault="00055DE9" w:rsidP="00055DE9">
      <w:pPr>
        <w:jc w:val="both"/>
        <w:rPr>
          <w:rFonts w:ascii="Times New Roman" w:hAnsi="Times New Roman" w:cs="Times New Roman"/>
          <w:sz w:val="24"/>
          <w:szCs w:val="28"/>
        </w:rPr>
      </w:pPr>
      <w:r w:rsidRPr="00AA44E9">
        <w:rPr>
          <w:rFonts w:ascii="Times New Roman" w:hAnsi="Times New Roman" w:cs="Times New Roman"/>
          <w:sz w:val="24"/>
          <w:szCs w:val="28"/>
        </w:rPr>
        <w:t>(Ф.И.О., подпись)                                                                             (дата)</w:t>
      </w:r>
    </w:p>
    <w:p w:rsidR="00EF6A55" w:rsidRDefault="00EF6A55" w:rsidP="00AA44E9">
      <w:pPr>
        <w:jc w:val="right"/>
        <w:rPr>
          <w:rFonts w:ascii="Times New Roman" w:hAnsi="Times New Roman" w:cs="Times New Roman"/>
          <w:sz w:val="28"/>
          <w:szCs w:val="28"/>
        </w:rPr>
      </w:pPr>
    </w:p>
    <w:p w:rsidR="00EF6A55" w:rsidRDefault="00EF6A55" w:rsidP="00AA44E9">
      <w:pPr>
        <w:jc w:val="right"/>
        <w:rPr>
          <w:rFonts w:ascii="Times New Roman" w:hAnsi="Times New Roman" w:cs="Times New Roman"/>
          <w:sz w:val="28"/>
          <w:szCs w:val="28"/>
        </w:rPr>
      </w:pPr>
    </w:p>
    <w:p w:rsidR="00055DE9" w:rsidRPr="00055DE9" w:rsidRDefault="00055DE9" w:rsidP="00AA44E9">
      <w:pPr>
        <w:jc w:val="right"/>
        <w:rPr>
          <w:rFonts w:ascii="Times New Roman" w:hAnsi="Times New Roman" w:cs="Times New Roman"/>
          <w:sz w:val="28"/>
          <w:szCs w:val="28"/>
        </w:rPr>
      </w:pPr>
      <w:r w:rsidRPr="00055DE9">
        <w:rPr>
          <w:rFonts w:ascii="Times New Roman" w:hAnsi="Times New Roman" w:cs="Times New Roman"/>
          <w:sz w:val="28"/>
          <w:szCs w:val="28"/>
        </w:rPr>
        <w:t>Приложение №4</w:t>
      </w:r>
      <w:r w:rsidR="00AA44E9">
        <w:rPr>
          <w:rFonts w:ascii="Times New Roman" w:hAnsi="Times New Roman" w:cs="Times New Roman"/>
          <w:sz w:val="28"/>
          <w:szCs w:val="28"/>
        </w:rPr>
        <w:t xml:space="preserve"> к Административному регламенту</w:t>
      </w:r>
    </w:p>
    <w:p w:rsidR="00055DE9" w:rsidRPr="00055DE9" w:rsidRDefault="00055DE9" w:rsidP="00AA44E9">
      <w:pPr>
        <w:jc w:val="right"/>
        <w:rPr>
          <w:rFonts w:ascii="Times New Roman" w:hAnsi="Times New Roman" w:cs="Times New Roman"/>
          <w:sz w:val="28"/>
          <w:szCs w:val="28"/>
        </w:rPr>
      </w:pPr>
      <w:r w:rsidRPr="00055DE9">
        <w:rPr>
          <w:rFonts w:ascii="Times New Roman" w:hAnsi="Times New Roman" w:cs="Times New Roman"/>
          <w:sz w:val="28"/>
          <w:szCs w:val="28"/>
        </w:rPr>
        <w:t xml:space="preserve">Администрации </w:t>
      </w:r>
      <w:r w:rsidR="00EF6A55">
        <w:rPr>
          <w:rFonts w:ascii="Times New Roman" w:hAnsi="Times New Roman" w:cs="Times New Roman"/>
          <w:sz w:val="28"/>
          <w:szCs w:val="28"/>
        </w:rPr>
        <w:t>Сортавальского</w:t>
      </w:r>
      <w:r w:rsidRPr="00055DE9">
        <w:rPr>
          <w:rFonts w:ascii="Times New Roman" w:hAnsi="Times New Roman" w:cs="Times New Roman"/>
          <w:sz w:val="28"/>
          <w:szCs w:val="28"/>
        </w:rPr>
        <w:t xml:space="preserve"> муниципального района</w:t>
      </w:r>
    </w:p>
    <w:p w:rsidR="00055DE9" w:rsidRDefault="00055DE9" w:rsidP="00AA44E9">
      <w:pPr>
        <w:jc w:val="right"/>
        <w:rPr>
          <w:rFonts w:ascii="Times New Roman" w:hAnsi="Times New Roman" w:cs="Times New Roman"/>
          <w:sz w:val="28"/>
          <w:szCs w:val="28"/>
        </w:rPr>
      </w:pPr>
      <w:r w:rsidRPr="00055DE9">
        <w:rPr>
          <w:rFonts w:ascii="Times New Roman" w:hAnsi="Times New Roman" w:cs="Times New Roman"/>
          <w:sz w:val="28"/>
          <w:szCs w:val="28"/>
        </w:rPr>
        <w:t>по предоставлению муниципальной услуги</w:t>
      </w:r>
    </w:p>
    <w:p w:rsidR="00AA44E9" w:rsidRPr="00055DE9" w:rsidRDefault="00AA44E9" w:rsidP="00AA44E9">
      <w:pPr>
        <w:jc w:val="right"/>
        <w:rPr>
          <w:rFonts w:ascii="Times New Roman" w:hAnsi="Times New Roman" w:cs="Times New Roman"/>
          <w:sz w:val="28"/>
          <w:szCs w:val="28"/>
        </w:rPr>
      </w:pPr>
    </w:p>
    <w:p w:rsidR="00055DE9" w:rsidRPr="00055DE9" w:rsidRDefault="00055DE9" w:rsidP="00AA44E9">
      <w:pPr>
        <w:jc w:val="center"/>
        <w:rPr>
          <w:rFonts w:ascii="Times New Roman" w:hAnsi="Times New Roman" w:cs="Times New Roman"/>
          <w:sz w:val="28"/>
          <w:szCs w:val="28"/>
        </w:rPr>
      </w:pPr>
      <w:r w:rsidRPr="00055DE9">
        <w:rPr>
          <w:rFonts w:ascii="Times New Roman" w:hAnsi="Times New Roman" w:cs="Times New Roman"/>
          <w:sz w:val="28"/>
          <w:szCs w:val="28"/>
        </w:rPr>
        <w:t>«Приём документов по мероприятиям по улучшению жилищных условий граждан, молодых семей и молодых специалистов в рамках реализации федеральной целевой программы "Устойчивое развитие сельских территорий на 2014-2017 годы и на период до 2020 года"</w:t>
      </w:r>
    </w:p>
    <w:p w:rsidR="00055DE9" w:rsidRPr="00055DE9" w:rsidRDefault="00055DE9" w:rsidP="00055DE9">
      <w:pPr>
        <w:jc w:val="both"/>
        <w:rPr>
          <w:rFonts w:ascii="Times New Roman" w:hAnsi="Times New Roman" w:cs="Times New Roman"/>
          <w:sz w:val="28"/>
          <w:szCs w:val="28"/>
        </w:rPr>
      </w:pPr>
    </w:p>
    <w:p w:rsidR="00055DE9" w:rsidRPr="00055DE9" w:rsidRDefault="00AA44E9" w:rsidP="00AA44E9">
      <w:pPr>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59264" behindDoc="1" locked="0" layoutInCell="1" allowOverlap="1">
                <wp:simplePos x="0" y="0"/>
                <wp:positionH relativeFrom="column">
                  <wp:posOffset>-80010</wp:posOffset>
                </wp:positionH>
                <wp:positionV relativeFrom="paragraph">
                  <wp:posOffset>243205</wp:posOffset>
                </wp:positionV>
                <wp:extent cx="6637020" cy="1455420"/>
                <wp:effectExtent l="0" t="0" r="11430" b="1143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6637020" cy="14554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161C912E" id="Скругленный прямоугольник 1" o:spid="_x0000_s1026" style="position:absolute;margin-left:-6.3pt;margin-top:19.15pt;width:522.6pt;height:114.6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" fillcolor="#5b9bd5 [3204]" strokecolor="#1f4d78 [1604]" strokeweight="1pt">
                <v:stroke joinstyle="miter"/>
              </v:roundrect>
            </w:pict>
          </mc:Fallback>
        </mc:AlternateContent>
      </w:r>
      <w:r w:rsidR="00055DE9" w:rsidRPr="00055DE9">
        <w:rPr>
          <w:rFonts w:ascii="Times New Roman" w:hAnsi="Times New Roman" w:cs="Times New Roman"/>
          <w:sz w:val="28"/>
          <w:szCs w:val="28"/>
        </w:rPr>
        <w:t>БЛОК-СХЕМА</w:t>
      </w:r>
    </w:p>
    <w:p w:rsidR="00055DE9" w:rsidRPr="00055DE9" w:rsidRDefault="00EF6A55" w:rsidP="00055DE9">
      <w:pPr>
        <w:jc w:val="both"/>
        <w:rPr>
          <w:rFonts w:ascii="Times New Roman" w:hAnsi="Times New Roman" w:cs="Times New Roman"/>
          <w:sz w:val="28"/>
          <w:szCs w:val="28"/>
        </w:rPr>
      </w:pPr>
      <w:r>
        <w:rPr>
          <w:rFonts w:ascii="Times New Roman" w:hAnsi="Times New Roman" w:cs="Times New Roman"/>
          <w:sz w:val="28"/>
          <w:szCs w:val="28"/>
        </w:rPr>
        <w:t>предоставления а</w:t>
      </w:r>
      <w:r w:rsidR="00055DE9" w:rsidRPr="00055DE9">
        <w:rPr>
          <w:rFonts w:ascii="Times New Roman" w:hAnsi="Times New Roman" w:cs="Times New Roman"/>
          <w:sz w:val="28"/>
          <w:szCs w:val="28"/>
        </w:rPr>
        <w:t xml:space="preserve">дминистрацией </w:t>
      </w:r>
      <w:r>
        <w:rPr>
          <w:rFonts w:ascii="Times New Roman" w:hAnsi="Times New Roman" w:cs="Times New Roman"/>
          <w:sz w:val="28"/>
          <w:szCs w:val="28"/>
        </w:rPr>
        <w:t>Сортавальского</w:t>
      </w:r>
      <w:r w:rsidR="00055DE9" w:rsidRPr="00055DE9">
        <w:rPr>
          <w:rFonts w:ascii="Times New Roman" w:hAnsi="Times New Roman" w:cs="Times New Roman"/>
          <w:sz w:val="28"/>
          <w:szCs w:val="28"/>
        </w:rPr>
        <w:t xml:space="preserve"> муниципального района муниципальной услуги "Приём документов от граждан, проживающих в сельской местности, в том числе молодых семей и молодых специалистов, для включения в состав участников мероприятий по улучшению жилищных условий в рамках федеральной целевой программы "Устойчивое развитие сельских территорий на 2014-2017 годы и на период до 2020 года"</w:t>
      </w:r>
    </w:p>
    <w:p w:rsidR="001E0FD0" w:rsidRDefault="001E0FD0"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2988945</wp:posOffset>
                </wp:positionH>
                <wp:positionV relativeFrom="paragraph">
                  <wp:posOffset>57785</wp:posOffset>
                </wp:positionV>
                <wp:extent cx="358140" cy="297180"/>
                <wp:effectExtent l="19050" t="0" r="22860" b="45720"/>
                <wp:wrapNone/>
                <wp:docPr id="11" name="Стрелка вниз 11"/>
                <wp:cNvGraphicFramePr/>
                <a:graphic xmlns:a="http://schemas.openxmlformats.org/drawingml/2006/main">
                  <a:graphicData uri="http://schemas.microsoft.com/office/word/2010/wordprocessingShape">
                    <wps:wsp>
                      <wps:cNvSpPr/>
                      <wps:spPr>
                        <a:xfrm>
                          <a:off x="0" y="0"/>
                          <a:ext cx="358140" cy="29718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00C2A96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1" o:spid="_x0000_s1026" type="#_x0000_t67" style="position:absolute;margin-left:235.35pt;margin-top:4.55pt;width:28.2pt;height:23.4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" adj="10800" fillcolor="#5b9bd5 [3204]" strokecolor="#1f4d78 [1604]" strokeweight="1pt"/>
            </w:pict>
          </mc:Fallback>
        </mc:AlternateContent>
      </w:r>
    </w:p>
    <w:p w:rsidR="00055DE9" w:rsidRPr="00055DE9" w:rsidRDefault="00AA44E9"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0288" behindDoc="1" locked="0" layoutInCell="1" allowOverlap="1">
                <wp:simplePos x="0" y="0"/>
                <wp:positionH relativeFrom="column">
                  <wp:posOffset>-80010</wp:posOffset>
                </wp:positionH>
                <wp:positionV relativeFrom="paragraph">
                  <wp:posOffset>286385</wp:posOffset>
                </wp:positionV>
                <wp:extent cx="6705600" cy="1379220"/>
                <wp:effectExtent l="0" t="0" r="19050" b="11430"/>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6705600" cy="13792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4CED6A4D" id="Скругленный прямоугольник 3" o:spid="_x0000_s1026" style="position:absolute;margin-left:-6.3pt;margin-top:22.55pt;width:528pt;height:108.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" fillcolor="#5b9bd5 [3204]" strokecolor="#1f4d78 [1604]" strokeweight="1pt">
                <v:stroke joinstyle="miter"/>
              </v:roundrect>
            </w:pict>
          </mc:Fallback>
        </mc:AlternateContent>
      </w:r>
    </w:p>
    <w:p w:rsidR="00055DE9" w:rsidRPr="00055DE9" w:rsidRDefault="00EF6A55" w:rsidP="00055DE9">
      <w:pPr>
        <w:jc w:val="both"/>
        <w:rPr>
          <w:rFonts w:ascii="Times New Roman" w:hAnsi="Times New Roman" w:cs="Times New Roman"/>
          <w:sz w:val="28"/>
          <w:szCs w:val="28"/>
        </w:rPr>
      </w:pPr>
      <w:r>
        <w:rPr>
          <w:rFonts w:ascii="Times New Roman" w:hAnsi="Times New Roman" w:cs="Times New Roman"/>
          <w:sz w:val="28"/>
          <w:szCs w:val="28"/>
        </w:rPr>
        <w:t>Обращение заявителя в а</w:t>
      </w:r>
      <w:r w:rsidR="00055DE9" w:rsidRPr="00055DE9">
        <w:rPr>
          <w:rFonts w:ascii="Times New Roman" w:hAnsi="Times New Roman" w:cs="Times New Roman"/>
          <w:sz w:val="28"/>
          <w:szCs w:val="28"/>
        </w:rPr>
        <w:t xml:space="preserve">дминистрацию </w:t>
      </w:r>
      <w:r>
        <w:rPr>
          <w:rFonts w:ascii="Times New Roman" w:hAnsi="Times New Roman" w:cs="Times New Roman"/>
          <w:sz w:val="28"/>
          <w:szCs w:val="28"/>
        </w:rPr>
        <w:t>Сортавальского</w:t>
      </w:r>
      <w:r w:rsidR="00055DE9" w:rsidRPr="00055DE9">
        <w:rPr>
          <w:rFonts w:ascii="Times New Roman" w:hAnsi="Times New Roman" w:cs="Times New Roman"/>
          <w:sz w:val="28"/>
          <w:szCs w:val="28"/>
        </w:rPr>
        <w:t xml:space="preserve"> муниципального района с заявлением о включении в состав участников мероприятий по улучшению жилищных условий граждан, проживающих в сельской местности, в рамках </w:t>
      </w:r>
      <w:r w:rsidR="00055DE9" w:rsidRPr="00055DE9">
        <w:rPr>
          <w:rFonts w:ascii="Times New Roman" w:hAnsi="Times New Roman" w:cs="Times New Roman"/>
          <w:sz w:val="28"/>
          <w:szCs w:val="28"/>
        </w:rPr>
        <w:lastRenderedPageBreak/>
        <w:t>реализации федеральной целевой программы "Устойчивое развитие сельских территорий на 2014-2017 годы и на период до 2020 года"</w:t>
      </w:r>
    </w:p>
    <w:p w:rsidR="001E0FD0" w:rsidRDefault="001E0FD0"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2990850</wp:posOffset>
                </wp:positionH>
                <wp:positionV relativeFrom="paragraph">
                  <wp:posOffset>234950</wp:posOffset>
                </wp:positionV>
                <wp:extent cx="358140" cy="281940"/>
                <wp:effectExtent l="19050" t="0" r="22860" b="41910"/>
                <wp:wrapNone/>
                <wp:docPr id="12" name="Стрелка вниз 12"/>
                <wp:cNvGraphicFramePr/>
                <a:graphic xmlns:a="http://schemas.openxmlformats.org/drawingml/2006/main">
                  <a:graphicData uri="http://schemas.microsoft.com/office/word/2010/wordprocessingShape">
                    <wps:wsp>
                      <wps:cNvSpPr/>
                      <wps:spPr>
                        <a:xfrm>
                          <a:off x="0" y="0"/>
                          <a:ext cx="358140" cy="2819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E1F1E53" id="Стрелка вниз 12" o:spid="_x0000_s1026" type="#_x0000_t67" style="position:absolute;margin-left:235.5pt;margin-top:18.5pt;width:28.2pt;height:2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" adj="10800" fillcolor="#5b9bd5 [3204]" strokecolor="#1f4d78 [1604]" strokeweight="1pt"/>
            </w:pict>
          </mc:Fallback>
        </mc:AlternateContent>
      </w:r>
    </w:p>
    <w:p w:rsidR="00055DE9" w:rsidRPr="00055DE9" w:rsidRDefault="00AA44E9"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1312" behindDoc="1" locked="0" layoutInCell="1" allowOverlap="1">
                <wp:simplePos x="0" y="0"/>
                <wp:positionH relativeFrom="column">
                  <wp:posOffset>-11430</wp:posOffset>
                </wp:positionH>
                <wp:positionV relativeFrom="paragraph">
                  <wp:posOffset>298450</wp:posOffset>
                </wp:positionV>
                <wp:extent cx="6568440" cy="830580"/>
                <wp:effectExtent l="0" t="0" r="22860" b="26670"/>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6568440" cy="8305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0F2E7A11" id="Скругленный прямоугольник 4" o:spid="_x0000_s1026" style="position:absolute;margin-left:-.9pt;margin-top:23.5pt;width:517.2pt;height:65.4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" fillcolor="#5b9bd5 [3204]" strokecolor="#1f4d78 [1604]" strokeweight="1pt">
                <v:stroke joinstyle="miter"/>
              </v:roundrect>
            </w:pict>
          </mc:Fallback>
        </mc:AlternateConten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Прием заявления и документов, регистрация зая</w:t>
      </w:r>
      <w:r w:rsidR="00EF6A55">
        <w:rPr>
          <w:rFonts w:ascii="Times New Roman" w:hAnsi="Times New Roman" w:cs="Times New Roman"/>
          <w:sz w:val="28"/>
          <w:szCs w:val="28"/>
        </w:rPr>
        <w:t>вления и направление его главе а</w:t>
      </w:r>
      <w:r w:rsidRPr="00055DE9">
        <w:rPr>
          <w:rFonts w:ascii="Times New Roman" w:hAnsi="Times New Roman" w:cs="Times New Roman"/>
          <w:sz w:val="28"/>
          <w:szCs w:val="28"/>
        </w:rPr>
        <w:t xml:space="preserve">дминистрации </w:t>
      </w:r>
      <w:r w:rsidR="00EF6A55">
        <w:rPr>
          <w:rFonts w:ascii="Times New Roman" w:hAnsi="Times New Roman" w:cs="Times New Roman"/>
          <w:sz w:val="28"/>
          <w:szCs w:val="28"/>
        </w:rPr>
        <w:t>Сортавальского</w:t>
      </w:r>
      <w:r w:rsidRPr="00055DE9">
        <w:rPr>
          <w:rFonts w:ascii="Times New Roman" w:hAnsi="Times New Roman" w:cs="Times New Roman"/>
          <w:sz w:val="28"/>
          <w:szCs w:val="28"/>
        </w:rPr>
        <w:t xml:space="preserve"> муниципального района для визирования и дальнейшего направления исполнителю</w:t>
      </w:r>
    </w:p>
    <w:p w:rsidR="001E0FD0" w:rsidRDefault="001E0FD0"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2990850</wp:posOffset>
                </wp:positionH>
                <wp:positionV relativeFrom="paragraph">
                  <wp:posOffset>145415</wp:posOffset>
                </wp:positionV>
                <wp:extent cx="396240" cy="335280"/>
                <wp:effectExtent l="19050" t="0" r="22860" b="45720"/>
                <wp:wrapNone/>
                <wp:docPr id="13" name="Стрелка вниз 13"/>
                <wp:cNvGraphicFramePr/>
                <a:graphic xmlns:a="http://schemas.openxmlformats.org/drawingml/2006/main">
                  <a:graphicData uri="http://schemas.microsoft.com/office/word/2010/wordprocessingShape">
                    <wps:wsp>
                      <wps:cNvSpPr/>
                      <wps:spPr>
                        <a:xfrm>
                          <a:off x="0" y="0"/>
                          <a:ext cx="396240" cy="33528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909D84E" id="Стрелка вниз 13" o:spid="_x0000_s1026" type="#_x0000_t67" style="position:absolute;margin-left:235.5pt;margin-top:11.45pt;width:31.2pt;height:2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" adj="10800" fillcolor="#5b9bd5 [3204]" strokecolor="#1f4d78 [1604]" strokeweight="1pt"/>
            </w:pict>
          </mc:Fallback>
        </mc:AlternateContent>
      </w:r>
    </w:p>
    <w:p w:rsidR="00055DE9" w:rsidRPr="00055DE9" w:rsidRDefault="00EF6A55"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2336" behindDoc="1" locked="0" layoutInCell="1" allowOverlap="1">
                <wp:simplePos x="0" y="0"/>
                <wp:positionH relativeFrom="column">
                  <wp:posOffset>-80010</wp:posOffset>
                </wp:positionH>
                <wp:positionV relativeFrom="paragraph">
                  <wp:posOffset>265430</wp:posOffset>
                </wp:positionV>
                <wp:extent cx="6591300" cy="990600"/>
                <wp:effectExtent l="0" t="0" r="19050" b="19050"/>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6591300" cy="9906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5D839E19" id="Скругленный прямоугольник 5" o:spid="_x0000_s1026" style="position:absolute;margin-left:-6.3pt;margin-top:20.9pt;width:519pt;height:7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" fillcolor="#5b9bd5 [3204]" strokecolor="#1f4d78 [1604]" strokeweight="1pt">
                <v:stroke joinstyle="miter"/>
              </v:roundrect>
            </w:pict>
          </mc:Fallback>
        </mc:AlternateConten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 xml:space="preserve">Проверка правильности оформления документов, предоставленных заявителем, достоверности содержащихся в них сведений и вынесение на рассмотрение Комиссией </w:t>
      </w:r>
      <w:r w:rsidR="001E0FD0">
        <w:rPr>
          <w:rFonts w:ascii="Times New Roman" w:hAnsi="Times New Roman" w:cs="Times New Roman"/>
          <w:sz w:val="28"/>
          <w:szCs w:val="28"/>
        </w:rPr>
        <w:t>Сортавальского</w:t>
      </w:r>
      <w:r w:rsidRPr="00055DE9">
        <w:rPr>
          <w:rFonts w:ascii="Times New Roman" w:hAnsi="Times New Roman" w:cs="Times New Roman"/>
          <w:sz w:val="28"/>
          <w:szCs w:val="28"/>
        </w:rPr>
        <w:t xml:space="preserve"> муниципального района по реализации федеральной</w:t>
      </w:r>
      <w:r w:rsidR="001E0FD0">
        <w:rPr>
          <w:rFonts w:ascii="Times New Roman" w:hAnsi="Times New Roman" w:cs="Times New Roman"/>
          <w:sz w:val="28"/>
          <w:szCs w:val="28"/>
        </w:rPr>
        <w:t xml:space="preserve"> </w:t>
      </w:r>
      <w:r w:rsidRPr="00055DE9">
        <w:rPr>
          <w:rFonts w:ascii="Times New Roman" w:hAnsi="Times New Roman" w:cs="Times New Roman"/>
          <w:sz w:val="28"/>
          <w:szCs w:val="28"/>
        </w:rPr>
        <w:t>целевой программы «Устойчивое развитие сельских территорий на 2014-2017 годы и на период до 2020 года»</w:t>
      </w:r>
    </w:p>
    <w:p w:rsidR="00055DE9" w:rsidRPr="00055DE9" w:rsidRDefault="001E0FD0"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simplePos x="0" y="0"/>
                <wp:positionH relativeFrom="column">
                  <wp:posOffset>2815590</wp:posOffset>
                </wp:positionH>
                <wp:positionV relativeFrom="paragraph">
                  <wp:posOffset>169545</wp:posOffset>
                </wp:positionV>
                <wp:extent cx="396240" cy="335280"/>
                <wp:effectExtent l="19050" t="0" r="22860" b="45720"/>
                <wp:wrapNone/>
                <wp:docPr id="14" name="Стрелка вниз 14"/>
                <wp:cNvGraphicFramePr/>
                <a:graphic xmlns:a="http://schemas.openxmlformats.org/drawingml/2006/main">
                  <a:graphicData uri="http://schemas.microsoft.com/office/word/2010/wordprocessingShape">
                    <wps:wsp>
                      <wps:cNvSpPr/>
                      <wps:spPr>
                        <a:xfrm>
                          <a:off x="0" y="0"/>
                          <a:ext cx="396240" cy="33528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BB263A9" id="Стрелка вниз 14" o:spid="_x0000_s1026" type="#_x0000_t67" style="position:absolute;margin-left:221.7pt;margin-top:13.35pt;width:31.2pt;height:26.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" adj="10800" fillcolor="#5b9bd5 [3204]" strokecolor="#1f4d78 [1604]" strokeweight="1pt"/>
            </w:pict>
          </mc:Fallback>
        </mc:AlternateContent>
      </w:r>
    </w:p>
    <w:p w:rsidR="00055DE9" w:rsidRPr="00055DE9" w:rsidRDefault="001E0FD0"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3360" behindDoc="1" locked="0" layoutInCell="1" allowOverlap="1">
                <wp:simplePos x="0" y="0"/>
                <wp:positionH relativeFrom="column">
                  <wp:posOffset>-64770</wp:posOffset>
                </wp:positionH>
                <wp:positionV relativeFrom="paragraph">
                  <wp:posOffset>281940</wp:posOffset>
                </wp:positionV>
                <wp:extent cx="6614160" cy="982980"/>
                <wp:effectExtent l="0" t="0" r="15240" b="26670"/>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6614160" cy="9829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4862241F" id="Скругленный прямоугольник 7" o:spid="_x0000_s1026" style="position:absolute;margin-left:-5.1pt;margin-top:22.2pt;width:520.8pt;height:77.4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" fillcolor="#5b9bd5 [3204]" strokecolor="#1f4d78 [1604]" strokeweight="1pt">
                <v:stroke joinstyle="miter"/>
              </v:roundrect>
            </w:pict>
          </mc:Fallback>
        </mc:AlternateConten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Принятие решения о включении гражданина, молодого специалиста или молодой семьи в состав участников мероприятий по улучшению жилищных условий граждан, проживающих в сельской местности</w:t>
      </w:r>
    </w:p>
    <w:p w:rsidR="001E0FD0" w:rsidRDefault="001E0FD0"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2815590</wp:posOffset>
                </wp:positionH>
                <wp:positionV relativeFrom="paragraph">
                  <wp:posOffset>224790</wp:posOffset>
                </wp:positionV>
                <wp:extent cx="396240" cy="373380"/>
                <wp:effectExtent l="19050" t="0" r="22860" b="45720"/>
                <wp:wrapNone/>
                <wp:docPr id="15" name="Стрелка вниз 15"/>
                <wp:cNvGraphicFramePr/>
                <a:graphic xmlns:a="http://schemas.openxmlformats.org/drawingml/2006/main">
                  <a:graphicData uri="http://schemas.microsoft.com/office/word/2010/wordprocessingShape">
                    <wps:wsp>
                      <wps:cNvSpPr/>
                      <wps:spPr>
                        <a:xfrm>
                          <a:off x="0" y="0"/>
                          <a:ext cx="396240" cy="37338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04AC285" id="Стрелка вниз 15" o:spid="_x0000_s1026" type="#_x0000_t67" style="position:absolute;margin-left:221.7pt;margin-top:17.7pt;width:31.2pt;height:29.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" adj="10800" fillcolor="#5b9bd5 [3204]" strokecolor="#1f4d78 [1604]" strokeweight="1pt"/>
            </w:pict>
          </mc:Fallback>
        </mc:AlternateContent>
      </w:r>
    </w:p>
    <w:p w:rsidR="00055DE9" w:rsidRPr="00055DE9" w:rsidRDefault="00AA44E9"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4384" behindDoc="1" locked="0" layoutInCell="1" allowOverlap="1">
                <wp:simplePos x="0" y="0"/>
                <wp:positionH relativeFrom="column">
                  <wp:posOffset>-64770</wp:posOffset>
                </wp:positionH>
                <wp:positionV relativeFrom="paragraph">
                  <wp:posOffset>321310</wp:posOffset>
                </wp:positionV>
                <wp:extent cx="6614160" cy="807720"/>
                <wp:effectExtent l="0" t="0" r="15240" b="11430"/>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6614160" cy="8077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22575B3C" id="Скругленный прямоугольник 8" o:spid="_x0000_s1026" style="position:absolute;margin-left:-5.1pt;margin-top:25.3pt;width:520.8pt;height:63.6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" fillcolor="#5b9bd5 [3204]" strokecolor="#1f4d78 [1604]" strokeweight="1pt">
                <v:stroke joinstyle="miter"/>
              </v:roundrect>
            </w:pict>
          </mc:Fallback>
        </mc:AlternateConten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Принятие решения об отказе во включение гражданина, молодого специалиста или молодой семьи в состав участников мероприятий по улучшению жилищных условий граждан, проживающих в сельской местности</w:t>
      </w:r>
    </w:p>
    <w:p w:rsidR="001E0FD0" w:rsidRDefault="001E0FD0"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2823210</wp:posOffset>
                </wp:positionH>
                <wp:positionV relativeFrom="paragraph">
                  <wp:posOffset>149860</wp:posOffset>
                </wp:positionV>
                <wp:extent cx="434340" cy="365760"/>
                <wp:effectExtent l="19050" t="0" r="22860" b="34290"/>
                <wp:wrapNone/>
                <wp:docPr id="16" name="Стрелка вниз 16"/>
                <wp:cNvGraphicFramePr/>
                <a:graphic xmlns:a="http://schemas.openxmlformats.org/drawingml/2006/main">
                  <a:graphicData uri="http://schemas.microsoft.com/office/word/2010/wordprocessingShape">
                    <wps:wsp>
                      <wps:cNvSpPr/>
                      <wps:spPr>
                        <a:xfrm>
                          <a:off x="0" y="0"/>
                          <a:ext cx="434340" cy="3657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EF72FBD" id="Стрелка вниз 16" o:spid="_x0000_s1026" type="#_x0000_t67" style="position:absolute;margin-left:222.3pt;margin-top:11.8pt;width:34.2pt;height:28.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" adj="10800" fillcolor="#5b9bd5 [3204]" strokecolor="#1f4d78 [1604]" strokeweight="1pt"/>
            </w:pict>
          </mc:Fallback>
        </mc:AlternateContent>
      </w:r>
    </w:p>
    <w:p w:rsidR="00055DE9" w:rsidRPr="00055DE9" w:rsidRDefault="00AA44E9"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5408" behindDoc="1" locked="0" layoutInCell="1" allowOverlap="1">
                <wp:simplePos x="0" y="0"/>
                <wp:positionH relativeFrom="column">
                  <wp:posOffset>-64770</wp:posOffset>
                </wp:positionH>
                <wp:positionV relativeFrom="paragraph">
                  <wp:posOffset>277495</wp:posOffset>
                </wp:positionV>
                <wp:extent cx="6614160" cy="960120"/>
                <wp:effectExtent l="0" t="0" r="15240" b="11430"/>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6614160" cy="9601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5E7A8720" id="Скругленный прямоугольник 9" o:spid="_x0000_s1026" style="position:absolute;margin-left:-5.1pt;margin-top:21.85pt;width:520.8pt;height:75.6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" fillcolor="#5b9bd5 [3204]" strokecolor="#1f4d78 [1604]" strokeweight="1pt">
                <v:stroke joinstyle="miter"/>
              </v:roundrect>
            </w:pict>
          </mc:Fallback>
        </mc:AlternateContent>
      </w:r>
    </w:p>
    <w:p w:rsidR="00055DE9"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t>Подготовка и направление заявителю уведомления о включении в состав участников мероприятий по улучшению жилищных условий граждан, проживающих в сельской местности</w:t>
      </w:r>
    </w:p>
    <w:p w:rsidR="001E0FD0" w:rsidRDefault="001E0FD0"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simplePos x="0" y="0"/>
                <wp:positionH relativeFrom="column">
                  <wp:posOffset>2830830</wp:posOffset>
                </wp:positionH>
                <wp:positionV relativeFrom="paragraph">
                  <wp:posOffset>197485</wp:posOffset>
                </wp:positionV>
                <wp:extent cx="434340" cy="396240"/>
                <wp:effectExtent l="19050" t="0" r="22860" b="41910"/>
                <wp:wrapNone/>
                <wp:docPr id="17" name="Стрелка вниз 17"/>
                <wp:cNvGraphicFramePr/>
                <a:graphic xmlns:a="http://schemas.openxmlformats.org/drawingml/2006/main">
                  <a:graphicData uri="http://schemas.microsoft.com/office/word/2010/wordprocessingShape">
                    <wps:wsp>
                      <wps:cNvSpPr/>
                      <wps:spPr>
                        <a:xfrm>
                          <a:off x="0" y="0"/>
                          <a:ext cx="434340" cy="3962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BF1BE61" id="Стрелка вниз 17" o:spid="_x0000_s1026" type="#_x0000_t67" style="position:absolute;margin-left:222.9pt;margin-top:15.55pt;width:34.2pt;height:3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" adj="10800" fillcolor="#5b9bd5 [3204]" strokecolor="#1f4d78 [1604]" strokeweight="1pt"/>
            </w:pict>
          </mc:Fallback>
        </mc:AlternateContent>
      </w:r>
    </w:p>
    <w:p w:rsidR="00055DE9" w:rsidRPr="00055DE9" w:rsidRDefault="00AA44E9" w:rsidP="00055DE9">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6432" behindDoc="1" locked="0" layoutInCell="1" allowOverlap="1">
                <wp:simplePos x="0" y="0"/>
                <wp:positionH relativeFrom="column">
                  <wp:posOffset>-64770</wp:posOffset>
                </wp:positionH>
                <wp:positionV relativeFrom="paragraph">
                  <wp:posOffset>322580</wp:posOffset>
                </wp:positionV>
                <wp:extent cx="6659880" cy="807720"/>
                <wp:effectExtent l="0" t="0" r="26670" b="11430"/>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6659880" cy="8077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7160C020" id="Скругленный прямоугольник 10" o:spid="_x0000_s1026" style="position:absolute;margin-left:-5.1pt;margin-top:25.4pt;width:524.4pt;height:63.6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" fillcolor="#5b9bd5 [3204]" strokecolor="#1f4d78 [1604]" strokeweight="1pt">
                <v:stroke joinstyle="miter"/>
              </v:roundrect>
            </w:pict>
          </mc:Fallback>
        </mc:AlternateContent>
      </w:r>
    </w:p>
    <w:p w:rsidR="00D133CB" w:rsidRPr="00055DE9" w:rsidRDefault="00055DE9" w:rsidP="00055DE9">
      <w:pPr>
        <w:jc w:val="both"/>
        <w:rPr>
          <w:rFonts w:ascii="Times New Roman" w:hAnsi="Times New Roman" w:cs="Times New Roman"/>
          <w:sz w:val="28"/>
          <w:szCs w:val="28"/>
        </w:rPr>
      </w:pPr>
      <w:r w:rsidRPr="00055DE9">
        <w:rPr>
          <w:rFonts w:ascii="Times New Roman" w:hAnsi="Times New Roman" w:cs="Times New Roman"/>
          <w:sz w:val="28"/>
          <w:szCs w:val="28"/>
        </w:rPr>
        <w:lastRenderedPageBreak/>
        <w:t>Подготовка и направление заявителю уведомления об отказе во включение в состав участников мероприятий по улучшению жилищных условий граждан, проживающих в сельской местности</w:t>
      </w:r>
    </w:p>
    <w:sectPr w:rsidR="00D133CB" w:rsidRPr="00055DE9" w:rsidSect="00D302B2">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A62926"/>
    <w:multiLevelType w:val="hybridMultilevel"/>
    <w:tmpl w:val="D45C5DBA"/>
    <w:lvl w:ilvl="0" w:tplc="3FD4277A">
      <w:start w:val="1"/>
      <w:numFmt w:val="decimal"/>
      <w:lvlText w:val="%1)"/>
      <w:lvlJc w:val="left"/>
      <w:pPr>
        <w:ind w:left="732" w:hanging="37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C6A"/>
    <w:rsid w:val="000254F0"/>
    <w:rsid w:val="0004249A"/>
    <w:rsid w:val="0004328D"/>
    <w:rsid w:val="0004672D"/>
    <w:rsid w:val="00051002"/>
    <w:rsid w:val="00055DE9"/>
    <w:rsid w:val="00060754"/>
    <w:rsid w:val="00111F02"/>
    <w:rsid w:val="00194FCA"/>
    <w:rsid w:val="001D4DC2"/>
    <w:rsid w:val="001E0FD0"/>
    <w:rsid w:val="00226F74"/>
    <w:rsid w:val="002E38DF"/>
    <w:rsid w:val="002F3D6F"/>
    <w:rsid w:val="0030404F"/>
    <w:rsid w:val="00313CAE"/>
    <w:rsid w:val="00337589"/>
    <w:rsid w:val="003558F8"/>
    <w:rsid w:val="003A4F2B"/>
    <w:rsid w:val="003E2DA5"/>
    <w:rsid w:val="003F1C33"/>
    <w:rsid w:val="004129E4"/>
    <w:rsid w:val="00606A44"/>
    <w:rsid w:val="00624AD3"/>
    <w:rsid w:val="006941E9"/>
    <w:rsid w:val="00706C51"/>
    <w:rsid w:val="00785891"/>
    <w:rsid w:val="007C1A9A"/>
    <w:rsid w:val="00826EB0"/>
    <w:rsid w:val="008F3787"/>
    <w:rsid w:val="00924455"/>
    <w:rsid w:val="009A5DA8"/>
    <w:rsid w:val="00A27E4F"/>
    <w:rsid w:val="00A44AB4"/>
    <w:rsid w:val="00A53A3C"/>
    <w:rsid w:val="00A559B5"/>
    <w:rsid w:val="00A834BD"/>
    <w:rsid w:val="00AA44E9"/>
    <w:rsid w:val="00AC7D31"/>
    <w:rsid w:val="00B56C01"/>
    <w:rsid w:val="00B979E0"/>
    <w:rsid w:val="00BA7D46"/>
    <w:rsid w:val="00C126A8"/>
    <w:rsid w:val="00C65E13"/>
    <w:rsid w:val="00CB0C6A"/>
    <w:rsid w:val="00D133CB"/>
    <w:rsid w:val="00D15590"/>
    <w:rsid w:val="00D302B2"/>
    <w:rsid w:val="00EF6A55"/>
    <w:rsid w:val="00F4609E"/>
    <w:rsid w:val="00F927A0"/>
    <w:rsid w:val="00FC24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302B2"/>
    <w:rPr>
      <w:rFonts w:ascii="Times New Roman" w:hAnsi="Times New Roman" w:cs="Times New Roman"/>
      <w:sz w:val="24"/>
      <w:szCs w:val="24"/>
    </w:rPr>
  </w:style>
  <w:style w:type="paragraph" w:styleId="a4">
    <w:name w:val="Balloon Text"/>
    <w:basedOn w:val="a"/>
    <w:link w:val="a5"/>
    <w:uiPriority w:val="99"/>
    <w:semiHidden/>
    <w:unhideWhenUsed/>
    <w:rsid w:val="007C1A9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C1A9A"/>
    <w:rPr>
      <w:rFonts w:ascii="Segoe UI" w:hAnsi="Segoe UI" w:cs="Segoe UI"/>
      <w:sz w:val="18"/>
      <w:szCs w:val="18"/>
    </w:rPr>
  </w:style>
  <w:style w:type="character" w:styleId="a6">
    <w:name w:val="Hyperlink"/>
    <w:basedOn w:val="a0"/>
    <w:uiPriority w:val="99"/>
    <w:unhideWhenUsed/>
    <w:rsid w:val="000254F0"/>
    <w:rPr>
      <w:color w:val="0563C1" w:themeColor="hyperlink"/>
      <w:u w:val="single"/>
    </w:rPr>
  </w:style>
  <w:style w:type="paragraph" w:styleId="a7">
    <w:name w:val="List Paragraph"/>
    <w:basedOn w:val="a"/>
    <w:uiPriority w:val="34"/>
    <w:qFormat/>
    <w:rsid w:val="000254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302B2"/>
    <w:rPr>
      <w:rFonts w:ascii="Times New Roman" w:hAnsi="Times New Roman" w:cs="Times New Roman"/>
      <w:sz w:val="24"/>
      <w:szCs w:val="24"/>
    </w:rPr>
  </w:style>
  <w:style w:type="paragraph" w:styleId="a4">
    <w:name w:val="Balloon Text"/>
    <w:basedOn w:val="a"/>
    <w:link w:val="a5"/>
    <w:uiPriority w:val="99"/>
    <w:semiHidden/>
    <w:unhideWhenUsed/>
    <w:rsid w:val="007C1A9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C1A9A"/>
    <w:rPr>
      <w:rFonts w:ascii="Segoe UI" w:hAnsi="Segoe UI" w:cs="Segoe UI"/>
      <w:sz w:val="18"/>
      <w:szCs w:val="18"/>
    </w:rPr>
  </w:style>
  <w:style w:type="character" w:styleId="a6">
    <w:name w:val="Hyperlink"/>
    <w:basedOn w:val="a0"/>
    <w:uiPriority w:val="99"/>
    <w:unhideWhenUsed/>
    <w:rsid w:val="000254F0"/>
    <w:rPr>
      <w:color w:val="0563C1" w:themeColor="hyperlink"/>
      <w:u w:val="single"/>
    </w:rPr>
  </w:style>
  <w:style w:type="paragraph" w:styleId="a7">
    <w:name w:val="List Paragraph"/>
    <w:basedOn w:val="a"/>
    <w:uiPriority w:val="34"/>
    <w:qFormat/>
    <w:rsid w:val="000254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234359">
      <w:bodyDiv w:val="1"/>
      <w:marLeft w:val="0"/>
      <w:marRight w:val="0"/>
      <w:marTop w:val="0"/>
      <w:marBottom w:val="0"/>
      <w:divBdr>
        <w:top w:val="none" w:sz="0" w:space="0" w:color="auto"/>
        <w:left w:val="none" w:sz="0" w:space="0" w:color="auto"/>
        <w:bottom w:val="none" w:sz="0" w:space="0" w:color="auto"/>
        <w:right w:val="none" w:sz="0" w:space="0" w:color="auto"/>
      </w:divBdr>
    </w:div>
    <w:div w:id="495343152">
      <w:bodyDiv w:val="1"/>
      <w:marLeft w:val="0"/>
      <w:marRight w:val="0"/>
      <w:marTop w:val="0"/>
      <w:marBottom w:val="0"/>
      <w:divBdr>
        <w:top w:val="none" w:sz="0" w:space="0" w:color="auto"/>
        <w:left w:val="none" w:sz="0" w:space="0" w:color="auto"/>
        <w:bottom w:val="none" w:sz="0" w:space="0" w:color="auto"/>
        <w:right w:val="none" w:sz="0" w:space="0" w:color="auto"/>
      </w:divBdr>
      <w:divsChild>
        <w:div w:id="676470272">
          <w:marLeft w:val="0"/>
          <w:marRight w:val="0"/>
          <w:marTop w:val="0"/>
          <w:marBottom w:val="0"/>
          <w:divBdr>
            <w:top w:val="none" w:sz="0" w:space="0" w:color="auto"/>
            <w:left w:val="none" w:sz="0" w:space="0" w:color="auto"/>
            <w:bottom w:val="none" w:sz="0" w:space="0" w:color="auto"/>
            <w:right w:val="none" w:sz="0" w:space="0" w:color="auto"/>
          </w:divBdr>
        </w:div>
        <w:div w:id="155221929">
          <w:marLeft w:val="0"/>
          <w:marRight w:val="0"/>
          <w:marTop w:val="0"/>
          <w:marBottom w:val="0"/>
          <w:divBdr>
            <w:top w:val="none" w:sz="0" w:space="0" w:color="auto"/>
            <w:left w:val="none" w:sz="0" w:space="0" w:color="auto"/>
            <w:bottom w:val="none" w:sz="0" w:space="0" w:color="auto"/>
            <w:right w:val="none" w:sz="0" w:space="0" w:color="auto"/>
          </w:divBdr>
        </w:div>
        <w:div w:id="371544184">
          <w:marLeft w:val="0"/>
          <w:marRight w:val="0"/>
          <w:marTop w:val="0"/>
          <w:marBottom w:val="0"/>
          <w:divBdr>
            <w:top w:val="none" w:sz="0" w:space="0" w:color="auto"/>
            <w:left w:val="none" w:sz="0" w:space="0" w:color="auto"/>
            <w:bottom w:val="none" w:sz="0" w:space="0" w:color="auto"/>
            <w:right w:val="none" w:sz="0" w:space="0" w:color="auto"/>
          </w:divBdr>
        </w:div>
      </w:divsChild>
    </w:div>
    <w:div w:id="592980919">
      <w:bodyDiv w:val="1"/>
      <w:marLeft w:val="0"/>
      <w:marRight w:val="0"/>
      <w:marTop w:val="0"/>
      <w:marBottom w:val="0"/>
      <w:divBdr>
        <w:top w:val="none" w:sz="0" w:space="0" w:color="auto"/>
        <w:left w:val="none" w:sz="0" w:space="0" w:color="auto"/>
        <w:bottom w:val="none" w:sz="0" w:space="0" w:color="auto"/>
        <w:right w:val="none" w:sz="0" w:space="0" w:color="auto"/>
      </w:divBdr>
      <w:divsChild>
        <w:div w:id="2004161263">
          <w:marLeft w:val="0"/>
          <w:marRight w:val="0"/>
          <w:marTop w:val="0"/>
          <w:marBottom w:val="0"/>
          <w:divBdr>
            <w:top w:val="none" w:sz="0" w:space="0" w:color="auto"/>
            <w:left w:val="none" w:sz="0" w:space="0" w:color="auto"/>
            <w:bottom w:val="none" w:sz="0" w:space="0" w:color="auto"/>
            <w:right w:val="none" w:sz="0" w:space="0" w:color="auto"/>
          </w:divBdr>
          <w:divsChild>
            <w:div w:id="601648372">
              <w:marLeft w:val="0"/>
              <w:marRight w:val="0"/>
              <w:marTop w:val="0"/>
              <w:marBottom w:val="0"/>
              <w:divBdr>
                <w:top w:val="none" w:sz="0" w:space="0" w:color="auto"/>
                <w:left w:val="none" w:sz="0" w:space="0" w:color="auto"/>
                <w:bottom w:val="none" w:sz="0" w:space="0" w:color="auto"/>
                <w:right w:val="none" w:sz="0" w:space="0" w:color="auto"/>
              </w:divBdr>
              <w:divsChild>
                <w:div w:id="28817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66567">
          <w:marLeft w:val="0"/>
          <w:marRight w:val="0"/>
          <w:marTop w:val="0"/>
          <w:marBottom w:val="0"/>
          <w:divBdr>
            <w:top w:val="none" w:sz="0" w:space="0" w:color="auto"/>
            <w:left w:val="none" w:sz="0" w:space="0" w:color="auto"/>
            <w:bottom w:val="none" w:sz="0" w:space="0" w:color="auto"/>
            <w:right w:val="none" w:sz="0" w:space="0" w:color="auto"/>
          </w:divBdr>
        </w:div>
        <w:div w:id="919758005">
          <w:marLeft w:val="0"/>
          <w:marRight w:val="0"/>
          <w:marTop w:val="0"/>
          <w:marBottom w:val="0"/>
          <w:divBdr>
            <w:top w:val="none" w:sz="0" w:space="0" w:color="auto"/>
            <w:left w:val="none" w:sz="0" w:space="0" w:color="auto"/>
            <w:bottom w:val="none" w:sz="0" w:space="0" w:color="auto"/>
            <w:right w:val="none" w:sz="0" w:space="0" w:color="auto"/>
          </w:divBdr>
        </w:div>
        <w:div w:id="112943783">
          <w:marLeft w:val="0"/>
          <w:marRight w:val="0"/>
          <w:marTop w:val="0"/>
          <w:marBottom w:val="0"/>
          <w:divBdr>
            <w:top w:val="none" w:sz="0" w:space="0" w:color="auto"/>
            <w:left w:val="none" w:sz="0" w:space="0" w:color="auto"/>
            <w:bottom w:val="none" w:sz="0" w:space="0" w:color="auto"/>
            <w:right w:val="none" w:sz="0" w:space="0" w:color="auto"/>
          </w:divBdr>
        </w:div>
        <w:div w:id="912005428">
          <w:marLeft w:val="0"/>
          <w:marRight w:val="0"/>
          <w:marTop w:val="0"/>
          <w:marBottom w:val="0"/>
          <w:divBdr>
            <w:top w:val="none" w:sz="0" w:space="0" w:color="auto"/>
            <w:left w:val="none" w:sz="0" w:space="0" w:color="auto"/>
            <w:bottom w:val="none" w:sz="0" w:space="0" w:color="auto"/>
            <w:right w:val="none" w:sz="0" w:space="0" w:color="auto"/>
          </w:divBdr>
        </w:div>
        <w:div w:id="2001956807">
          <w:marLeft w:val="0"/>
          <w:marRight w:val="0"/>
          <w:marTop w:val="0"/>
          <w:marBottom w:val="0"/>
          <w:divBdr>
            <w:top w:val="none" w:sz="0" w:space="0" w:color="auto"/>
            <w:left w:val="none" w:sz="0" w:space="0" w:color="auto"/>
            <w:bottom w:val="none" w:sz="0" w:space="0" w:color="auto"/>
            <w:right w:val="none" w:sz="0" w:space="0" w:color="auto"/>
          </w:divBdr>
        </w:div>
        <w:div w:id="1088506435">
          <w:marLeft w:val="0"/>
          <w:marRight w:val="0"/>
          <w:marTop w:val="0"/>
          <w:marBottom w:val="0"/>
          <w:divBdr>
            <w:top w:val="none" w:sz="0" w:space="0" w:color="auto"/>
            <w:left w:val="none" w:sz="0" w:space="0" w:color="auto"/>
            <w:bottom w:val="none" w:sz="0" w:space="0" w:color="auto"/>
            <w:right w:val="none" w:sz="0" w:space="0" w:color="auto"/>
          </w:divBdr>
        </w:div>
        <w:div w:id="224414079">
          <w:marLeft w:val="0"/>
          <w:marRight w:val="0"/>
          <w:marTop w:val="0"/>
          <w:marBottom w:val="0"/>
          <w:divBdr>
            <w:top w:val="none" w:sz="0" w:space="0" w:color="auto"/>
            <w:left w:val="none" w:sz="0" w:space="0" w:color="auto"/>
            <w:bottom w:val="none" w:sz="0" w:space="0" w:color="auto"/>
            <w:right w:val="none" w:sz="0" w:space="0" w:color="auto"/>
          </w:divBdr>
        </w:div>
        <w:div w:id="788472211">
          <w:marLeft w:val="0"/>
          <w:marRight w:val="0"/>
          <w:marTop w:val="0"/>
          <w:marBottom w:val="0"/>
          <w:divBdr>
            <w:top w:val="none" w:sz="0" w:space="0" w:color="auto"/>
            <w:left w:val="none" w:sz="0" w:space="0" w:color="auto"/>
            <w:bottom w:val="none" w:sz="0" w:space="0" w:color="auto"/>
            <w:right w:val="none" w:sz="0" w:space="0" w:color="auto"/>
          </w:divBdr>
        </w:div>
        <w:div w:id="150147568">
          <w:marLeft w:val="0"/>
          <w:marRight w:val="0"/>
          <w:marTop w:val="0"/>
          <w:marBottom w:val="0"/>
          <w:divBdr>
            <w:top w:val="none" w:sz="0" w:space="0" w:color="auto"/>
            <w:left w:val="none" w:sz="0" w:space="0" w:color="auto"/>
            <w:bottom w:val="none" w:sz="0" w:space="0" w:color="auto"/>
            <w:right w:val="none" w:sz="0" w:space="0" w:color="auto"/>
          </w:divBdr>
        </w:div>
        <w:div w:id="771241372">
          <w:marLeft w:val="0"/>
          <w:marRight w:val="0"/>
          <w:marTop w:val="0"/>
          <w:marBottom w:val="0"/>
          <w:divBdr>
            <w:top w:val="none" w:sz="0" w:space="0" w:color="auto"/>
            <w:left w:val="none" w:sz="0" w:space="0" w:color="auto"/>
            <w:bottom w:val="none" w:sz="0" w:space="0" w:color="auto"/>
            <w:right w:val="none" w:sz="0" w:space="0" w:color="auto"/>
          </w:divBdr>
        </w:div>
        <w:div w:id="1055667914">
          <w:marLeft w:val="0"/>
          <w:marRight w:val="0"/>
          <w:marTop w:val="0"/>
          <w:marBottom w:val="0"/>
          <w:divBdr>
            <w:top w:val="none" w:sz="0" w:space="0" w:color="auto"/>
            <w:left w:val="none" w:sz="0" w:space="0" w:color="auto"/>
            <w:bottom w:val="none" w:sz="0" w:space="0" w:color="auto"/>
            <w:right w:val="none" w:sz="0" w:space="0" w:color="auto"/>
          </w:divBdr>
        </w:div>
        <w:div w:id="2110082708">
          <w:marLeft w:val="0"/>
          <w:marRight w:val="0"/>
          <w:marTop w:val="0"/>
          <w:marBottom w:val="0"/>
          <w:divBdr>
            <w:top w:val="none" w:sz="0" w:space="0" w:color="auto"/>
            <w:left w:val="none" w:sz="0" w:space="0" w:color="auto"/>
            <w:bottom w:val="none" w:sz="0" w:space="0" w:color="auto"/>
            <w:right w:val="none" w:sz="0" w:space="0" w:color="auto"/>
          </w:divBdr>
        </w:div>
        <w:div w:id="712925200">
          <w:marLeft w:val="0"/>
          <w:marRight w:val="0"/>
          <w:marTop w:val="0"/>
          <w:marBottom w:val="0"/>
          <w:divBdr>
            <w:top w:val="none" w:sz="0" w:space="0" w:color="auto"/>
            <w:left w:val="none" w:sz="0" w:space="0" w:color="auto"/>
            <w:bottom w:val="none" w:sz="0" w:space="0" w:color="auto"/>
            <w:right w:val="none" w:sz="0" w:space="0" w:color="auto"/>
          </w:divBdr>
        </w:div>
        <w:div w:id="1700624116">
          <w:marLeft w:val="0"/>
          <w:marRight w:val="0"/>
          <w:marTop w:val="0"/>
          <w:marBottom w:val="0"/>
          <w:divBdr>
            <w:top w:val="none" w:sz="0" w:space="0" w:color="auto"/>
            <w:left w:val="none" w:sz="0" w:space="0" w:color="auto"/>
            <w:bottom w:val="none" w:sz="0" w:space="0" w:color="auto"/>
            <w:right w:val="none" w:sz="0" w:space="0" w:color="auto"/>
          </w:divBdr>
        </w:div>
        <w:div w:id="391975505">
          <w:marLeft w:val="0"/>
          <w:marRight w:val="0"/>
          <w:marTop w:val="0"/>
          <w:marBottom w:val="0"/>
          <w:divBdr>
            <w:top w:val="none" w:sz="0" w:space="0" w:color="auto"/>
            <w:left w:val="none" w:sz="0" w:space="0" w:color="auto"/>
            <w:bottom w:val="none" w:sz="0" w:space="0" w:color="auto"/>
            <w:right w:val="none" w:sz="0" w:space="0" w:color="auto"/>
          </w:divBdr>
        </w:div>
        <w:div w:id="1298493343">
          <w:marLeft w:val="0"/>
          <w:marRight w:val="0"/>
          <w:marTop w:val="0"/>
          <w:marBottom w:val="0"/>
          <w:divBdr>
            <w:top w:val="none" w:sz="0" w:space="0" w:color="auto"/>
            <w:left w:val="none" w:sz="0" w:space="0" w:color="auto"/>
            <w:bottom w:val="none" w:sz="0" w:space="0" w:color="auto"/>
            <w:right w:val="none" w:sz="0" w:space="0" w:color="auto"/>
          </w:divBdr>
        </w:div>
        <w:div w:id="1522891219">
          <w:marLeft w:val="0"/>
          <w:marRight w:val="0"/>
          <w:marTop w:val="0"/>
          <w:marBottom w:val="0"/>
          <w:divBdr>
            <w:top w:val="none" w:sz="0" w:space="0" w:color="auto"/>
            <w:left w:val="none" w:sz="0" w:space="0" w:color="auto"/>
            <w:bottom w:val="none" w:sz="0" w:space="0" w:color="auto"/>
            <w:right w:val="none" w:sz="0" w:space="0" w:color="auto"/>
          </w:divBdr>
        </w:div>
        <w:div w:id="1323967133">
          <w:marLeft w:val="0"/>
          <w:marRight w:val="0"/>
          <w:marTop w:val="0"/>
          <w:marBottom w:val="0"/>
          <w:divBdr>
            <w:top w:val="none" w:sz="0" w:space="0" w:color="auto"/>
            <w:left w:val="none" w:sz="0" w:space="0" w:color="auto"/>
            <w:bottom w:val="none" w:sz="0" w:space="0" w:color="auto"/>
            <w:right w:val="none" w:sz="0" w:space="0" w:color="auto"/>
          </w:divBdr>
        </w:div>
        <w:div w:id="1899246213">
          <w:marLeft w:val="0"/>
          <w:marRight w:val="0"/>
          <w:marTop w:val="0"/>
          <w:marBottom w:val="0"/>
          <w:divBdr>
            <w:top w:val="none" w:sz="0" w:space="0" w:color="auto"/>
            <w:left w:val="none" w:sz="0" w:space="0" w:color="auto"/>
            <w:bottom w:val="none" w:sz="0" w:space="0" w:color="auto"/>
            <w:right w:val="none" w:sz="0" w:space="0" w:color="auto"/>
          </w:divBdr>
        </w:div>
        <w:div w:id="862016527">
          <w:marLeft w:val="0"/>
          <w:marRight w:val="0"/>
          <w:marTop w:val="0"/>
          <w:marBottom w:val="0"/>
          <w:divBdr>
            <w:top w:val="none" w:sz="0" w:space="0" w:color="auto"/>
            <w:left w:val="none" w:sz="0" w:space="0" w:color="auto"/>
            <w:bottom w:val="none" w:sz="0" w:space="0" w:color="auto"/>
            <w:right w:val="none" w:sz="0" w:space="0" w:color="auto"/>
          </w:divBdr>
        </w:div>
        <w:div w:id="1489251596">
          <w:marLeft w:val="0"/>
          <w:marRight w:val="0"/>
          <w:marTop w:val="0"/>
          <w:marBottom w:val="0"/>
          <w:divBdr>
            <w:top w:val="none" w:sz="0" w:space="0" w:color="auto"/>
            <w:left w:val="none" w:sz="0" w:space="0" w:color="auto"/>
            <w:bottom w:val="none" w:sz="0" w:space="0" w:color="auto"/>
            <w:right w:val="none" w:sz="0" w:space="0" w:color="auto"/>
          </w:divBdr>
        </w:div>
        <w:div w:id="906109584">
          <w:marLeft w:val="0"/>
          <w:marRight w:val="0"/>
          <w:marTop w:val="0"/>
          <w:marBottom w:val="0"/>
          <w:divBdr>
            <w:top w:val="none" w:sz="0" w:space="0" w:color="auto"/>
            <w:left w:val="none" w:sz="0" w:space="0" w:color="auto"/>
            <w:bottom w:val="none" w:sz="0" w:space="0" w:color="auto"/>
            <w:right w:val="none" w:sz="0" w:space="0" w:color="auto"/>
          </w:divBdr>
        </w:div>
        <w:div w:id="1914119295">
          <w:marLeft w:val="0"/>
          <w:marRight w:val="0"/>
          <w:marTop w:val="0"/>
          <w:marBottom w:val="0"/>
          <w:divBdr>
            <w:top w:val="none" w:sz="0" w:space="0" w:color="auto"/>
            <w:left w:val="none" w:sz="0" w:space="0" w:color="auto"/>
            <w:bottom w:val="none" w:sz="0" w:space="0" w:color="auto"/>
            <w:right w:val="none" w:sz="0" w:space="0" w:color="auto"/>
          </w:divBdr>
        </w:div>
        <w:div w:id="645545444">
          <w:marLeft w:val="0"/>
          <w:marRight w:val="0"/>
          <w:marTop w:val="0"/>
          <w:marBottom w:val="0"/>
          <w:divBdr>
            <w:top w:val="none" w:sz="0" w:space="0" w:color="auto"/>
            <w:left w:val="none" w:sz="0" w:space="0" w:color="auto"/>
            <w:bottom w:val="none" w:sz="0" w:space="0" w:color="auto"/>
            <w:right w:val="none" w:sz="0" w:space="0" w:color="auto"/>
          </w:divBdr>
        </w:div>
        <w:div w:id="1768504374">
          <w:marLeft w:val="0"/>
          <w:marRight w:val="0"/>
          <w:marTop w:val="0"/>
          <w:marBottom w:val="0"/>
          <w:divBdr>
            <w:top w:val="none" w:sz="0" w:space="0" w:color="auto"/>
            <w:left w:val="none" w:sz="0" w:space="0" w:color="auto"/>
            <w:bottom w:val="none" w:sz="0" w:space="0" w:color="auto"/>
            <w:right w:val="none" w:sz="0" w:space="0" w:color="auto"/>
          </w:divBdr>
        </w:div>
        <w:div w:id="2045402641">
          <w:marLeft w:val="0"/>
          <w:marRight w:val="0"/>
          <w:marTop w:val="0"/>
          <w:marBottom w:val="0"/>
          <w:divBdr>
            <w:top w:val="none" w:sz="0" w:space="0" w:color="auto"/>
            <w:left w:val="none" w:sz="0" w:space="0" w:color="auto"/>
            <w:bottom w:val="none" w:sz="0" w:space="0" w:color="auto"/>
            <w:right w:val="none" w:sz="0" w:space="0" w:color="auto"/>
          </w:divBdr>
        </w:div>
        <w:div w:id="1234049495">
          <w:marLeft w:val="0"/>
          <w:marRight w:val="0"/>
          <w:marTop w:val="0"/>
          <w:marBottom w:val="0"/>
          <w:divBdr>
            <w:top w:val="none" w:sz="0" w:space="0" w:color="auto"/>
            <w:left w:val="none" w:sz="0" w:space="0" w:color="auto"/>
            <w:bottom w:val="none" w:sz="0" w:space="0" w:color="auto"/>
            <w:right w:val="none" w:sz="0" w:space="0" w:color="auto"/>
          </w:divBdr>
        </w:div>
        <w:div w:id="1612126194">
          <w:marLeft w:val="0"/>
          <w:marRight w:val="0"/>
          <w:marTop w:val="0"/>
          <w:marBottom w:val="0"/>
          <w:divBdr>
            <w:top w:val="none" w:sz="0" w:space="0" w:color="auto"/>
            <w:left w:val="none" w:sz="0" w:space="0" w:color="auto"/>
            <w:bottom w:val="none" w:sz="0" w:space="0" w:color="auto"/>
            <w:right w:val="none" w:sz="0" w:space="0" w:color="auto"/>
          </w:divBdr>
        </w:div>
        <w:div w:id="733965848">
          <w:marLeft w:val="0"/>
          <w:marRight w:val="0"/>
          <w:marTop w:val="0"/>
          <w:marBottom w:val="0"/>
          <w:divBdr>
            <w:top w:val="none" w:sz="0" w:space="0" w:color="auto"/>
            <w:left w:val="none" w:sz="0" w:space="0" w:color="auto"/>
            <w:bottom w:val="none" w:sz="0" w:space="0" w:color="auto"/>
            <w:right w:val="none" w:sz="0" w:space="0" w:color="auto"/>
          </w:divBdr>
        </w:div>
        <w:div w:id="1219708747">
          <w:marLeft w:val="0"/>
          <w:marRight w:val="0"/>
          <w:marTop w:val="0"/>
          <w:marBottom w:val="0"/>
          <w:divBdr>
            <w:top w:val="none" w:sz="0" w:space="0" w:color="auto"/>
            <w:left w:val="none" w:sz="0" w:space="0" w:color="auto"/>
            <w:bottom w:val="none" w:sz="0" w:space="0" w:color="auto"/>
            <w:right w:val="none" w:sz="0" w:space="0" w:color="auto"/>
          </w:divBdr>
        </w:div>
        <w:div w:id="732435464">
          <w:marLeft w:val="0"/>
          <w:marRight w:val="0"/>
          <w:marTop w:val="0"/>
          <w:marBottom w:val="0"/>
          <w:divBdr>
            <w:top w:val="none" w:sz="0" w:space="0" w:color="auto"/>
            <w:left w:val="none" w:sz="0" w:space="0" w:color="auto"/>
            <w:bottom w:val="none" w:sz="0" w:space="0" w:color="auto"/>
            <w:right w:val="none" w:sz="0" w:space="0" w:color="auto"/>
          </w:divBdr>
        </w:div>
        <w:div w:id="2021154273">
          <w:marLeft w:val="0"/>
          <w:marRight w:val="0"/>
          <w:marTop w:val="0"/>
          <w:marBottom w:val="0"/>
          <w:divBdr>
            <w:top w:val="none" w:sz="0" w:space="0" w:color="auto"/>
            <w:left w:val="none" w:sz="0" w:space="0" w:color="auto"/>
            <w:bottom w:val="none" w:sz="0" w:space="0" w:color="auto"/>
            <w:right w:val="none" w:sz="0" w:space="0" w:color="auto"/>
          </w:divBdr>
        </w:div>
        <w:div w:id="937370168">
          <w:marLeft w:val="0"/>
          <w:marRight w:val="0"/>
          <w:marTop w:val="0"/>
          <w:marBottom w:val="0"/>
          <w:divBdr>
            <w:top w:val="none" w:sz="0" w:space="0" w:color="auto"/>
            <w:left w:val="none" w:sz="0" w:space="0" w:color="auto"/>
            <w:bottom w:val="none" w:sz="0" w:space="0" w:color="auto"/>
            <w:right w:val="none" w:sz="0" w:space="0" w:color="auto"/>
          </w:divBdr>
        </w:div>
        <w:div w:id="1300768333">
          <w:marLeft w:val="0"/>
          <w:marRight w:val="0"/>
          <w:marTop w:val="0"/>
          <w:marBottom w:val="0"/>
          <w:divBdr>
            <w:top w:val="none" w:sz="0" w:space="0" w:color="auto"/>
            <w:left w:val="none" w:sz="0" w:space="0" w:color="auto"/>
            <w:bottom w:val="none" w:sz="0" w:space="0" w:color="auto"/>
            <w:right w:val="none" w:sz="0" w:space="0" w:color="auto"/>
          </w:divBdr>
        </w:div>
        <w:div w:id="1777287883">
          <w:marLeft w:val="0"/>
          <w:marRight w:val="0"/>
          <w:marTop w:val="0"/>
          <w:marBottom w:val="0"/>
          <w:divBdr>
            <w:top w:val="none" w:sz="0" w:space="0" w:color="auto"/>
            <w:left w:val="none" w:sz="0" w:space="0" w:color="auto"/>
            <w:bottom w:val="none" w:sz="0" w:space="0" w:color="auto"/>
            <w:right w:val="none" w:sz="0" w:space="0" w:color="auto"/>
          </w:divBdr>
        </w:div>
        <w:div w:id="18557298">
          <w:marLeft w:val="0"/>
          <w:marRight w:val="0"/>
          <w:marTop w:val="0"/>
          <w:marBottom w:val="0"/>
          <w:divBdr>
            <w:top w:val="none" w:sz="0" w:space="0" w:color="auto"/>
            <w:left w:val="none" w:sz="0" w:space="0" w:color="auto"/>
            <w:bottom w:val="none" w:sz="0" w:space="0" w:color="auto"/>
            <w:right w:val="none" w:sz="0" w:space="0" w:color="auto"/>
          </w:divBdr>
        </w:div>
        <w:div w:id="82263671">
          <w:marLeft w:val="0"/>
          <w:marRight w:val="0"/>
          <w:marTop w:val="0"/>
          <w:marBottom w:val="0"/>
          <w:divBdr>
            <w:top w:val="none" w:sz="0" w:space="0" w:color="auto"/>
            <w:left w:val="none" w:sz="0" w:space="0" w:color="auto"/>
            <w:bottom w:val="none" w:sz="0" w:space="0" w:color="auto"/>
            <w:right w:val="none" w:sz="0" w:space="0" w:color="auto"/>
          </w:divBdr>
        </w:div>
        <w:div w:id="1881867096">
          <w:marLeft w:val="0"/>
          <w:marRight w:val="0"/>
          <w:marTop w:val="0"/>
          <w:marBottom w:val="0"/>
          <w:divBdr>
            <w:top w:val="none" w:sz="0" w:space="0" w:color="auto"/>
            <w:left w:val="none" w:sz="0" w:space="0" w:color="auto"/>
            <w:bottom w:val="none" w:sz="0" w:space="0" w:color="auto"/>
            <w:right w:val="none" w:sz="0" w:space="0" w:color="auto"/>
          </w:divBdr>
        </w:div>
        <w:div w:id="1115902316">
          <w:marLeft w:val="0"/>
          <w:marRight w:val="0"/>
          <w:marTop w:val="0"/>
          <w:marBottom w:val="0"/>
          <w:divBdr>
            <w:top w:val="none" w:sz="0" w:space="0" w:color="auto"/>
            <w:left w:val="none" w:sz="0" w:space="0" w:color="auto"/>
            <w:bottom w:val="none" w:sz="0" w:space="0" w:color="auto"/>
            <w:right w:val="none" w:sz="0" w:space="0" w:color="auto"/>
          </w:divBdr>
        </w:div>
        <w:div w:id="789933537">
          <w:marLeft w:val="0"/>
          <w:marRight w:val="0"/>
          <w:marTop w:val="0"/>
          <w:marBottom w:val="0"/>
          <w:divBdr>
            <w:top w:val="none" w:sz="0" w:space="0" w:color="auto"/>
            <w:left w:val="none" w:sz="0" w:space="0" w:color="auto"/>
            <w:bottom w:val="none" w:sz="0" w:space="0" w:color="auto"/>
            <w:right w:val="none" w:sz="0" w:space="0" w:color="auto"/>
          </w:divBdr>
        </w:div>
        <w:div w:id="1984851214">
          <w:marLeft w:val="0"/>
          <w:marRight w:val="0"/>
          <w:marTop w:val="0"/>
          <w:marBottom w:val="0"/>
          <w:divBdr>
            <w:top w:val="none" w:sz="0" w:space="0" w:color="auto"/>
            <w:left w:val="none" w:sz="0" w:space="0" w:color="auto"/>
            <w:bottom w:val="none" w:sz="0" w:space="0" w:color="auto"/>
            <w:right w:val="none" w:sz="0" w:space="0" w:color="auto"/>
          </w:divBdr>
        </w:div>
        <w:div w:id="1415935560">
          <w:marLeft w:val="0"/>
          <w:marRight w:val="0"/>
          <w:marTop w:val="0"/>
          <w:marBottom w:val="0"/>
          <w:divBdr>
            <w:top w:val="none" w:sz="0" w:space="0" w:color="auto"/>
            <w:left w:val="none" w:sz="0" w:space="0" w:color="auto"/>
            <w:bottom w:val="none" w:sz="0" w:space="0" w:color="auto"/>
            <w:right w:val="none" w:sz="0" w:space="0" w:color="auto"/>
          </w:divBdr>
        </w:div>
        <w:div w:id="1352799064">
          <w:marLeft w:val="0"/>
          <w:marRight w:val="0"/>
          <w:marTop w:val="0"/>
          <w:marBottom w:val="0"/>
          <w:divBdr>
            <w:top w:val="none" w:sz="0" w:space="0" w:color="auto"/>
            <w:left w:val="none" w:sz="0" w:space="0" w:color="auto"/>
            <w:bottom w:val="none" w:sz="0" w:space="0" w:color="auto"/>
            <w:right w:val="none" w:sz="0" w:space="0" w:color="auto"/>
          </w:divBdr>
        </w:div>
        <w:div w:id="831481055">
          <w:marLeft w:val="0"/>
          <w:marRight w:val="0"/>
          <w:marTop w:val="0"/>
          <w:marBottom w:val="0"/>
          <w:divBdr>
            <w:top w:val="none" w:sz="0" w:space="0" w:color="auto"/>
            <w:left w:val="none" w:sz="0" w:space="0" w:color="auto"/>
            <w:bottom w:val="none" w:sz="0" w:space="0" w:color="auto"/>
            <w:right w:val="none" w:sz="0" w:space="0" w:color="auto"/>
          </w:divBdr>
        </w:div>
        <w:div w:id="1663000874">
          <w:marLeft w:val="0"/>
          <w:marRight w:val="0"/>
          <w:marTop w:val="0"/>
          <w:marBottom w:val="0"/>
          <w:divBdr>
            <w:top w:val="none" w:sz="0" w:space="0" w:color="auto"/>
            <w:left w:val="none" w:sz="0" w:space="0" w:color="auto"/>
            <w:bottom w:val="none" w:sz="0" w:space="0" w:color="auto"/>
            <w:right w:val="none" w:sz="0" w:space="0" w:color="auto"/>
          </w:divBdr>
        </w:div>
        <w:div w:id="928121424">
          <w:marLeft w:val="0"/>
          <w:marRight w:val="0"/>
          <w:marTop w:val="0"/>
          <w:marBottom w:val="0"/>
          <w:divBdr>
            <w:top w:val="none" w:sz="0" w:space="0" w:color="auto"/>
            <w:left w:val="none" w:sz="0" w:space="0" w:color="auto"/>
            <w:bottom w:val="none" w:sz="0" w:space="0" w:color="auto"/>
            <w:right w:val="none" w:sz="0" w:space="0" w:color="auto"/>
          </w:divBdr>
        </w:div>
        <w:div w:id="1321541885">
          <w:marLeft w:val="0"/>
          <w:marRight w:val="0"/>
          <w:marTop w:val="0"/>
          <w:marBottom w:val="0"/>
          <w:divBdr>
            <w:top w:val="none" w:sz="0" w:space="0" w:color="auto"/>
            <w:left w:val="none" w:sz="0" w:space="0" w:color="auto"/>
            <w:bottom w:val="none" w:sz="0" w:space="0" w:color="auto"/>
            <w:right w:val="none" w:sz="0" w:space="0" w:color="auto"/>
          </w:divBdr>
        </w:div>
        <w:div w:id="641693597">
          <w:marLeft w:val="0"/>
          <w:marRight w:val="0"/>
          <w:marTop w:val="0"/>
          <w:marBottom w:val="0"/>
          <w:divBdr>
            <w:top w:val="none" w:sz="0" w:space="0" w:color="auto"/>
            <w:left w:val="none" w:sz="0" w:space="0" w:color="auto"/>
            <w:bottom w:val="none" w:sz="0" w:space="0" w:color="auto"/>
            <w:right w:val="none" w:sz="0" w:space="0" w:color="auto"/>
          </w:divBdr>
        </w:div>
        <w:div w:id="1996251266">
          <w:marLeft w:val="0"/>
          <w:marRight w:val="0"/>
          <w:marTop w:val="0"/>
          <w:marBottom w:val="0"/>
          <w:divBdr>
            <w:top w:val="none" w:sz="0" w:space="0" w:color="auto"/>
            <w:left w:val="none" w:sz="0" w:space="0" w:color="auto"/>
            <w:bottom w:val="none" w:sz="0" w:space="0" w:color="auto"/>
            <w:right w:val="none" w:sz="0" w:space="0" w:color="auto"/>
          </w:divBdr>
        </w:div>
        <w:div w:id="254216569">
          <w:marLeft w:val="0"/>
          <w:marRight w:val="0"/>
          <w:marTop w:val="0"/>
          <w:marBottom w:val="0"/>
          <w:divBdr>
            <w:top w:val="none" w:sz="0" w:space="0" w:color="auto"/>
            <w:left w:val="none" w:sz="0" w:space="0" w:color="auto"/>
            <w:bottom w:val="none" w:sz="0" w:space="0" w:color="auto"/>
            <w:right w:val="none" w:sz="0" w:space="0" w:color="auto"/>
          </w:divBdr>
        </w:div>
        <w:div w:id="2109422775">
          <w:marLeft w:val="0"/>
          <w:marRight w:val="0"/>
          <w:marTop w:val="0"/>
          <w:marBottom w:val="0"/>
          <w:divBdr>
            <w:top w:val="none" w:sz="0" w:space="0" w:color="auto"/>
            <w:left w:val="none" w:sz="0" w:space="0" w:color="auto"/>
            <w:bottom w:val="none" w:sz="0" w:space="0" w:color="auto"/>
            <w:right w:val="none" w:sz="0" w:space="0" w:color="auto"/>
          </w:divBdr>
        </w:div>
        <w:div w:id="1430545097">
          <w:marLeft w:val="0"/>
          <w:marRight w:val="0"/>
          <w:marTop w:val="0"/>
          <w:marBottom w:val="0"/>
          <w:divBdr>
            <w:top w:val="none" w:sz="0" w:space="0" w:color="auto"/>
            <w:left w:val="none" w:sz="0" w:space="0" w:color="auto"/>
            <w:bottom w:val="none" w:sz="0" w:space="0" w:color="auto"/>
            <w:right w:val="none" w:sz="0" w:space="0" w:color="auto"/>
          </w:divBdr>
        </w:div>
        <w:div w:id="1629239204">
          <w:marLeft w:val="0"/>
          <w:marRight w:val="0"/>
          <w:marTop w:val="0"/>
          <w:marBottom w:val="0"/>
          <w:divBdr>
            <w:top w:val="none" w:sz="0" w:space="0" w:color="auto"/>
            <w:left w:val="none" w:sz="0" w:space="0" w:color="auto"/>
            <w:bottom w:val="none" w:sz="0" w:space="0" w:color="auto"/>
            <w:right w:val="none" w:sz="0" w:space="0" w:color="auto"/>
          </w:divBdr>
        </w:div>
        <w:div w:id="342628757">
          <w:marLeft w:val="0"/>
          <w:marRight w:val="0"/>
          <w:marTop w:val="0"/>
          <w:marBottom w:val="0"/>
          <w:divBdr>
            <w:top w:val="none" w:sz="0" w:space="0" w:color="auto"/>
            <w:left w:val="none" w:sz="0" w:space="0" w:color="auto"/>
            <w:bottom w:val="none" w:sz="0" w:space="0" w:color="auto"/>
            <w:right w:val="none" w:sz="0" w:space="0" w:color="auto"/>
          </w:divBdr>
        </w:div>
        <w:div w:id="1917129810">
          <w:marLeft w:val="0"/>
          <w:marRight w:val="0"/>
          <w:marTop w:val="0"/>
          <w:marBottom w:val="0"/>
          <w:divBdr>
            <w:top w:val="none" w:sz="0" w:space="0" w:color="auto"/>
            <w:left w:val="none" w:sz="0" w:space="0" w:color="auto"/>
            <w:bottom w:val="none" w:sz="0" w:space="0" w:color="auto"/>
            <w:right w:val="none" w:sz="0" w:space="0" w:color="auto"/>
          </w:divBdr>
        </w:div>
        <w:div w:id="378087460">
          <w:marLeft w:val="0"/>
          <w:marRight w:val="0"/>
          <w:marTop w:val="0"/>
          <w:marBottom w:val="0"/>
          <w:divBdr>
            <w:top w:val="none" w:sz="0" w:space="0" w:color="auto"/>
            <w:left w:val="none" w:sz="0" w:space="0" w:color="auto"/>
            <w:bottom w:val="none" w:sz="0" w:space="0" w:color="auto"/>
            <w:right w:val="none" w:sz="0" w:space="0" w:color="auto"/>
          </w:divBdr>
        </w:div>
        <w:div w:id="6103239">
          <w:marLeft w:val="0"/>
          <w:marRight w:val="0"/>
          <w:marTop w:val="0"/>
          <w:marBottom w:val="0"/>
          <w:divBdr>
            <w:top w:val="none" w:sz="0" w:space="0" w:color="auto"/>
            <w:left w:val="none" w:sz="0" w:space="0" w:color="auto"/>
            <w:bottom w:val="none" w:sz="0" w:space="0" w:color="auto"/>
            <w:right w:val="none" w:sz="0" w:space="0" w:color="auto"/>
          </w:divBdr>
        </w:div>
        <w:div w:id="323239548">
          <w:marLeft w:val="0"/>
          <w:marRight w:val="0"/>
          <w:marTop w:val="0"/>
          <w:marBottom w:val="0"/>
          <w:divBdr>
            <w:top w:val="none" w:sz="0" w:space="0" w:color="auto"/>
            <w:left w:val="none" w:sz="0" w:space="0" w:color="auto"/>
            <w:bottom w:val="none" w:sz="0" w:space="0" w:color="auto"/>
            <w:right w:val="none" w:sz="0" w:space="0" w:color="auto"/>
          </w:divBdr>
        </w:div>
        <w:div w:id="606696892">
          <w:marLeft w:val="0"/>
          <w:marRight w:val="0"/>
          <w:marTop w:val="0"/>
          <w:marBottom w:val="0"/>
          <w:divBdr>
            <w:top w:val="none" w:sz="0" w:space="0" w:color="auto"/>
            <w:left w:val="none" w:sz="0" w:space="0" w:color="auto"/>
            <w:bottom w:val="none" w:sz="0" w:space="0" w:color="auto"/>
            <w:right w:val="none" w:sz="0" w:space="0" w:color="auto"/>
          </w:divBdr>
        </w:div>
        <w:div w:id="1608344932">
          <w:marLeft w:val="0"/>
          <w:marRight w:val="0"/>
          <w:marTop w:val="0"/>
          <w:marBottom w:val="0"/>
          <w:divBdr>
            <w:top w:val="none" w:sz="0" w:space="0" w:color="auto"/>
            <w:left w:val="none" w:sz="0" w:space="0" w:color="auto"/>
            <w:bottom w:val="none" w:sz="0" w:space="0" w:color="auto"/>
            <w:right w:val="none" w:sz="0" w:space="0" w:color="auto"/>
          </w:divBdr>
        </w:div>
        <w:div w:id="1712532185">
          <w:marLeft w:val="0"/>
          <w:marRight w:val="0"/>
          <w:marTop w:val="0"/>
          <w:marBottom w:val="0"/>
          <w:divBdr>
            <w:top w:val="none" w:sz="0" w:space="0" w:color="auto"/>
            <w:left w:val="none" w:sz="0" w:space="0" w:color="auto"/>
            <w:bottom w:val="none" w:sz="0" w:space="0" w:color="auto"/>
            <w:right w:val="none" w:sz="0" w:space="0" w:color="auto"/>
          </w:divBdr>
        </w:div>
        <w:div w:id="1244219324">
          <w:marLeft w:val="0"/>
          <w:marRight w:val="0"/>
          <w:marTop w:val="0"/>
          <w:marBottom w:val="0"/>
          <w:divBdr>
            <w:top w:val="none" w:sz="0" w:space="0" w:color="auto"/>
            <w:left w:val="none" w:sz="0" w:space="0" w:color="auto"/>
            <w:bottom w:val="none" w:sz="0" w:space="0" w:color="auto"/>
            <w:right w:val="none" w:sz="0" w:space="0" w:color="auto"/>
          </w:divBdr>
        </w:div>
        <w:div w:id="473371649">
          <w:marLeft w:val="0"/>
          <w:marRight w:val="0"/>
          <w:marTop w:val="0"/>
          <w:marBottom w:val="0"/>
          <w:divBdr>
            <w:top w:val="none" w:sz="0" w:space="0" w:color="auto"/>
            <w:left w:val="none" w:sz="0" w:space="0" w:color="auto"/>
            <w:bottom w:val="none" w:sz="0" w:space="0" w:color="auto"/>
            <w:right w:val="none" w:sz="0" w:space="0" w:color="auto"/>
          </w:divBdr>
        </w:div>
        <w:div w:id="1723482698">
          <w:marLeft w:val="0"/>
          <w:marRight w:val="0"/>
          <w:marTop w:val="0"/>
          <w:marBottom w:val="0"/>
          <w:divBdr>
            <w:top w:val="none" w:sz="0" w:space="0" w:color="auto"/>
            <w:left w:val="none" w:sz="0" w:space="0" w:color="auto"/>
            <w:bottom w:val="none" w:sz="0" w:space="0" w:color="auto"/>
            <w:right w:val="none" w:sz="0" w:space="0" w:color="auto"/>
          </w:divBdr>
        </w:div>
        <w:div w:id="938179490">
          <w:marLeft w:val="0"/>
          <w:marRight w:val="0"/>
          <w:marTop w:val="0"/>
          <w:marBottom w:val="0"/>
          <w:divBdr>
            <w:top w:val="none" w:sz="0" w:space="0" w:color="auto"/>
            <w:left w:val="none" w:sz="0" w:space="0" w:color="auto"/>
            <w:bottom w:val="none" w:sz="0" w:space="0" w:color="auto"/>
            <w:right w:val="none" w:sz="0" w:space="0" w:color="auto"/>
          </w:divBdr>
        </w:div>
        <w:div w:id="801726025">
          <w:marLeft w:val="0"/>
          <w:marRight w:val="0"/>
          <w:marTop w:val="0"/>
          <w:marBottom w:val="0"/>
          <w:divBdr>
            <w:top w:val="none" w:sz="0" w:space="0" w:color="auto"/>
            <w:left w:val="none" w:sz="0" w:space="0" w:color="auto"/>
            <w:bottom w:val="none" w:sz="0" w:space="0" w:color="auto"/>
            <w:right w:val="none" w:sz="0" w:space="0" w:color="auto"/>
          </w:divBdr>
        </w:div>
        <w:div w:id="1149783829">
          <w:marLeft w:val="0"/>
          <w:marRight w:val="0"/>
          <w:marTop w:val="0"/>
          <w:marBottom w:val="0"/>
          <w:divBdr>
            <w:top w:val="none" w:sz="0" w:space="0" w:color="auto"/>
            <w:left w:val="none" w:sz="0" w:space="0" w:color="auto"/>
            <w:bottom w:val="none" w:sz="0" w:space="0" w:color="auto"/>
            <w:right w:val="none" w:sz="0" w:space="0" w:color="auto"/>
          </w:divBdr>
        </w:div>
        <w:div w:id="37049825">
          <w:marLeft w:val="0"/>
          <w:marRight w:val="0"/>
          <w:marTop w:val="0"/>
          <w:marBottom w:val="0"/>
          <w:divBdr>
            <w:top w:val="none" w:sz="0" w:space="0" w:color="auto"/>
            <w:left w:val="none" w:sz="0" w:space="0" w:color="auto"/>
            <w:bottom w:val="none" w:sz="0" w:space="0" w:color="auto"/>
            <w:right w:val="none" w:sz="0" w:space="0" w:color="auto"/>
          </w:divBdr>
        </w:div>
        <w:div w:id="746994416">
          <w:marLeft w:val="0"/>
          <w:marRight w:val="0"/>
          <w:marTop w:val="0"/>
          <w:marBottom w:val="0"/>
          <w:divBdr>
            <w:top w:val="none" w:sz="0" w:space="0" w:color="auto"/>
            <w:left w:val="none" w:sz="0" w:space="0" w:color="auto"/>
            <w:bottom w:val="none" w:sz="0" w:space="0" w:color="auto"/>
            <w:right w:val="none" w:sz="0" w:space="0" w:color="auto"/>
          </w:divBdr>
        </w:div>
        <w:div w:id="604653932">
          <w:marLeft w:val="0"/>
          <w:marRight w:val="0"/>
          <w:marTop w:val="0"/>
          <w:marBottom w:val="0"/>
          <w:divBdr>
            <w:top w:val="none" w:sz="0" w:space="0" w:color="auto"/>
            <w:left w:val="none" w:sz="0" w:space="0" w:color="auto"/>
            <w:bottom w:val="none" w:sz="0" w:space="0" w:color="auto"/>
            <w:right w:val="none" w:sz="0" w:space="0" w:color="auto"/>
          </w:divBdr>
        </w:div>
        <w:div w:id="1288706238">
          <w:marLeft w:val="0"/>
          <w:marRight w:val="0"/>
          <w:marTop w:val="0"/>
          <w:marBottom w:val="0"/>
          <w:divBdr>
            <w:top w:val="none" w:sz="0" w:space="0" w:color="auto"/>
            <w:left w:val="none" w:sz="0" w:space="0" w:color="auto"/>
            <w:bottom w:val="none" w:sz="0" w:space="0" w:color="auto"/>
            <w:right w:val="none" w:sz="0" w:space="0" w:color="auto"/>
          </w:divBdr>
        </w:div>
        <w:div w:id="1265073973">
          <w:marLeft w:val="0"/>
          <w:marRight w:val="0"/>
          <w:marTop w:val="0"/>
          <w:marBottom w:val="0"/>
          <w:divBdr>
            <w:top w:val="none" w:sz="0" w:space="0" w:color="auto"/>
            <w:left w:val="none" w:sz="0" w:space="0" w:color="auto"/>
            <w:bottom w:val="none" w:sz="0" w:space="0" w:color="auto"/>
            <w:right w:val="none" w:sz="0" w:space="0" w:color="auto"/>
          </w:divBdr>
        </w:div>
        <w:div w:id="836305952">
          <w:marLeft w:val="0"/>
          <w:marRight w:val="0"/>
          <w:marTop w:val="0"/>
          <w:marBottom w:val="0"/>
          <w:divBdr>
            <w:top w:val="none" w:sz="0" w:space="0" w:color="auto"/>
            <w:left w:val="none" w:sz="0" w:space="0" w:color="auto"/>
            <w:bottom w:val="none" w:sz="0" w:space="0" w:color="auto"/>
            <w:right w:val="none" w:sz="0" w:space="0" w:color="auto"/>
          </w:divBdr>
        </w:div>
        <w:div w:id="1324696472">
          <w:marLeft w:val="0"/>
          <w:marRight w:val="0"/>
          <w:marTop w:val="0"/>
          <w:marBottom w:val="0"/>
          <w:divBdr>
            <w:top w:val="none" w:sz="0" w:space="0" w:color="auto"/>
            <w:left w:val="none" w:sz="0" w:space="0" w:color="auto"/>
            <w:bottom w:val="none" w:sz="0" w:space="0" w:color="auto"/>
            <w:right w:val="none" w:sz="0" w:space="0" w:color="auto"/>
          </w:divBdr>
        </w:div>
        <w:div w:id="1111897745">
          <w:marLeft w:val="0"/>
          <w:marRight w:val="0"/>
          <w:marTop w:val="0"/>
          <w:marBottom w:val="0"/>
          <w:divBdr>
            <w:top w:val="none" w:sz="0" w:space="0" w:color="auto"/>
            <w:left w:val="none" w:sz="0" w:space="0" w:color="auto"/>
            <w:bottom w:val="none" w:sz="0" w:space="0" w:color="auto"/>
            <w:right w:val="none" w:sz="0" w:space="0" w:color="auto"/>
          </w:divBdr>
        </w:div>
        <w:div w:id="2067098742">
          <w:marLeft w:val="0"/>
          <w:marRight w:val="0"/>
          <w:marTop w:val="0"/>
          <w:marBottom w:val="0"/>
          <w:divBdr>
            <w:top w:val="none" w:sz="0" w:space="0" w:color="auto"/>
            <w:left w:val="none" w:sz="0" w:space="0" w:color="auto"/>
            <w:bottom w:val="none" w:sz="0" w:space="0" w:color="auto"/>
            <w:right w:val="none" w:sz="0" w:space="0" w:color="auto"/>
          </w:divBdr>
        </w:div>
        <w:div w:id="418017497">
          <w:marLeft w:val="0"/>
          <w:marRight w:val="0"/>
          <w:marTop w:val="0"/>
          <w:marBottom w:val="0"/>
          <w:divBdr>
            <w:top w:val="none" w:sz="0" w:space="0" w:color="auto"/>
            <w:left w:val="none" w:sz="0" w:space="0" w:color="auto"/>
            <w:bottom w:val="none" w:sz="0" w:space="0" w:color="auto"/>
            <w:right w:val="none" w:sz="0" w:space="0" w:color="auto"/>
          </w:divBdr>
        </w:div>
        <w:div w:id="1676419520">
          <w:marLeft w:val="0"/>
          <w:marRight w:val="0"/>
          <w:marTop w:val="0"/>
          <w:marBottom w:val="0"/>
          <w:divBdr>
            <w:top w:val="none" w:sz="0" w:space="0" w:color="auto"/>
            <w:left w:val="none" w:sz="0" w:space="0" w:color="auto"/>
            <w:bottom w:val="none" w:sz="0" w:space="0" w:color="auto"/>
            <w:right w:val="none" w:sz="0" w:space="0" w:color="auto"/>
          </w:divBdr>
        </w:div>
        <w:div w:id="1660229918">
          <w:marLeft w:val="0"/>
          <w:marRight w:val="0"/>
          <w:marTop w:val="0"/>
          <w:marBottom w:val="0"/>
          <w:divBdr>
            <w:top w:val="none" w:sz="0" w:space="0" w:color="auto"/>
            <w:left w:val="none" w:sz="0" w:space="0" w:color="auto"/>
            <w:bottom w:val="none" w:sz="0" w:space="0" w:color="auto"/>
            <w:right w:val="none" w:sz="0" w:space="0" w:color="auto"/>
          </w:divBdr>
        </w:div>
        <w:div w:id="721170999">
          <w:marLeft w:val="0"/>
          <w:marRight w:val="0"/>
          <w:marTop w:val="0"/>
          <w:marBottom w:val="0"/>
          <w:divBdr>
            <w:top w:val="none" w:sz="0" w:space="0" w:color="auto"/>
            <w:left w:val="none" w:sz="0" w:space="0" w:color="auto"/>
            <w:bottom w:val="none" w:sz="0" w:space="0" w:color="auto"/>
            <w:right w:val="none" w:sz="0" w:space="0" w:color="auto"/>
          </w:divBdr>
        </w:div>
        <w:div w:id="102655014">
          <w:marLeft w:val="0"/>
          <w:marRight w:val="0"/>
          <w:marTop w:val="0"/>
          <w:marBottom w:val="0"/>
          <w:divBdr>
            <w:top w:val="none" w:sz="0" w:space="0" w:color="auto"/>
            <w:left w:val="none" w:sz="0" w:space="0" w:color="auto"/>
            <w:bottom w:val="none" w:sz="0" w:space="0" w:color="auto"/>
            <w:right w:val="none" w:sz="0" w:space="0" w:color="auto"/>
          </w:divBdr>
        </w:div>
        <w:div w:id="507988971">
          <w:marLeft w:val="0"/>
          <w:marRight w:val="0"/>
          <w:marTop w:val="0"/>
          <w:marBottom w:val="0"/>
          <w:divBdr>
            <w:top w:val="none" w:sz="0" w:space="0" w:color="auto"/>
            <w:left w:val="none" w:sz="0" w:space="0" w:color="auto"/>
            <w:bottom w:val="none" w:sz="0" w:space="0" w:color="auto"/>
            <w:right w:val="none" w:sz="0" w:space="0" w:color="auto"/>
          </w:divBdr>
        </w:div>
        <w:div w:id="219442506">
          <w:marLeft w:val="0"/>
          <w:marRight w:val="0"/>
          <w:marTop w:val="0"/>
          <w:marBottom w:val="0"/>
          <w:divBdr>
            <w:top w:val="none" w:sz="0" w:space="0" w:color="auto"/>
            <w:left w:val="none" w:sz="0" w:space="0" w:color="auto"/>
            <w:bottom w:val="none" w:sz="0" w:space="0" w:color="auto"/>
            <w:right w:val="none" w:sz="0" w:space="0" w:color="auto"/>
          </w:divBdr>
        </w:div>
        <w:div w:id="1499156320">
          <w:marLeft w:val="0"/>
          <w:marRight w:val="0"/>
          <w:marTop w:val="0"/>
          <w:marBottom w:val="0"/>
          <w:divBdr>
            <w:top w:val="none" w:sz="0" w:space="0" w:color="auto"/>
            <w:left w:val="none" w:sz="0" w:space="0" w:color="auto"/>
            <w:bottom w:val="none" w:sz="0" w:space="0" w:color="auto"/>
            <w:right w:val="none" w:sz="0" w:space="0" w:color="auto"/>
          </w:divBdr>
        </w:div>
        <w:div w:id="757598880">
          <w:marLeft w:val="0"/>
          <w:marRight w:val="0"/>
          <w:marTop w:val="0"/>
          <w:marBottom w:val="0"/>
          <w:divBdr>
            <w:top w:val="none" w:sz="0" w:space="0" w:color="auto"/>
            <w:left w:val="none" w:sz="0" w:space="0" w:color="auto"/>
            <w:bottom w:val="none" w:sz="0" w:space="0" w:color="auto"/>
            <w:right w:val="none" w:sz="0" w:space="0" w:color="auto"/>
          </w:divBdr>
        </w:div>
        <w:div w:id="437678786">
          <w:marLeft w:val="0"/>
          <w:marRight w:val="0"/>
          <w:marTop w:val="0"/>
          <w:marBottom w:val="0"/>
          <w:divBdr>
            <w:top w:val="none" w:sz="0" w:space="0" w:color="auto"/>
            <w:left w:val="none" w:sz="0" w:space="0" w:color="auto"/>
            <w:bottom w:val="none" w:sz="0" w:space="0" w:color="auto"/>
            <w:right w:val="none" w:sz="0" w:space="0" w:color="auto"/>
          </w:divBdr>
        </w:div>
        <w:div w:id="921140309">
          <w:marLeft w:val="0"/>
          <w:marRight w:val="0"/>
          <w:marTop w:val="0"/>
          <w:marBottom w:val="0"/>
          <w:divBdr>
            <w:top w:val="none" w:sz="0" w:space="0" w:color="auto"/>
            <w:left w:val="none" w:sz="0" w:space="0" w:color="auto"/>
            <w:bottom w:val="none" w:sz="0" w:space="0" w:color="auto"/>
            <w:right w:val="none" w:sz="0" w:space="0" w:color="auto"/>
          </w:divBdr>
        </w:div>
        <w:div w:id="1910113970">
          <w:marLeft w:val="0"/>
          <w:marRight w:val="0"/>
          <w:marTop w:val="0"/>
          <w:marBottom w:val="0"/>
          <w:divBdr>
            <w:top w:val="none" w:sz="0" w:space="0" w:color="auto"/>
            <w:left w:val="none" w:sz="0" w:space="0" w:color="auto"/>
            <w:bottom w:val="none" w:sz="0" w:space="0" w:color="auto"/>
            <w:right w:val="none" w:sz="0" w:space="0" w:color="auto"/>
          </w:divBdr>
        </w:div>
        <w:div w:id="1959680537">
          <w:marLeft w:val="0"/>
          <w:marRight w:val="0"/>
          <w:marTop w:val="0"/>
          <w:marBottom w:val="0"/>
          <w:divBdr>
            <w:top w:val="none" w:sz="0" w:space="0" w:color="auto"/>
            <w:left w:val="none" w:sz="0" w:space="0" w:color="auto"/>
            <w:bottom w:val="none" w:sz="0" w:space="0" w:color="auto"/>
            <w:right w:val="none" w:sz="0" w:space="0" w:color="auto"/>
          </w:divBdr>
        </w:div>
        <w:div w:id="564485296">
          <w:marLeft w:val="0"/>
          <w:marRight w:val="0"/>
          <w:marTop w:val="0"/>
          <w:marBottom w:val="0"/>
          <w:divBdr>
            <w:top w:val="none" w:sz="0" w:space="0" w:color="auto"/>
            <w:left w:val="none" w:sz="0" w:space="0" w:color="auto"/>
            <w:bottom w:val="none" w:sz="0" w:space="0" w:color="auto"/>
            <w:right w:val="none" w:sz="0" w:space="0" w:color="auto"/>
          </w:divBdr>
        </w:div>
        <w:div w:id="1776364264">
          <w:marLeft w:val="0"/>
          <w:marRight w:val="0"/>
          <w:marTop w:val="0"/>
          <w:marBottom w:val="0"/>
          <w:divBdr>
            <w:top w:val="none" w:sz="0" w:space="0" w:color="auto"/>
            <w:left w:val="none" w:sz="0" w:space="0" w:color="auto"/>
            <w:bottom w:val="none" w:sz="0" w:space="0" w:color="auto"/>
            <w:right w:val="none" w:sz="0" w:space="0" w:color="auto"/>
          </w:divBdr>
        </w:div>
        <w:div w:id="447552744">
          <w:marLeft w:val="0"/>
          <w:marRight w:val="0"/>
          <w:marTop w:val="0"/>
          <w:marBottom w:val="0"/>
          <w:divBdr>
            <w:top w:val="none" w:sz="0" w:space="0" w:color="auto"/>
            <w:left w:val="none" w:sz="0" w:space="0" w:color="auto"/>
            <w:bottom w:val="none" w:sz="0" w:space="0" w:color="auto"/>
            <w:right w:val="none" w:sz="0" w:space="0" w:color="auto"/>
          </w:divBdr>
        </w:div>
        <w:div w:id="2101943020">
          <w:marLeft w:val="0"/>
          <w:marRight w:val="0"/>
          <w:marTop w:val="0"/>
          <w:marBottom w:val="0"/>
          <w:divBdr>
            <w:top w:val="none" w:sz="0" w:space="0" w:color="auto"/>
            <w:left w:val="none" w:sz="0" w:space="0" w:color="auto"/>
            <w:bottom w:val="none" w:sz="0" w:space="0" w:color="auto"/>
            <w:right w:val="none" w:sz="0" w:space="0" w:color="auto"/>
          </w:divBdr>
        </w:div>
        <w:div w:id="1673484064">
          <w:marLeft w:val="0"/>
          <w:marRight w:val="0"/>
          <w:marTop w:val="0"/>
          <w:marBottom w:val="0"/>
          <w:divBdr>
            <w:top w:val="none" w:sz="0" w:space="0" w:color="auto"/>
            <w:left w:val="none" w:sz="0" w:space="0" w:color="auto"/>
            <w:bottom w:val="none" w:sz="0" w:space="0" w:color="auto"/>
            <w:right w:val="none" w:sz="0" w:space="0" w:color="auto"/>
          </w:divBdr>
        </w:div>
        <w:div w:id="131602920">
          <w:marLeft w:val="0"/>
          <w:marRight w:val="0"/>
          <w:marTop w:val="0"/>
          <w:marBottom w:val="0"/>
          <w:divBdr>
            <w:top w:val="none" w:sz="0" w:space="0" w:color="auto"/>
            <w:left w:val="none" w:sz="0" w:space="0" w:color="auto"/>
            <w:bottom w:val="none" w:sz="0" w:space="0" w:color="auto"/>
            <w:right w:val="none" w:sz="0" w:space="0" w:color="auto"/>
          </w:divBdr>
        </w:div>
        <w:div w:id="1986466183">
          <w:marLeft w:val="0"/>
          <w:marRight w:val="0"/>
          <w:marTop w:val="0"/>
          <w:marBottom w:val="0"/>
          <w:divBdr>
            <w:top w:val="none" w:sz="0" w:space="0" w:color="auto"/>
            <w:left w:val="none" w:sz="0" w:space="0" w:color="auto"/>
            <w:bottom w:val="none" w:sz="0" w:space="0" w:color="auto"/>
            <w:right w:val="none" w:sz="0" w:space="0" w:color="auto"/>
          </w:divBdr>
        </w:div>
        <w:div w:id="1869877462">
          <w:marLeft w:val="0"/>
          <w:marRight w:val="0"/>
          <w:marTop w:val="0"/>
          <w:marBottom w:val="0"/>
          <w:divBdr>
            <w:top w:val="none" w:sz="0" w:space="0" w:color="auto"/>
            <w:left w:val="none" w:sz="0" w:space="0" w:color="auto"/>
            <w:bottom w:val="none" w:sz="0" w:space="0" w:color="auto"/>
            <w:right w:val="none" w:sz="0" w:space="0" w:color="auto"/>
          </w:divBdr>
        </w:div>
        <w:div w:id="2099329095">
          <w:marLeft w:val="0"/>
          <w:marRight w:val="0"/>
          <w:marTop w:val="0"/>
          <w:marBottom w:val="0"/>
          <w:divBdr>
            <w:top w:val="none" w:sz="0" w:space="0" w:color="auto"/>
            <w:left w:val="none" w:sz="0" w:space="0" w:color="auto"/>
            <w:bottom w:val="none" w:sz="0" w:space="0" w:color="auto"/>
            <w:right w:val="none" w:sz="0" w:space="0" w:color="auto"/>
          </w:divBdr>
        </w:div>
        <w:div w:id="188375180">
          <w:marLeft w:val="0"/>
          <w:marRight w:val="0"/>
          <w:marTop w:val="0"/>
          <w:marBottom w:val="0"/>
          <w:divBdr>
            <w:top w:val="none" w:sz="0" w:space="0" w:color="auto"/>
            <w:left w:val="none" w:sz="0" w:space="0" w:color="auto"/>
            <w:bottom w:val="none" w:sz="0" w:space="0" w:color="auto"/>
            <w:right w:val="none" w:sz="0" w:space="0" w:color="auto"/>
          </w:divBdr>
        </w:div>
        <w:div w:id="1823041192">
          <w:marLeft w:val="0"/>
          <w:marRight w:val="0"/>
          <w:marTop w:val="0"/>
          <w:marBottom w:val="0"/>
          <w:divBdr>
            <w:top w:val="none" w:sz="0" w:space="0" w:color="auto"/>
            <w:left w:val="none" w:sz="0" w:space="0" w:color="auto"/>
            <w:bottom w:val="none" w:sz="0" w:space="0" w:color="auto"/>
            <w:right w:val="none" w:sz="0" w:space="0" w:color="auto"/>
          </w:divBdr>
        </w:div>
        <w:div w:id="1322463042">
          <w:marLeft w:val="0"/>
          <w:marRight w:val="0"/>
          <w:marTop w:val="0"/>
          <w:marBottom w:val="0"/>
          <w:divBdr>
            <w:top w:val="none" w:sz="0" w:space="0" w:color="auto"/>
            <w:left w:val="none" w:sz="0" w:space="0" w:color="auto"/>
            <w:bottom w:val="none" w:sz="0" w:space="0" w:color="auto"/>
            <w:right w:val="none" w:sz="0" w:space="0" w:color="auto"/>
          </w:divBdr>
        </w:div>
        <w:div w:id="40179811">
          <w:marLeft w:val="0"/>
          <w:marRight w:val="0"/>
          <w:marTop w:val="0"/>
          <w:marBottom w:val="0"/>
          <w:divBdr>
            <w:top w:val="none" w:sz="0" w:space="0" w:color="auto"/>
            <w:left w:val="none" w:sz="0" w:space="0" w:color="auto"/>
            <w:bottom w:val="none" w:sz="0" w:space="0" w:color="auto"/>
            <w:right w:val="none" w:sz="0" w:space="0" w:color="auto"/>
          </w:divBdr>
        </w:div>
        <w:div w:id="577056871">
          <w:marLeft w:val="0"/>
          <w:marRight w:val="0"/>
          <w:marTop w:val="0"/>
          <w:marBottom w:val="0"/>
          <w:divBdr>
            <w:top w:val="none" w:sz="0" w:space="0" w:color="auto"/>
            <w:left w:val="none" w:sz="0" w:space="0" w:color="auto"/>
            <w:bottom w:val="none" w:sz="0" w:space="0" w:color="auto"/>
            <w:right w:val="none" w:sz="0" w:space="0" w:color="auto"/>
          </w:divBdr>
        </w:div>
        <w:div w:id="7176056">
          <w:marLeft w:val="0"/>
          <w:marRight w:val="0"/>
          <w:marTop w:val="0"/>
          <w:marBottom w:val="0"/>
          <w:divBdr>
            <w:top w:val="none" w:sz="0" w:space="0" w:color="auto"/>
            <w:left w:val="none" w:sz="0" w:space="0" w:color="auto"/>
            <w:bottom w:val="none" w:sz="0" w:space="0" w:color="auto"/>
            <w:right w:val="none" w:sz="0" w:space="0" w:color="auto"/>
          </w:divBdr>
        </w:div>
        <w:div w:id="1403524625">
          <w:marLeft w:val="0"/>
          <w:marRight w:val="0"/>
          <w:marTop w:val="0"/>
          <w:marBottom w:val="0"/>
          <w:divBdr>
            <w:top w:val="none" w:sz="0" w:space="0" w:color="auto"/>
            <w:left w:val="none" w:sz="0" w:space="0" w:color="auto"/>
            <w:bottom w:val="none" w:sz="0" w:space="0" w:color="auto"/>
            <w:right w:val="none" w:sz="0" w:space="0" w:color="auto"/>
          </w:divBdr>
        </w:div>
        <w:div w:id="705788657">
          <w:marLeft w:val="0"/>
          <w:marRight w:val="0"/>
          <w:marTop w:val="0"/>
          <w:marBottom w:val="0"/>
          <w:divBdr>
            <w:top w:val="none" w:sz="0" w:space="0" w:color="auto"/>
            <w:left w:val="none" w:sz="0" w:space="0" w:color="auto"/>
            <w:bottom w:val="none" w:sz="0" w:space="0" w:color="auto"/>
            <w:right w:val="none" w:sz="0" w:space="0" w:color="auto"/>
          </w:divBdr>
        </w:div>
        <w:div w:id="456262688">
          <w:marLeft w:val="0"/>
          <w:marRight w:val="0"/>
          <w:marTop w:val="0"/>
          <w:marBottom w:val="0"/>
          <w:divBdr>
            <w:top w:val="none" w:sz="0" w:space="0" w:color="auto"/>
            <w:left w:val="none" w:sz="0" w:space="0" w:color="auto"/>
            <w:bottom w:val="none" w:sz="0" w:space="0" w:color="auto"/>
            <w:right w:val="none" w:sz="0" w:space="0" w:color="auto"/>
          </w:divBdr>
        </w:div>
        <w:div w:id="1009061699">
          <w:marLeft w:val="0"/>
          <w:marRight w:val="0"/>
          <w:marTop w:val="0"/>
          <w:marBottom w:val="0"/>
          <w:divBdr>
            <w:top w:val="none" w:sz="0" w:space="0" w:color="auto"/>
            <w:left w:val="none" w:sz="0" w:space="0" w:color="auto"/>
            <w:bottom w:val="none" w:sz="0" w:space="0" w:color="auto"/>
            <w:right w:val="none" w:sz="0" w:space="0" w:color="auto"/>
          </w:divBdr>
        </w:div>
        <w:div w:id="2120876036">
          <w:marLeft w:val="0"/>
          <w:marRight w:val="0"/>
          <w:marTop w:val="0"/>
          <w:marBottom w:val="0"/>
          <w:divBdr>
            <w:top w:val="none" w:sz="0" w:space="0" w:color="auto"/>
            <w:left w:val="none" w:sz="0" w:space="0" w:color="auto"/>
            <w:bottom w:val="none" w:sz="0" w:space="0" w:color="auto"/>
            <w:right w:val="none" w:sz="0" w:space="0" w:color="auto"/>
          </w:divBdr>
        </w:div>
        <w:div w:id="325323957">
          <w:marLeft w:val="0"/>
          <w:marRight w:val="0"/>
          <w:marTop w:val="0"/>
          <w:marBottom w:val="0"/>
          <w:divBdr>
            <w:top w:val="none" w:sz="0" w:space="0" w:color="auto"/>
            <w:left w:val="none" w:sz="0" w:space="0" w:color="auto"/>
            <w:bottom w:val="none" w:sz="0" w:space="0" w:color="auto"/>
            <w:right w:val="none" w:sz="0" w:space="0" w:color="auto"/>
          </w:divBdr>
        </w:div>
        <w:div w:id="2034843800">
          <w:marLeft w:val="0"/>
          <w:marRight w:val="0"/>
          <w:marTop w:val="0"/>
          <w:marBottom w:val="0"/>
          <w:divBdr>
            <w:top w:val="none" w:sz="0" w:space="0" w:color="auto"/>
            <w:left w:val="none" w:sz="0" w:space="0" w:color="auto"/>
            <w:bottom w:val="none" w:sz="0" w:space="0" w:color="auto"/>
            <w:right w:val="none" w:sz="0" w:space="0" w:color="auto"/>
          </w:divBdr>
        </w:div>
        <w:div w:id="746421934">
          <w:marLeft w:val="0"/>
          <w:marRight w:val="0"/>
          <w:marTop w:val="0"/>
          <w:marBottom w:val="0"/>
          <w:divBdr>
            <w:top w:val="none" w:sz="0" w:space="0" w:color="auto"/>
            <w:left w:val="none" w:sz="0" w:space="0" w:color="auto"/>
            <w:bottom w:val="none" w:sz="0" w:space="0" w:color="auto"/>
            <w:right w:val="none" w:sz="0" w:space="0" w:color="auto"/>
          </w:divBdr>
        </w:div>
        <w:div w:id="2059666186">
          <w:marLeft w:val="0"/>
          <w:marRight w:val="0"/>
          <w:marTop w:val="0"/>
          <w:marBottom w:val="0"/>
          <w:divBdr>
            <w:top w:val="none" w:sz="0" w:space="0" w:color="auto"/>
            <w:left w:val="none" w:sz="0" w:space="0" w:color="auto"/>
            <w:bottom w:val="none" w:sz="0" w:space="0" w:color="auto"/>
            <w:right w:val="none" w:sz="0" w:space="0" w:color="auto"/>
          </w:divBdr>
        </w:div>
        <w:div w:id="747384592">
          <w:marLeft w:val="0"/>
          <w:marRight w:val="0"/>
          <w:marTop w:val="0"/>
          <w:marBottom w:val="0"/>
          <w:divBdr>
            <w:top w:val="none" w:sz="0" w:space="0" w:color="auto"/>
            <w:left w:val="none" w:sz="0" w:space="0" w:color="auto"/>
            <w:bottom w:val="none" w:sz="0" w:space="0" w:color="auto"/>
            <w:right w:val="none" w:sz="0" w:space="0" w:color="auto"/>
          </w:divBdr>
        </w:div>
        <w:div w:id="1903388">
          <w:marLeft w:val="0"/>
          <w:marRight w:val="0"/>
          <w:marTop w:val="0"/>
          <w:marBottom w:val="0"/>
          <w:divBdr>
            <w:top w:val="none" w:sz="0" w:space="0" w:color="auto"/>
            <w:left w:val="none" w:sz="0" w:space="0" w:color="auto"/>
            <w:bottom w:val="none" w:sz="0" w:space="0" w:color="auto"/>
            <w:right w:val="none" w:sz="0" w:space="0" w:color="auto"/>
          </w:divBdr>
        </w:div>
        <w:div w:id="1318538712">
          <w:marLeft w:val="0"/>
          <w:marRight w:val="0"/>
          <w:marTop w:val="0"/>
          <w:marBottom w:val="0"/>
          <w:divBdr>
            <w:top w:val="none" w:sz="0" w:space="0" w:color="auto"/>
            <w:left w:val="none" w:sz="0" w:space="0" w:color="auto"/>
            <w:bottom w:val="none" w:sz="0" w:space="0" w:color="auto"/>
            <w:right w:val="none" w:sz="0" w:space="0" w:color="auto"/>
          </w:divBdr>
        </w:div>
        <w:div w:id="1692368466">
          <w:marLeft w:val="0"/>
          <w:marRight w:val="0"/>
          <w:marTop w:val="0"/>
          <w:marBottom w:val="0"/>
          <w:divBdr>
            <w:top w:val="none" w:sz="0" w:space="0" w:color="auto"/>
            <w:left w:val="none" w:sz="0" w:space="0" w:color="auto"/>
            <w:bottom w:val="none" w:sz="0" w:space="0" w:color="auto"/>
            <w:right w:val="none" w:sz="0" w:space="0" w:color="auto"/>
          </w:divBdr>
        </w:div>
        <w:div w:id="1030302198">
          <w:marLeft w:val="0"/>
          <w:marRight w:val="0"/>
          <w:marTop w:val="0"/>
          <w:marBottom w:val="0"/>
          <w:divBdr>
            <w:top w:val="none" w:sz="0" w:space="0" w:color="auto"/>
            <w:left w:val="none" w:sz="0" w:space="0" w:color="auto"/>
            <w:bottom w:val="none" w:sz="0" w:space="0" w:color="auto"/>
            <w:right w:val="none" w:sz="0" w:space="0" w:color="auto"/>
          </w:divBdr>
        </w:div>
        <w:div w:id="1552880654">
          <w:marLeft w:val="0"/>
          <w:marRight w:val="0"/>
          <w:marTop w:val="0"/>
          <w:marBottom w:val="0"/>
          <w:divBdr>
            <w:top w:val="none" w:sz="0" w:space="0" w:color="auto"/>
            <w:left w:val="none" w:sz="0" w:space="0" w:color="auto"/>
            <w:bottom w:val="none" w:sz="0" w:space="0" w:color="auto"/>
            <w:right w:val="none" w:sz="0" w:space="0" w:color="auto"/>
          </w:divBdr>
        </w:div>
        <w:div w:id="2053916256">
          <w:marLeft w:val="0"/>
          <w:marRight w:val="0"/>
          <w:marTop w:val="0"/>
          <w:marBottom w:val="0"/>
          <w:divBdr>
            <w:top w:val="none" w:sz="0" w:space="0" w:color="auto"/>
            <w:left w:val="none" w:sz="0" w:space="0" w:color="auto"/>
            <w:bottom w:val="none" w:sz="0" w:space="0" w:color="auto"/>
            <w:right w:val="none" w:sz="0" w:space="0" w:color="auto"/>
          </w:divBdr>
        </w:div>
        <w:div w:id="1737895658">
          <w:marLeft w:val="0"/>
          <w:marRight w:val="0"/>
          <w:marTop w:val="0"/>
          <w:marBottom w:val="0"/>
          <w:divBdr>
            <w:top w:val="none" w:sz="0" w:space="0" w:color="auto"/>
            <w:left w:val="none" w:sz="0" w:space="0" w:color="auto"/>
            <w:bottom w:val="none" w:sz="0" w:space="0" w:color="auto"/>
            <w:right w:val="none" w:sz="0" w:space="0" w:color="auto"/>
          </w:divBdr>
        </w:div>
        <w:div w:id="1392461528">
          <w:marLeft w:val="0"/>
          <w:marRight w:val="0"/>
          <w:marTop w:val="0"/>
          <w:marBottom w:val="0"/>
          <w:divBdr>
            <w:top w:val="none" w:sz="0" w:space="0" w:color="auto"/>
            <w:left w:val="none" w:sz="0" w:space="0" w:color="auto"/>
            <w:bottom w:val="none" w:sz="0" w:space="0" w:color="auto"/>
            <w:right w:val="none" w:sz="0" w:space="0" w:color="auto"/>
          </w:divBdr>
        </w:div>
        <w:div w:id="1967850090">
          <w:marLeft w:val="0"/>
          <w:marRight w:val="0"/>
          <w:marTop w:val="0"/>
          <w:marBottom w:val="0"/>
          <w:divBdr>
            <w:top w:val="none" w:sz="0" w:space="0" w:color="auto"/>
            <w:left w:val="none" w:sz="0" w:space="0" w:color="auto"/>
            <w:bottom w:val="none" w:sz="0" w:space="0" w:color="auto"/>
            <w:right w:val="none" w:sz="0" w:space="0" w:color="auto"/>
          </w:divBdr>
        </w:div>
        <w:div w:id="869992908">
          <w:marLeft w:val="0"/>
          <w:marRight w:val="0"/>
          <w:marTop w:val="0"/>
          <w:marBottom w:val="0"/>
          <w:divBdr>
            <w:top w:val="none" w:sz="0" w:space="0" w:color="auto"/>
            <w:left w:val="none" w:sz="0" w:space="0" w:color="auto"/>
            <w:bottom w:val="none" w:sz="0" w:space="0" w:color="auto"/>
            <w:right w:val="none" w:sz="0" w:space="0" w:color="auto"/>
          </w:divBdr>
        </w:div>
        <w:div w:id="1502236508">
          <w:marLeft w:val="0"/>
          <w:marRight w:val="0"/>
          <w:marTop w:val="0"/>
          <w:marBottom w:val="0"/>
          <w:divBdr>
            <w:top w:val="none" w:sz="0" w:space="0" w:color="auto"/>
            <w:left w:val="none" w:sz="0" w:space="0" w:color="auto"/>
            <w:bottom w:val="none" w:sz="0" w:space="0" w:color="auto"/>
            <w:right w:val="none" w:sz="0" w:space="0" w:color="auto"/>
          </w:divBdr>
        </w:div>
        <w:div w:id="537859139">
          <w:marLeft w:val="0"/>
          <w:marRight w:val="0"/>
          <w:marTop w:val="0"/>
          <w:marBottom w:val="0"/>
          <w:divBdr>
            <w:top w:val="none" w:sz="0" w:space="0" w:color="auto"/>
            <w:left w:val="none" w:sz="0" w:space="0" w:color="auto"/>
            <w:bottom w:val="none" w:sz="0" w:space="0" w:color="auto"/>
            <w:right w:val="none" w:sz="0" w:space="0" w:color="auto"/>
          </w:divBdr>
        </w:div>
        <w:div w:id="1344094070">
          <w:marLeft w:val="0"/>
          <w:marRight w:val="0"/>
          <w:marTop w:val="0"/>
          <w:marBottom w:val="0"/>
          <w:divBdr>
            <w:top w:val="none" w:sz="0" w:space="0" w:color="auto"/>
            <w:left w:val="none" w:sz="0" w:space="0" w:color="auto"/>
            <w:bottom w:val="none" w:sz="0" w:space="0" w:color="auto"/>
            <w:right w:val="none" w:sz="0" w:space="0" w:color="auto"/>
          </w:divBdr>
        </w:div>
        <w:div w:id="888567569">
          <w:marLeft w:val="0"/>
          <w:marRight w:val="0"/>
          <w:marTop w:val="0"/>
          <w:marBottom w:val="0"/>
          <w:divBdr>
            <w:top w:val="none" w:sz="0" w:space="0" w:color="auto"/>
            <w:left w:val="none" w:sz="0" w:space="0" w:color="auto"/>
            <w:bottom w:val="none" w:sz="0" w:space="0" w:color="auto"/>
            <w:right w:val="none" w:sz="0" w:space="0" w:color="auto"/>
          </w:divBdr>
        </w:div>
        <w:div w:id="2107731208">
          <w:marLeft w:val="0"/>
          <w:marRight w:val="0"/>
          <w:marTop w:val="0"/>
          <w:marBottom w:val="0"/>
          <w:divBdr>
            <w:top w:val="none" w:sz="0" w:space="0" w:color="auto"/>
            <w:left w:val="none" w:sz="0" w:space="0" w:color="auto"/>
            <w:bottom w:val="none" w:sz="0" w:space="0" w:color="auto"/>
            <w:right w:val="none" w:sz="0" w:space="0" w:color="auto"/>
          </w:divBdr>
        </w:div>
        <w:div w:id="1964916629">
          <w:marLeft w:val="0"/>
          <w:marRight w:val="0"/>
          <w:marTop w:val="0"/>
          <w:marBottom w:val="0"/>
          <w:divBdr>
            <w:top w:val="none" w:sz="0" w:space="0" w:color="auto"/>
            <w:left w:val="none" w:sz="0" w:space="0" w:color="auto"/>
            <w:bottom w:val="none" w:sz="0" w:space="0" w:color="auto"/>
            <w:right w:val="none" w:sz="0" w:space="0" w:color="auto"/>
          </w:divBdr>
        </w:div>
        <w:div w:id="1206286370">
          <w:marLeft w:val="0"/>
          <w:marRight w:val="0"/>
          <w:marTop w:val="0"/>
          <w:marBottom w:val="0"/>
          <w:divBdr>
            <w:top w:val="none" w:sz="0" w:space="0" w:color="auto"/>
            <w:left w:val="none" w:sz="0" w:space="0" w:color="auto"/>
            <w:bottom w:val="none" w:sz="0" w:space="0" w:color="auto"/>
            <w:right w:val="none" w:sz="0" w:space="0" w:color="auto"/>
          </w:divBdr>
        </w:div>
        <w:div w:id="1740592271">
          <w:marLeft w:val="0"/>
          <w:marRight w:val="0"/>
          <w:marTop w:val="0"/>
          <w:marBottom w:val="0"/>
          <w:divBdr>
            <w:top w:val="none" w:sz="0" w:space="0" w:color="auto"/>
            <w:left w:val="none" w:sz="0" w:space="0" w:color="auto"/>
            <w:bottom w:val="none" w:sz="0" w:space="0" w:color="auto"/>
            <w:right w:val="none" w:sz="0" w:space="0" w:color="auto"/>
          </w:divBdr>
        </w:div>
        <w:div w:id="167333854">
          <w:marLeft w:val="0"/>
          <w:marRight w:val="0"/>
          <w:marTop w:val="0"/>
          <w:marBottom w:val="0"/>
          <w:divBdr>
            <w:top w:val="none" w:sz="0" w:space="0" w:color="auto"/>
            <w:left w:val="none" w:sz="0" w:space="0" w:color="auto"/>
            <w:bottom w:val="none" w:sz="0" w:space="0" w:color="auto"/>
            <w:right w:val="none" w:sz="0" w:space="0" w:color="auto"/>
          </w:divBdr>
        </w:div>
        <w:div w:id="457452421">
          <w:marLeft w:val="0"/>
          <w:marRight w:val="0"/>
          <w:marTop w:val="0"/>
          <w:marBottom w:val="0"/>
          <w:divBdr>
            <w:top w:val="none" w:sz="0" w:space="0" w:color="auto"/>
            <w:left w:val="none" w:sz="0" w:space="0" w:color="auto"/>
            <w:bottom w:val="none" w:sz="0" w:space="0" w:color="auto"/>
            <w:right w:val="none" w:sz="0" w:space="0" w:color="auto"/>
          </w:divBdr>
        </w:div>
        <w:div w:id="597299302">
          <w:marLeft w:val="0"/>
          <w:marRight w:val="0"/>
          <w:marTop w:val="0"/>
          <w:marBottom w:val="0"/>
          <w:divBdr>
            <w:top w:val="none" w:sz="0" w:space="0" w:color="auto"/>
            <w:left w:val="none" w:sz="0" w:space="0" w:color="auto"/>
            <w:bottom w:val="none" w:sz="0" w:space="0" w:color="auto"/>
            <w:right w:val="none" w:sz="0" w:space="0" w:color="auto"/>
          </w:divBdr>
        </w:div>
        <w:div w:id="420109273">
          <w:marLeft w:val="0"/>
          <w:marRight w:val="0"/>
          <w:marTop w:val="0"/>
          <w:marBottom w:val="0"/>
          <w:divBdr>
            <w:top w:val="none" w:sz="0" w:space="0" w:color="auto"/>
            <w:left w:val="none" w:sz="0" w:space="0" w:color="auto"/>
            <w:bottom w:val="none" w:sz="0" w:space="0" w:color="auto"/>
            <w:right w:val="none" w:sz="0" w:space="0" w:color="auto"/>
          </w:divBdr>
        </w:div>
        <w:div w:id="1219244982">
          <w:marLeft w:val="0"/>
          <w:marRight w:val="0"/>
          <w:marTop w:val="0"/>
          <w:marBottom w:val="0"/>
          <w:divBdr>
            <w:top w:val="none" w:sz="0" w:space="0" w:color="auto"/>
            <w:left w:val="none" w:sz="0" w:space="0" w:color="auto"/>
            <w:bottom w:val="none" w:sz="0" w:space="0" w:color="auto"/>
            <w:right w:val="none" w:sz="0" w:space="0" w:color="auto"/>
          </w:divBdr>
        </w:div>
        <w:div w:id="1792166883">
          <w:marLeft w:val="0"/>
          <w:marRight w:val="0"/>
          <w:marTop w:val="0"/>
          <w:marBottom w:val="0"/>
          <w:divBdr>
            <w:top w:val="none" w:sz="0" w:space="0" w:color="auto"/>
            <w:left w:val="none" w:sz="0" w:space="0" w:color="auto"/>
            <w:bottom w:val="none" w:sz="0" w:space="0" w:color="auto"/>
            <w:right w:val="none" w:sz="0" w:space="0" w:color="auto"/>
          </w:divBdr>
        </w:div>
        <w:div w:id="1799912798">
          <w:marLeft w:val="0"/>
          <w:marRight w:val="0"/>
          <w:marTop w:val="0"/>
          <w:marBottom w:val="0"/>
          <w:divBdr>
            <w:top w:val="none" w:sz="0" w:space="0" w:color="auto"/>
            <w:left w:val="none" w:sz="0" w:space="0" w:color="auto"/>
            <w:bottom w:val="none" w:sz="0" w:space="0" w:color="auto"/>
            <w:right w:val="none" w:sz="0" w:space="0" w:color="auto"/>
          </w:divBdr>
        </w:div>
      </w:divsChild>
    </w:div>
    <w:div w:id="1184318454">
      <w:bodyDiv w:val="1"/>
      <w:marLeft w:val="0"/>
      <w:marRight w:val="0"/>
      <w:marTop w:val="0"/>
      <w:marBottom w:val="0"/>
      <w:divBdr>
        <w:top w:val="none" w:sz="0" w:space="0" w:color="auto"/>
        <w:left w:val="none" w:sz="0" w:space="0" w:color="auto"/>
        <w:bottom w:val="none" w:sz="0" w:space="0" w:color="auto"/>
        <w:right w:val="none" w:sz="0" w:space="0" w:color="auto"/>
      </w:divBdr>
      <w:divsChild>
        <w:div w:id="1994984062">
          <w:marLeft w:val="0"/>
          <w:marRight w:val="0"/>
          <w:marTop w:val="0"/>
          <w:marBottom w:val="0"/>
          <w:divBdr>
            <w:top w:val="none" w:sz="0" w:space="0" w:color="auto"/>
            <w:left w:val="none" w:sz="0" w:space="0" w:color="auto"/>
            <w:bottom w:val="none" w:sz="0" w:space="0" w:color="auto"/>
            <w:right w:val="none" w:sz="0" w:space="0" w:color="auto"/>
          </w:divBdr>
        </w:div>
        <w:div w:id="314801499">
          <w:marLeft w:val="0"/>
          <w:marRight w:val="0"/>
          <w:marTop w:val="0"/>
          <w:marBottom w:val="0"/>
          <w:divBdr>
            <w:top w:val="none" w:sz="0" w:space="0" w:color="auto"/>
            <w:left w:val="none" w:sz="0" w:space="0" w:color="auto"/>
            <w:bottom w:val="none" w:sz="0" w:space="0" w:color="auto"/>
            <w:right w:val="none" w:sz="0" w:space="0" w:color="auto"/>
          </w:divBdr>
        </w:div>
      </w:divsChild>
    </w:div>
    <w:div w:id="1249730234">
      <w:bodyDiv w:val="1"/>
      <w:marLeft w:val="0"/>
      <w:marRight w:val="0"/>
      <w:marTop w:val="0"/>
      <w:marBottom w:val="0"/>
      <w:divBdr>
        <w:top w:val="none" w:sz="0" w:space="0" w:color="auto"/>
        <w:left w:val="none" w:sz="0" w:space="0" w:color="auto"/>
        <w:bottom w:val="none" w:sz="0" w:space="0" w:color="auto"/>
        <w:right w:val="none" w:sz="0" w:space="0" w:color="auto"/>
      </w:divBdr>
    </w:div>
    <w:div w:id="128569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876</TotalTime>
  <Pages>46</Pages>
  <Words>12928</Words>
  <Characters>73690</Characters>
  <Application>Microsoft Office Word</Application>
  <DocSecurity>0</DocSecurity>
  <Lines>614</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user067</dc:creator>
  <cp:keywords/>
  <dc:description/>
  <cp:lastModifiedBy>WORKST003</cp:lastModifiedBy>
  <cp:revision>27</cp:revision>
  <cp:lastPrinted>2019-01-14T11:49:00Z</cp:lastPrinted>
  <dcterms:created xsi:type="dcterms:W3CDTF">2018-11-30T07:59:00Z</dcterms:created>
  <dcterms:modified xsi:type="dcterms:W3CDTF">2019-01-14T12:09:00Z</dcterms:modified>
</cp:coreProperties>
</file>