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CA0" w:rsidRPr="00F86CA0" w:rsidRDefault="00F86CA0" w:rsidP="00DB292F">
      <w:pPr>
        <w:rPr>
          <w:rFonts w:ascii="Times New Roman" w:hAnsi="Times New Roman" w:cs="Times New Roman"/>
          <w:sz w:val="28"/>
          <w:szCs w:val="28"/>
        </w:rPr>
      </w:pPr>
    </w:p>
    <w:p w:rsidR="00F86CA0" w:rsidRPr="00F86CA0" w:rsidRDefault="00F86CA0" w:rsidP="002B4B9B">
      <w:pPr>
        <w:spacing w:after="0"/>
        <w:jc w:val="center"/>
        <w:rPr>
          <w:rFonts w:ascii="Times New Roman" w:hAnsi="Times New Roman" w:cs="Times New Roman"/>
          <w:b/>
          <w:sz w:val="28"/>
          <w:szCs w:val="28"/>
        </w:rPr>
      </w:pPr>
      <w:r w:rsidRPr="00F86CA0">
        <w:rPr>
          <w:rFonts w:ascii="Times New Roman" w:hAnsi="Times New Roman" w:cs="Times New Roman"/>
          <w:b/>
          <w:sz w:val="28"/>
          <w:szCs w:val="28"/>
        </w:rPr>
        <w:t>СОВЕТ СОРТАВАЛЬСКОГО МУНИЦИПАЛЬНОГО РАЙОНА</w:t>
      </w:r>
    </w:p>
    <w:p w:rsidR="00F86CA0" w:rsidRPr="00F86CA0" w:rsidRDefault="00F86CA0" w:rsidP="002B4B9B">
      <w:pPr>
        <w:spacing w:after="0"/>
        <w:jc w:val="center"/>
        <w:rPr>
          <w:rFonts w:ascii="Times New Roman" w:hAnsi="Times New Roman" w:cs="Times New Roman"/>
          <w:b/>
          <w:sz w:val="28"/>
          <w:szCs w:val="28"/>
        </w:rPr>
      </w:pPr>
    </w:p>
    <w:p w:rsidR="00F86CA0" w:rsidRPr="00F86CA0" w:rsidRDefault="00F42B80" w:rsidP="002B4B9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sidR="00DB292F">
        <w:rPr>
          <w:rFonts w:ascii="Times New Roman" w:hAnsi="Times New Roman" w:cs="Times New Roman"/>
          <w:b/>
          <w:sz w:val="28"/>
          <w:szCs w:val="28"/>
          <w:lang w:val="en-US"/>
        </w:rPr>
        <w:t>XLIX</w:t>
      </w:r>
      <w:r w:rsidR="00F86CA0" w:rsidRPr="00F86CA0">
        <w:rPr>
          <w:rFonts w:ascii="Times New Roman" w:hAnsi="Times New Roman" w:cs="Times New Roman"/>
          <w:b/>
          <w:sz w:val="28"/>
          <w:szCs w:val="28"/>
        </w:rPr>
        <w:t xml:space="preserve"> СЕССИЯ </w:t>
      </w:r>
      <w:r w:rsidR="00F86CA0" w:rsidRPr="00F86CA0">
        <w:rPr>
          <w:rFonts w:ascii="Times New Roman" w:hAnsi="Times New Roman" w:cs="Times New Roman"/>
          <w:b/>
          <w:sz w:val="28"/>
          <w:szCs w:val="28"/>
          <w:lang w:val="en-US"/>
        </w:rPr>
        <w:t>II</w:t>
      </w:r>
      <w:r w:rsidR="00F86CA0" w:rsidRPr="00F86CA0">
        <w:rPr>
          <w:rFonts w:ascii="Times New Roman" w:hAnsi="Times New Roman" w:cs="Times New Roman"/>
          <w:b/>
          <w:sz w:val="28"/>
          <w:szCs w:val="28"/>
        </w:rPr>
        <w:t xml:space="preserve"> СОЗЫВА</w:t>
      </w:r>
    </w:p>
    <w:p w:rsidR="00F86CA0" w:rsidRPr="00F86CA0" w:rsidRDefault="00F86CA0" w:rsidP="002B4B9B">
      <w:pPr>
        <w:spacing w:after="0"/>
        <w:jc w:val="center"/>
        <w:rPr>
          <w:rFonts w:ascii="Times New Roman" w:hAnsi="Times New Roman" w:cs="Times New Roman"/>
          <w:b/>
          <w:sz w:val="28"/>
          <w:szCs w:val="28"/>
        </w:rPr>
      </w:pPr>
    </w:p>
    <w:p w:rsidR="00F86CA0" w:rsidRPr="00F86CA0" w:rsidRDefault="00F86CA0" w:rsidP="002B4B9B">
      <w:pPr>
        <w:spacing w:after="0"/>
        <w:jc w:val="center"/>
        <w:rPr>
          <w:rFonts w:ascii="Times New Roman" w:hAnsi="Times New Roman" w:cs="Times New Roman"/>
          <w:b/>
          <w:spacing w:val="60"/>
          <w:sz w:val="28"/>
          <w:szCs w:val="28"/>
        </w:rPr>
      </w:pPr>
      <w:r w:rsidRPr="00F86CA0">
        <w:rPr>
          <w:rFonts w:ascii="Times New Roman" w:hAnsi="Times New Roman" w:cs="Times New Roman"/>
          <w:b/>
          <w:spacing w:val="60"/>
          <w:sz w:val="28"/>
          <w:szCs w:val="28"/>
        </w:rPr>
        <w:t>РЕШЕНИЕ</w:t>
      </w:r>
    </w:p>
    <w:p w:rsidR="00F86CA0" w:rsidRPr="00F86CA0" w:rsidRDefault="00F86CA0" w:rsidP="00F86CA0">
      <w:pPr>
        <w:jc w:val="both"/>
        <w:rPr>
          <w:rFonts w:ascii="Times New Roman" w:hAnsi="Times New Roman" w:cs="Times New Roman"/>
          <w:sz w:val="28"/>
          <w:szCs w:val="28"/>
        </w:rPr>
      </w:pPr>
    </w:p>
    <w:p w:rsidR="00F86CA0" w:rsidRPr="00DB292F" w:rsidRDefault="00DB292F" w:rsidP="00F86CA0">
      <w:pPr>
        <w:jc w:val="both"/>
        <w:rPr>
          <w:rFonts w:ascii="Times New Roman" w:hAnsi="Times New Roman" w:cs="Times New Roman"/>
          <w:b/>
          <w:sz w:val="28"/>
          <w:szCs w:val="28"/>
        </w:rPr>
      </w:pPr>
      <w:r w:rsidRPr="00DB292F">
        <w:rPr>
          <w:rFonts w:ascii="Times New Roman" w:hAnsi="Times New Roman" w:cs="Times New Roman"/>
          <w:b/>
          <w:sz w:val="28"/>
          <w:szCs w:val="28"/>
        </w:rPr>
        <w:t xml:space="preserve">от </w:t>
      </w:r>
      <w:r w:rsidR="00803721" w:rsidRPr="00DB292F">
        <w:rPr>
          <w:rFonts w:ascii="Times New Roman" w:hAnsi="Times New Roman" w:cs="Times New Roman"/>
          <w:b/>
          <w:sz w:val="28"/>
          <w:szCs w:val="28"/>
        </w:rPr>
        <w:t>22</w:t>
      </w:r>
      <w:r w:rsidRPr="00DB292F">
        <w:rPr>
          <w:rFonts w:ascii="Times New Roman" w:hAnsi="Times New Roman" w:cs="Times New Roman"/>
          <w:b/>
          <w:sz w:val="28"/>
          <w:szCs w:val="28"/>
        </w:rPr>
        <w:t xml:space="preserve"> </w:t>
      </w:r>
      <w:r w:rsidR="00F86CA0" w:rsidRPr="00DB292F">
        <w:rPr>
          <w:rFonts w:ascii="Times New Roman" w:hAnsi="Times New Roman" w:cs="Times New Roman"/>
          <w:b/>
          <w:sz w:val="28"/>
          <w:szCs w:val="28"/>
        </w:rPr>
        <w:t xml:space="preserve"> августа 201</w:t>
      </w:r>
      <w:r w:rsidR="00F42B80" w:rsidRPr="00DB292F">
        <w:rPr>
          <w:rFonts w:ascii="Times New Roman" w:hAnsi="Times New Roman" w:cs="Times New Roman"/>
          <w:b/>
          <w:sz w:val="28"/>
          <w:szCs w:val="28"/>
        </w:rPr>
        <w:t>3</w:t>
      </w:r>
      <w:r w:rsidR="00F86CA0" w:rsidRPr="00DB292F">
        <w:rPr>
          <w:rFonts w:ascii="Times New Roman" w:hAnsi="Times New Roman" w:cs="Times New Roman"/>
          <w:b/>
          <w:sz w:val="28"/>
          <w:szCs w:val="28"/>
        </w:rPr>
        <w:t xml:space="preserve"> г.</w:t>
      </w:r>
      <w:r w:rsidR="00F86CA0" w:rsidRPr="00DB292F">
        <w:rPr>
          <w:rFonts w:ascii="Times New Roman" w:hAnsi="Times New Roman" w:cs="Times New Roman"/>
          <w:b/>
          <w:sz w:val="28"/>
          <w:szCs w:val="28"/>
        </w:rPr>
        <w:tab/>
      </w:r>
      <w:r w:rsidR="00F86CA0" w:rsidRPr="00DB292F">
        <w:rPr>
          <w:rFonts w:ascii="Times New Roman" w:hAnsi="Times New Roman" w:cs="Times New Roman"/>
          <w:b/>
          <w:sz w:val="28"/>
          <w:szCs w:val="28"/>
        </w:rPr>
        <w:tab/>
      </w:r>
      <w:r w:rsidR="00F86CA0" w:rsidRPr="00DB292F">
        <w:rPr>
          <w:rFonts w:ascii="Times New Roman" w:hAnsi="Times New Roman" w:cs="Times New Roman"/>
          <w:b/>
          <w:sz w:val="28"/>
          <w:szCs w:val="28"/>
        </w:rPr>
        <w:tab/>
      </w:r>
      <w:r w:rsidR="00F86CA0" w:rsidRPr="00DB292F">
        <w:rPr>
          <w:rFonts w:ascii="Times New Roman" w:hAnsi="Times New Roman" w:cs="Times New Roman"/>
          <w:b/>
          <w:sz w:val="28"/>
          <w:szCs w:val="28"/>
        </w:rPr>
        <w:tab/>
      </w:r>
      <w:r w:rsidR="00F86CA0" w:rsidRPr="00DB292F">
        <w:rPr>
          <w:rFonts w:ascii="Times New Roman" w:hAnsi="Times New Roman" w:cs="Times New Roman"/>
          <w:b/>
          <w:sz w:val="28"/>
          <w:szCs w:val="28"/>
        </w:rPr>
        <w:tab/>
      </w:r>
      <w:r w:rsidR="00F86CA0" w:rsidRPr="00DB292F">
        <w:rPr>
          <w:rFonts w:ascii="Times New Roman" w:hAnsi="Times New Roman" w:cs="Times New Roman"/>
          <w:b/>
          <w:sz w:val="28"/>
          <w:szCs w:val="28"/>
        </w:rPr>
        <w:tab/>
      </w:r>
      <w:r>
        <w:rPr>
          <w:rFonts w:ascii="Times New Roman" w:hAnsi="Times New Roman" w:cs="Times New Roman"/>
          <w:b/>
          <w:sz w:val="28"/>
          <w:szCs w:val="28"/>
        </w:rPr>
        <w:t xml:space="preserve">             </w:t>
      </w:r>
      <w:r w:rsidR="00F86CA0" w:rsidRPr="00DB292F">
        <w:rPr>
          <w:rFonts w:ascii="Times New Roman" w:hAnsi="Times New Roman" w:cs="Times New Roman"/>
          <w:b/>
          <w:sz w:val="28"/>
          <w:szCs w:val="28"/>
        </w:rPr>
        <w:t>№</w:t>
      </w:r>
      <w:r w:rsidRPr="00DB292F">
        <w:rPr>
          <w:rFonts w:ascii="Times New Roman" w:hAnsi="Times New Roman" w:cs="Times New Roman"/>
          <w:b/>
          <w:sz w:val="28"/>
          <w:szCs w:val="28"/>
        </w:rPr>
        <w:t xml:space="preserve"> 336</w:t>
      </w:r>
    </w:p>
    <w:p w:rsidR="00F86CA0" w:rsidRPr="00F86CA0" w:rsidRDefault="00F86CA0" w:rsidP="00F86CA0">
      <w:pPr>
        <w:ind w:right="4676"/>
        <w:jc w:val="both"/>
        <w:rPr>
          <w:rFonts w:ascii="Times New Roman" w:hAnsi="Times New Roman" w:cs="Times New Roman"/>
          <w:b/>
          <w:sz w:val="28"/>
          <w:szCs w:val="28"/>
        </w:rPr>
      </w:pPr>
    </w:p>
    <w:p w:rsidR="00F86CA0" w:rsidRPr="00553CA6" w:rsidRDefault="00F86CA0" w:rsidP="00F86CA0">
      <w:pPr>
        <w:pStyle w:val="a4"/>
        <w:ind w:right="21"/>
        <w:jc w:val="center"/>
        <w:rPr>
          <w:b/>
        </w:rPr>
      </w:pPr>
      <w:r w:rsidRPr="00553CA6">
        <w:rPr>
          <w:b/>
        </w:rPr>
        <w:t xml:space="preserve">Об утверждении  Положения об оказании ритуальных услуг и содержании мест захоронений в Сортавальском муниципальном районе </w:t>
      </w:r>
    </w:p>
    <w:p w:rsidR="00F86CA0" w:rsidRPr="00553CA6" w:rsidRDefault="00F86CA0" w:rsidP="00F86CA0">
      <w:pPr>
        <w:ind w:right="4676"/>
        <w:jc w:val="both"/>
        <w:rPr>
          <w:rFonts w:ascii="Times New Roman" w:hAnsi="Times New Roman" w:cs="Times New Roman"/>
          <w:sz w:val="28"/>
          <w:szCs w:val="28"/>
        </w:rPr>
      </w:pPr>
      <w:r w:rsidRPr="00553CA6">
        <w:rPr>
          <w:rFonts w:ascii="Times New Roman" w:hAnsi="Times New Roman" w:cs="Times New Roman"/>
          <w:b/>
          <w:sz w:val="28"/>
          <w:szCs w:val="28"/>
        </w:rPr>
        <w:t xml:space="preserve"> </w:t>
      </w:r>
    </w:p>
    <w:p w:rsidR="00F86CA0" w:rsidRPr="00553CA6" w:rsidRDefault="00F86CA0" w:rsidP="00553CA6">
      <w:pPr>
        <w:pStyle w:val="11"/>
        <w:spacing w:before="0" w:line="240" w:lineRule="auto"/>
        <w:ind w:firstLine="540"/>
        <w:rPr>
          <w:rFonts w:ascii="Times New Roman" w:hAnsi="Times New Roman"/>
          <w:sz w:val="28"/>
          <w:szCs w:val="28"/>
        </w:rPr>
      </w:pPr>
      <w:r w:rsidRPr="00553CA6">
        <w:rPr>
          <w:rFonts w:ascii="Times New Roman" w:hAnsi="Times New Roman"/>
          <w:sz w:val="28"/>
          <w:szCs w:val="28"/>
        </w:rPr>
        <w:t xml:space="preserve">В соответствии с Федеральным </w:t>
      </w:r>
      <w:hyperlink r:id="rId8" w:history="1">
        <w:r w:rsidRPr="00553CA6">
          <w:rPr>
            <w:rFonts w:ascii="Times New Roman" w:hAnsi="Times New Roman"/>
            <w:sz w:val="28"/>
            <w:szCs w:val="28"/>
          </w:rPr>
          <w:t>законом</w:t>
        </w:r>
      </w:hyperlink>
      <w:r w:rsidRPr="00553CA6">
        <w:rPr>
          <w:rFonts w:ascii="Times New Roman" w:hAnsi="Times New Roman"/>
          <w:sz w:val="28"/>
          <w:szCs w:val="28"/>
        </w:rPr>
        <w:t xml:space="preserve"> от 06.10.2003 № 131-ФЗ </w:t>
      </w:r>
      <w:r w:rsidR="00553CA6" w:rsidRPr="00553CA6">
        <w:rPr>
          <w:rFonts w:ascii="Times New Roman" w:hAnsi="Times New Roman"/>
          <w:sz w:val="28"/>
          <w:szCs w:val="28"/>
        </w:rPr>
        <w:t>«</w:t>
      </w:r>
      <w:r w:rsidRPr="00553CA6">
        <w:rPr>
          <w:rFonts w:ascii="Times New Roman" w:hAnsi="Times New Roman"/>
          <w:sz w:val="28"/>
          <w:szCs w:val="28"/>
        </w:rPr>
        <w:t>Об общих принципах организации местного самоуправления в Российской Федерации</w:t>
      </w:r>
      <w:r w:rsidR="00553CA6" w:rsidRPr="00553CA6">
        <w:rPr>
          <w:rFonts w:ascii="Times New Roman" w:hAnsi="Times New Roman"/>
          <w:sz w:val="28"/>
          <w:szCs w:val="28"/>
        </w:rPr>
        <w:t>»</w:t>
      </w:r>
      <w:r w:rsidRPr="00553CA6">
        <w:rPr>
          <w:rFonts w:ascii="Times New Roman" w:hAnsi="Times New Roman"/>
          <w:sz w:val="28"/>
          <w:szCs w:val="28"/>
        </w:rPr>
        <w:t xml:space="preserve">, Федеральным </w:t>
      </w:r>
      <w:hyperlink r:id="rId9" w:history="1">
        <w:r w:rsidRPr="00553CA6">
          <w:rPr>
            <w:rFonts w:ascii="Times New Roman" w:hAnsi="Times New Roman"/>
            <w:sz w:val="28"/>
            <w:szCs w:val="28"/>
          </w:rPr>
          <w:t>законом</w:t>
        </w:r>
      </w:hyperlink>
      <w:r w:rsidRPr="00553CA6">
        <w:rPr>
          <w:rFonts w:ascii="Times New Roman" w:hAnsi="Times New Roman"/>
          <w:sz w:val="28"/>
          <w:szCs w:val="28"/>
        </w:rPr>
        <w:t xml:space="preserve"> от 12.01.1996 № 8-ФЗ </w:t>
      </w:r>
      <w:r w:rsidR="00553CA6" w:rsidRPr="00553CA6">
        <w:rPr>
          <w:rFonts w:ascii="Times New Roman" w:hAnsi="Times New Roman"/>
          <w:sz w:val="28"/>
          <w:szCs w:val="28"/>
        </w:rPr>
        <w:t>«</w:t>
      </w:r>
      <w:r w:rsidRPr="00553CA6">
        <w:rPr>
          <w:rFonts w:ascii="Times New Roman" w:hAnsi="Times New Roman"/>
          <w:sz w:val="28"/>
          <w:szCs w:val="28"/>
        </w:rPr>
        <w:t>О погребении и похоронном деле</w:t>
      </w:r>
      <w:r w:rsidR="00553CA6" w:rsidRPr="00553CA6">
        <w:rPr>
          <w:rFonts w:ascii="Times New Roman" w:hAnsi="Times New Roman"/>
          <w:sz w:val="28"/>
          <w:szCs w:val="28"/>
        </w:rPr>
        <w:t>»</w:t>
      </w:r>
      <w:r w:rsidRPr="00553CA6">
        <w:rPr>
          <w:rFonts w:ascii="Times New Roman" w:hAnsi="Times New Roman"/>
          <w:sz w:val="28"/>
          <w:szCs w:val="28"/>
        </w:rPr>
        <w:t xml:space="preserve">, руководствуясь Уставом Сортавальского муниципального района, </w:t>
      </w:r>
      <w:r w:rsidR="00553CA6" w:rsidRPr="00553CA6">
        <w:rPr>
          <w:rFonts w:ascii="Times New Roman" w:hAnsi="Times New Roman"/>
          <w:sz w:val="28"/>
          <w:szCs w:val="28"/>
        </w:rPr>
        <w:t>Совет решил</w:t>
      </w:r>
      <w:r w:rsidRPr="00553CA6">
        <w:rPr>
          <w:rFonts w:ascii="Times New Roman" w:hAnsi="Times New Roman"/>
          <w:sz w:val="28"/>
          <w:szCs w:val="28"/>
        </w:rPr>
        <w:t>:</w:t>
      </w:r>
    </w:p>
    <w:p w:rsidR="00F86CA0" w:rsidRPr="00553CA6" w:rsidRDefault="00F86CA0" w:rsidP="00553CA6">
      <w:pPr>
        <w:pStyle w:val="11"/>
        <w:spacing w:before="0" w:line="240" w:lineRule="auto"/>
        <w:ind w:firstLine="540"/>
        <w:jc w:val="center"/>
        <w:rPr>
          <w:rFonts w:ascii="Times New Roman" w:hAnsi="Times New Roman"/>
          <w:sz w:val="28"/>
          <w:szCs w:val="28"/>
        </w:rPr>
      </w:pPr>
    </w:p>
    <w:p w:rsidR="00F86CA0" w:rsidRPr="00553CA6" w:rsidRDefault="00F86CA0" w:rsidP="00553CA6">
      <w:pPr>
        <w:pStyle w:val="11"/>
        <w:spacing w:before="0" w:line="240" w:lineRule="auto"/>
        <w:ind w:firstLine="540"/>
        <w:rPr>
          <w:rFonts w:ascii="Times New Roman" w:hAnsi="Times New Roman"/>
          <w:sz w:val="28"/>
          <w:szCs w:val="28"/>
        </w:rPr>
      </w:pPr>
      <w:r w:rsidRPr="00553CA6">
        <w:rPr>
          <w:rFonts w:ascii="Times New Roman" w:hAnsi="Times New Roman"/>
          <w:sz w:val="28"/>
          <w:szCs w:val="28"/>
        </w:rPr>
        <w:t xml:space="preserve">1. </w:t>
      </w:r>
      <w:r w:rsidR="00553CA6" w:rsidRPr="00553CA6">
        <w:rPr>
          <w:rFonts w:ascii="Times New Roman" w:hAnsi="Times New Roman"/>
          <w:sz w:val="28"/>
          <w:szCs w:val="28"/>
        </w:rPr>
        <w:t>Утвердить</w:t>
      </w:r>
      <w:r w:rsidRPr="00553CA6">
        <w:rPr>
          <w:rFonts w:ascii="Times New Roman" w:hAnsi="Times New Roman"/>
          <w:sz w:val="28"/>
          <w:szCs w:val="28"/>
        </w:rPr>
        <w:t xml:space="preserve"> </w:t>
      </w:r>
      <w:hyperlink r:id="rId10" w:history="1">
        <w:r w:rsidRPr="00553CA6">
          <w:rPr>
            <w:rFonts w:ascii="Times New Roman" w:hAnsi="Times New Roman"/>
            <w:sz w:val="28"/>
            <w:szCs w:val="28"/>
          </w:rPr>
          <w:t>Положение</w:t>
        </w:r>
      </w:hyperlink>
      <w:r w:rsidRPr="00553CA6">
        <w:rPr>
          <w:rFonts w:ascii="Times New Roman" w:hAnsi="Times New Roman"/>
          <w:sz w:val="28"/>
          <w:szCs w:val="28"/>
        </w:rPr>
        <w:t xml:space="preserve"> об оказании ритуальных услуг и содержании мест захоронений в </w:t>
      </w:r>
      <w:r w:rsidR="00553CA6" w:rsidRPr="00553CA6">
        <w:rPr>
          <w:rFonts w:ascii="Times New Roman" w:hAnsi="Times New Roman"/>
          <w:sz w:val="28"/>
          <w:szCs w:val="28"/>
        </w:rPr>
        <w:t>Сортавальском муниципальном районе</w:t>
      </w:r>
      <w:r w:rsidRPr="00553CA6">
        <w:rPr>
          <w:rFonts w:ascii="Times New Roman" w:hAnsi="Times New Roman"/>
          <w:sz w:val="28"/>
          <w:szCs w:val="28"/>
        </w:rPr>
        <w:t xml:space="preserve"> (приложение).</w:t>
      </w:r>
    </w:p>
    <w:p w:rsidR="00553CA6" w:rsidRPr="00553CA6" w:rsidRDefault="00F86CA0" w:rsidP="00553CA6">
      <w:pPr>
        <w:pStyle w:val="1"/>
        <w:spacing w:before="0" w:after="0"/>
        <w:ind w:firstLine="567"/>
        <w:jc w:val="both"/>
        <w:rPr>
          <w:rFonts w:ascii="Times New Roman" w:hAnsi="Times New Roman" w:cs="Times New Roman"/>
          <w:b w:val="0"/>
          <w:color w:val="auto"/>
          <w:sz w:val="28"/>
          <w:szCs w:val="28"/>
        </w:rPr>
      </w:pPr>
      <w:r w:rsidRPr="00553CA6">
        <w:rPr>
          <w:rFonts w:ascii="Times New Roman" w:hAnsi="Times New Roman" w:cs="Times New Roman"/>
          <w:b w:val="0"/>
          <w:color w:val="auto"/>
          <w:sz w:val="28"/>
          <w:szCs w:val="28"/>
        </w:rPr>
        <w:t xml:space="preserve">2. Признать утратившим силу </w:t>
      </w:r>
      <w:r w:rsidR="00553CA6" w:rsidRPr="00553CA6">
        <w:rPr>
          <w:rFonts w:ascii="Times New Roman" w:hAnsi="Times New Roman" w:cs="Times New Roman"/>
          <w:b w:val="0"/>
          <w:color w:val="auto"/>
          <w:sz w:val="28"/>
          <w:szCs w:val="28"/>
        </w:rPr>
        <w:t xml:space="preserve">Положение об организации ритуальных услуг, утвержденное  </w:t>
      </w:r>
      <w:hyperlink w:anchor="sub_0" w:history="1">
        <w:r w:rsidR="00553CA6" w:rsidRPr="00553CA6">
          <w:rPr>
            <w:rStyle w:val="a9"/>
            <w:rFonts w:ascii="Times New Roman" w:hAnsi="Times New Roman" w:cs="Times New Roman"/>
            <w:b w:val="0"/>
            <w:color w:val="auto"/>
            <w:sz w:val="28"/>
            <w:szCs w:val="28"/>
          </w:rPr>
          <w:t>решением</w:t>
        </w:r>
      </w:hyperlink>
      <w:r w:rsidR="00553CA6" w:rsidRPr="00553CA6">
        <w:rPr>
          <w:rFonts w:ascii="Times New Roman" w:hAnsi="Times New Roman" w:cs="Times New Roman"/>
          <w:b w:val="0"/>
          <w:color w:val="auto"/>
          <w:sz w:val="28"/>
          <w:szCs w:val="28"/>
        </w:rPr>
        <w:t xml:space="preserve"> </w:t>
      </w:r>
      <w:proofErr w:type="gramStart"/>
      <w:r w:rsidR="00553CA6" w:rsidRPr="00553CA6">
        <w:rPr>
          <w:rFonts w:ascii="Times New Roman" w:hAnsi="Times New Roman" w:cs="Times New Roman"/>
          <w:b w:val="0"/>
          <w:color w:val="auto"/>
          <w:sz w:val="28"/>
          <w:szCs w:val="28"/>
        </w:rPr>
        <w:t>Х</w:t>
      </w:r>
      <w:proofErr w:type="gramEnd"/>
      <w:r w:rsidR="00553CA6" w:rsidRPr="00553CA6">
        <w:rPr>
          <w:rFonts w:ascii="Times New Roman" w:hAnsi="Times New Roman" w:cs="Times New Roman"/>
          <w:b w:val="0"/>
          <w:color w:val="auto"/>
          <w:sz w:val="28"/>
          <w:szCs w:val="28"/>
        </w:rPr>
        <w:t>LI сессии III созыва Сортавальского муниципального района от 19 мая 2006 г.</w:t>
      </w:r>
    </w:p>
    <w:p w:rsidR="00F86CA0" w:rsidRPr="00553CA6" w:rsidRDefault="00553CA6" w:rsidP="00553CA6">
      <w:pPr>
        <w:pStyle w:val="11"/>
        <w:spacing w:before="0" w:line="240" w:lineRule="auto"/>
        <w:ind w:firstLine="540"/>
        <w:rPr>
          <w:rFonts w:ascii="Times New Roman" w:hAnsi="Times New Roman"/>
          <w:sz w:val="28"/>
          <w:szCs w:val="28"/>
        </w:rPr>
      </w:pPr>
      <w:r w:rsidRPr="00553CA6">
        <w:rPr>
          <w:rFonts w:ascii="Times New Roman" w:hAnsi="Times New Roman"/>
          <w:sz w:val="28"/>
          <w:szCs w:val="28"/>
        </w:rPr>
        <w:t>3</w:t>
      </w:r>
      <w:r w:rsidR="00F86CA0" w:rsidRPr="00553CA6">
        <w:rPr>
          <w:rFonts w:ascii="Times New Roman" w:hAnsi="Times New Roman"/>
          <w:sz w:val="28"/>
          <w:szCs w:val="28"/>
        </w:rPr>
        <w:t xml:space="preserve">. Настоящее решение вступает в силу </w:t>
      </w:r>
      <w:r w:rsidR="00EB1F1B">
        <w:rPr>
          <w:rFonts w:ascii="Times New Roman" w:hAnsi="Times New Roman"/>
          <w:sz w:val="28"/>
          <w:szCs w:val="28"/>
        </w:rPr>
        <w:t>после</w:t>
      </w:r>
      <w:r w:rsidR="00F86CA0" w:rsidRPr="00553CA6">
        <w:rPr>
          <w:rFonts w:ascii="Times New Roman" w:hAnsi="Times New Roman"/>
          <w:sz w:val="28"/>
          <w:szCs w:val="28"/>
        </w:rPr>
        <w:t xml:space="preserve"> официального опубликования</w:t>
      </w:r>
      <w:r w:rsidRPr="00553CA6">
        <w:rPr>
          <w:rFonts w:ascii="Times New Roman" w:hAnsi="Times New Roman"/>
          <w:sz w:val="28"/>
          <w:szCs w:val="28"/>
        </w:rPr>
        <w:t xml:space="preserve"> в районной газете «Ладога-Сортавала»</w:t>
      </w:r>
      <w:r w:rsidR="00F86CA0" w:rsidRPr="00553CA6">
        <w:rPr>
          <w:rFonts w:ascii="Times New Roman" w:hAnsi="Times New Roman"/>
          <w:sz w:val="28"/>
          <w:szCs w:val="28"/>
        </w:rPr>
        <w:t>.</w:t>
      </w:r>
    </w:p>
    <w:p w:rsidR="00F86CA0" w:rsidRPr="00553CA6" w:rsidRDefault="00F86CA0" w:rsidP="00553CA6">
      <w:pPr>
        <w:pStyle w:val="11"/>
        <w:spacing w:before="0" w:line="240" w:lineRule="auto"/>
        <w:ind w:firstLine="540"/>
        <w:rPr>
          <w:rFonts w:ascii="Times New Roman" w:hAnsi="Times New Roman"/>
          <w:sz w:val="28"/>
          <w:szCs w:val="28"/>
        </w:rPr>
      </w:pPr>
    </w:p>
    <w:p w:rsidR="00F86CA0" w:rsidRPr="00553CA6" w:rsidRDefault="00F86CA0" w:rsidP="00F86CA0">
      <w:pPr>
        <w:pStyle w:val="a4"/>
        <w:ind w:right="21" w:firstLine="540"/>
      </w:pPr>
    </w:p>
    <w:p w:rsidR="00F86CA0" w:rsidRPr="00553CA6" w:rsidRDefault="00F86CA0" w:rsidP="00F86CA0">
      <w:pPr>
        <w:jc w:val="both"/>
        <w:rPr>
          <w:rFonts w:ascii="Times New Roman" w:hAnsi="Times New Roman" w:cs="Times New Roman"/>
          <w:sz w:val="28"/>
          <w:szCs w:val="28"/>
        </w:rPr>
      </w:pPr>
    </w:p>
    <w:p w:rsidR="00F86CA0" w:rsidRPr="00F86CA0" w:rsidRDefault="00F86CA0" w:rsidP="00F86CA0">
      <w:pPr>
        <w:spacing w:after="0"/>
        <w:jc w:val="both"/>
        <w:rPr>
          <w:rFonts w:ascii="Times New Roman" w:hAnsi="Times New Roman" w:cs="Times New Roman"/>
          <w:sz w:val="28"/>
          <w:szCs w:val="28"/>
        </w:rPr>
      </w:pPr>
    </w:p>
    <w:p w:rsidR="00F86CA0" w:rsidRPr="00F86CA0" w:rsidRDefault="00F86CA0" w:rsidP="00F86CA0">
      <w:pPr>
        <w:spacing w:after="0"/>
        <w:jc w:val="both"/>
        <w:rPr>
          <w:rFonts w:ascii="Times New Roman" w:hAnsi="Times New Roman" w:cs="Times New Roman"/>
          <w:sz w:val="28"/>
          <w:szCs w:val="28"/>
        </w:rPr>
      </w:pPr>
      <w:proofErr w:type="spellStart"/>
      <w:r w:rsidRPr="00F86CA0">
        <w:rPr>
          <w:rFonts w:ascii="Times New Roman" w:hAnsi="Times New Roman" w:cs="Times New Roman"/>
          <w:sz w:val="28"/>
          <w:szCs w:val="28"/>
        </w:rPr>
        <w:t>И.о</w:t>
      </w:r>
      <w:proofErr w:type="gramStart"/>
      <w:r w:rsidRPr="00F86CA0">
        <w:rPr>
          <w:rFonts w:ascii="Times New Roman" w:hAnsi="Times New Roman" w:cs="Times New Roman"/>
          <w:sz w:val="28"/>
          <w:szCs w:val="28"/>
        </w:rPr>
        <w:t>.г</w:t>
      </w:r>
      <w:proofErr w:type="gramEnd"/>
      <w:r w:rsidRPr="00F86CA0">
        <w:rPr>
          <w:rFonts w:ascii="Times New Roman" w:hAnsi="Times New Roman" w:cs="Times New Roman"/>
          <w:sz w:val="28"/>
          <w:szCs w:val="28"/>
        </w:rPr>
        <w:t>лавы</w:t>
      </w:r>
      <w:proofErr w:type="spellEnd"/>
      <w:r w:rsidRPr="00F86CA0">
        <w:rPr>
          <w:rFonts w:ascii="Times New Roman" w:hAnsi="Times New Roman" w:cs="Times New Roman"/>
          <w:sz w:val="28"/>
          <w:szCs w:val="28"/>
        </w:rPr>
        <w:t xml:space="preserve"> Сортавальского</w:t>
      </w:r>
    </w:p>
    <w:p w:rsidR="00F86CA0" w:rsidRPr="00F86CA0" w:rsidRDefault="00F86CA0" w:rsidP="00F86CA0">
      <w:pPr>
        <w:spacing w:after="0"/>
        <w:jc w:val="both"/>
        <w:rPr>
          <w:rFonts w:ascii="Times New Roman" w:hAnsi="Times New Roman" w:cs="Times New Roman"/>
          <w:sz w:val="28"/>
          <w:szCs w:val="28"/>
        </w:rPr>
      </w:pPr>
      <w:r w:rsidRPr="00F86CA0">
        <w:rPr>
          <w:rFonts w:ascii="Times New Roman" w:hAnsi="Times New Roman" w:cs="Times New Roman"/>
          <w:sz w:val="28"/>
          <w:szCs w:val="28"/>
        </w:rPr>
        <w:t xml:space="preserve">муниципального района </w:t>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proofErr w:type="spellStart"/>
      <w:r w:rsidRPr="00F86CA0">
        <w:rPr>
          <w:rFonts w:ascii="Times New Roman" w:hAnsi="Times New Roman" w:cs="Times New Roman"/>
          <w:sz w:val="28"/>
          <w:szCs w:val="28"/>
        </w:rPr>
        <w:t>Л.П.Гулевич</w:t>
      </w:r>
      <w:proofErr w:type="spellEnd"/>
    </w:p>
    <w:p w:rsidR="00F86CA0" w:rsidRPr="00F86CA0" w:rsidRDefault="00F86CA0" w:rsidP="00AA09DF">
      <w:pPr>
        <w:pStyle w:val="ConsNormal"/>
        <w:widowControl/>
        <w:ind w:firstLine="0"/>
        <w:jc w:val="center"/>
        <w:rPr>
          <w:rFonts w:ascii="Times New Roman" w:hAnsi="Times New Roman" w:cs="Times New Roman"/>
          <w:b/>
          <w:sz w:val="28"/>
          <w:szCs w:val="28"/>
        </w:rPr>
      </w:pPr>
    </w:p>
    <w:p w:rsidR="00F86CA0" w:rsidRPr="00F86CA0" w:rsidRDefault="00F86CA0" w:rsidP="00AA09DF">
      <w:pPr>
        <w:pStyle w:val="ConsNormal"/>
        <w:widowControl/>
        <w:ind w:firstLine="0"/>
        <w:jc w:val="center"/>
        <w:rPr>
          <w:rFonts w:ascii="Times New Roman" w:hAnsi="Times New Roman" w:cs="Times New Roman"/>
          <w:b/>
          <w:sz w:val="28"/>
          <w:szCs w:val="28"/>
        </w:rPr>
      </w:pPr>
    </w:p>
    <w:p w:rsidR="000C25CC" w:rsidRDefault="000C25CC" w:rsidP="000C25CC">
      <w:pPr>
        <w:pStyle w:val="ConsNormal"/>
        <w:widowControl/>
        <w:ind w:firstLine="0"/>
        <w:jc w:val="right"/>
        <w:rPr>
          <w:rFonts w:ascii="Times New Roman" w:hAnsi="Times New Roman" w:cs="Times New Roman"/>
          <w:b/>
        </w:rPr>
      </w:pPr>
    </w:p>
    <w:p w:rsidR="007F52D3" w:rsidRDefault="007F52D3" w:rsidP="000C25CC">
      <w:pPr>
        <w:pStyle w:val="ConsNormal"/>
        <w:widowControl/>
        <w:ind w:firstLine="0"/>
        <w:jc w:val="right"/>
        <w:rPr>
          <w:rFonts w:ascii="Times New Roman" w:hAnsi="Times New Roman" w:cs="Times New Roman"/>
          <w:b/>
        </w:rPr>
      </w:pPr>
    </w:p>
    <w:p w:rsidR="002B4B9B" w:rsidRDefault="002B4B9B" w:rsidP="000C25CC">
      <w:pPr>
        <w:pStyle w:val="ConsNormal"/>
        <w:widowControl/>
        <w:ind w:firstLine="0"/>
        <w:jc w:val="right"/>
        <w:rPr>
          <w:rFonts w:ascii="Times New Roman" w:hAnsi="Times New Roman" w:cs="Times New Roman"/>
          <w:b/>
        </w:rPr>
      </w:pPr>
    </w:p>
    <w:p w:rsidR="002B4B9B" w:rsidRDefault="002B4B9B" w:rsidP="000C25CC">
      <w:pPr>
        <w:pStyle w:val="ConsNormal"/>
        <w:widowControl/>
        <w:ind w:firstLine="0"/>
        <w:jc w:val="right"/>
        <w:rPr>
          <w:rFonts w:ascii="Times New Roman" w:hAnsi="Times New Roman" w:cs="Times New Roman"/>
          <w:b/>
        </w:rPr>
      </w:pPr>
    </w:p>
    <w:p w:rsidR="002B4B9B" w:rsidRDefault="002B4B9B" w:rsidP="000C25CC">
      <w:pPr>
        <w:pStyle w:val="ConsNormal"/>
        <w:widowControl/>
        <w:ind w:firstLine="0"/>
        <w:jc w:val="right"/>
        <w:rPr>
          <w:rFonts w:ascii="Times New Roman" w:hAnsi="Times New Roman" w:cs="Times New Roman"/>
          <w:b/>
        </w:rPr>
      </w:pPr>
    </w:p>
    <w:p w:rsidR="002B4B9B" w:rsidRDefault="002B4B9B" w:rsidP="000C25CC">
      <w:pPr>
        <w:pStyle w:val="ConsNormal"/>
        <w:widowControl/>
        <w:ind w:firstLine="0"/>
        <w:jc w:val="right"/>
        <w:rPr>
          <w:rFonts w:ascii="Times New Roman" w:hAnsi="Times New Roman" w:cs="Times New Roman"/>
          <w:b/>
        </w:rPr>
      </w:pPr>
    </w:p>
    <w:p w:rsidR="002B4B9B" w:rsidRDefault="002B4B9B" w:rsidP="000C25CC">
      <w:pPr>
        <w:pStyle w:val="ConsNormal"/>
        <w:widowControl/>
        <w:ind w:firstLine="0"/>
        <w:jc w:val="right"/>
        <w:rPr>
          <w:rFonts w:ascii="Times New Roman" w:hAnsi="Times New Roman" w:cs="Times New Roman"/>
          <w:b/>
        </w:rPr>
      </w:pPr>
    </w:p>
    <w:p w:rsidR="00F86CA0" w:rsidRPr="000C25CC" w:rsidRDefault="00553CA6" w:rsidP="000C25CC">
      <w:pPr>
        <w:pStyle w:val="ConsNormal"/>
        <w:widowControl/>
        <w:ind w:firstLine="0"/>
        <w:jc w:val="right"/>
        <w:rPr>
          <w:rFonts w:ascii="Times New Roman" w:hAnsi="Times New Roman" w:cs="Times New Roman"/>
          <w:b/>
        </w:rPr>
      </w:pPr>
      <w:r w:rsidRPr="000C25CC">
        <w:rPr>
          <w:rFonts w:ascii="Times New Roman" w:hAnsi="Times New Roman" w:cs="Times New Roman"/>
          <w:b/>
        </w:rPr>
        <w:t xml:space="preserve">Утверждено </w:t>
      </w:r>
    </w:p>
    <w:p w:rsidR="000C25CC" w:rsidRPr="000C25CC" w:rsidRDefault="00553CA6"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lastRenderedPageBreak/>
        <w:t xml:space="preserve">Решением </w:t>
      </w:r>
      <w:r w:rsidR="00F42B80">
        <w:rPr>
          <w:rFonts w:ascii="Times New Roman" w:hAnsi="Times New Roman" w:cs="Times New Roman"/>
          <w:b/>
          <w:sz w:val="20"/>
          <w:szCs w:val="20"/>
        </w:rPr>
        <w:t xml:space="preserve">  </w:t>
      </w:r>
      <w:r w:rsidR="000C25CC" w:rsidRPr="000C25CC">
        <w:rPr>
          <w:rFonts w:ascii="Times New Roman" w:hAnsi="Times New Roman" w:cs="Times New Roman"/>
          <w:b/>
          <w:sz w:val="20"/>
          <w:szCs w:val="20"/>
        </w:rPr>
        <w:t xml:space="preserve">сессии </w:t>
      </w:r>
      <w:r w:rsidR="000C25CC" w:rsidRPr="000C25CC">
        <w:rPr>
          <w:rFonts w:ascii="Times New Roman" w:hAnsi="Times New Roman" w:cs="Times New Roman"/>
          <w:b/>
          <w:sz w:val="20"/>
          <w:szCs w:val="20"/>
          <w:lang w:val="en-US"/>
        </w:rPr>
        <w:t>II</w:t>
      </w:r>
      <w:r w:rsidR="000C25CC" w:rsidRPr="000C25CC">
        <w:rPr>
          <w:rFonts w:ascii="Times New Roman" w:hAnsi="Times New Roman" w:cs="Times New Roman"/>
          <w:b/>
          <w:sz w:val="20"/>
          <w:szCs w:val="20"/>
        </w:rPr>
        <w:t xml:space="preserve"> созыва</w:t>
      </w:r>
    </w:p>
    <w:p w:rsidR="000C25CC" w:rsidRDefault="000C25CC"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t xml:space="preserve">Совета Сортавальского </w:t>
      </w:r>
    </w:p>
    <w:p w:rsidR="000C25CC" w:rsidRPr="000C25CC" w:rsidRDefault="000C25CC"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t xml:space="preserve"> муниципального района</w:t>
      </w:r>
    </w:p>
    <w:p w:rsidR="000C25CC" w:rsidRPr="000C25CC" w:rsidRDefault="00DB292F" w:rsidP="000C25CC">
      <w:pPr>
        <w:spacing w:after="0"/>
        <w:jc w:val="right"/>
        <w:rPr>
          <w:rFonts w:ascii="Times New Roman" w:hAnsi="Times New Roman" w:cs="Times New Roman"/>
          <w:b/>
          <w:sz w:val="20"/>
          <w:szCs w:val="20"/>
        </w:rPr>
      </w:pPr>
      <w:r>
        <w:rPr>
          <w:rFonts w:ascii="Times New Roman" w:hAnsi="Times New Roman" w:cs="Times New Roman"/>
          <w:b/>
          <w:sz w:val="20"/>
          <w:szCs w:val="20"/>
        </w:rPr>
        <w:t>о</w:t>
      </w:r>
      <w:r w:rsidR="000C25CC" w:rsidRPr="000C25CC">
        <w:rPr>
          <w:rFonts w:ascii="Times New Roman" w:hAnsi="Times New Roman" w:cs="Times New Roman"/>
          <w:b/>
          <w:sz w:val="20"/>
          <w:szCs w:val="20"/>
        </w:rPr>
        <w:t>т «</w:t>
      </w:r>
      <w:r w:rsidR="000C25CC">
        <w:rPr>
          <w:rFonts w:ascii="Times New Roman" w:hAnsi="Times New Roman" w:cs="Times New Roman"/>
          <w:b/>
          <w:sz w:val="20"/>
          <w:szCs w:val="20"/>
        </w:rPr>
        <w:t xml:space="preserve"> </w:t>
      </w:r>
      <w:r w:rsidR="00803721">
        <w:rPr>
          <w:rFonts w:ascii="Times New Roman" w:hAnsi="Times New Roman" w:cs="Times New Roman"/>
          <w:b/>
          <w:sz w:val="20"/>
          <w:szCs w:val="20"/>
        </w:rPr>
        <w:t>22</w:t>
      </w:r>
      <w:r w:rsidR="000C25CC">
        <w:rPr>
          <w:rFonts w:ascii="Times New Roman" w:hAnsi="Times New Roman" w:cs="Times New Roman"/>
          <w:b/>
          <w:sz w:val="20"/>
          <w:szCs w:val="20"/>
        </w:rPr>
        <w:t xml:space="preserve"> </w:t>
      </w:r>
      <w:r w:rsidR="000C25CC" w:rsidRPr="000C25CC">
        <w:rPr>
          <w:rFonts w:ascii="Times New Roman" w:hAnsi="Times New Roman" w:cs="Times New Roman"/>
          <w:b/>
          <w:sz w:val="20"/>
          <w:szCs w:val="20"/>
        </w:rPr>
        <w:t>» августа 201</w:t>
      </w:r>
      <w:r w:rsidR="000845AE">
        <w:rPr>
          <w:rFonts w:ascii="Times New Roman" w:hAnsi="Times New Roman" w:cs="Times New Roman"/>
          <w:b/>
          <w:sz w:val="20"/>
          <w:szCs w:val="20"/>
        </w:rPr>
        <w:t>3</w:t>
      </w:r>
      <w:r w:rsidR="000C25CC" w:rsidRPr="000C25CC">
        <w:rPr>
          <w:rFonts w:ascii="Times New Roman" w:hAnsi="Times New Roman" w:cs="Times New Roman"/>
          <w:b/>
          <w:sz w:val="20"/>
          <w:szCs w:val="20"/>
        </w:rPr>
        <w:t xml:space="preserve"> года</w:t>
      </w:r>
      <w:r>
        <w:rPr>
          <w:rFonts w:ascii="Times New Roman" w:hAnsi="Times New Roman" w:cs="Times New Roman"/>
          <w:b/>
          <w:sz w:val="20"/>
          <w:szCs w:val="20"/>
        </w:rPr>
        <w:t xml:space="preserve"> № 336</w:t>
      </w:r>
      <w:bookmarkStart w:id="0" w:name="_GoBack"/>
      <w:bookmarkEnd w:id="0"/>
    </w:p>
    <w:p w:rsidR="00F86CA0" w:rsidRDefault="00F86CA0" w:rsidP="00AA09DF">
      <w:pPr>
        <w:pStyle w:val="ConsNormal"/>
        <w:widowControl/>
        <w:ind w:firstLine="0"/>
        <w:jc w:val="center"/>
        <w:rPr>
          <w:rFonts w:ascii="Times New Roman" w:hAnsi="Times New Roman" w:cs="Times New Roman"/>
          <w:b/>
          <w:sz w:val="24"/>
          <w:szCs w:val="24"/>
        </w:rPr>
      </w:pPr>
    </w:p>
    <w:p w:rsidR="000C25CC" w:rsidRDefault="000C25CC" w:rsidP="00553CA6">
      <w:pPr>
        <w:pStyle w:val="a4"/>
        <w:ind w:right="21"/>
        <w:jc w:val="center"/>
        <w:rPr>
          <w:b/>
        </w:rPr>
      </w:pPr>
    </w:p>
    <w:p w:rsidR="000C25CC" w:rsidRDefault="000C25CC" w:rsidP="00553CA6">
      <w:pPr>
        <w:pStyle w:val="a4"/>
        <w:ind w:right="21"/>
        <w:jc w:val="center"/>
        <w:rPr>
          <w:b/>
        </w:rPr>
      </w:pPr>
    </w:p>
    <w:p w:rsidR="00553CA6" w:rsidRPr="00553CA6" w:rsidRDefault="00553CA6" w:rsidP="00553CA6">
      <w:pPr>
        <w:pStyle w:val="a4"/>
        <w:ind w:right="21"/>
        <w:jc w:val="center"/>
        <w:rPr>
          <w:b/>
        </w:rPr>
      </w:pPr>
      <w:r w:rsidRPr="00553CA6">
        <w:rPr>
          <w:b/>
        </w:rPr>
        <w:t>Положени</w:t>
      </w:r>
      <w:r w:rsidR="00CC6341">
        <w:rPr>
          <w:b/>
        </w:rPr>
        <w:t>е</w:t>
      </w:r>
      <w:r w:rsidRPr="00553CA6">
        <w:rPr>
          <w:b/>
        </w:rPr>
        <w:t xml:space="preserve"> об оказании ритуальных услуг и содержании мест захоронений в Сортавальском муниципальном районе </w:t>
      </w:r>
    </w:p>
    <w:p w:rsidR="00F86CA0" w:rsidRDefault="00F86CA0" w:rsidP="00AA09DF">
      <w:pPr>
        <w:pStyle w:val="ConsNormal"/>
        <w:widowControl/>
        <w:ind w:firstLine="0"/>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 Общие положения</w:t>
      </w:r>
    </w:p>
    <w:p w:rsidR="00AA09DF" w:rsidRPr="001E161D" w:rsidRDefault="00AA09DF" w:rsidP="00AA09DF">
      <w:pPr>
        <w:pStyle w:val="ConsNonformat"/>
        <w:widowControl/>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1.1. Настоящее Положение разработано в соответствии с Федеральным законом</w:t>
      </w:r>
      <w:r w:rsidR="0080278B" w:rsidRPr="0080278B">
        <w:rPr>
          <w:rFonts w:ascii="Times New Roman" w:hAnsi="Times New Roman" w:cs="Times New Roman"/>
          <w:sz w:val="24"/>
          <w:szCs w:val="24"/>
        </w:rPr>
        <w:t xml:space="preserve"> </w:t>
      </w:r>
      <w:r w:rsidR="0080278B" w:rsidRPr="001E161D">
        <w:rPr>
          <w:rFonts w:ascii="Times New Roman" w:hAnsi="Times New Roman" w:cs="Times New Roman"/>
          <w:sz w:val="24"/>
          <w:szCs w:val="24"/>
        </w:rPr>
        <w:t>от 12.01.1996</w:t>
      </w:r>
      <w:r w:rsidR="00A76B4F">
        <w:rPr>
          <w:rFonts w:ascii="Times New Roman" w:hAnsi="Times New Roman" w:cs="Times New Roman"/>
          <w:sz w:val="24"/>
          <w:szCs w:val="24"/>
        </w:rPr>
        <w:t xml:space="preserve"> года</w:t>
      </w:r>
      <w:r w:rsidR="0080278B" w:rsidRPr="001E161D">
        <w:rPr>
          <w:rFonts w:ascii="Times New Roman" w:hAnsi="Times New Roman" w:cs="Times New Roman"/>
          <w:sz w:val="24"/>
          <w:szCs w:val="24"/>
        </w:rPr>
        <w:t xml:space="preserve"> № 8-ФЗ</w:t>
      </w:r>
      <w:r w:rsidRPr="001E161D">
        <w:rPr>
          <w:rFonts w:ascii="Times New Roman" w:hAnsi="Times New Roman" w:cs="Times New Roman"/>
          <w:sz w:val="24"/>
          <w:szCs w:val="24"/>
        </w:rPr>
        <w:t xml:space="preserve"> «О погребении и похоронном деле» и устанавливает на территории Сортавальского муниципального района условия регулирования отношений, связанных с погребением умерших (погибших), определяет порядок организации похоронного дела, а также порядок предоставления ритуальных услуг и содержания мест </w:t>
      </w:r>
      <w:r w:rsidR="002A25D2">
        <w:rPr>
          <w:rFonts w:ascii="Times New Roman" w:hAnsi="Times New Roman" w:cs="Times New Roman"/>
          <w:sz w:val="24"/>
          <w:szCs w:val="24"/>
        </w:rPr>
        <w:t>захоронений</w:t>
      </w:r>
      <w:r w:rsidRPr="001E161D">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1.2. Настоящее Положение является обязательным для физических и юридических лиц, индивидуальных предпринимателей, осуществляющих деятельность в сфере похоронного дела на территории Сортавальского муниципального района</w:t>
      </w:r>
      <w:r w:rsidR="00960CB6" w:rsidRPr="001E161D">
        <w:rPr>
          <w:rFonts w:ascii="Times New Roman" w:hAnsi="Times New Roman" w:cs="Times New Roman"/>
          <w:sz w:val="24"/>
          <w:szCs w:val="24"/>
        </w:rPr>
        <w:t xml:space="preserve"> </w:t>
      </w:r>
      <w:r w:rsidRPr="001E161D">
        <w:rPr>
          <w:rFonts w:ascii="Times New Roman" w:hAnsi="Times New Roman" w:cs="Times New Roman"/>
          <w:sz w:val="24"/>
          <w:szCs w:val="24"/>
        </w:rPr>
        <w:t xml:space="preserve">(далее - </w:t>
      </w:r>
      <w:r w:rsidR="00960CB6" w:rsidRPr="001E161D">
        <w:rPr>
          <w:rFonts w:ascii="Times New Roman" w:hAnsi="Times New Roman" w:cs="Times New Roman"/>
          <w:sz w:val="24"/>
          <w:szCs w:val="24"/>
        </w:rPr>
        <w:t>района</w:t>
      </w:r>
      <w:r w:rsidRPr="001E161D">
        <w:rPr>
          <w:rFonts w:ascii="Times New Roman" w:hAnsi="Times New Roman" w:cs="Times New Roman"/>
          <w:sz w:val="24"/>
          <w:szCs w:val="24"/>
        </w:rPr>
        <w:t>).</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2. Понятия и определения, используемые в настоящем Положении</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Похоронное дело</w:t>
      </w:r>
      <w:r w:rsidRPr="001E161D">
        <w:rPr>
          <w:rFonts w:ascii="Times New Roman" w:hAnsi="Times New Roman" w:cs="Times New Roman"/>
          <w:sz w:val="24"/>
          <w:szCs w:val="24"/>
        </w:rPr>
        <w:t xml:space="preserve"> - самостоятельный вид деятельности, включающий в себя оказание ритуальных, юридических, производственных, обрядовых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Погребение</w:t>
      </w:r>
      <w:r w:rsidRPr="001E161D">
        <w:rPr>
          <w:rFonts w:ascii="Times New Roman" w:hAnsi="Times New Roman" w:cs="Times New Roman"/>
          <w:sz w:val="24"/>
          <w:szCs w:val="24"/>
        </w:rPr>
        <w:t xml:space="preserve"> - обрядовое действие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Гарантированный перечень услуг по погребению</w:t>
      </w:r>
      <w:r w:rsidRPr="001E161D">
        <w:rPr>
          <w:rFonts w:ascii="Times New Roman" w:hAnsi="Times New Roman" w:cs="Times New Roman"/>
          <w:sz w:val="24"/>
          <w:szCs w:val="24"/>
        </w:rPr>
        <w:t xml:space="preserve">  - минимальный перечень услуг, оказываемый  специализированной службой  по вопросам похоронного дела на безвозмездной основе в целях обеспечения государственных гарантий при погребении.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Специализированная служба по вопросам похоронного дела</w:t>
      </w:r>
      <w:r w:rsidRPr="001E161D">
        <w:rPr>
          <w:rFonts w:ascii="Times New Roman" w:hAnsi="Times New Roman" w:cs="Times New Roman"/>
          <w:sz w:val="24"/>
          <w:szCs w:val="24"/>
        </w:rPr>
        <w:t xml:space="preserve">  - организация, создаваемая </w:t>
      </w:r>
      <w:r w:rsidRPr="006B29A8">
        <w:rPr>
          <w:rFonts w:ascii="Times New Roman" w:hAnsi="Times New Roman" w:cs="Times New Roman"/>
          <w:sz w:val="24"/>
          <w:szCs w:val="24"/>
        </w:rPr>
        <w:t xml:space="preserve">органами местного самоуправления </w:t>
      </w:r>
      <w:r w:rsidR="00DF398A" w:rsidRPr="006B29A8">
        <w:rPr>
          <w:rFonts w:ascii="Times New Roman" w:hAnsi="Times New Roman" w:cs="Times New Roman"/>
          <w:sz w:val="24"/>
          <w:szCs w:val="24"/>
        </w:rPr>
        <w:t>Сортавальского муниципального района</w:t>
      </w:r>
      <w:r w:rsidRPr="006B29A8">
        <w:rPr>
          <w:rFonts w:ascii="Times New Roman" w:hAnsi="Times New Roman" w:cs="Times New Roman"/>
          <w:sz w:val="24"/>
          <w:szCs w:val="24"/>
        </w:rPr>
        <w:t xml:space="preserve"> </w:t>
      </w:r>
      <w:r w:rsidRPr="001E161D">
        <w:rPr>
          <w:rFonts w:ascii="Times New Roman" w:hAnsi="Times New Roman" w:cs="Times New Roman"/>
          <w:sz w:val="24"/>
          <w:szCs w:val="24"/>
        </w:rPr>
        <w:t>в целях оказания гарантированного перечня услуг по погребению на безвозмездной основе.</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  </w:t>
      </w:r>
      <w:r w:rsidRPr="001E161D">
        <w:rPr>
          <w:rFonts w:ascii="Times New Roman" w:hAnsi="Times New Roman" w:cs="Times New Roman"/>
          <w:b/>
          <w:i/>
          <w:sz w:val="24"/>
          <w:szCs w:val="24"/>
        </w:rPr>
        <w:t>Места погребения</w:t>
      </w:r>
      <w:r w:rsidRPr="001E161D">
        <w:rPr>
          <w:rFonts w:ascii="Times New Roman" w:hAnsi="Times New Roman" w:cs="Times New Roman"/>
          <w:sz w:val="24"/>
          <w:szCs w:val="24"/>
        </w:rPr>
        <w:t xml:space="preserve"> - специально отведенные в соответствии с санитарными, экологическими и иными требованиями участки земли с сооружаемыми на них кладбищами для захоронения тел (останков) умерших, а также иными зданиями и сооружениями, предназначенными для осуществления погребения умерших.</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Кладбище</w:t>
      </w:r>
      <w:r w:rsidRPr="001E161D">
        <w:rPr>
          <w:rFonts w:ascii="Times New Roman" w:hAnsi="Times New Roman" w:cs="Times New Roman"/>
          <w:sz w:val="24"/>
          <w:szCs w:val="24"/>
        </w:rPr>
        <w:t xml:space="preserve"> - градостроительный комплекс, расположенный в границах места погребения и содержащий земельные участки для погребения умерших (погибших) или праха после кремации.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Зона захоронения</w:t>
      </w:r>
      <w:r w:rsidRPr="001E161D">
        <w:rPr>
          <w:rFonts w:ascii="Times New Roman" w:hAnsi="Times New Roman" w:cs="Times New Roman"/>
          <w:sz w:val="24"/>
          <w:szCs w:val="24"/>
        </w:rPr>
        <w:t xml:space="preserve"> - основная функциональная часть территории кладбища, на которой осуществляется погребение, в том числе захоронение урн с прахом.</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lastRenderedPageBreak/>
        <w:t>Участки (</w:t>
      </w:r>
      <w:r w:rsidR="00DF398A" w:rsidRPr="001E161D">
        <w:rPr>
          <w:rFonts w:ascii="Times New Roman" w:hAnsi="Times New Roman" w:cs="Times New Roman"/>
          <w:b/>
          <w:i/>
          <w:sz w:val="24"/>
          <w:szCs w:val="24"/>
        </w:rPr>
        <w:t>секторы</w:t>
      </w:r>
      <w:r w:rsidRPr="001E161D">
        <w:rPr>
          <w:rFonts w:ascii="Times New Roman" w:hAnsi="Times New Roman" w:cs="Times New Roman"/>
          <w:b/>
          <w:i/>
          <w:sz w:val="24"/>
          <w:szCs w:val="24"/>
        </w:rPr>
        <w:t>) кладбища</w:t>
      </w:r>
      <w:r w:rsidRPr="001E161D">
        <w:rPr>
          <w:rFonts w:ascii="Times New Roman" w:hAnsi="Times New Roman" w:cs="Times New Roman"/>
          <w:i/>
          <w:sz w:val="24"/>
          <w:szCs w:val="24"/>
        </w:rPr>
        <w:t xml:space="preserve"> </w:t>
      </w:r>
      <w:r w:rsidRPr="001E161D">
        <w:rPr>
          <w:rFonts w:ascii="Times New Roman" w:hAnsi="Times New Roman" w:cs="Times New Roman"/>
          <w:sz w:val="24"/>
          <w:szCs w:val="24"/>
        </w:rPr>
        <w:t xml:space="preserve">- участки, на которые разбивается зона захоронения кладбища. Номера </w:t>
      </w:r>
      <w:r w:rsidR="00DF398A" w:rsidRPr="001E161D">
        <w:rPr>
          <w:rFonts w:ascii="Times New Roman" w:hAnsi="Times New Roman" w:cs="Times New Roman"/>
          <w:sz w:val="24"/>
          <w:szCs w:val="24"/>
        </w:rPr>
        <w:t>секторов</w:t>
      </w:r>
      <w:r w:rsidRPr="001E161D">
        <w:rPr>
          <w:rFonts w:ascii="Times New Roman" w:hAnsi="Times New Roman" w:cs="Times New Roman"/>
          <w:sz w:val="24"/>
          <w:szCs w:val="24"/>
        </w:rPr>
        <w:t xml:space="preserve"> указываются на табличках, укрепляемых на столбиках, устанавливаемых на углах </w:t>
      </w:r>
      <w:r w:rsidR="00DF398A" w:rsidRPr="001E161D">
        <w:rPr>
          <w:rFonts w:ascii="Times New Roman" w:hAnsi="Times New Roman" w:cs="Times New Roman"/>
          <w:sz w:val="24"/>
          <w:szCs w:val="24"/>
        </w:rPr>
        <w:t>секторов</w:t>
      </w:r>
      <w:r w:rsidRPr="001E161D">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Захоронение</w:t>
      </w:r>
      <w:r w:rsidRPr="001E161D">
        <w:rPr>
          <w:rFonts w:ascii="Times New Roman" w:hAnsi="Times New Roman" w:cs="Times New Roman"/>
          <w:sz w:val="24"/>
          <w:szCs w:val="24"/>
        </w:rPr>
        <w:t xml:space="preserve"> - земельный участок, на котором осуществлено погребение тела (останков) или праха умершего (погибшего).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Одиночн</w:t>
      </w:r>
      <w:r w:rsidR="0080278B">
        <w:rPr>
          <w:rFonts w:ascii="Times New Roman" w:hAnsi="Times New Roman" w:cs="Times New Roman"/>
          <w:b/>
          <w:i/>
          <w:sz w:val="24"/>
          <w:szCs w:val="24"/>
        </w:rPr>
        <w:t>ы</w:t>
      </w:r>
      <w:r w:rsidRPr="001E161D">
        <w:rPr>
          <w:rFonts w:ascii="Times New Roman" w:hAnsi="Times New Roman" w:cs="Times New Roman"/>
          <w:b/>
          <w:i/>
          <w:sz w:val="24"/>
          <w:szCs w:val="24"/>
        </w:rPr>
        <w:t>е захоронени</w:t>
      </w:r>
      <w:r w:rsidR="0080278B">
        <w:rPr>
          <w:rFonts w:ascii="Times New Roman" w:hAnsi="Times New Roman" w:cs="Times New Roman"/>
          <w:b/>
          <w:i/>
          <w:sz w:val="24"/>
          <w:szCs w:val="24"/>
        </w:rPr>
        <w:t>я</w:t>
      </w:r>
      <w:r w:rsidRPr="001E161D">
        <w:rPr>
          <w:rFonts w:ascii="Times New Roman" w:hAnsi="Times New Roman" w:cs="Times New Roman"/>
          <w:sz w:val="24"/>
          <w:szCs w:val="24"/>
        </w:rPr>
        <w:t xml:space="preserve"> -  места захоронения, предоставляемые на территории общественных кладбищ для погребения умерших (погибших) (далее</w:t>
      </w:r>
      <w:r w:rsidR="00DF398A" w:rsidRPr="001E161D">
        <w:rPr>
          <w:rFonts w:ascii="Times New Roman" w:hAnsi="Times New Roman" w:cs="Times New Roman"/>
          <w:sz w:val="24"/>
          <w:szCs w:val="24"/>
        </w:rPr>
        <w:t xml:space="preserve"> </w:t>
      </w:r>
      <w:r w:rsidRPr="001E161D">
        <w:rPr>
          <w:rFonts w:ascii="Times New Roman" w:hAnsi="Times New Roman" w:cs="Times New Roman"/>
          <w:sz w:val="24"/>
          <w:szCs w:val="24"/>
        </w:rPr>
        <w:t>-</w:t>
      </w:r>
      <w:r w:rsidR="00DF398A" w:rsidRPr="001E161D">
        <w:rPr>
          <w:rFonts w:ascii="Times New Roman" w:hAnsi="Times New Roman" w:cs="Times New Roman"/>
          <w:sz w:val="24"/>
          <w:szCs w:val="24"/>
        </w:rPr>
        <w:t xml:space="preserve"> </w:t>
      </w:r>
      <w:r w:rsidRPr="001E161D">
        <w:rPr>
          <w:rFonts w:ascii="Times New Roman" w:hAnsi="Times New Roman" w:cs="Times New Roman"/>
          <w:sz w:val="24"/>
          <w:szCs w:val="24"/>
        </w:rPr>
        <w:t>умерших),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Родственные захоронения</w:t>
      </w:r>
      <w:r w:rsidRPr="001E161D">
        <w:rPr>
          <w:rFonts w:ascii="Times New Roman" w:hAnsi="Times New Roman" w:cs="Times New Roman"/>
          <w:sz w:val="24"/>
          <w:szCs w:val="24"/>
        </w:rPr>
        <w:t xml:space="preserve"> -  места захоронения, предоставляемые на безвозмездной </w:t>
      </w:r>
      <w:proofErr w:type="gramStart"/>
      <w:r w:rsidRPr="001E161D">
        <w:rPr>
          <w:rFonts w:ascii="Times New Roman" w:hAnsi="Times New Roman" w:cs="Times New Roman"/>
          <w:sz w:val="24"/>
          <w:szCs w:val="24"/>
        </w:rPr>
        <w:t>основе</w:t>
      </w:r>
      <w:proofErr w:type="gramEnd"/>
      <w:r w:rsidRPr="001E161D">
        <w:rPr>
          <w:rFonts w:ascii="Times New Roman" w:hAnsi="Times New Roman" w:cs="Times New Roman"/>
          <w:sz w:val="24"/>
          <w:szCs w:val="24"/>
        </w:rPr>
        <w:t xml:space="preserve"> на территории общественных кладбищ для погребения умершего таким образом, чтобы гарантировать погребение на этом же земельном участке умершего супруга или близкого родственника.</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Семейные (родовые) захоронения</w:t>
      </w:r>
      <w:r w:rsidRPr="001E161D">
        <w:rPr>
          <w:rFonts w:ascii="Times New Roman" w:hAnsi="Times New Roman" w:cs="Times New Roman"/>
          <w:sz w:val="24"/>
          <w:szCs w:val="24"/>
        </w:rPr>
        <w:t xml:space="preserve"> - места захоронения, предоставляемые на платной основе (с учетом места родственного захоронения) на общественных кладбищах для погребения трех и более умерших близких родственников, иных родственников.  </w:t>
      </w:r>
    </w:p>
    <w:p w:rsidR="00AA6BC9" w:rsidRPr="00AA6BC9" w:rsidRDefault="00AA6BC9" w:rsidP="00AA6BC9">
      <w:pPr>
        <w:spacing w:after="0" w:line="240" w:lineRule="auto"/>
        <w:ind w:firstLine="709"/>
        <w:jc w:val="both"/>
        <w:rPr>
          <w:rFonts w:ascii="Times New Roman" w:eastAsia="Times New Roman" w:hAnsi="Times New Roman" w:cs="Times New Roman"/>
          <w:color w:val="000000"/>
          <w:sz w:val="24"/>
          <w:szCs w:val="24"/>
        </w:rPr>
      </w:pPr>
      <w:r w:rsidRPr="00AA6BC9">
        <w:rPr>
          <w:rFonts w:ascii="Times New Roman" w:eastAsia="Times New Roman" w:hAnsi="Times New Roman" w:cs="Times New Roman"/>
          <w:b/>
          <w:i/>
          <w:color w:val="000000"/>
          <w:sz w:val="24"/>
          <w:szCs w:val="24"/>
        </w:rPr>
        <w:t>Ответственное за захоронение лицо</w:t>
      </w:r>
      <w:r w:rsidRPr="00AA6BC9">
        <w:rPr>
          <w:rFonts w:ascii="Times New Roman" w:eastAsia="Times New Roman" w:hAnsi="Times New Roman" w:cs="Times New Roman"/>
          <w:color w:val="000000"/>
          <w:sz w:val="24"/>
          <w:szCs w:val="24"/>
        </w:rPr>
        <w:t xml:space="preserve"> - исполнитель волеизъявления умершего, супруг, близкий родственник, иной родственник, законный представитель или иное лицо, взявшее на себя обязанность осуществить погребение умершего.</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3. Право лица на достойное отношение к его телу после смерти</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3.1. Волеизъявление лица о достойном отношении к его телу после смерти (далее - волеизъявление умершего) - пожелание, выраженное в устной форме в присутствии свидетелей или в письменной форме:</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о согласии или несогласии быть подвергнутым патологоанатомическому вскрытию;</w:t>
      </w:r>
    </w:p>
    <w:p w:rsidR="00AA09DF" w:rsidRPr="001E161D" w:rsidRDefault="00AA09DF" w:rsidP="00AA09DF">
      <w:pPr>
        <w:pStyle w:val="ConsNormal"/>
        <w:widowControl/>
        <w:tabs>
          <w:tab w:val="num" w:pos="1653"/>
        </w:tabs>
        <w:ind w:firstLine="0"/>
        <w:jc w:val="both"/>
        <w:rPr>
          <w:rFonts w:ascii="Times New Roman" w:hAnsi="Times New Roman" w:cs="Times New Roman"/>
          <w:sz w:val="24"/>
          <w:szCs w:val="24"/>
        </w:rPr>
      </w:pPr>
      <w:r w:rsidRPr="001E161D">
        <w:rPr>
          <w:rFonts w:ascii="Times New Roman" w:hAnsi="Times New Roman" w:cs="Times New Roman"/>
          <w:sz w:val="24"/>
          <w:szCs w:val="24"/>
        </w:rPr>
        <w:t>- о согласии или несогласии на изъятие органов и (или) тканей из его тела;</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быть погребенным на том или ином месте, по тем или иным обычаям или традициям, рядом с теми или иными ранее умершими;</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быть подвергнутым кремации;</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о доверии исполнить свое волеизъявление тому или иному лицу.</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3.2.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исполнение волеизъявления умершего невозможно, либо иное не установлено действующим законодательством Российской Федерации.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3.3. </w:t>
      </w:r>
      <w:proofErr w:type="gramStart"/>
      <w:r w:rsidRPr="001E161D">
        <w:rPr>
          <w:rFonts w:ascii="Times New Roman" w:hAnsi="Times New Roman" w:cs="Times New Roman"/>
          <w:sz w:val="24"/>
          <w:szCs w:val="24"/>
        </w:rPr>
        <w:t>В случае отсутствия волеизъявления умершего право на разрешение действий, указанных в пункте 3.1 настоящего Положения,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 иные лица, взявшие на себя обязанность осуществить погребение умершего.</w:t>
      </w:r>
      <w:proofErr w:type="gramEnd"/>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3.4. Гражданам РФ, постоянно проживающим на территории РФ, гарантируется бесплатное предоставление участка земли в открытой (действующей) зоне кладбища с учетом волеизъявления умершего о погребении его тела (останков) или праха.</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3.5. </w:t>
      </w:r>
      <w:proofErr w:type="gramStart"/>
      <w:r w:rsidRPr="001E161D">
        <w:rPr>
          <w:rFonts w:ascii="Times New Roman" w:hAnsi="Times New Roman" w:cs="Times New Roman"/>
          <w:sz w:val="24"/>
          <w:szCs w:val="24"/>
        </w:rP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w:t>
      </w:r>
      <w:proofErr w:type="gramEnd"/>
      <w:r w:rsidRPr="001E161D">
        <w:rPr>
          <w:rFonts w:ascii="Times New Roman" w:hAnsi="Times New Roman" w:cs="Times New Roman"/>
          <w:sz w:val="24"/>
          <w:szCs w:val="24"/>
        </w:rPr>
        <w:t xml:space="preserve"> В иных случаях возможность исполнения волеизъявления умершего 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месте </w:t>
      </w:r>
      <w:r w:rsidRPr="001E161D">
        <w:rPr>
          <w:rFonts w:ascii="Times New Roman" w:hAnsi="Times New Roman" w:cs="Times New Roman"/>
          <w:sz w:val="24"/>
          <w:szCs w:val="24"/>
        </w:rPr>
        <w:lastRenderedPageBreak/>
        <w:t>погребения свободного участка земли, а также с учетом заслуг умершего</w:t>
      </w:r>
      <w:r w:rsidR="0080278B">
        <w:rPr>
          <w:rFonts w:ascii="Times New Roman" w:hAnsi="Times New Roman" w:cs="Times New Roman"/>
          <w:sz w:val="24"/>
          <w:szCs w:val="24"/>
        </w:rPr>
        <w:t xml:space="preserve"> перед обществом и государством</w:t>
      </w:r>
      <w:r w:rsidRPr="001E161D">
        <w:rPr>
          <w:rFonts w:ascii="Times New Roman" w:hAnsi="Times New Roman" w:cs="Times New Roman"/>
          <w:sz w:val="24"/>
          <w:szCs w:val="24"/>
        </w:rPr>
        <w:t>.</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ind w:firstLine="142"/>
        <w:jc w:val="center"/>
        <w:rPr>
          <w:rFonts w:ascii="Times New Roman" w:hAnsi="Times New Roman" w:cs="Times New Roman"/>
          <w:b/>
          <w:sz w:val="24"/>
          <w:szCs w:val="24"/>
        </w:rPr>
      </w:pPr>
      <w:r w:rsidRPr="001E161D">
        <w:rPr>
          <w:rFonts w:ascii="Times New Roman" w:hAnsi="Times New Roman" w:cs="Times New Roman"/>
          <w:b/>
          <w:sz w:val="24"/>
          <w:szCs w:val="24"/>
        </w:rPr>
        <w:t>4. Лицо, осуществляющее организацию погребения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4.1.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осуществить организацию погребения умершего имеют право супруг, близкие родственники, иные родственники либо законный представитель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w:t>
      </w:r>
    </w:p>
    <w:p w:rsidR="00AA09DF" w:rsidRPr="001E161D" w:rsidRDefault="00AA09DF" w:rsidP="00AA09DF">
      <w:pPr>
        <w:pStyle w:val="ConsNormal"/>
        <w:keepLines/>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4.2. Лицо, взявшее на себя обязанность </w:t>
      </w:r>
      <w:r w:rsidR="0080278B">
        <w:rPr>
          <w:rFonts w:ascii="Times New Roman" w:hAnsi="Times New Roman" w:cs="Times New Roman"/>
          <w:sz w:val="24"/>
          <w:szCs w:val="24"/>
        </w:rPr>
        <w:t>осуществить погребение умершего</w:t>
      </w:r>
      <w:r w:rsidRPr="001E161D">
        <w:rPr>
          <w:rFonts w:ascii="Times New Roman" w:hAnsi="Times New Roman" w:cs="Times New Roman"/>
          <w:sz w:val="24"/>
          <w:szCs w:val="24"/>
        </w:rPr>
        <w:t>, должно осуществить весь процесс организации погребения, в том числе оформление документов, необходимых для погребения, получение справки о смерти, свидетельства о смерти, пособия на погребение.</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4.3. В случае отсутствия лиц, взявших на себя обязанность осуществить погребение умершего, погребение умершего осуществляется специализированной службой</w:t>
      </w:r>
      <w:r w:rsidR="0080278B">
        <w:rPr>
          <w:rFonts w:ascii="Times New Roman" w:hAnsi="Times New Roman" w:cs="Times New Roman"/>
          <w:sz w:val="24"/>
          <w:szCs w:val="24"/>
        </w:rPr>
        <w:t xml:space="preserve"> по вопросам похоронного дела</w:t>
      </w:r>
      <w:r w:rsidRPr="001E161D">
        <w:rPr>
          <w:rFonts w:ascii="Times New Roman" w:hAnsi="Times New Roman" w:cs="Times New Roman"/>
          <w:sz w:val="24"/>
          <w:szCs w:val="24"/>
        </w:rPr>
        <w:t>.</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5. Гарантии при осуществлении погребения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5.1. </w:t>
      </w:r>
      <w:proofErr w:type="gramStart"/>
      <w:r w:rsidRPr="001E161D">
        <w:rPr>
          <w:rFonts w:ascii="Times New Roman" w:hAnsi="Times New Roman" w:cs="Times New Roman"/>
          <w:sz w:val="24"/>
          <w:szCs w:val="24"/>
        </w:rPr>
        <w:t>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гарантируются:</w:t>
      </w:r>
      <w:proofErr w:type="gramEnd"/>
    </w:p>
    <w:p w:rsidR="00AA09DF" w:rsidRPr="001E161D" w:rsidRDefault="00AA09DF" w:rsidP="00AA09DF">
      <w:pPr>
        <w:pStyle w:val="ConsNormal"/>
        <w:widowControl/>
        <w:tabs>
          <w:tab w:val="left" w:pos="969"/>
        </w:tabs>
        <w:ind w:firstLine="709"/>
        <w:jc w:val="both"/>
        <w:rPr>
          <w:rFonts w:ascii="Times New Roman" w:hAnsi="Times New Roman" w:cs="Times New Roman"/>
          <w:sz w:val="24"/>
          <w:szCs w:val="24"/>
        </w:rPr>
      </w:pPr>
      <w:r w:rsidRPr="001E161D">
        <w:rPr>
          <w:rFonts w:ascii="Times New Roman" w:hAnsi="Times New Roman" w:cs="Times New Roman"/>
          <w:sz w:val="24"/>
          <w:szCs w:val="24"/>
        </w:rPr>
        <w:t>- выдача документов, необходимых для погребения умершего, в течение суток с момента установления причины смерти;</w:t>
      </w:r>
    </w:p>
    <w:p w:rsidR="00DF398A" w:rsidRPr="007F52D3" w:rsidRDefault="00AA09DF" w:rsidP="00AA09DF">
      <w:pPr>
        <w:pStyle w:val="ConsNormal"/>
        <w:widowControl/>
        <w:ind w:firstLine="709"/>
        <w:jc w:val="both"/>
        <w:rPr>
          <w:rFonts w:ascii="Times New Roman" w:hAnsi="Times New Roman" w:cs="Times New Roman"/>
          <w:sz w:val="24"/>
          <w:szCs w:val="24"/>
        </w:rPr>
      </w:pPr>
      <w:r w:rsidRPr="007F52D3">
        <w:rPr>
          <w:rFonts w:ascii="Times New Roman" w:hAnsi="Times New Roman" w:cs="Times New Roman"/>
          <w:sz w:val="24"/>
          <w:szCs w:val="24"/>
        </w:rPr>
        <w:t xml:space="preserve">- предоставление возможности нахождения тела умершего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извещены о смерти, но существуют объективные обстоятельства, затрудняющие осуществление ими погребения. </w:t>
      </w:r>
    </w:p>
    <w:p w:rsidR="00AA09DF" w:rsidRPr="007F52D3" w:rsidRDefault="00AA09DF" w:rsidP="00AA09DF">
      <w:pPr>
        <w:pStyle w:val="ConsNormal"/>
        <w:widowControl/>
        <w:ind w:firstLine="709"/>
        <w:jc w:val="both"/>
        <w:rPr>
          <w:rFonts w:ascii="Times New Roman" w:hAnsi="Times New Roman" w:cs="Times New Roman"/>
          <w:sz w:val="24"/>
          <w:szCs w:val="24"/>
        </w:rPr>
      </w:pPr>
      <w:r w:rsidRPr="007F52D3">
        <w:rPr>
          <w:rFonts w:ascii="Times New Roman" w:hAnsi="Times New Roman" w:cs="Times New Roman"/>
          <w:sz w:val="24"/>
          <w:szCs w:val="24"/>
        </w:rPr>
        <w:t>В случае поиска супруга, близких родственников, иных родственников либо законного представителя умершего этот срок может быть увеличен до четырнадцати дней.</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6. Гарантированный перечень услуг по погребению</w:t>
      </w:r>
    </w:p>
    <w:p w:rsidR="00AA09DF" w:rsidRPr="001E161D" w:rsidRDefault="00AA09DF" w:rsidP="00AA09DF">
      <w:pPr>
        <w:pStyle w:val="ConsNormal"/>
        <w:widowControl/>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6.1.  Гарантированный перечень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 включает:</w:t>
      </w:r>
    </w:p>
    <w:p w:rsidR="0080278B" w:rsidRPr="0080278B" w:rsidRDefault="0080278B" w:rsidP="0080278B">
      <w:pPr>
        <w:spacing w:after="0" w:line="240" w:lineRule="auto"/>
        <w:ind w:firstLine="720"/>
        <w:jc w:val="both"/>
        <w:rPr>
          <w:rFonts w:ascii="Times New Roman" w:hAnsi="Times New Roman" w:cs="Times New Roman"/>
          <w:sz w:val="24"/>
          <w:szCs w:val="24"/>
        </w:rPr>
      </w:pPr>
      <w:bookmarkStart w:id="1" w:name="sub_9011"/>
      <w:r w:rsidRPr="0080278B">
        <w:rPr>
          <w:rFonts w:ascii="Times New Roman" w:hAnsi="Times New Roman" w:cs="Times New Roman"/>
          <w:sz w:val="24"/>
          <w:szCs w:val="24"/>
        </w:rPr>
        <w:t>1) оформление документов, необходимых для погребения;</w:t>
      </w:r>
    </w:p>
    <w:p w:rsidR="0080278B" w:rsidRPr="0080278B" w:rsidRDefault="0080278B" w:rsidP="0080278B">
      <w:pPr>
        <w:spacing w:after="0" w:line="240" w:lineRule="auto"/>
        <w:ind w:firstLine="720"/>
        <w:jc w:val="both"/>
        <w:rPr>
          <w:rFonts w:ascii="Times New Roman" w:hAnsi="Times New Roman" w:cs="Times New Roman"/>
          <w:sz w:val="24"/>
          <w:szCs w:val="24"/>
        </w:rPr>
      </w:pPr>
      <w:bookmarkStart w:id="2" w:name="sub_9012"/>
      <w:bookmarkEnd w:id="1"/>
      <w:r w:rsidRPr="0080278B">
        <w:rPr>
          <w:rFonts w:ascii="Times New Roman" w:hAnsi="Times New Roman" w:cs="Times New Roman"/>
          <w:sz w:val="24"/>
          <w:szCs w:val="24"/>
        </w:rPr>
        <w:t>2) предоставление и доставка гроба и других предметов, необходимых для погребения;</w:t>
      </w:r>
    </w:p>
    <w:p w:rsidR="0080278B" w:rsidRPr="0080278B" w:rsidRDefault="0080278B" w:rsidP="0080278B">
      <w:pPr>
        <w:spacing w:after="0" w:line="240" w:lineRule="auto"/>
        <w:ind w:firstLine="720"/>
        <w:jc w:val="both"/>
        <w:rPr>
          <w:rFonts w:ascii="Times New Roman" w:hAnsi="Times New Roman" w:cs="Times New Roman"/>
          <w:sz w:val="24"/>
          <w:szCs w:val="24"/>
        </w:rPr>
      </w:pPr>
      <w:bookmarkStart w:id="3" w:name="sub_9013"/>
      <w:bookmarkEnd w:id="2"/>
      <w:r w:rsidRPr="0080278B">
        <w:rPr>
          <w:rFonts w:ascii="Times New Roman" w:hAnsi="Times New Roman" w:cs="Times New Roman"/>
          <w:sz w:val="24"/>
          <w:szCs w:val="24"/>
        </w:rPr>
        <w:t>3) перевозка тела (останков) умершего на кладбище (в крематорий);</w:t>
      </w:r>
    </w:p>
    <w:bookmarkEnd w:id="3"/>
    <w:p w:rsidR="0080278B" w:rsidRPr="0080278B" w:rsidRDefault="0080278B" w:rsidP="0080278B">
      <w:pPr>
        <w:spacing w:after="0" w:line="240" w:lineRule="auto"/>
        <w:ind w:firstLine="720"/>
        <w:jc w:val="both"/>
        <w:rPr>
          <w:rFonts w:ascii="Times New Roman" w:hAnsi="Times New Roman" w:cs="Times New Roman"/>
          <w:sz w:val="24"/>
          <w:szCs w:val="24"/>
        </w:rPr>
      </w:pPr>
      <w:r w:rsidRPr="0080278B">
        <w:rPr>
          <w:rFonts w:ascii="Times New Roman" w:hAnsi="Times New Roman" w:cs="Times New Roman"/>
          <w:sz w:val="24"/>
          <w:szCs w:val="24"/>
        </w:rPr>
        <w:t>4) погребение (кремация с последующей выдачей урны с прахом).</w:t>
      </w:r>
    </w:p>
    <w:p w:rsidR="00DF398A" w:rsidRPr="001E161D" w:rsidRDefault="00AA09DF" w:rsidP="00D57B40">
      <w:pPr>
        <w:spacing w:after="0"/>
        <w:ind w:firstLine="720"/>
        <w:jc w:val="both"/>
        <w:rPr>
          <w:rFonts w:ascii="Times New Roman" w:hAnsi="Times New Roman" w:cs="Times New Roman"/>
          <w:sz w:val="24"/>
          <w:szCs w:val="24"/>
        </w:rPr>
      </w:pPr>
      <w:r w:rsidRPr="001E161D">
        <w:rPr>
          <w:rFonts w:ascii="Times New Roman" w:hAnsi="Times New Roman" w:cs="Times New Roman"/>
          <w:sz w:val="24"/>
          <w:szCs w:val="24"/>
        </w:rPr>
        <w:t xml:space="preserve">6.2. Стоимость услуг, предоставляемых согласно гарантированному перечню услуг по погребению, определяется </w:t>
      </w:r>
      <w:r w:rsidRPr="003031F2">
        <w:rPr>
          <w:rFonts w:ascii="Times New Roman" w:hAnsi="Times New Roman" w:cs="Times New Roman"/>
          <w:sz w:val="24"/>
          <w:szCs w:val="24"/>
        </w:rPr>
        <w:t>органами местного самоуправления</w:t>
      </w:r>
      <w:r w:rsidRPr="001E161D">
        <w:rPr>
          <w:rFonts w:ascii="Times New Roman" w:hAnsi="Times New Roman" w:cs="Times New Roman"/>
          <w:sz w:val="24"/>
          <w:szCs w:val="24"/>
        </w:rPr>
        <w:t xml:space="preserve"> </w:t>
      </w:r>
      <w:r w:rsidR="00DF398A" w:rsidRPr="001E161D">
        <w:rPr>
          <w:rFonts w:ascii="Times New Roman" w:hAnsi="Times New Roman" w:cs="Times New Roman"/>
          <w:sz w:val="24"/>
          <w:szCs w:val="24"/>
        </w:rPr>
        <w:t xml:space="preserve">Сортавальского муниципального района по согласованию с соответствующими отделениями Пенсионного </w:t>
      </w:r>
      <w:r w:rsidR="00DF398A" w:rsidRPr="001E161D">
        <w:rPr>
          <w:rFonts w:ascii="Times New Roman" w:hAnsi="Times New Roman" w:cs="Times New Roman"/>
          <w:sz w:val="24"/>
          <w:szCs w:val="24"/>
        </w:rPr>
        <w:lastRenderedPageBreak/>
        <w:t>фонда Российской Федерации и Фонда социального страхования Российской Федерации и возмещается в порядке, установленном федеральным законодательством.</w:t>
      </w:r>
    </w:p>
    <w:p w:rsidR="00AA09DF" w:rsidRPr="001E161D" w:rsidRDefault="00AA09DF" w:rsidP="00D57B40">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6.</w:t>
      </w:r>
      <w:r w:rsidR="00DF398A" w:rsidRPr="001E161D">
        <w:rPr>
          <w:rFonts w:ascii="Times New Roman" w:hAnsi="Times New Roman" w:cs="Times New Roman"/>
          <w:sz w:val="24"/>
          <w:szCs w:val="24"/>
        </w:rPr>
        <w:t>3</w:t>
      </w:r>
      <w:r w:rsidRPr="001E161D">
        <w:rPr>
          <w:rFonts w:ascii="Times New Roman" w:hAnsi="Times New Roman" w:cs="Times New Roman"/>
          <w:sz w:val="24"/>
          <w:szCs w:val="24"/>
        </w:rPr>
        <w:t>. Оплата стоимости услуг, предоставляемых сверх гарантированного перечня услуг по погребению, производится за счет средств лица, взявшего на себя обязанность осуществить погребение умершего.</w:t>
      </w:r>
    </w:p>
    <w:p w:rsidR="00AA09DF" w:rsidRPr="001E161D" w:rsidRDefault="00AA09DF" w:rsidP="00D57B40">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6.</w:t>
      </w:r>
      <w:r w:rsidR="00DF398A" w:rsidRPr="001E161D">
        <w:rPr>
          <w:rFonts w:ascii="Times New Roman" w:hAnsi="Times New Roman" w:cs="Times New Roman"/>
          <w:sz w:val="24"/>
          <w:szCs w:val="24"/>
        </w:rPr>
        <w:t>4</w:t>
      </w:r>
      <w:r w:rsidRPr="001E161D">
        <w:rPr>
          <w:rFonts w:ascii="Times New Roman" w:hAnsi="Times New Roman" w:cs="Times New Roman"/>
          <w:sz w:val="24"/>
          <w:szCs w:val="24"/>
        </w:rPr>
        <w:t>. Лицам, получившим услуги в соответствии с пунктом 6.1 настоящего Положения, социальное пособие на погребение не выплачивается.</w:t>
      </w:r>
    </w:p>
    <w:p w:rsidR="00AA09DF" w:rsidRPr="001E161D" w:rsidRDefault="00AA09DF" w:rsidP="00D57B40">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jc w:val="center"/>
        <w:rPr>
          <w:rFonts w:ascii="Times New Roman" w:hAnsi="Times New Roman" w:cs="Times New Roman"/>
          <w:b/>
          <w:sz w:val="24"/>
          <w:szCs w:val="24"/>
        </w:rPr>
      </w:pPr>
      <w:r w:rsidRPr="001E161D">
        <w:rPr>
          <w:rFonts w:ascii="Times New Roman" w:hAnsi="Times New Roman" w:cs="Times New Roman"/>
          <w:b/>
          <w:sz w:val="24"/>
          <w:szCs w:val="24"/>
        </w:rPr>
        <w:t>7. Обязанности специализированной службы</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7.1. </w:t>
      </w:r>
      <w:r w:rsidR="00DF398A" w:rsidRPr="001E161D">
        <w:rPr>
          <w:rFonts w:ascii="Times New Roman" w:hAnsi="Times New Roman" w:cs="Times New Roman"/>
          <w:sz w:val="24"/>
          <w:szCs w:val="24"/>
        </w:rPr>
        <w:t>Органы местного самоуправления района</w:t>
      </w:r>
      <w:r w:rsidRPr="001E161D">
        <w:rPr>
          <w:rFonts w:ascii="Times New Roman" w:hAnsi="Times New Roman" w:cs="Times New Roman"/>
          <w:sz w:val="24"/>
          <w:szCs w:val="24"/>
        </w:rPr>
        <w:t xml:space="preserve"> созда</w:t>
      </w:r>
      <w:r w:rsidR="00DF398A" w:rsidRPr="001E161D">
        <w:rPr>
          <w:rFonts w:ascii="Times New Roman" w:hAnsi="Times New Roman" w:cs="Times New Roman"/>
          <w:sz w:val="24"/>
          <w:szCs w:val="24"/>
        </w:rPr>
        <w:t>ю</w:t>
      </w:r>
      <w:r w:rsidRPr="001E161D">
        <w:rPr>
          <w:rFonts w:ascii="Times New Roman" w:hAnsi="Times New Roman" w:cs="Times New Roman"/>
          <w:sz w:val="24"/>
          <w:szCs w:val="24"/>
        </w:rPr>
        <w:t>т специализированную службу по вопросам похоронного дела</w:t>
      </w:r>
      <w:r w:rsidR="00DF398A" w:rsidRPr="001E161D">
        <w:rPr>
          <w:rFonts w:ascii="Times New Roman" w:hAnsi="Times New Roman" w:cs="Times New Roman"/>
          <w:sz w:val="24"/>
          <w:szCs w:val="24"/>
        </w:rPr>
        <w:t>,</w:t>
      </w:r>
      <w:r w:rsidRPr="001E161D">
        <w:rPr>
          <w:rFonts w:ascii="Times New Roman" w:hAnsi="Times New Roman" w:cs="Times New Roman"/>
          <w:sz w:val="24"/>
          <w:szCs w:val="24"/>
        </w:rPr>
        <w:t xml:space="preserve"> предоставляющую услуги согласно гарантированному перечню, на которую возлагается обязанности </w:t>
      </w:r>
      <w:proofErr w:type="gramStart"/>
      <w:r w:rsidRPr="001E161D">
        <w:rPr>
          <w:rFonts w:ascii="Times New Roman" w:hAnsi="Times New Roman" w:cs="Times New Roman"/>
          <w:sz w:val="24"/>
          <w:szCs w:val="24"/>
        </w:rPr>
        <w:t>по</w:t>
      </w:r>
      <w:proofErr w:type="gramEnd"/>
      <w:r w:rsidRPr="001E161D">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своевременной подготовке могил, захоронени</w:t>
      </w:r>
      <w:r w:rsidR="00DF398A" w:rsidRPr="001E161D">
        <w:rPr>
          <w:rFonts w:ascii="Times New Roman" w:hAnsi="Times New Roman" w:cs="Times New Roman"/>
          <w:sz w:val="24"/>
          <w:szCs w:val="24"/>
        </w:rPr>
        <w:t>ю</w:t>
      </w:r>
      <w:r w:rsidRPr="001E161D">
        <w:rPr>
          <w:rFonts w:ascii="Times New Roman" w:hAnsi="Times New Roman" w:cs="Times New Roman"/>
          <w:sz w:val="24"/>
          <w:szCs w:val="24"/>
        </w:rPr>
        <w:t xml:space="preserve"> умерших, урн с прахом, подготовке регистрационных знаков;</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оказанию услуг по уходу за могилой, принятие надгробий на сохранность по заявлению граждан, юридических лиц;</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соблюдению установленных норм и Правил захоронения;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выполнению прочих требований, предусмотренных действующим законодательством.</w:t>
      </w:r>
    </w:p>
    <w:p w:rsidR="00AA09DF" w:rsidRPr="001E161D" w:rsidRDefault="00AA09DF" w:rsidP="00AA09DF">
      <w:pPr>
        <w:pStyle w:val="ConsNormal"/>
        <w:widowControl/>
        <w:ind w:firstLine="0"/>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8. Организация похоронного дела</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8.1. </w:t>
      </w:r>
      <w:proofErr w:type="gramStart"/>
      <w:r w:rsidRPr="001E161D">
        <w:rPr>
          <w:rFonts w:ascii="Times New Roman" w:hAnsi="Times New Roman" w:cs="Times New Roman"/>
          <w:sz w:val="24"/>
          <w:szCs w:val="24"/>
        </w:rPr>
        <w:t xml:space="preserve">Гарантии осуществления погребения, в соответствии с настоящим Положением, реализуются путем организации в </w:t>
      </w:r>
      <w:r w:rsidR="00935819">
        <w:rPr>
          <w:rFonts w:ascii="Times New Roman" w:hAnsi="Times New Roman" w:cs="Times New Roman"/>
          <w:sz w:val="24"/>
          <w:szCs w:val="24"/>
        </w:rPr>
        <w:t xml:space="preserve">Сортавальском муниципальном </w:t>
      </w:r>
      <w:r w:rsidR="00B55667" w:rsidRPr="001E161D">
        <w:rPr>
          <w:rFonts w:ascii="Times New Roman" w:hAnsi="Times New Roman" w:cs="Times New Roman"/>
          <w:sz w:val="24"/>
          <w:szCs w:val="24"/>
        </w:rPr>
        <w:t>районе</w:t>
      </w:r>
      <w:r w:rsidRPr="001E161D">
        <w:rPr>
          <w:rFonts w:ascii="Times New Roman" w:hAnsi="Times New Roman" w:cs="Times New Roman"/>
          <w:sz w:val="24"/>
          <w:szCs w:val="24"/>
        </w:rPr>
        <w:t xml:space="preserve"> похоронного дела как самостоятельного вида деятельности, включающего в себя оказание ритуальных и иных видов услуг, связанных с погребением умерших (погибших), созданием и эксплуатацией объектов похоронного назначения (кладбищ, салонов-магазинов (бюро) ритуального обслуживания, мастерских по изготовлению надмогильных сооружений и т.п.).</w:t>
      </w:r>
      <w:proofErr w:type="gramEnd"/>
    </w:p>
    <w:p w:rsidR="00B55667" w:rsidRPr="0020394A"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8.2. Организация похоронного дела </w:t>
      </w:r>
      <w:r w:rsidRPr="0020394A">
        <w:rPr>
          <w:rFonts w:ascii="Times New Roman" w:hAnsi="Times New Roman" w:cs="Times New Roman"/>
          <w:sz w:val="24"/>
          <w:szCs w:val="24"/>
        </w:rPr>
        <w:t xml:space="preserve">осуществляется администрацией </w:t>
      </w:r>
      <w:r w:rsidR="00B55667" w:rsidRPr="0020394A">
        <w:rPr>
          <w:rFonts w:ascii="Times New Roman" w:hAnsi="Times New Roman" w:cs="Times New Roman"/>
          <w:sz w:val="24"/>
          <w:szCs w:val="24"/>
        </w:rPr>
        <w:t>Сортавальского муниципального района</w:t>
      </w:r>
      <w:r w:rsidRPr="0020394A">
        <w:rPr>
          <w:rFonts w:ascii="Times New Roman" w:hAnsi="Times New Roman" w:cs="Times New Roman"/>
          <w:sz w:val="24"/>
          <w:szCs w:val="24"/>
        </w:rPr>
        <w:t xml:space="preserve">. </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B55667"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9</w:t>
      </w:r>
      <w:r w:rsidR="00AA09DF" w:rsidRPr="001E161D">
        <w:rPr>
          <w:rFonts w:ascii="Times New Roman" w:hAnsi="Times New Roman" w:cs="Times New Roman"/>
          <w:b/>
          <w:sz w:val="24"/>
          <w:szCs w:val="24"/>
        </w:rPr>
        <w:t>. Гарантии погребения умерших (погибших), не имеющих</w:t>
      </w:r>
      <w:r w:rsidR="0044351C">
        <w:rPr>
          <w:rFonts w:ascii="Times New Roman" w:hAnsi="Times New Roman" w:cs="Times New Roman"/>
          <w:b/>
          <w:sz w:val="24"/>
          <w:szCs w:val="24"/>
        </w:rPr>
        <w:t xml:space="preserve"> </w:t>
      </w:r>
      <w:r w:rsidR="00AA09DF" w:rsidRPr="001E161D">
        <w:rPr>
          <w:rFonts w:ascii="Times New Roman" w:hAnsi="Times New Roman" w:cs="Times New Roman"/>
          <w:b/>
          <w:sz w:val="24"/>
          <w:szCs w:val="24"/>
        </w:rPr>
        <w:t>супруга, близких родственников, иных родственников либо</w:t>
      </w:r>
      <w:r w:rsidR="0044351C">
        <w:rPr>
          <w:rFonts w:ascii="Times New Roman" w:hAnsi="Times New Roman" w:cs="Times New Roman"/>
          <w:b/>
          <w:sz w:val="24"/>
          <w:szCs w:val="24"/>
        </w:rPr>
        <w:t xml:space="preserve"> </w:t>
      </w:r>
      <w:r w:rsidR="00AA09DF" w:rsidRPr="001E161D">
        <w:rPr>
          <w:rFonts w:ascii="Times New Roman" w:hAnsi="Times New Roman" w:cs="Times New Roman"/>
          <w:b/>
          <w:sz w:val="24"/>
          <w:szCs w:val="24"/>
        </w:rPr>
        <w:t>законного представителя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B55667"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9</w:t>
      </w:r>
      <w:r w:rsidR="00AA09DF" w:rsidRPr="001E161D">
        <w:rPr>
          <w:rFonts w:ascii="Times New Roman" w:hAnsi="Times New Roman" w:cs="Times New Roman"/>
          <w:sz w:val="24"/>
          <w:szCs w:val="24"/>
        </w:rPr>
        <w:t xml:space="preserve">.1. </w:t>
      </w:r>
      <w:proofErr w:type="gramStart"/>
      <w:r w:rsidR="00AA09DF" w:rsidRPr="001E161D">
        <w:rPr>
          <w:rFonts w:ascii="Times New Roman" w:hAnsi="Times New Roman" w:cs="Times New Roman"/>
          <w:sz w:val="24"/>
          <w:szCs w:val="24"/>
        </w:rPr>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после установления органами внутренних дел его личности</w:t>
      </w:r>
      <w:r w:rsidRPr="001E161D">
        <w:rPr>
          <w:rFonts w:ascii="Times New Roman" w:hAnsi="Times New Roman" w:cs="Times New Roman"/>
          <w:sz w:val="24"/>
          <w:szCs w:val="24"/>
        </w:rPr>
        <w:t>,</w:t>
      </w:r>
      <w:r w:rsidR="00AA09DF" w:rsidRPr="001E161D">
        <w:rPr>
          <w:rFonts w:ascii="Times New Roman" w:hAnsi="Times New Roman" w:cs="Times New Roman"/>
          <w:sz w:val="24"/>
          <w:szCs w:val="24"/>
        </w:rPr>
        <w:t xml:space="preserve"> </w:t>
      </w:r>
      <w:r w:rsidR="002A25D2">
        <w:rPr>
          <w:rFonts w:ascii="Times New Roman" w:hAnsi="Times New Roman" w:cs="Times New Roman"/>
          <w:sz w:val="24"/>
          <w:szCs w:val="24"/>
        </w:rPr>
        <w:t xml:space="preserve">погребение </w:t>
      </w:r>
      <w:r w:rsidR="00AA09DF" w:rsidRPr="001E161D">
        <w:rPr>
          <w:rFonts w:ascii="Times New Roman" w:hAnsi="Times New Roman" w:cs="Times New Roman"/>
          <w:sz w:val="24"/>
          <w:szCs w:val="24"/>
        </w:rPr>
        <w:t xml:space="preserve">осуществляется специализированной службой </w:t>
      </w:r>
      <w:r w:rsidR="00A147B1">
        <w:rPr>
          <w:rFonts w:ascii="Times New Roman" w:hAnsi="Times New Roman" w:cs="Times New Roman"/>
          <w:sz w:val="24"/>
          <w:szCs w:val="24"/>
        </w:rPr>
        <w:t xml:space="preserve">по вопросам похоронного дела </w:t>
      </w:r>
      <w:r w:rsidR="00AA09DF" w:rsidRPr="001E161D">
        <w:rPr>
          <w:rFonts w:ascii="Times New Roman" w:hAnsi="Times New Roman" w:cs="Times New Roman"/>
          <w:sz w:val="24"/>
          <w:szCs w:val="24"/>
        </w:rPr>
        <w:t>в течение трех суток с момента установления</w:t>
      </w:r>
      <w:proofErr w:type="gramEnd"/>
      <w:r w:rsidR="00AA09DF" w:rsidRPr="001E161D">
        <w:rPr>
          <w:rFonts w:ascii="Times New Roman" w:hAnsi="Times New Roman" w:cs="Times New Roman"/>
          <w:sz w:val="24"/>
          <w:szCs w:val="24"/>
        </w:rPr>
        <w:t xml:space="preserve"> причины смерти, если иное не предусмотрено законодательством Российской Федерации.</w:t>
      </w:r>
    </w:p>
    <w:p w:rsidR="00AA09DF" w:rsidRPr="001E161D" w:rsidRDefault="00B55667" w:rsidP="00AA09DF">
      <w:pPr>
        <w:pStyle w:val="ConsNormal"/>
        <w:keepLines/>
        <w:widowControl/>
        <w:jc w:val="both"/>
        <w:rPr>
          <w:rFonts w:ascii="Times New Roman" w:hAnsi="Times New Roman" w:cs="Times New Roman"/>
          <w:sz w:val="24"/>
          <w:szCs w:val="24"/>
        </w:rPr>
      </w:pPr>
      <w:r w:rsidRPr="001E161D">
        <w:rPr>
          <w:rFonts w:ascii="Times New Roman" w:hAnsi="Times New Roman" w:cs="Times New Roman"/>
          <w:sz w:val="24"/>
          <w:szCs w:val="24"/>
        </w:rPr>
        <w:t>9</w:t>
      </w:r>
      <w:r w:rsidR="00AA09DF" w:rsidRPr="001E161D">
        <w:rPr>
          <w:rFonts w:ascii="Times New Roman" w:hAnsi="Times New Roman" w:cs="Times New Roman"/>
          <w:sz w:val="24"/>
          <w:szCs w:val="24"/>
        </w:rPr>
        <w:t xml:space="preserve">.2. </w:t>
      </w:r>
      <w:proofErr w:type="gramStart"/>
      <w:r w:rsidR="00AA09DF" w:rsidRPr="001E161D">
        <w:rPr>
          <w:rFonts w:ascii="Times New Roman" w:hAnsi="Times New Roman" w:cs="Times New Roman"/>
          <w:sz w:val="24"/>
          <w:szCs w:val="24"/>
        </w:rPr>
        <w:t xml:space="preserve">Погребение умерших (погибших), личность которых не установлена органами внутренних дел в определенные действующим законодательством Российской Федерации сроки, осуществляется специализированной службой </w:t>
      </w:r>
      <w:r w:rsidR="00A147B1">
        <w:rPr>
          <w:rFonts w:ascii="Times New Roman" w:hAnsi="Times New Roman" w:cs="Times New Roman"/>
          <w:sz w:val="24"/>
          <w:szCs w:val="24"/>
        </w:rPr>
        <w:t xml:space="preserve">по вопросам похоронного дела </w:t>
      </w:r>
      <w:r w:rsidR="00AA09DF" w:rsidRPr="001E161D">
        <w:rPr>
          <w:rFonts w:ascii="Times New Roman" w:hAnsi="Times New Roman" w:cs="Times New Roman"/>
          <w:sz w:val="24"/>
          <w:szCs w:val="24"/>
        </w:rPr>
        <w:t>с согласия указанных органов путем предания земле на определенных для таких случаев участках открытых (действующих) кладбищ.</w:t>
      </w:r>
      <w:proofErr w:type="gramEnd"/>
    </w:p>
    <w:p w:rsidR="00AA09DF" w:rsidRPr="001E161D" w:rsidRDefault="00B55667"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9</w:t>
      </w:r>
      <w:r w:rsidR="00AA09DF" w:rsidRPr="001E161D">
        <w:rPr>
          <w:rFonts w:ascii="Times New Roman" w:hAnsi="Times New Roman" w:cs="Times New Roman"/>
          <w:sz w:val="24"/>
          <w:szCs w:val="24"/>
        </w:rPr>
        <w:t xml:space="preserve">.3. Погребение умерших (погибших), указанных в </w:t>
      </w:r>
      <w:proofErr w:type="spellStart"/>
      <w:r w:rsidR="00AA09DF" w:rsidRPr="001E161D">
        <w:rPr>
          <w:rFonts w:ascii="Times New Roman" w:hAnsi="Times New Roman" w:cs="Times New Roman"/>
          <w:sz w:val="24"/>
          <w:szCs w:val="24"/>
        </w:rPr>
        <w:t>п.п</w:t>
      </w:r>
      <w:proofErr w:type="spellEnd"/>
      <w:r w:rsidR="00AA09DF" w:rsidRPr="001E161D">
        <w:rPr>
          <w:rFonts w:ascii="Times New Roman" w:hAnsi="Times New Roman" w:cs="Times New Roman"/>
          <w:sz w:val="24"/>
          <w:szCs w:val="24"/>
        </w:rPr>
        <w:t xml:space="preserve">. 9.1, 9.2 настоящего Положения, осуществляется специализированной службой </w:t>
      </w:r>
      <w:r w:rsidR="00A147B1">
        <w:rPr>
          <w:rFonts w:ascii="Times New Roman" w:hAnsi="Times New Roman" w:cs="Times New Roman"/>
          <w:sz w:val="24"/>
          <w:szCs w:val="24"/>
        </w:rPr>
        <w:t xml:space="preserve">по вопросам похоронного дела </w:t>
      </w:r>
      <w:r w:rsidR="00AA09DF" w:rsidRPr="001E161D">
        <w:rPr>
          <w:rFonts w:ascii="Times New Roman" w:hAnsi="Times New Roman" w:cs="Times New Roman"/>
          <w:sz w:val="24"/>
          <w:szCs w:val="24"/>
        </w:rPr>
        <w:t>в соответствии с перечнем услуг по погребению, включающим:</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оформление документов, необходимых для погребения;</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lastRenderedPageBreak/>
        <w:t>- облачение тела;</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предоставление и доставку гроба;</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перевозку умершего</w:t>
      </w:r>
      <w:r w:rsidR="003031F2">
        <w:rPr>
          <w:rFonts w:ascii="Times New Roman" w:hAnsi="Times New Roman" w:cs="Times New Roman"/>
          <w:sz w:val="24"/>
          <w:szCs w:val="24"/>
        </w:rPr>
        <w:t xml:space="preserve"> (погибшего)</w:t>
      </w:r>
      <w:r w:rsidRPr="001E161D">
        <w:rPr>
          <w:rFonts w:ascii="Times New Roman" w:hAnsi="Times New Roman" w:cs="Times New Roman"/>
          <w:sz w:val="24"/>
          <w:szCs w:val="24"/>
        </w:rPr>
        <w:t xml:space="preserve"> на кладбище;</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погребение</w:t>
      </w:r>
      <w:r w:rsidR="004F2BE3" w:rsidRPr="001E161D">
        <w:rPr>
          <w:rFonts w:ascii="Times New Roman" w:hAnsi="Times New Roman" w:cs="Times New Roman"/>
          <w:sz w:val="24"/>
          <w:szCs w:val="24"/>
        </w:rPr>
        <w:t>.</w:t>
      </w:r>
      <w:r w:rsidRPr="001E161D">
        <w:rPr>
          <w:rFonts w:ascii="Times New Roman" w:hAnsi="Times New Roman" w:cs="Times New Roman"/>
          <w:sz w:val="24"/>
          <w:szCs w:val="24"/>
        </w:rPr>
        <w:t xml:space="preserve"> </w:t>
      </w: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w:t>
      </w:r>
      <w:r w:rsidR="004F2BE3" w:rsidRPr="001E161D">
        <w:rPr>
          <w:rFonts w:ascii="Times New Roman" w:hAnsi="Times New Roman" w:cs="Times New Roman"/>
          <w:b/>
          <w:sz w:val="24"/>
          <w:szCs w:val="24"/>
        </w:rPr>
        <w:t>0</w:t>
      </w:r>
      <w:r w:rsidRPr="001E161D">
        <w:rPr>
          <w:rFonts w:ascii="Times New Roman" w:hAnsi="Times New Roman" w:cs="Times New Roman"/>
          <w:b/>
          <w:sz w:val="24"/>
          <w:szCs w:val="24"/>
        </w:rPr>
        <w:t>. Социальное пособие на погребение</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4F2BE3" w:rsidRPr="001E161D">
        <w:rPr>
          <w:rFonts w:ascii="Times New Roman" w:hAnsi="Times New Roman" w:cs="Times New Roman"/>
          <w:sz w:val="24"/>
          <w:szCs w:val="24"/>
        </w:rPr>
        <w:t>0</w:t>
      </w:r>
      <w:r w:rsidRPr="001E161D">
        <w:rPr>
          <w:rFonts w:ascii="Times New Roman" w:hAnsi="Times New Roman" w:cs="Times New Roman"/>
          <w:sz w:val="24"/>
          <w:szCs w:val="24"/>
        </w:rPr>
        <w:t>.1. В случае если погребение умершего (погибшего) осуществлялось за счет средств супруга, близких родственников, иных родственников, законного представителя умершего (погибшего) или иного лица, взявшего на себя обязанность осуществить погребение умершего (погибшего), ему выплачивается социальное пособие на погребение в размере, установленном действующим законодательством.</w:t>
      </w:r>
    </w:p>
    <w:p w:rsidR="00F14D2F" w:rsidRPr="00F14D2F" w:rsidRDefault="00AA09DF" w:rsidP="00F14D2F">
      <w:pPr>
        <w:autoSpaceDE w:val="0"/>
        <w:autoSpaceDN w:val="0"/>
        <w:adjustRightInd w:val="0"/>
        <w:spacing w:after="0" w:line="240" w:lineRule="auto"/>
        <w:ind w:firstLine="720"/>
        <w:jc w:val="both"/>
        <w:rPr>
          <w:rFonts w:ascii="Times New Roman" w:hAnsi="Times New Roman" w:cs="Times New Roman"/>
          <w:sz w:val="24"/>
          <w:szCs w:val="24"/>
        </w:rPr>
      </w:pPr>
      <w:r w:rsidRPr="00F14D2F">
        <w:rPr>
          <w:rFonts w:ascii="Times New Roman" w:hAnsi="Times New Roman" w:cs="Times New Roman"/>
          <w:sz w:val="24"/>
          <w:szCs w:val="24"/>
        </w:rPr>
        <w:t>1</w:t>
      </w:r>
      <w:r w:rsidR="004F2BE3" w:rsidRPr="00F14D2F">
        <w:rPr>
          <w:rFonts w:ascii="Times New Roman" w:hAnsi="Times New Roman" w:cs="Times New Roman"/>
          <w:sz w:val="24"/>
          <w:szCs w:val="24"/>
        </w:rPr>
        <w:t>0</w:t>
      </w:r>
      <w:r w:rsidRPr="00F14D2F">
        <w:rPr>
          <w:rFonts w:ascii="Times New Roman" w:hAnsi="Times New Roman" w:cs="Times New Roman"/>
          <w:sz w:val="24"/>
          <w:szCs w:val="24"/>
        </w:rPr>
        <w:t xml:space="preserve">.2. </w:t>
      </w:r>
      <w:r w:rsidR="00F14D2F" w:rsidRPr="00F14D2F">
        <w:rPr>
          <w:rFonts w:ascii="Times New Roman" w:hAnsi="Times New Roman" w:cs="Times New Roman"/>
          <w:sz w:val="24"/>
          <w:szCs w:val="24"/>
        </w:rPr>
        <w:t>Выплата социального пособия на погребение производится в день обращения на основании справки о смерти:</w:t>
      </w:r>
    </w:p>
    <w:p w:rsidR="00F14D2F" w:rsidRPr="00F14D2F" w:rsidRDefault="00F14D2F" w:rsidP="00F14D2F">
      <w:pPr>
        <w:autoSpaceDE w:val="0"/>
        <w:autoSpaceDN w:val="0"/>
        <w:adjustRightInd w:val="0"/>
        <w:spacing w:after="0" w:line="240" w:lineRule="auto"/>
        <w:ind w:firstLine="720"/>
        <w:jc w:val="both"/>
        <w:rPr>
          <w:rFonts w:ascii="Times New Roman" w:hAnsi="Times New Roman" w:cs="Times New Roman"/>
          <w:sz w:val="24"/>
          <w:szCs w:val="24"/>
        </w:rPr>
      </w:pPr>
      <w:r w:rsidRPr="00F14D2F">
        <w:rPr>
          <w:rFonts w:ascii="Times New Roman" w:hAnsi="Times New Roman" w:cs="Times New Roman"/>
          <w:sz w:val="24"/>
          <w:szCs w:val="24"/>
        </w:rPr>
        <w:t xml:space="preserve">органом, в котором </w:t>
      </w:r>
      <w:proofErr w:type="gramStart"/>
      <w:r w:rsidRPr="00F14D2F">
        <w:rPr>
          <w:rFonts w:ascii="Times New Roman" w:hAnsi="Times New Roman" w:cs="Times New Roman"/>
          <w:sz w:val="24"/>
          <w:szCs w:val="24"/>
        </w:rPr>
        <w:t>умерший</w:t>
      </w:r>
      <w:proofErr w:type="gramEnd"/>
      <w:r w:rsidRPr="00F14D2F">
        <w:rPr>
          <w:rFonts w:ascii="Times New Roman" w:hAnsi="Times New Roman" w:cs="Times New Roman"/>
          <w:sz w:val="24"/>
          <w:szCs w:val="24"/>
        </w:rPr>
        <w:t xml:space="preserve"> получал пенсию;</w:t>
      </w:r>
    </w:p>
    <w:p w:rsidR="00F14D2F" w:rsidRPr="00F14D2F" w:rsidRDefault="00F14D2F" w:rsidP="00F14D2F">
      <w:pPr>
        <w:autoSpaceDE w:val="0"/>
        <w:autoSpaceDN w:val="0"/>
        <w:adjustRightInd w:val="0"/>
        <w:spacing w:after="0" w:line="240" w:lineRule="auto"/>
        <w:ind w:firstLine="720"/>
        <w:jc w:val="both"/>
        <w:rPr>
          <w:rFonts w:ascii="Times New Roman" w:hAnsi="Times New Roman" w:cs="Times New Roman"/>
          <w:sz w:val="24"/>
          <w:szCs w:val="24"/>
        </w:rPr>
      </w:pPr>
      <w:bookmarkStart w:id="4" w:name="sub_10023"/>
      <w:proofErr w:type="gramStart"/>
      <w:r w:rsidRPr="00F14D2F">
        <w:rPr>
          <w:rFonts w:ascii="Times New Roman" w:hAnsi="Times New Roman" w:cs="Times New Roman"/>
          <w:sz w:val="24"/>
          <w:szCs w:val="24"/>
        </w:rPr>
        <w:t>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w:t>
      </w:r>
      <w:proofErr w:type="gramEnd"/>
    </w:p>
    <w:p w:rsidR="00F14D2F" w:rsidRPr="00F14D2F" w:rsidRDefault="00F14D2F" w:rsidP="00F14D2F">
      <w:pPr>
        <w:autoSpaceDE w:val="0"/>
        <w:autoSpaceDN w:val="0"/>
        <w:adjustRightInd w:val="0"/>
        <w:spacing w:after="0" w:line="240" w:lineRule="auto"/>
        <w:ind w:firstLine="720"/>
        <w:jc w:val="both"/>
        <w:rPr>
          <w:rFonts w:ascii="Times New Roman" w:hAnsi="Times New Roman" w:cs="Times New Roman"/>
          <w:sz w:val="24"/>
          <w:szCs w:val="24"/>
        </w:rPr>
      </w:pPr>
      <w:bookmarkStart w:id="5" w:name="sub_10024"/>
      <w:bookmarkEnd w:id="4"/>
      <w:proofErr w:type="gramStart"/>
      <w:r w:rsidRPr="00F14D2F">
        <w:rPr>
          <w:rFonts w:ascii="Times New Roman" w:hAnsi="Times New Roman" w:cs="Times New Roman"/>
          <w:sz w:val="24"/>
          <w:szCs w:val="24"/>
        </w:rPr>
        <w:t>органом социальной защиты населения по месту жительства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roofErr w:type="gramEnd"/>
    </w:p>
    <w:bookmarkEnd w:id="5"/>
    <w:p w:rsidR="00AA09DF" w:rsidRDefault="00F14D2F" w:rsidP="00F14D2F">
      <w:pPr>
        <w:pStyle w:val="ConsNormal"/>
        <w:widowControl/>
        <w:jc w:val="both"/>
        <w:rPr>
          <w:rFonts w:ascii="Times New Roman" w:hAnsi="Times New Roman" w:cs="Times New Roman"/>
          <w:sz w:val="24"/>
          <w:szCs w:val="24"/>
        </w:rPr>
      </w:pPr>
      <w:r w:rsidRPr="00F14D2F">
        <w:rPr>
          <w:rFonts w:ascii="Times New Roman" w:hAnsi="Times New Roman" w:cs="Times New Roman"/>
          <w:sz w:val="24"/>
          <w:szCs w:val="24"/>
        </w:rPr>
        <w:t>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4F2BE3" w:rsidRPr="001E161D">
        <w:rPr>
          <w:rFonts w:ascii="Times New Roman" w:hAnsi="Times New Roman" w:cs="Times New Roman"/>
          <w:sz w:val="24"/>
          <w:szCs w:val="24"/>
        </w:rPr>
        <w:t>0</w:t>
      </w:r>
      <w:r w:rsidRPr="001E161D">
        <w:rPr>
          <w:rFonts w:ascii="Times New Roman" w:hAnsi="Times New Roman" w:cs="Times New Roman"/>
          <w:sz w:val="24"/>
          <w:szCs w:val="24"/>
        </w:rPr>
        <w:t>.3. Социальное пособие на погребение выплачивается, если обращение за ним последовало не позднее шести месяцев со дня смерти.</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w:t>
      </w:r>
      <w:r w:rsidR="00B273AD" w:rsidRPr="001E161D">
        <w:rPr>
          <w:rFonts w:ascii="Times New Roman" w:hAnsi="Times New Roman" w:cs="Times New Roman"/>
          <w:b/>
          <w:sz w:val="24"/>
          <w:szCs w:val="24"/>
        </w:rPr>
        <w:t>1</w:t>
      </w:r>
      <w:r w:rsidRPr="001E161D">
        <w:rPr>
          <w:rFonts w:ascii="Times New Roman" w:hAnsi="Times New Roman" w:cs="Times New Roman"/>
          <w:b/>
          <w:sz w:val="24"/>
          <w:szCs w:val="24"/>
        </w:rPr>
        <w:t>. Создание и организация мест</w:t>
      </w:r>
      <w:r w:rsidR="005C454D" w:rsidRPr="001E161D">
        <w:rPr>
          <w:rFonts w:ascii="Times New Roman" w:hAnsi="Times New Roman" w:cs="Times New Roman"/>
          <w:b/>
          <w:sz w:val="24"/>
          <w:szCs w:val="24"/>
        </w:rPr>
        <w:t>а</w:t>
      </w:r>
      <w:r w:rsidRPr="001E161D">
        <w:rPr>
          <w:rFonts w:ascii="Times New Roman" w:hAnsi="Times New Roman" w:cs="Times New Roman"/>
          <w:b/>
          <w:sz w:val="24"/>
          <w:szCs w:val="24"/>
        </w:rPr>
        <w:t xml:space="preserve"> погребения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B273AD" w:rsidRPr="001E161D">
        <w:rPr>
          <w:rFonts w:ascii="Times New Roman" w:hAnsi="Times New Roman" w:cs="Times New Roman"/>
          <w:sz w:val="24"/>
          <w:szCs w:val="24"/>
        </w:rPr>
        <w:t>1</w:t>
      </w:r>
      <w:r w:rsidRPr="001E161D">
        <w:rPr>
          <w:rFonts w:ascii="Times New Roman" w:hAnsi="Times New Roman" w:cs="Times New Roman"/>
          <w:sz w:val="24"/>
          <w:szCs w:val="24"/>
        </w:rPr>
        <w:t xml:space="preserve">.1. Решение о создании места погребения принимается </w:t>
      </w:r>
      <w:r w:rsidR="005C454D" w:rsidRPr="001E161D">
        <w:rPr>
          <w:rFonts w:ascii="Times New Roman" w:hAnsi="Times New Roman" w:cs="Times New Roman"/>
          <w:sz w:val="24"/>
          <w:szCs w:val="24"/>
        </w:rPr>
        <w:t>органами местного самоуправления Сортавальского муниципального района</w:t>
      </w:r>
      <w:r w:rsidRPr="001E161D">
        <w:rPr>
          <w:rFonts w:ascii="Times New Roman" w:hAnsi="Times New Roman" w:cs="Times New Roman"/>
          <w:sz w:val="24"/>
          <w:szCs w:val="24"/>
        </w:rPr>
        <w:t xml:space="preserve">. </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B273AD" w:rsidRPr="001E161D">
        <w:rPr>
          <w:rFonts w:ascii="Times New Roman" w:hAnsi="Times New Roman" w:cs="Times New Roman"/>
          <w:sz w:val="24"/>
          <w:szCs w:val="24"/>
        </w:rPr>
        <w:t>1</w:t>
      </w:r>
      <w:r w:rsidRPr="001E161D">
        <w:rPr>
          <w:rFonts w:ascii="Times New Roman" w:hAnsi="Times New Roman" w:cs="Times New Roman"/>
          <w:sz w:val="24"/>
          <w:szCs w:val="24"/>
        </w:rPr>
        <w:t xml:space="preserve">.2. </w:t>
      </w:r>
      <w:proofErr w:type="gramStart"/>
      <w:r w:rsidRPr="001E161D">
        <w:rPr>
          <w:rFonts w:ascii="Times New Roman" w:hAnsi="Times New Roman" w:cs="Times New Roman"/>
          <w:sz w:val="24"/>
          <w:szCs w:val="24"/>
        </w:rPr>
        <w:t xml:space="preserve">Погребение умерших (погибших) на территории </w:t>
      </w:r>
      <w:r w:rsidR="005C454D" w:rsidRPr="001E161D">
        <w:rPr>
          <w:rFonts w:ascii="Times New Roman" w:hAnsi="Times New Roman" w:cs="Times New Roman"/>
          <w:sz w:val="24"/>
          <w:szCs w:val="24"/>
        </w:rPr>
        <w:t>района</w:t>
      </w:r>
      <w:r w:rsidRPr="001E161D">
        <w:rPr>
          <w:rFonts w:ascii="Times New Roman" w:hAnsi="Times New Roman" w:cs="Times New Roman"/>
          <w:sz w:val="24"/>
          <w:szCs w:val="24"/>
        </w:rPr>
        <w:t xml:space="preserve">  осуществляется на специально отведенных для этих целей в соответствии с санитарными, экологическими и иными требованиями участках земли с сооружаемыми на них кладбищами для погребения тел (останков) умерших, а также иными зданиями и сооружениями, предназначенными для осуществления деятельности по погребению.</w:t>
      </w:r>
      <w:proofErr w:type="gramEnd"/>
    </w:p>
    <w:p w:rsidR="00AA09DF" w:rsidRPr="00907C08" w:rsidRDefault="00AA09DF" w:rsidP="00AA09DF">
      <w:pPr>
        <w:pStyle w:val="ConsNormal"/>
        <w:widowControl/>
        <w:jc w:val="both"/>
        <w:rPr>
          <w:rFonts w:ascii="Times New Roman" w:hAnsi="Times New Roman" w:cs="Times New Roman"/>
          <w:sz w:val="24"/>
          <w:szCs w:val="24"/>
        </w:rPr>
      </w:pPr>
      <w:r w:rsidRPr="00907C08">
        <w:rPr>
          <w:rFonts w:ascii="Times New Roman" w:hAnsi="Times New Roman" w:cs="Times New Roman"/>
          <w:sz w:val="24"/>
          <w:szCs w:val="24"/>
        </w:rPr>
        <w:t>1</w:t>
      </w:r>
      <w:r w:rsidR="00B273AD" w:rsidRPr="00907C08">
        <w:rPr>
          <w:rFonts w:ascii="Times New Roman" w:hAnsi="Times New Roman" w:cs="Times New Roman"/>
          <w:sz w:val="24"/>
          <w:szCs w:val="24"/>
        </w:rPr>
        <w:t>1</w:t>
      </w:r>
      <w:r w:rsidRPr="00907C08">
        <w:rPr>
          <w:rFonts w:ascii="Times New Roman" w:hAnsi="Times New Roman" w:cs="Times New Roman"/>
          <w:sz w:val="24"/>
          <w:szCs w:val="24"/>
        </w:rPr>
        <w:t>.</w:t>
      </w:r>
      <w:r w:rsidR="006424B9" w:rsidRPr="00907C08">
        <w:rPr>
          <w:rFonts w:ascii="Times New Roman" w:hAnsi="Times New Roman" w:cs="Times New Roman"/>
          <w:sz w:val="24"/>
          <w:szCs w:val="24"/>
        </w:rPr>
        <w:t>3</w:t>
      </w:r>
      <w:r w:rsidRPr="00907C08">
        <w:rPr>
          <w:rFonts w:ascii="Times New Roman" w:hAnsi="Times New Roman" w:cs="Times New Roman"/>
          <w:sz w:val="24"/>
          <w:szCs w:val="24"/>
        </w:rPr>
        <w:t xml:space="preserve">. Кладбища, расположенные </w:t>
      </w:r>
      <w:r w:rsidR="005C454D" w:rsidRPr="00907C08">
        <w:rPr>
          <w:rFonts w:ascii="Times New Roman" w:hAnsi="Times New Roman" w:cs="Times New Roman"/>
          <w:sz w:val="24"/>
          <w:szCs w:val="24"/>
        </w:rPr>
        <w:t>на территории Сортавальского муниципального района</w:t>
      </w:r>
      <w:r w:rsidRPr="00907C08">
        <w:rPr>
          <w:rFonts w:ascii="Times New Roman" w:hAnsi="Times New Roman" w:cs="Times New Roman"/>
          <w:sz w:val="24"/>
          <w:szCs w:val="24"/>
        </w:rPr>
        <w:t>, являются муниципальной собственностью.</w:t>
      </w:r>
    </w:p>
    <w:p w:rsidR="00AA09DF" w:rsidRPr="0020394A" w:rsidRDefault="00AA09DF" w:rsidP="00AA09DF">
      <w:pPr>
        <w:pStyle w:val="ConsNormal"/>
        <w:widowControl/>
        <w:jc w:val="both"/>
        <w:rPr>
          <w:rFonts w:ascii="Times New Roman" w:hAnsi="Times New Roman" w:cs="Times New Roman"/>
          <w:sz w:val="24"/>
          <w:szCs w:val="24"/>
        </w:rPr>
      </w:pPr>
      <w:r w:rsidRPr="0020394A">
        <w:rPr>
          <w:rFonts w:ascii="Times New Roman" w:hAnsi="Times New Roman" w:cs="Times New Roman"/>
          <w:sz w:val="24"/>
          <w:szCs w:val="24"/>
        </w:rPr>
        <w:t>1</w:t>
      </w:r>
      <w:r w:rsidR="00B273AD" w:rsidRPr="0020394A">
        <w:rPr>
          <w:rFonts w:ascii="Times New Roman" w:hAnsi="Times New Roman" w:cs="Times New Roman"/>
          <w:sz w:val="24"/>
          <w:szCs w:val="24"/>
        </w:rPr>
        <w:t>1</w:t>
      </w:r>
      <w:r w:rsidRPr="0020394A">
        <w:rPr>
          <w:rFonts w:ascii="Times New Roman" w:hAnsi="Times New Roman" w:cs="Times New Roman"/>
          <w:sz w:val="24"/>
          <w:szCs w:val="24"/>
        </w:rPr>
        <w:t>.</w:t>
      </w:r>
      <w:r w:rsidR="006424B9">
        <w:rPr>
          <w:rFonts w:ascii="Times New Roman" w:hAnsi="Times New Roman" w:cs="Times New Roman"/>
          <w:sz w:val="24"/>
          <w:szCs w:val="24"/>
        </w:rPr>
        <w:t>4</w:t>
      </w:r>
      <w:r w:rsidRPr="0020394A">
        <w:rPr>
          <w:rFonts w:ascii="Times New Roman" w:hAnsi="Times New Roman" w:cs="Times New Roman"/>
          <w:sz w:val="24"/>
          <w:szCs w:val="24"/>
        </w:rPr>
        <w:t xml:space="preserve">. Погребение умерших осуществляется ежедневно </w:t>
      </w:r>
      <w:r w:rsidRPr="0025749A">
        <w:rPr>
          <w:rFonts w:ascii="Times New Roman" w:hAnsi="Times New Roman" w:cs="Times New Roman"/>
          <w:sz w:val="24"/>
          <w:szCs w:val="24"/>
        </w:rPr>
        <w:t>с 10.00 до 17.00</w:t>
      </w:r>
      <w:r w:rsidR="00907C08" w:rsidRPr="0025749A">
        <w:rPr>
          <w:rFonts w:ascii="Times New Roman" w:hAnsi="Times New Roman" w:cs="Times New Roman"/>
          <w:sz w:val="24"/>
          <w:szCs w:val="24"/>
        </w:rPr>
        <w:t xml:space="preserve"> часов</w:t>
      </w:r>
      <w:r w:rsidR="00227ACD" w:rsidRPr="0025749A">
        <w:rPr>
          <w:rFonts w:ascii="Times New Roman" w:hAnsi="Times New Roman" w:cs="Times New Roman"/>
          <w:sz w:val="24"/>
          <w:szCs w:val="24"/>
        </w:rPr>
        <w:t>,</w:t>
      </w:r>
      <w:r w:rsidR="005C454D" w:rsidRPr="0020394A">
        <w:rPr>
          <w:rFonts w:ascii="Times New Roman" w:hAnsi="Times New Roman" w:cs="Times New Roman"/>
          <w:sz w:val="24"/>
          <w:szCs w:val="24"/>
        </w:rPr>
        <w:t xml:space="preserve"> 1 января</w:t>
      </w:r>
      <w:r w:rsidR="00B273AD" w:rsidRPr="0020394A">
        <w:rPr>
          <w:rFonts w:ascii="Times New Roman" w:hAnsi="Times New Roman" w:cs="Times New Roman"/>
          <w:sz w:val="24"/>
          <w:szCs w:val="24"/>
        </w:rPr>
        <w:t xml:space="preserve"> погребение не осуществляется</w:t>
      </w:r>
      <w:r w:rsidRPr="0020394A">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527FB"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5</w:t>
      </w:r>
      <w:r w:rsidRPr="001E161D">
        <w:rPr>
          <w:rFonts w:ascii="Times New Roman" w:hAnsi="Times New Roman" w:cs="Times New Roman"/>
          <w:sz w:val="24"/>
          <w:szCs w:val="24"/>
        </w:rPr>
        <w:t>. Погребение умерших (погибших) на</w:t>
      </w:r>
      <w:r w:rsidRPr="001E161D">
        <w:rPr>
          <w:rFonts w:ascii="Times New Roman" w:hAnsi="Times New Roman" w:cs="Times New Roman"/>
          <w:b/>
          <w:sz w:val="24"/>
          <w:szCs w:val="24"/>
        </w:rPr>
        <w:t xml:space="preserve"> </w:t>
      </w:r>
      <w:r w:rsidRPr="001E161D">
        <w:rPr>
          <w:rFonts w:ascii="Times New Roman" w:hAnsi="Times New Roman" w:cs="Times New Roman"/>
          <w:sz w:val="24"/>
          <w:szCs w:val="24"/>
        </w:rPr>
        <w:t>Аллее Славы</w:t>
      </w:r>
      <w:r w:rsidRPr="001E161D">
        <w:rPr>
          <w:rFonts w:ascii="Times New Roman" w:hAnsi="Times New Roman" w:cs="Times New Roman"/>
          <w:b/>
          <w:sz w:val="24"/>
          <w:szCs w:val="24"/>
        </w:rPr>
        <w:t xml:space="preserve"> </w:t>
      </w:r>
      <w:r w:rsidRPr="001E161D">
        <w:rPr>
          <w:rFonts w:ascii="Times New Roman" w:hAnsi="Times New Roman" w:cs="Times New Roman"/>
          <w:sz w:val="24"/>
          <w:szCs w:val="24"/>
        </w:rPr>
        <w:t>кладбища</w:t>
      </w:r>
      <w:r w:rsidR="00B273AD" w:rsidRPr="001E161D">
        <w:rPr>
          <w:rFonts w:ascii="Times New Roman" w:hAnsi="Times New Roman" w:cs="Times New Roman"/>
          <w:b/>
          <w:bCs/>
          <w:sz w:val="24"/>
          <w:szCs w:val="24"/>
        </w:rPr>
        <w:t xml:space="preserve"> </w:t>
      </w:r>
      <w:r w:rsidR="00B273AD" w:rsidRPr="001E161D">
        <w:rPr>
          <w:rFonts w:ascii="Times New Roman" w:hAnsi="Times New Roman" w:cs="Times New Roman"/>
          <w:bCs/>
          <w:sz w:val="24"/>
          <w:szCs w:val="24"/>
        </w:rPr>
        <w:t>с правом резервирования 1 места захоронения супруги (супруга)</w:t>
      </w:r>
      <w:r w:rsidRPr="001E161D">
        <w:rPr>
          <w:rFonts w:ascii="Times New Roman" w:hAnsi="Times New Roman" w:cs="Times New Roman"/>
          <w:sz w:val="24"/>
          <w:szCs w:val="24"/>
        </w:rPr>
        <w:t xml:space="preserve">  осуществляется </w:t>
      </w:r>
      <w:r w:rsidR="00B273AD" w:rsidRPr="001E161D">
        <w:rPr>
          <w:rFonts w:ascii="Times New Roman" w:hAnsi="Times New Roman" w:cs="Times New Roman"/>
          <w:sz w:val="24"/>
          <w:szCs w:val="24"/>
        </w:rPr>
        <w:t xml:space="preserve">в соответствии с </w:t>
      </w:r>
      <w:r w:rsidRPr="001E161D">
        <w:rPr>
          <w:rFonts w:ascii="Times New Roman" w:hAnsi="Times New Roman" w:cs="Times New Roman"/>
          <w:sz w:val="24"/>
          <w:szCs w:val="24"/>
        </w:rPr>
        <w:t>распоряжени</w:t>
      </w:r>
      <w:r w:rsidR="00B273AD" w:rsidRPr="001E161D">
        <w:rPr>
          <w:rFonts w:ascii="Times New Roman" w:hAnsi="Times New Roman" w:cs="Times New Roman"/>
          <w:sz w:val="24"/>
          <w:szCs w:val="24"/>
        </w:rPr>
        <w:t>ем администрации Сортавальского муниципального района</w:t>
      </w:r>
      <w:r w:rsidRPr="001E161D">
        <w:rPr>
          <w:rFonts w:ascii="Times New Roman" w:hAnsi="Times New Roman" w:cs="Times New Roman"/>
          <w:sz w:val="24"/>
          <w:szCs w:val="24"/>
        </w:rPr>
        <w:t xml:space="preserve"> с учетом заслуг умершего (погибшего).</w:t>
      </w:r>
    </w:p>
    <w:p w:rsidR="00907C08" w:rsidRPr="0025749A" w:rsidRDefault="006527FB" w:rsidP="0025749A">
      <w:pPr>
        <w:spacing w:after="0"/>
        <w:ind w:firstLine="567"/>
        <w:jc w:val="both"/>
        <w:rPr>
          <w:rFonts w:ascii="Times New Roman" w:hAnsi="Times New Roman" w:cs="Times New Roman"/>
          <w:sz w:val="24"/>
          <w:szCs w:val="24"/>
        </w:rPr>
      </w:pPr>
      <w:r w:rsidRPr="0025749A">
        <w:rPr>
          <w:rFonts w:ascii="Times New Roman" w:hAnsi="Times New Roman" w:cs="Times New Roman"/>
          <w:sz w:val="24"/>
          <w:szCs w:val="24"/>
        </w:rPr>
        <w:t>11</w:t>
      </w:r>
      <w:r w:rsidR="00AA09DF" w:rsidRPr="0025749A">
        <w:rPr>
          <w:rFonts w:ascii="Times New Roman" w:hAnsi="Times New Roman" w:cs="Times New Roman"/>
          <w:sz w:val="24"/>
          <w:szCs w:val="24"/>
        </w:rPr>
        <w:t>.</w:t>
      </w:r>
      <w:r w:rsidR="006424B9" w:rsidRPr="0025749A">
        <w:rPr>
          <w:rFonts w:ascii="Times New Roman" w:hAnsi="Times New Roman" w:cs="Times New Roman"/>
          <w:sz w:val="24"/>
          <w:szCs w:val="24"/>
        </w:rPr>
        <w:t>6</w:t>
      </w:r>
      <w:r w:rsidR="00AA09DF" w:rsidRPr="0025749A">
        <w:rPr>
          <w:rFonts w:ascii="Times New Roman" w:hAnsi="Times New Roman" w:cs="Times New Roman"/>
          <w:sz w:val="24"/>
          <w:szCs w:val="24"/>
        </w:rPr>
        <w:t xml:space="preserve">. </w:t>
      </w:r>
      <w:r w:rsidR="00907C08" w:rsidRPr="0025749A">
        <w:rPr>
          <w:rFonts w:ascii="Times New Roman" w:hAnsi="Times New Roman" w:cs="Times New Roman"/>
          <w:sz w:val="24"/>
          <w:szCs w:val="24"/>
        </w:rPr>
        <w:t>Размер безвозмездно предоставляемого участка для погребения устанавливается таким образом, чтобы гарантировать погребение на этом участке умершего впоследствии супруга (супруги) или близкого родственника и составля</w:t>
      </w:r>
      <w:r w:rsidR="0025749A" w:rsidRPr="0025749A">
        <w:rPr>
          <w:rFonts w:ascii="Times New Roman" w:hAnsi="Times New Roman" w:cs="Times New Roman"/>
          <w:sz w:val="24"/>
          <w:szCs w:val="24"/>
        </w:rPr>
        <w:t xml:space="preserve">ет </w:t>
      </w:r>
      <w:r w:rsidR="00907C08" w:rsidRPr="0025749A">
        <w:rPr>
          <w:rFonts w:ascii="Times New Roman" w:hAnsi="Times New Roman" w:cs="Times New Roman"/>
          <w:sz w:val="24"/>
          <w:szCs w:val="24"/>
        </w:rPr>
        <w:t xml:space="preserve"> </w:t>
      </w:r>
      <w:r w:rsidR="0025749A" w:rsidRPr="0025749A">
        <w:rPr>
          <w:rFonts w:ascii="Times New Roman" w:eastAsia="Times New Roman" w:hAnsi="Times New Roman" w:cs="Times New Roman"/>
          <w:sz w:val="24"/>
          <w:szCs w:val="24"/>
        </w:rPr>
        <w:t xml:space="preserve">5 </w:t>
      </w:r>
      <w:proofErr w:type="spellStart"/>
      <w:r w:rsidR="0025749A" w:rsidRPr="0025749A">
        <w:rPr>
          <w:rFonts w:ascii="Times New Roman" w:eastAsia="Times New Roman" w:hAnsi="Times New Roman" w:cs="Times New Roman"/>
          <w:sz w:val="24"/>
          <w:szCs w:val="24"/>
        </w:rPr>
        <w:lastRenderedPageBreak/>
        <w:t>кв.м</w:t>
      </w:r>
      <w:proofErr w:type="spellEnd"/>
      <w:r w:rsidR="0025749A" w:rsidRPr="0025749A">
        <w:rPr>
          <w:rFonts w:ascii="Times New Roman" w:eastAsia="Times New Roman" w:hAnsi="Times New Roman" w:cs="Times New Roman"/>
          <w:sz w:val="24"/>
          <w:szCs w:val="24"/>
        </w:rPr>
        <w:t>.</w:t>
      </w:r>
      <w:r w:rsidR="0025749A">
        <w:rPr>
          <w:rFonts w:ascii="Times New Roman" w:hAnsi="Times New Roman" w:cs="Times New Roman"/>
          <w:sz w:val="24"/>
          <w:szCs w:val="24"/>
        </w:rPr>
        <w:t xml:space="preserve"> </w:t>
      </w:r>
      <w:r w:rsidR="00907C08" w:rsidRPr="0025749A">
        <w:rPr>
          <w:rFonts w:ascii="Times New Roman" w:hAnsi="Times New Roman" w:cs="Times New Roman"/>
          <w:sz w:val="24"/>
          <w:szCs w:val="24"/>
        </w:rPr>
        <w:t xml:space="preserve">Для одиночного захоронения размер безвозмездно предоставляемого участка </w:t>
      </w:r>
      <w:r w:rsidR="002A25D2">
        <w:rPr>
          <w:rFonts w:ascii="Times New Roman" w:hAnsi="Times New Roman" w:cs="Times New Roman"/>
          <w:sz w:val="24"/>
          <w:szCs w:val="24"/>
        </w:rPr>
        <w:t xml:space="preserve">для погребения </w:t>
      </w:r>
      <w:r w:rsidR="00907C08" w:rsidRPr="0025749A">
        <w:rPr>
          <w:rFonts w:ascii="Times New Roman" w:hAnsi="Times New Roman" w:cs="Times New Roman"/>
          <w:sz w:val="24"/>
          <w:szCs w:val="24"/>
        </w:rPr>
        <w:t>составля</w:t>
      </w:r>
      <w:r w:rsidR="0025749A" w:rsidRPr="0025749A">
        <w:rPr>
          <w:rFonts w:ascii="Times New Roman" w:hAnsi="Times New Roman" w:cs="Times New Roman"/>
          <w:sz w:val="24"/>
          <w:szCs w:val="24"/>
        </w:rPr>
        <w:t>ет</w:t>
      </w:r>
      <w:r w:rsidR="00907C08" w:rsidRPr="0025749A">
        <w:rPr>
          <w:rFonts w:ascii="Times New Roman" w:hAnsi="Times New Roman" w:cs="Times New Roman"/>
          <w:sz w:val="24"/>
          <w:szCs w:val="24"/>
        </w:rPr>
        <w:t xml:space="preserve"> </w:t>
      </w:r>
      <w:r w:rsidR="0025749A" w:rsidRPr="0025749A">
        <w:rPr>
          <w:rFonts w:ascii="Times New Roman" w:eastAsia="Times New Roman" w:hAnsi="Times New Roman" w:cs="Times New Roman"/>
          <w:sz w:val="24"/>
          <w:szCs w:val="24"/>
        </w:rPr>
        <w:t xml:space="preserve">2,5 </w:t>
      </w:r>
      <w:proofErr w:type="spellStart"/>
      <w:r w:rsidR="0025749A" w:rsidRPr="0025749A">
        <w:rPr>
          <w:rFonts w:ascii="Times New Roman" w:eastAsia="Times New Roman" w:hAnsi="Times New Roman" w:cs="Times New Roman"/>
          <w:sz w:val="24"/>
          <w:szCs w:val="24"/>
        </w:rPr>
        <w:t>кв.м</w:t>
      </w:r>
      <w:proofErr w:type="spellEnd"/>
      <w:r w:rsidR="0025749A" w:rsidRPr="0025749A">
        <w:rPr>
          <w:rFonts w:ascii="Times New Roman" w:eastAsia="Times New Roman" w:hAnsi="Times New Roman" w:cs="Times New Roman"/>
          <w:sz w:val="24"/>
          <w:szCs w:val="24"/>
        </w:rPr>
        <w:t>.</w:t>
      </w:r>
      <w:r w:rsidR="00907C08" w:rsidRPr="0025749A">
        <w:rPr>
          <w:rFonts w:ascii="Times New Roman" w:hAnsi="Times New Roman" w:cs="Times New Roman"/>
          <w:sz w:val="24"/>
          <w:szCs w:val="24"/>
        </w:rPr>
        <w:t xml:space="preserve"> </w:t>
      </w:r>
    </w:p>
    <w:p w:rsidR="00AA09DF" w:rsidRPr="0025749A" w:rsidRDefault="00AA09DF" w:rsidP="0025749A">
      <w:pPr>
        <w:pStyle w:val="ConsNormal"/>
        <w:widowControl/>
        <w:jc w:val="both"/>
        <w:rPr>
          <w:rFonts w:ascii="Times New Roman" w:hAnsi="Times New Roman" w:cs="Times New Roman"/>
          <w:sz w:val="24"/>
          <w:szCs w:val="24"/>
        </w:rPr>
      </w:pPr>
      <w:r w:rsidRPr="0025749A">
        <w:rPr>
          <w:rFonts w:ascii="Times New Roman" w:hAnsi="Times New Roman" w:cs="Times New Roman"/>
          <w:sz w:val="24"/>
          <w:szCs w:val="24"/>
        </w:rPr>
        <w:t>1</w:t>
      </w:r>
      <w:r w:rsidR="001D50FF" w:rsidRPr="0025749A">
        <w:rPr>
          <w:rFonts w:ascii="Times New Roman" w:hAnsi="Times New Roman" w:cs="Times New Roman"/>
          <w:sz w:val="24"/>
          <w:szCs w:val="24"/>
        </w:rPr>
        <w:t>1</w:t>
      </w:r>
      <w:r w:rsidRPr="0025749A">
        <w:rPr>
          <w:rFonts w:ascii="Times New Roman" w:hAnsi="Times New Roman" w:cs="Times New Roman"/>
          <w:sz w:val="24"/>
          <w:szCs w:val="24"/>
        </w:rPr>
        <w:t>.</w:t>
      </w:r>
      <w:r w:rsidR="006424B9" w:rsidRPr="0025749A">
        <w:rPr>
          <w:rFonts w:ascii="Times New Roman" w:hAnsi="Times New Roman" w:cs="Times New Roman"/>
          <w:sz w:val="24"/>
          <w:szCs w:val="24"/>
        </w:rPr>
        <w:t>8</w:t>
      </w:r>
      <w:r w:rsidRPr="0025749A">
        <w:rPr>
          <w:rFonts w:ascii="Times New Roman" w:hAnsi="Times New Roman" w:cs="Times New Roman"/>
          <w:sz w:val="24"/>
          <w:szCs w:val="24"/>
        </w:rPr>
        <w:t xml:space="preserve">. Земельный участок размером 2 </w:t>
      </w:r>
      <w:proofErr w:type="spellStart"/>
      <w:r w:rsidRPr="0025749A">
        <w:rPr>
          <w:rFonts w:ascii="Times New Roman" w:hAnsi="Times New Roman" w:cs="Times New Roman"/>
          <w:sz w:val="24"/>
          <w:szCs w:val="24"/>
        </w:rPr>
        <w:t>кв</w:t>
      </w:r>
      <w:proofErr w:type="gramStart"/>
      <w:r w:rsidRPr="0025749A">
        <w:rPr>
          <w:rFonts w:ascii="Times New Roman" w:hAnsi="Times New Roman" w:cs="Times New Roman"/>
          <w:sz w:val="24"/>
          <w:szCs w:val="24"/>
        </w:rPr>
        <w:t>.м</w:t>
      </w:r>
      <w:proofErr w:type="spellEnd"/>
      <w:proofErr w:type="gramEnd"/>
      <w:r w:rsidRPr="0025749A">
        <w:rPr>
          <w:rFonts w:ascii="Times New Roman" w:hAnsi="Times New Roman" w:cs="Times New Roman"/>
          <w:sz w:val="24"/>
          <w:szCs w:val="24"/>
        </w:rPr>
        <w:t xml:space="preserve"> (2м x 1м) для одиночного захоронения на открытом (действующем) кладбище предоставляется бесплатно для погребения умерших, личность которых не установлена органами внутренних дел в определенные законодательством Российской Федерации сроки</w:t>
      </w:r>
      <w:r w:rsidR="00907C08" w:rsidRPr="0025749A">
        <w:rPr>
          <w:rFonts w:ascii="Times New Roman" w:hAnsi="Times New Roman" w:cs="Times New Roman"/>
          <w:sz w:val="24"/>
          <w:szCs w:val="24"/>
        </w:rPr>
        <w:t>.</w:t>
      </w:r>
    </w:p>
    <w:p w:rsidR="00AA09DF" w:rsidRPr="0025749A" w:rsidRDefault="00AA09DF" w:rsidP="00993197">
      <w:pPr>
        <w:pStyle w:val="ConsNormal"/>
        <w:widowControl/>
        <w:ind w:firstLine="709"/>
        <w:jc w:val="both"/>
        <w:rPr>
          <w:rFonts w:ascii="Times New Roman" w:hAnsi="Times New Roman" w:cs="Times New Roman"/>
          <w:sz w:val="24"/>
          <w:szCs w:val="24"/>
        </w:rPr>
      </w:pPr>
      <w:r w:rsidRPr="0025749A">
        <w:rPr>
          <w:rFonts w:ascii="Times New Roman" w:hAnsi="Times New Roman" w:cs="Times New Roman"/>
          <w:sz w:val="24"/>
          <w:szCs w:val="24"/>
        </w:rPr>
        <w:t>1</w:t>
      </w:r>
      <w:r w:rsidR="001D50FF" w:rsidRPr="0025749A">
        <w:rPr>
          <w:rFonts w:ascii="Times New Roman" w:hAnsi="Times New Roman" w:cs="Times New Roman"/>
          <w:sz w:val="24"/>
          <w:szCs w:val="24"/>
        </w:rPr>
        <w:t>1</w:t>
      </w:r>
      <w:r w:rsidRPr="0025749A">
        <w:rPr>
          <w:rFonts w:ascii="Times New Roman" w:hAnsi="Times New Roman" w:cs="Times New Roman"/>
          <w:sz w:val="24"/>
          <w:szCs w:val="24"/>
        </w:rPr>
        <w:t>.</w:t>
      </w:r>
      <w:r w:rsidR="006424B9" w:rsidRPr="0025749A">
        <w:rPr>
          <w:rFonts w:ascii="Times New Roman" w:hAnsi="Times New Roman" w:cs="Times New Roman"/>
          <w:sz w:val="24"/>
          <w:szCs w:val="24"/>
        </w:rPr>
        <w:t>9</w:t>
      </w:r>
      <w:r w:rsidRPr="0025749A">
        <w:rPr>
          <w:rFonts w:ascii="Times New Roman" w:hAnsi="Times New Roman" w:cs="Times New Roman"/>
          <w:sz w:val="24"/>
          <w:szCs w:val="24"/>
        </w:rPr>
        <w:t xml:space="preserve">. Земельный участок размером 0,56 </w:t>
      </w:r>
      <w:proofErr w:type="spellStart"/>
      <w:r w:rsidRPr="0025749A">
        <w:rPr>
          <w:rFonts w:ascii="Times New Roman" w:hAnsi="Times New Roman" w:cs="Times New Roman"/>
          <w:sz w:val="24"/>
          <w:szCs w:val="24"/>
        </w:rPr>
        <w:t>кв</w:t>
      </w:r>
      <w:proofErr w:type="gramStart"/>
      <w:r w:rsidRPr="0025749A">
        <w:rPr>
          <w:rFonts w:ascii="Times New Roman" w:hAnsi="Times New Roman" w:cs="Times New Roman"/>
          <w:sz w:val="24"/>
          <w:szCs w:val="24"/>
        </w:rPr>
        <w:t>.м</w:t>
      </w:r>
      <w:proofErr w:type="spellEnd"/>
      <w:proofErr w:type="gramEnd"/>
      <w:r w:rsidRPr="0025749A">
        <w:rPr>
          <w:rFonts w:ascii="Times New Roman" w:hAnsi="Times New Roman" w:cs="Times New Roman"/>
          <w:sz w:val="24"/>
          <w:szCs w:val="24"/>
        </w:rPr>
        <w:t xml:space="preserve"> (0,</w:t>
      </w:r>
      <w:r w:rsidR="0025749A">
        <w:rPr>
          <w:rFonts w:ascii="Times New Roman" w:hAnsi="Times New Roman" w:cs="Times New Roman"/>
          <w:sz w:val="24"/>
          <w:szCs w:val="24"/>
        </w:rPr>
        <w:t xml:space="preserve">56 </w:t>
      </w:r>
      <w:r w:rsidRPr="0025749A">
        <w:rPr>
          <w:rFonts w:ascii="Times New Roman" w:hAnsi="Times New Roman" w:cs="Times New Roman"/>
          <w:sz w:val="24"/>
          <w:szCs w:val="24"/>
        </w:rPr>
        <w:t>м x 1,0 м) для захоронения на открытом (действующем) кладбище урны с прахом предоставляется бесплатно.</w:t>
      </w:r>
    </w:p>
    <w:p w:rsidR="001D50FF" w:rsidRPr="001E161D" w:rsidRDefault="00AA09DF" w:rsidP="00993197">
      <w:pPr>
        <w:spacing w:after="0"/>
        <w:ind w:firstLine="709"/>
        <w:jc w:val="both"/>
        <w:rPr>
          <w:rFonts w:ascii="Times New Roman" w:hAnsi="Times New Roman" w:cs="Times New Roman"/>
          <w:sz w:val="24"/>
          <w:szCs w:val="24"/>
        </w:rPr>
      </w:pPr>
      <w:r w:rsidRPr="001E161D">
        <w:rPr>
          <w:rFonts w:ascii="Times New Roman" w:hAnsi="Times New Roman" w:cs="Times New Roman"/>
          <w:sz w:val="24"/>
          <w:szCs w:val="24"/>
        </w:rPr>
        <w:t>1</w:t>
      </w:r>
      <w:r w:rsidR="001D50FF"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10</w:t>
      </w:r>
      <w:r w:rsidRPr="001E161D">
        <w:rPr>
          <w:rFonts w:ascii="Times New Roman" w:hAnsi="Times New Roman" w:cs="Times New Roman"/>
          <w:sz w:val="24"/>
          <w:szCs w:val="24"/>
        </w:rPr>
        <w:t xml:space="preserve">. Земельные участки </w:t>
      </w:r>
      <w:r w:rsidR="002A25D2">
        <w:rPr>
          <w:rFonts w:ascii="Times New Roman" w:hAnsi="Times New Roman" w:cs="Times New Roman"/>
          <w:sz w:val="24"/>
          <w:szCs w:val="24"/>
        </w:rPr>
        <w:t>больших</w:t>
      </w:r>
      <w:r w:rsidRPr="001E161D">
        <w:rPr>
          <w:rFonts w:ascii="Times New Roman" w:hAnsi="Times New Roman" w:cs="Times New Roman"/>
          <w:sz w:val="24"/>
          <w:szCs w:val="24"/>
        </w:rPr>
        <w:t xml:space="preserve"> размеров, рассчитанные более чем на две могилы, для создания семейных (родовых) захоронений на открытых (действующих) кладбищах могут предоставляться гражданам за плату. </w:t>
      </w:r>
    </w:p>
    <w:p w:rsidR="00993197" w:rsidRPr="00AC28AD" w:rsidRDefault="001D50FF" w:rsidP="00E60CD0">
      <w:pPr>
        <w:spacing w:after="0"/>
        <w:ind w:firstLine="709"/>
        <w:jc w:val="both"/>
        <w:rPr>
          <w:rFonts w:ascii="Times New Roman" w:eastAsia="Times New Roman" w:hAnsi="Times New Roman" w:cs="Times New Roman"/>
          <w:bCs/>
          <w:sz w:val="24"/>
          <w:szCs w:val="24"/>
        </w:rPr>
      </w:pPr>
      <w:r w:rsidRPr="00AC28AD">
        <w:rPr>
          <w:rFonts w:ascii="Times New Roman" w:hAnsi="Times New Roman" w:cs="Times New Roman"/>
          <w:sz w:val="24"/>
          <w:szCs w:val="24"/>
        </w:rPr>
        <w:t>11.1</w:t>
      </w:r>
      <w:r w:rsidR="006424B9" w:rsidRPr="00AC28AD">
        <w:rPr>
          <w:rFonts w:ascii="Times New Roman" w:hAnsi="Times New Roman" w:cs="Times New Roman"/>
          <w:sz w:val="24"/>
          <w:szCs w:val="24"/>
        </w:rPr>
        <w:t>1</w:t>
      </w:r>
      <w:r w:rsidRPr="00AC28AD">
        <w:rPr>
          <w:rFonts w:ascii="Times New Roman" w:hAnsi="Times New Roman" w:cs="Times New Roman"/>
          <w:sz w:val="24"/>
          <w:szCs w:val="24"/>
        </w:rPr>
        <w:t>.</w:t>
      </w:r>
      <w:r w:rsidR="00907C08" w:rsidRPr="00AC28AD">
        <w:rPr>
          <w:rFonts w:ascii="Times New Roman" w:hAnsi="Times New Roman" w:cs="Times New Roman"/>
          <w:sz w:val="24"/>
          <w:szCs w:val="24"/>
        </w:rPr>
        <w:t xml:space="preserve"> </w:t>
      </w:r>
      <w:r w:rsidRPr="00AC28AD">
        <w:rPr>
          <w:rFonts w:ascii="Times New Roman" w:hAnsi="Times New Roman" w:cs="Times New Roman"/>
          <w:sz w:val="24"/>
          <w:szCs w:val="24"/>
        </w:rPr>
        <w:t xml:space="preserve"> </w:t>
      </w:r>
      <w:r w:rsidR="00AC28AD" w:rsidRPr="00AC28AD">
        <w:rPr>
          <w:rFonts w:ascii="Times New Roman" w:hAnsi="Times New Roman" w:cs="Times New Roman"/>
          <w:sz w:val="24"/>
          <w:szCs w:val="24"/>
        </w:rPr>
        <w:t>З</w:t>
      </w:r>
      <w:r w:rsidR="00993197" w:rsidRPr="00AC28AD">
        <w:rPr>
          <w:rFonts w:ascii="Times New Roman" w:eastAsia="Times New Roman" w:hAnsi="Times New Roman" w:cs="Times New Roman"/>
          <w:bCs/>
          <w:sz w:val="24"/>
          <w:szCs w:val="24"/>
        </w:rPr>
        <w:t xml:space="preserve">а резервирование одного участка земли для погребения на площади 2,5 </w:t>
      </w:r>
      <w:proofErr w:type="spellStart"/>
      <w:r w:rsidR="00993197" w:rsidRPr="00AC28AD">
        <w:rPr>
          <w:rFonts w:ascii="Times New Roman" w:eastAsia="Times New Roman" w:hAnsi="Times New Roman" w:cs="Times New Roman"/>
          <w:bCs/>
          <w:sz w:val="24"/>
          <w:szCs w:val="24"/>
        </w:rPr>
        <w:t>кв.м</w:t>
      </w:r>
      <w:proofErr w:type="spellEnd"/>
      <w:r w:rsidR="00993197" w:rsidRPr="00AC28AD">
        <w:rPr>
          <w:rFonts w:ascii="Times New Roman" w:eastAsia="Times New Roman" w:hAnsi="Times New Roman" w:cs="Times New Roman"/>
          <w:bCs/>
          <w:sz w:val="24"/>
          <w:szCs w:val="24"/>
        </w:rPr>
        <w:t xml:space="preserve">. </w:t>
      </w:r>
      <w:r w:rsidR="00AC28AD" w:rsidRPr="00AC28AD">
        <w:rPr>
          <w:rFonts w:ascii="Times New Roman" w:hAnsi="Times New Roman" w:cs="Times New Roman"/>
          <w:bCs/>
          <w:sz w:val="24"/>
          <w:szCs w:val="24"/>
        </w:rPr>
        <w:t xml:space="preserve">взимается плата </w:t>
      </w:r>
      <w:r w:rsidR="00993197" w:rsidRPr="00AC28AD">
        <w:rPr>
          <w:rFonts w:ascii="Times New Roman" w:eastAsia="Times New Roman" w:hAnsi="Times New Roman" w:cs="Times New Roman"/>
          <w:bCs/>
          <w:sz w:val="24"/>
          <w:szCs w:val="24"/>
        </w:rPr>
        <w:t>в размере 2500 рублей сверх бесплатно предоставляемого земельного участка для родственного захоронения, указанного в п.1</w:t>
      </w:r>
      <w:r w:rsidR="00993197" w:rsidRPr="00AC28AD">
        <w:rPr>
          <w:rFonts w:ascii="Times New Roman" w:hAnsi="Times New Roman" w:cs="Times New Roman"/>
          <w:bCs/>
          <w:sz w:val="24"/>
          <w:szCs w:val="24"/>
        </w:rPr>
        <w:t xml:space="preserve">1.6 </w:t>
      </w:r>
      <w:r w:rsidR="00993197" w:rsidRPr="00AC28AD">
        <w:rPr>
          <w:rFonts w:ascii="Times New Roman" w:eastAsia="Times New Roman" w:hAnsi="Times New Roman" w:cs="Times New Roman"/>
          <w:bCs/>
          <w:sz w:val="24"/>
          <w:szCs w:val="24"/>
        </w:rPr>
        <w:t xml:space="preserve">настоящего </w:t>
      </w:r>
      <w:r w:rsidR="00993197" w:rsidRPr="00AC28AD">
        <w:rPr>
          <w:rFonts w:ascii="Times New Roman" w:hAnsi="Times New Roman" w:cs="Times New Roman"/>
          <w:bCs/>
          <w:sz w:val="24"/>
          <w:szCs w:val="24"/>
        </w:rPr>
        <w:t>Положения</w:t>
      </w:r>
      <w:r w:rsidR="00AC28AD">
        <w:rPr>
          <w:rFonts w:ascii="Times New Roman" w:hAnsi="Times New Roman" w:cs="Times New Roman"/>
          <w:bCs/>
          <w:sz w:val="24"/>
          <w:szCs w:val="24"/>
        </w:rPr>
        <w:t>,</w:t>
      </w:r>
      <w:r w:rsidR="00AC28AD" w:rsidRPr="00AC28AD">
        <w:rPr>
          <w:rFonts w:ascii="Times New Roman" w:hAnsi="Times New Roman" w:cs="Times New Roman"/>
          <w:sz w:val="24"/>
          <w:szCs w:val="24"/>
        </w:rPr>
        <w:t xml:space="preserve"> </w:t>
      </w:r>
      <w:r w:rsidR="00AC28AD" w:rsidRPr="00AC28AD">
        <w:rPr>
          <w:rFonts w:ascii="Times New Roman" w:eastAsia="Times New Roman" w:hAnsi="Times New Roman" w:cs="Times New Roman"/>
          <w:sz w:val="24"/>
          <w:szCs w:val="24"/>
        </w:rPr>
        <w:t>на основании</w:t>
      </w:r>
      <w:r w:rsidR="002A25D2">
        <w:rPr>
          <w:rFonts w:ascii="Times New Roman" w:eastAsia="Times New Roman" w:hAnsi="Times New Roman" w:cs="Times New Roman"/>
          <w:sz w:val="24"/>
          <w:szCs w:val="24"/>
        </w:rPr>
        <w:t xml:space="preserve"> договоров, </w:t>
      </w:r>
      <w:r w:rsidR="00AC28AD" w:rsidRPr="00AC28AD">
        <w:rPr>
          <w:rFonts w:ascii="Times New Roman" w:eastAsia="Times New Roman" w:hAnsi="Times New Roman" w:cs="Times New Roman"/>
          <w:sz w:val="24"/>
          <w:szCs w:val="24"/>
        </w:rPr>
        <w:t xml:space="preserve">заключаемых </w:t>
      </w:r>
      <w:r w:rsidR="00AC28AD">
        <w:rPr>
          <w:rFonts w:ascii="Times New Roman" w:hAnsi="Times New Roman" w:cs="Times New Roman"/>
          <w:sz w:val="24"/>
          <w:szCs w:val="24"/>
        </w:rPr>
        <w:t>специализированн</w:t>
      </w:r>
      <w:r w:rsidR="004F33A7">
        <w:rPr>
          <w:rFonts w:ascii="Times New Roman" w:hAnsi="Times New Roman" w:cs="Times New Roman"/>
          <w:sz w:val="24"/>
          <w:szCs w:val="24"/>
        </w:rPr>
        <w:t>ой службой по вопросам похоронного дела,</w:t>
      </w:r>
      <w:r w:rsidR="00AC28AD" w:rsidRPr="00AC28AD">
        <w:rPr>
          <w:rFonts w:ascii="Times New Roman" w:hAnsi="Times New Roman" w:cs="Times New Roman"/>
          <w:sz w:val="24"/>
          <w:szCs w:val="24"/>
        </w:rPr>
        <w:t xml:space="preserve"> </w:t>
      </w:r>
      <w:r w:rsidR="00AC28AD" w:rsidRPr="00AC28AD">
        <w:rPr>
          <w:rFonts w:ascii="Times New Roman" w:eastAsia="Times New Roman" w:hAnsi="Times New Roman" w:cs="Times New Roman"/>
          <w:sz w:val="24"/>
          <w:szCs w:val="24"/>
        </w:rPr>
        <w:t>с гражданами</w:t>
      </w:r>
      <w:r w:rsidR="00993197" w:rsidRPr="00AC28AD">
        <w:rPr>
          <w:rFonts w:ascii="Times New Roman" w:eastAsia="Times New Roman" w:hAnsi="Times New Roman" w:cs="Times New Roman"/>
          <w:bCs/>
          <w:sz w:val="24"/>
          <w:szCs w:val="24"/>
        </w:rPr>
        <w:t xml:space="preserve">.  </w:t>
      </w:r>
    </w:p>
    <w:p w:rsidR="00E60CD0" w:rsidRPr="00E60CD0" w:rsidRDefault="00AC28AD" w:rsidP="00AC28AD">
      <w:pPr>
        <w:pStyle w:val="a8"/>
        <w:shd w:val="clear" w:color="auto" w:fill="FFFFFF"/>
        <w:spacing w:before="0" w:beforeAutospacing="0" w:after="0" w:afterAutospacing="0"/>
        <w:ind w:firstLine="709"/>
        <w:jc w:val="both"/>
      </w:pPr>
      <w:r>
        <w:rPr>
          <w:bCs/>
        </w:rPr>
        <w:t xml:space="preserve">11.12. </w:t>
      </w:r>
      <w:r w:rsidR="004F33A7">
        <w:rPr>
          <w:bCs/>
        </w:rPr>
        <w:t>П</w:t>
      </w:r>
      <w:r w:rsidR="00993197" w:rsidRPr="00E60CD0">
        <w:rPr>
          <w:bCs/>
        </w:rPr>
        <w:t xml:space="preserve">редельный размер участка земли, возможного к резервированию, </w:t>
      </w:r>
      <w:r w:rsidR="004F33A7">
        <w:rPr>
          <w:bCs/>
        </w:rPr>
        <w:t xml:space="preserve">составляет </w:t>
      </w:r>
      <w:r w:rsidR="00993197" w:rsidRPr="00E60CD0">
        <w:rPr>
          <w:bCs/>
        </w:rPr>
        <w:t xml:space="preserve">12,5 </w:t>
      </w:r>
      <w:proofErr w:type="spellStart"/>
      <w:r w:rsidR="00993197" w:rsidRPr="00E60CD0">
        <w:rPr>
          <w:bCs/>
        </w:rPr>
        <w:t>кв.м</w:t>
      </w:r>
      <w:proofErr w:type="spellEnd"/>
      <w:r w:rsidR="00993197" w:rsidRPr="00E60CD0">
        <w:rPr>
          <w:bCs/>
        </w:rPr>
        <w:t>.</w:t>
      </w:r>
      <w:r>
        <w:rPr>
          <w:bCs/>
        </w:rPr>
        <w:t xml:space="preserve"> </w:t>
      </w:r>
      <w:r w:rsidR="00993197" w:rsidRPr="00E60CD0">
        <w:rPr>
          <w:bCs/>
        </w:rPr>
        <w:t>без учета расстояний между могилами, установленных нормативными правовыми актами Российской Федерации.</w:t>
      </w:r>
      <w:r w:rsidR="00E60CD0" w:rsidRPr="00E60CD0">
        <w:t xml:space="preserve"> Размеры оград должны соответствовать размерам выделенного участка. </w:t>
      </w:r>
    </w:p>
    <w:p w:rsidR="00AA09DF" w:rsidRPr="001E161D" w:rsidRDefault="00AA09DF" w:rsidP="00E60CD0">
      <w:pPr>
        <w:spacing w:after="0"/>
        <w:ind w:firstLine="709"/>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.1</w:t>
      </w:r>
      <w:r w:rsidR="00A722DA">
        <w:rPr>
          <w:rFonts w:ascii="Times New Roman" w:hAnsi="Times New Roman" w:cs="Times New Roman"/>
          <w:sz w:val="24"/>
          <w:szCs w:val="24"/>
        </w:rPr>
        <w:t>3</w:t>
      </w:r>
      <w:r w:rsidRPr="001E161D">
        <w:rPr>
          <w:rFonts w:ascii="Times New Roman" w:hAnsi="Times New Roman" w:cs="Times New Roman"/>
          <w:sz w:val="24"/>
          <w:szCs w:val="24"/>
        </w:rPr>
        <w:t xml:space="preserve">. Погребение умершего (погибшего) в существующую родственную могилу разрешается по </w:t>
      </w:r>
      <w:proofErr w:type="gramStart"/>
      <w:r w:rsidRPr="001E161D">
        <w:rPr>
          <w:rFonts w:ascii="Times New Roman" w:hAnsi="Times New Roman" w:cs="Times New Roman"/>
          <w:sz w:val="24"/>
          <w:szCs w:val="24"/>
        </w:rPr>
        <w:t>прошествии</w:t>
      </w:r>
      <w:proofErr w:type="gramEnd"/>
      <w:r w:rsidRPr="001E161D">
        <w:rPr>
          <w:rFonts w:ascii="Times New Roman" w:hAnsi="Times New Roman" w:cs="Times New Roman"/>
          <w:sz w:val="24"/>
          <w:szCs w:val="24"/>
        </w:rPr>
        <w:t xml:space="preserve"> 20 лет с момента предыдущего погребения при письменном согласии лица, ответственного за захоронение.</w:t>
      </w:r>
    </w:p>
    <w:p w:rsidR="00AA09DF" w:rsidRPr="001E161D" w:rsidRDefault="00AA09DF" w:rsidP="0096680D">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.1</w:t>
      </w:r>
      <w:r w:rsidR="00A722DA">
        <w:rPr>
          <w:rFonts w:ascii="Times New Roman" w:hAnsi="Times New Roman" w:cs="Times New Roman"/>
          <w:sz w:val="24"/>
          <w:szCs w:val="24"/>
        </w:rPr>
        <w:t>4</w:t>
      </w:r>
      <w:r w:rsidRPr="001E161D">
        <w:rPr>
          <w:rFonts w:ascii="Times New Roman" w:hAnsi="Times New Roman" w:cs="Times New Roman"/>
          <w:sz w:val="24"/>
          <w:szCs w:val="24"/>
        </w:rPr>
        <w:t>. На свободном участке родственного захоронения погребение разрешается с письменного согласия лица, ответственного за захоронение.</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.1</w:t>
      </w:r>
      <w:r w:rsidR="00A722DA">
        <w:rPr>
          <w:rFonts w:ascii="Times New Roman" w:hAnsi="Times New Roman" w:cs="Times New Roman"/>
          <w:sz w:val="24"/>
          <w:szCs w:val="24"/>
        </w:rPr>
        <w:t>5</w:t>
      </w:r>
      <w:r w:rsidRPr="001E161D">
        <w:rPr>
          <w:rFonts w:ascii="Times New Roman" w:hAnsi="Times New Roman" w:cs="Times New Roman"/>
          <w:sz w:val="24"/>
          <w:szCs w:val="24"/>
        </w:rPr>
        <w:t>. Погребение урн с прахом в землю на родственных захоронениях разрешается независимо от срока предыдущего погребения.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1</w:t>
      </w:r>
      <w:r w:rsidR="00A722DA">
        <w:rPr>
          <w:rFonts w:ascii="Times New Roman" w:hAnsi="Times New Roman" w:cs="Times New Roman"/>
          <w:sz w:val="24"/>
          <w:szCs w:val="24"/>
        </w:rPr>
        <w:t>6</w:t>
      </w:r>
      <w:r w:rsidRPr="001E161D">
        <w:rPr>
          <w:rFonts w:ascii="Times New Roman" w:hAnsi="Times New Roman" w:cs="Times New Roman"/>
          <w:sz w:val="24"/>
          <w:szCs w:val="24"/>
        </w:rPr>
        <w:t>. Лицо, ответственное за захоронение, обязано осуществлять уход за захоронением, содержать его в надлежащем состоянии, следить за состоянием надмогильных сооружений, своевременно удалять бытовой и растительный мусор, а также увядшие венки и цветы в специально отведенные места.</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1</w:t>
      </w:r>
      <w:r w:rsidR="00A722DA">
        <w:rPr>
          <w:rFonts w:ascii="Times New Roman" w:hAnsi="Times New Roman" w:cs="Times New Roman"/>
          <w:sz w:val="24"/>
          <w:szCs w:val="24"/>
        </w:rPr>
        <w:t>7</w:t>
      </w:r>
      <w:r w:rsidRPr="001E161D">
        <w:rPr>
          <w:rFonts w:ascii="Times New Roman" w:hAnsi="Times New Roman" w:cs="Times New Roman"/>
          <w:sz w:val="24"/>
          <w:szCs w:val="24"/>
        </w:rPr>
        <w:t xml:space="preserve">. В границах земельного участка, предоставленного для захоронения, разрешается посадка цветов, установка оград высотой не более </w:t>
      </w:r>
      <w:r w:rsidR="00375EDE">
        <w:rPr>
          <w:rFonts w:ascii="Times New Roman" w:hAnsi="Times New Roman" w:cs="Times New Roman"/>
          <w:sz w:val="24"/>
          <w:szCs w:val="24"/>
        </w:rPr>
        <w:t>1,0</w:t>
      </w:r>
      <w:r w:rsidRPr="001E161D">
        <w:rPr>
          <w:rFonts w:ascii="Times New Roman" w:hAnsi="Times New Roman" w:cs="Times New Roman"/>
          <w:sz w:val="24"/>
          <w:szCs w:val="24"/>
        </w:rPr>
        <w:t xml:space="preserve"> м.</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A722DA">
        <w:rPr>
          <w:rFonts w:ascii="Times New Roman" w:hAnsi="Times New Roman" w:cs="Times New Roman"/>
          <w:sz w:val="24"/>
          <w:szCs w:val="24"/>
        </w:rPr>
        <w:t>18</w:t>
      </w:r>
      <w:r w:rsidRPr="001E161D">
        <w:rPr>
          <w:rFonts w:ascii="Times New Roman" w:hAnsi="Times New Roman" w:cs="Times New Roman"/>
          <w:sz w:val="24"/>
          <w:szCs w:val="24"/>
        </w:rPr>
        <w:t xml:space="preserve">. Каждое захоронение регистрируется в книге регистрации захоронений с указанием номеров </w:t>
      </w:r>
      <w:r w:rsidR="00A87078" w:rsidRPr="001E161D">
        <w:rPr>
          <w:rFonts w:ascii="Times New Roman" w:hAnsi="Times New Roman" w:cs="Times New Roman"/>
          <w:sz w:val="24"/>
          <w:szCs w:val="24"/>
        </w:rPr>
        <w:t>сектора</w:t>
      </w:r>
      <w:r w:rsidRPr="001E161D">
        <w:rPr>
          <w:rFonts w:ascii="Times New Roman" w:hAnsi="Times New Roman" w:cs="Times New Roman"/>
          <w:sz w:val="24"/>
          <w:szCs w:val="24"/>
        </w:rPr>
        <w:t>, ряда и могилы, с отметкой в удостоверении о захоронении, выдаваемом специализированной службой</w:t>
      </w:r>
      <w:r w:rsidR="004F33A7">
        <w:rPr>
          <w:rFonts w:ascii="Times New Roman" w:hAnsi="Times New Roman" w:cs="Times New Roman"/>
          <w:sz w:val="24"/>
          <w:szCs w:val="24"/>
        </w:rPr>
        <w:t xml:space="preserve"> по вопросам похоронного дела</w:t>
      </w:r>
      <w:r w:rsidRPr="001E161D">
        <w:rPr>
          <w:rFonts w:ascii="Times New Roman" w:hAnsi="Times New Roman" w:cs="Times New Roman"/>
          <w:sz w:val="24"/>
          <w:szCs w:val="24"/>
        </w:rPr>
        <w:t xml:space="preserve"> лицу, организующему погребение. Перерегистрация захоронения на другое лицо рассматривается в каждом отдельном случае. Книга регистрации захоронений является документом строгой отчетности и относится к делам с постоянным сроком хранения.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A722DA">
        <w:rPr>
          <w:rFonts w:ascii="Times New Roman" w:hAnsi="Times New Roman" w:cs="Times New Roman"/>
          <w:sz w:val="24"/>
          <w:szCs w:val="24"/>
        </w:rPr>
        <w:t>19</w:t>
      </w:r>
      <w:r w:rsidRPr="001E161D">
        <w:rPr>
          <w:rFonts w:ascii="Times New Roman" w:hAnsi="Times New Roman" w:cs="Times New Roman"/>
          <w:sz w:val="24"/>
          <w:szCs w:val="24"/>
        </w:rPr>
        <w:t>. Эксгумация останков умерших производится в соответствии с требованиями, установленными действующим законодательством Российской Федерации.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.2</w:t>
      </w:r>
      <w:r w:rsidR="00A722DA">
        <w:rPr>
          <w:rFonts w:ascii="Times New Roman" w:hAnsi="Times New Roman" w:cs="Times New Roman"/>
          <w:sz w:val="24"/>
          <w:szCs w:val="24"/>
        </w:rPr>
        <w:t>0</w:t>
      </w:r>
      <w:r w:rsidRPr="001E161D">
        <w:rPr>
          <w:rFonts w:ascii="Times New Roman" w:hAnsi="Times New Roman" w:cs="Times New Roman"/>
          <w:sz w:val="24"/>
          <w:szCs w:val="24"/>
        </w:rPr>
        <w:t>. Осквернение и уничтожение мест погребения влечет ответственность, предусмотренную действующим законодательством Российской Федерации.</w:t>
      </w:r>
    </w:p>
    <w:p w:rsidR="00AA09DF" w:rsidRPr="001E161D" w:rsidRDefault="00AA09DF" w:rsidP="00AA09DF">
      <w:pPr>
        <w:pStyle w:val="ConsNonformat"/>
        <w:widowControl/>
        <w:ind w:firstLine="720"/>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.2</w:t>
      </w:r>
      <w:r w:rsidR="00A722DA">
        <w:rPr>
          <w:rFonts w:ascii="Times New Roman" w:hAnsi="Times New Roman" w:cs="Times New Roman"/>
          <w:sz w:val="24"/>
          <w:szCs w:val="24"/>
        </w:rPr>
        <w:t>1</w:t>
      </w:r>
      <w:r w:rsidRPr="001E161D">
        <w:rPr>
          <w:rFonts w:ascii="Times New Roman" w:hAnsi="Times New Roman" w:cs="Times New Roman"/>
          <w:sz w:val="24"/>
          <w:szCs w:val="24"/>
        </w:rPr>
        <w:t>. Ликвидация кладбищ и мест захоронения осуществляется в соответствии с действующим законодательством.</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w:t>
      </w:r>
      <w:r w:rsidR="006424B9">
        <w:rPr>
          <w:rFonts w:ascii="Times New Roman" w:hAnsi="Times New Roman" w:cs="Times New Roman"/>
          <w:b/>
          <w:sz w:val="24"/>
          <w:szCs w:val="24"/>
        </w:rPr>
        <w:t>2</w:t>
      </w:r>
      <w:r w:rsidRPr="001E161D">
        <w:rPr>
          <w:rFonts w:ascii="Times New Roman" w:hAnsi="Times New Roman" w:cs="Times New Roman"/>
          <w:b/>
          <w:sz w:val="24"/>
          <w:szCs w:val="24"/>
        </w:rPr>
        <w:t>. Порядок оформления захоронения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424B9">
        <w:rPr>
          <w:rFonts w:ascii="Times New Roman" w:hAnsi="Times New Roman" w:cs="Times New Roman"/>
          <w:sz w:val="24"/>
          <w:szCs w:val="24"/>
        </w:rPr>
        <w:t>2</w:t>
      </w:r>
      <w:r w:rsidRPr="001E161D">
        <w:rPr>
          <w:rFonts w:ascii="Times New Roman" w:hAnsi="Times New Roman" w:cs="Times New Roman"/>
          <w:sz w:val="24"/>
          <w:szCs w:val="24"/>
        </w:rPr>
        <w:t>.1. Оформление заказа на погребение умершего (погибшего) производится при наличии у лица, осуществляющего организацию погребения:</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xml:space="preserve"> - свидетельства о смерти умершего (погибшего);</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lastRenderedPageBreak/>
        <w:t xml:space="preserve"> - документа, удостоверяющего личность, либо гарантийного письма и доверенности, если обязанность по организации похорон возложена на юридическое лицо.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424B9">
        <w:rPr>
          <w:rFonts w:ascii="Times New Roman" w:hAnsi="Times New Roman" w:cs="Times New Roman"/>
          <w:sz w:val="24"/>
          <w:szCs w:val="24"/>
        </w:rPr>
        <w:t>2</w:t>
      </w:r>
      <w:r w:rsidRPr="001E161D">
        <w:rPr>
          <w:rFonts w:ascii="Times New Roman" w:hAnsi="Times New Roman" w:cs="Times New Roman"/>
          <w:sz w:val="24"/>
          <w:szCs w:val="24"/>
        </w:rPr>
        <w:t>.</w:t>
      </w:r>
      <w:r w:rsidR="00ED35DA">
        <w:rPr>
          <w:rFonts w:ascii="Times New Roman" w:hAnsi="Times New Roman" w:cs="Times New Roman"/>
          <w:sz w:val="24"/>
          <w:szCs w:val="24"/>
        </w:rPr>
        <w:t>2</w:t>
      </w:r>
      <w:r w:rsidRPr="001E161D">
        <w:rPr>
          <w:rFonts w:ascii="Times New Roman" w:hAnsi="Times New Roman" w:cs="Times New Roman"/>
          <w:sz w:val="24"/>
          <w:szCs w:val="24"/>
        </w:rPr>
        <w:t xml:space="preserve">. Разрешение на погребение умершего (погибшего) в существующую могилу или родственное захоронение предоставляется при наличии у лица, осуществляющего организацию погребения удостоверения о предыдущем захоронении, в случае его отсутствия </w:t>
      </w:r>
      <w:r w:rsidR="00535662">
        <w:rPr>
          <w:rFonts w:ascii="Times New Roman" w:hAnsi="Times New Roman" w:cs="Times New Roman"/>
          <w:sz w:val="24"/>
          <w:szCs w:val="24"/>
        </w:rPr>
        <w:t xml:space="preserve">необходимо </w:t>
      </w:r>
      <w:r w:rsidRPr="001E161D">
        <w:rPr>
          <w:rFonts w:ascii="Times New Roman" w:hAnsi="Times New Roman" w:cs="Times New Roman"/>
          <w:sz w:val="24"/>
          <w:szCs w:val="24"/>
        </w:rPr>
        <w:t>предоставить следующий пакет документов:</w:t>
      </w:r>
    </w:p>
    <w:p w:rsidR="00AA09DF" w:rsidRPr="001E161D" w:rsidRDefault="00AA09DF" w:rsidP="00AA09DF">
      <w:pPr>
        <w:pStyle w:val="ConsNormal"/>
        <w:widowControl/>
        <w:tabs>
          <w:tab w:val="left" w:pos="1710"/>
        </w:tabs>
        <w:ind w:firstLine="567"/>
        <w:jc w:val="both"/>
        <w:rPr>
          <w:rFonts w:ascii="Times New Roman" w:hAnsi="Times New Roman" w:cs="Times New Roman"/>
          <w:sz w:val="24"/>
          <w:szCs w:val="24"/>
        </w:rPr>
      </w:pPr>
      <w:r w:rsidRPr="001E161D">
        <w:rPr>
          <w:rFonts w:ascii="Times New Roman" w:hAnsi="Times New Roman" w:cs="Times New Roman"/>
          <w:sz w:val="24"/>
          <w:szCs w:val="24"/>
        </w:rPr>
        <w:t xml:space="preserve">  -  свидетельство о смерти умершего (погибшего);</w:t>
      </w:r>
    </w:p>
    <w:p w:rsidR="00AA09DF" w:rsidRPr="001E161D" w:rsidRDefault="00AA09DF" w:rsidP="00AA09DF">
      <w:pPr>
        <w:pStyle w:val="ConsNormal"/>
        <w:widowControl/>
        <w:tabs>
          <w:tab w:val="left" w:pos="1710"/>
        </w:tabs>
        <w:ind w:firstLine="709"/>
        <w:jc w:val="both"/>
        <w:rPr>
          <w:rFonts w:ascii="Times New Roman" w:hAnsi="Times New Roman" w:cs="Times New Roman"/>
          <w:sz w:val="24"/>
          <w:szCs w:val="24"/>
        </w:rPr>
      </w:pPr>
      <w:r w:rsidRPr="001E161D">
        <w:rPr>
          <w:rFonts w:ascii="Times New Roman" w:hAnsi="Times New Roman" w:cs="Times New Roman"/>
          <w:sz w:val="24"/>
          <w:szCs w:val="24"/>
        </w:rPr>
        <w:t xml:space="preserve">- свидетельство о смерти ранее </w:t>
      </w:r>
      <w:proofErr w:type="gramStart"/>
      <w:r w:rsidRPr="001E161D">
        <w:rPr>
          <w:rFonts w:ascii="Times New Roman" w:hAnsi="Times New Roman" w:cs="Times New Roman"/>
          <w:sz w:val="24"/>
          <w:szCs w:val="24"/>
        </w:rPr>
        <w:t>умершего</w:t>
      </w:r>
      <w:proofErr w:type="gramEnd"/>
      <w:r w:rsidRPr="001E161D">
        <w:rPr>
          <w:rFonts w:ascii="Times New Roman" w:hAnsi="Times New Roman" w:cs="Times New Roman"/>
          <w:sz w:val="24"/>
          <w:szCs w:val="24"/>
        </w:rPr>
        <w:t xml:space="preserve"> (умерших);</w:t>
      </w:r>
    </w:p>
    <w:p w:rsidR="00AA09DF" w:rsidRPr="001E161D" w:rsidRDefault="00AA09DF" w:rsidP="00AA09DF">
      <w:pPr>
        <w:pStyle w:val="ConsNormal"/>
        <w:widowControl/>
        <w:tabs>
          <w:tab w:val="left" w:pos="1710"/>
        </w:tabs>
        <w:ind w:firstLine="709"/>
        <w:jc w:val="both"/>
        <w:rPr>
          <w:rFonts w:ascii="Times New Roman" w:hAnsi="Times New Roman" w:cs="Times New Roman"/>
          <w:sz w:val="24"/>
          <w:szCs w:val="24"/>
        </w:rPr>
      </w:pPr>
      <w:r w:rsidRPr="001E161D">
        <w:rPr>
          <w:rFonts w:ascii="Times New Roman" w:hAnsi="Times New Roman" w:cs="Times New Roman"/>
          <w:sz w:val="24"/>
          <w:szCs w:val="24"/>
        </w:rPr>
        <w:t>- документы, подтверждающие близкое родство между умершим (погибшим) и ранее умершим (умершими);</w:t>
      </w:r>
    </w:p>
    <w:p w:rsidR="00AA09DF" w:rsidRPr="001E161D" w:rsidRDefault="00AA09DF" w:rsidP="00AA09DF">
      <w:pPr>
        <w:pStyle w:val="ConsNormal"/>
        <w:widowControl/>
        <w:tabs>
          <w:tab w:val="left" w:pos="1710"/>
        </w:tabs>
        <w:ind w:firstLine="709"/>
        <w:jc w:val="both"/>
        <w:rPr>
          <w:rFonts w:ascii="Times New Roman" w:hAnsi="Times New Roman" w:cs="Times New Roman"/>
          <w:sz w:val="24"/>
          <w:szCs w:val="24"/>
        </w:rPr>
      </w:pPr>
      <w:r w:rsidRPr="001E161D">
        <w:rPr>
          <w:rFonts w:ascii="Times New Roman" w:hAnsi="Times New Roman" w:cs="Times New Roman"/>
          <w:sz w:val="24"/>
          <w:szCs w:val="24"/>
        </w:rPr>
        <w:t>- письменное согласие на погребение умершего (погибшего) от лица, ответственного за захоронение.</w:t>
      </w:r>
    </w:p>
    <w:p w:rsidR="00AA09DF" w:rsidRPr="0011419C" w:rsidRDefault="00AA09DF" w:rsidP="00AA09DF">
      <w:pPr>
        <w:pStyle w:val="ConsNormal"/>
        <w:keepLines/>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424B9">
        <w:rPr>
          <w:rFonts w:ascii="Times New Roman" w:hAnsi="Times New Roman" w:cs="Times New Roman"/>
          <w:sz w:val="24"/>
          <w:szCs w:val="24"/>
        </w:rPr>
        <w:t>2</w:t>
      </w:r>
      <w:r w:rsidRPr="001E161D">
        <w:rPr>
          <w:rFonts w:ascii="Times New Roman" w:hAnsi="Times New Roman" w:cs="Times New Roman"/>
          <w:sz w:val="24"/>
          <w:szCs w:val="24"/>
        </w:rPr>
        <w:t>.</w:t>
      </w:r>
      <w:r w:rsidR="00ED35DA">
        <w:rPr>
          <w:rFonts w:ascii="Times New Roman" w:hAnsi="Times New Roman" w:cs="Times New Roman"/>
          <w:sz w:val="24"/>
          <w:szCs w:val="24"/>
        </w:rPr>
        <w:t>3</w:t>
      </w:r>
      <w:r w:rsidRPr="001E161D">
        <w:rPr>
          <w:rFonts w:ascii="Times New Roman" w:hAnsi="Times New Roman" w:cs="Times New Roman"/>
          <w:sz w:val="24"/>
          <w:szCs w:val="24"/>
        </w:rPr>
        <w:t xml:space="preserve">. Заключение о возможности погребения умершего (погибшего) в могилу или родственное захоронение составляется сотрудником </w:t>
      </w:r>
      <w:r w:rsidRPr="0011419C">
        <w:rPr>
          <w:rFonts w:ascii="Times New Roman" w:hAnsi="Times New Roman" w:cs="Times New Roman"/>
          <w:sz w:val="24"/>
          <w:szCs w:val="24"/>
        </w:rPr>
        <w:t>специализированной службы</w:t>
      </w:r>
      <w:r w:rsidR="00535662" w:rsidRPr="0011419C">
        <w:rPr>
          <w:rFonts w:ascii="Times New Roman" w:hAnsi="Times New Roman" w:cs="Times New Roman"/>
          <w:sz w:val="24"/>
          <w:szCs w:val="24"/>
        </w:rPr>
        <w:t xml:space="preserve"> по вопросам похоронного дела</w:t>
      </w:r>
      <w:r w:rsidRPr="0011419C">
        <w:rPr>
          <w:rFonts w:ascii="Times New Roman" w:hAnsi="Times New Roman" w:cs="Times New Roman"/>
          <w:sz w:val="24"/>
          <w:szCs w:val="24"/>
        </w:rPr>
        <w:t>, в присутствии заказчика после совместного обследования родственного захоронения (могилы), в день обращения.</w:t>
      </w:r>
    </w:p>
    <w:p w:rsidR="00AA09DF" w:rsidRPr="001E161D" w:rsidRDefault="00AA09DF" w:rsidP="0044351C">
      <w:pPr>
        <w:pStyle w:val="ConsNonformat"/>
        <w:widowControl/>
        <w:ind w:firstLine="720"/>
        <w:jc w:val="center"/>
        <w:rPr>
          <w:rFonts w:ascii="Times New Roman" w:hAnsi="Times New Roman" w:cs="Times New Roman"/>
          <w:sz w:val="24"/>
          <w:szCs w:val="24"/>
        </w:rPr>
      </w:pPr>
    </w:p>
    <w:p w:rsidR="00AA09DF" w:rsidRPr="001E161D" w:rsidRDefault="00AA09DF" w:rsidP="0044351C">
      <w:pPr>
        <w:pStyle w:val="ConsNormal"/>
        <w:widowControl/>
        <w:jc w:val="center"/>
        <w:rPr>
          <w:rFonts w:ascii="Times New Roman" w:hAnsi="Times New Roman" w:cs="Times New Roman"/>
          <w:b/>
          <w:sz w:val="24"/>
          <w:szCs w:val="24"/>
        </w:rPr>
      </w:pPr>
      <w:r w:rsidRPr="001E161D">
        <w:rPr>
          <w:rFonts w:ascii="Times New Roman" w:hAnsi="Times New Roman" w:cs="Times New Roman"/>
          <w:b/>
          <w:sz w:val="24"/>
          <w:szCs w:val="24"/>
        </w:rPr>
        <w:t>1</w:t>
      </w:r>
      <w:r w:rsidR="00ED35DA">
        <w:rPr>
          <w:rFonts w:ascii="Times New Roman" w:hAnsi="Times New Roman" w:cs="Times New Roman"/>
          <w:b/>
          <w:sz w:val="24"/>
          <w:szCs w:val="24"/>
        </w:rPr>
        <w:t>3</w:t>
      </w:r>
      <w:r w:rsidRPr="001E161D">
        <w:rPr>
          <w:rFonts w:ascii="Times New Roman" w:hAnsi="Times New Roman" w:cs="Times New Roman"/>
          <w:b/>
          <w:sz w:val="24"/>
          <w:szCs w:val="24"/>
        </w:rPr>
        <w:t>. Правила содержания и посещения кладбищ</w:t>
      </w:r>
    </w:p>
    <w:p w:rsidR="00AA09DF" w:rsidRPr="001E161D" w:rsidRDefault="00AA09DF" w:rsidP="00AA09DF">
      <w:pPr>
        <w:pStyle w:val="ConsNormal"/>
        <w:widowControl/>
        <w:jc w:val="both"/>
        <w:rPr>
          <w:rFonts w:ascii="Times New Roman" w:hAnsi="Times New Roman" w:cs="Times New Roman"/>
          <w:sz w:val="24"/>
          <w:szCs w:val="24"/>
        </w:rPr>
      </w:pPr>
    </w:p>
    <w:p w:rsidR="00262EE0" w:rsidRPr="009C6A3A" w:rsidRDefault="00262EE0" w:rsidP="007F52D3">
      <w:pPr>
        <w:pStyle w:val="ConsNormal"/>
        <w:widowControl/>
        <w:jc w:val="both"/>
        <w:rPr>
          <w:rFonts w:ascii="Times New Roman" w:hAnsi="Times New Roman" w:cs="Times New Roman"/>
          <w:sz w:val="24"/>
          <w:szCs w:val="24"/>
        </w:rPr>
      </w:pPr>
      <w:r w:rsidRPr="009C6A3A">
        <w:rPr>
          <w:rFonts w:ascii="Times New Roman" w:hAnsi="Times New Roman" w:cs="Times New Roman"/>
          <w:sz w:val="24"/>
          <w:szCs w:val="24"/>
        </w:rPr>
        <w:t>1</w:t>
      </w:r>
      <w:r w:rsidR="00ED35DA">
        <w:rPr>
          <w:rFonts w:ascii="Times New Roman" w:hAnsi="Times New Roman" w:cs="Times New Roman"/>
          <w:sz w:val="24"/>
          <w:szCs w:val="24"/>
        </w:rPr>
        <w:t>3</w:t>
      </w:r>
      <w:r w:rsidRPr="009C6A3A">
        <w:rPr>
          <w:rFonts w:ascii="Times New Roman" w:hAnsi="Times New Roman" w:cs="Times New Roman"/>
          <w:sz w:val="24"/>
          <w:szCs w:val="24"/>
        </w:rPr>
        <w:t>.</w:t>
      </w:r>
      <w:r w:rsidR="002E50D7" w:rsidRPr="009C6A3A">
        <w:rPr>
          <w:rFonts w:ascii="Times New Roman" w:hAnsi="Times New Roman" w:cs="Times New Roman"/>
          <w:sz w:val="24"/>
          <w:szCs w:val="24"/>
        </w:rPr>
        <w:t>1</w:t>
      </w:r>
      <w:r w:rsidRPr="009C6A3A">
        <w:rPr>
          <w:rFonts w:ascii="Times New Roman" w:hAnsi="Times New Roman" w:cs="Times New Roman"/>
          <w:sz w:val="24"/>
          <w:szCs w:val="24"/>
        </w:rPr>
        <w:t>. Кладбища открыты для посещений ежедневно:</w:t>
      </w:r>
    </w:p>
    <w:p w:rsidR="00262EE0" w:rsidRPr="009C6A3A" w:rsidRDefault="00262EE0" w:rsidP="007F52D3">
      <w:pPr>
        <w:pStyle w:val="ConsNormal"/>
        <w:widowControl/>
        <w:ind w:firstLine="709"/>
        <w:jc w:val="both"/>
        <w:rPr>
          <w:rFonts w:ascii="Times New Roman" w:hAnsi="Times New Roman" w:cs="Times New Roman"/>
          <w:sz w:val="24"/>
          <w:szCs w:val="24"/>
        </w:rPr>
      </w:pPr>
      <w:r w:rsidRPr="009C6A3A">
        <w:rPr>
          <w:rFonts w:ascii="Times New Roman" w:hAnsi="Times New Roman" w:cs="Times New Roman"/>
          <w:sz w:val="24"/>
          <w:szCs w:val="24"/>
        </w:rPr>
        <w:t>- с 1 апреля по 31октября - с 9.00 до 20.00;</w:t>
      </w:r>
    </w:p>
    <w:p w:rsidR="00262EE0" w:rsidRPr="009C6A3A" w:rsidRDefault="00262EE0" w:rsidP="007F52D3">
      <w:pPr>
        <w:pStyle w:val="ConsNormal"/>
        <w:widowControl/>
        <w:ind w:firstLine="709"/>
        <w:jc w:val="both"/>
        <w:rPr>
          <w:rFonts w:ascii="Times New Roman" w:hAnsi="Times New Roman" w:cs="Times New Roman"/>
          <w:sz w:val="24"/>
          <w:szCs w:val="24"/>
        </w:rPr>
      </w:pPr>
      <w:r w:rsidRPr="009C6A3A">
        <w:rPr>
          <w:rFonts w:ascii="Times New Roman" w:hAnsi="Times New Roman" w:cs="Times New Roman"/>
          <w:sz w:val="24"/>
          <w:szCs w:val="24"/>
        </w:rPr>
        <w:t>- с 1 ноября по 31 марта - с 9.00 до 18.00.</w:t>
      </w:r>
    </w:p>
    <w:p w:rsidR="00AA09DF" w:rsidRPr="001E161D" w:rsidRDefault="00AA09DF" w:rsidP="007F52D3">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ED35DA">
        <w:rPr>
          <w:rFonts w:ascii="Times New Roman" w:hAnsi="Times New Roman" w:cs="Times New Roman"/>
          <w:sz w:val="24"/>
          <w:szCs w:val="24"/>
        </w:rPr>
        <w:t>3</w:t>
      </w:r>
      <w:r w:rsidRPr="001E161D">
        <w:rPr>
          <w:rFonts w:ascii="Times New Roman" w:hAnsi="Times New Roman" w:cs="Times New Roman"/>
          <w:sz w:val="24"/>
          <w:szCs w:val="24"/>
        </w:rPr>
        <w:t>.</w:t>
      </w:r>
      <w:r w:rsidR="002E50D7">
        <w:rPr>
          <w:rFonts w:ascii="Times New Roman" w:hAnsi="Times New Roman" w:cs="Times New Roman"/>
          <w:sz w:val="24"/>
          <w:szCs w:val="24"/>
        </w:rPr>
        <w:t>2</w:t>
      </w:r>
      <w:r w:rsidRPr="001E161D">
        <w:rPr>
          <w:rFonts w:ascii="Times New Roman" w:hAnsi="Times New Roman" w:cs="Times New Roman"/>
          <w:sz w:val="24"/>
          <w:szCs w:val="24"/>
        </w:rPr>
        <w:t>. На территории кладбищ посетители должны соблюдать общественный порядок и тишину.</w:t>
      </w:r>
    </w:p>
    <w:p w:rsidR="00AA09DF" w:rsidRPr="001E161D" w:rsidRDefault="00AA09DF" w:rsidP="007F52D3">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ED35DA">
        <w:rPr>
          <w:rFonts w:ascii="Times New Roman" w:hAnsi="Times New Roman" w:cs="Times New Roman"/>
          <w:sz w:val="24"/>
          <w:szCs w:val="24"/>
        </w:rPr>
        <w:t>3</w:t>
      </w:r>
      <w:r w:rsidRPr="001E161D">
        <w:rPr>
          <w:rFonts w:ascii="Times New Roman" w:hAnsi="Times New Roman" w:cs="Times New Roman"/>
          <w:sz w:val="24"/>
          <w:szCs w:val="24"/>
        </w:rPr>
        <w:t>.</w:t>
      </w:r>
      <w:r w:rsidR="002E50D7">
        <w:rPr>
          <w:rFonts w:ascii="Times New Roman" w:hAnsi="Times New Roman" w:cs="Times New Roman"/>
          <w:sz w:val="24"/>
          <w:szCs w:val="24"/>
        </w:rPr>
        <w:t>3</w:t>
      </w:r>
      <w:r w:rsidRPr="001E161D">
        <w:rPr>
          <w:rFonts w:ascii="Times New Roman" w:hAnsi="Times New Roman" w:cs="Times New Roman"/>
          <w:sz w:val="24"/>
          <w:szCs w:val="24"/>
        </w:rPr>
        <w:t>. На территории кладбищ запрещается:</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выгул собак, выпас домашних животных, ловля птиц;</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xml:space="preserve"> - разведение костров, добыча песка и глины, резка дерна;</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раскопка грунта, складирование запасов строительных и других материалов;</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xml:space="preserve"> - повреждение зеленых насаждений, цветов;</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свалка мусора вне контейнерных площадок.</w:t>
      </w:r>
    </w:p>
    <w:p w:rsidR="00AA09DF" w:rsidRDefault="00AA09DF" w:rsidP="007F52D3">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1</w:t>
      </w:r>
      <w:r w:rsidR="00ED35DA">
        <w:rPr>
          <w:rFonts w:ascii="Times New Roman" w:hAnsi="Times New Roman" w:cs="Times New Roman"/>
          <w:sz w:val="24"/>
          <w:szCs w:val="24"/>
        </w:rPr>
        <w:t>3</w:t>
      </w:r>
      <w:r w:rsidRPr="001E161D">
        <w:rPr>
          <w:rFonts w:ascii="Times New Roman" w:hAnsi="Times New Roman" w:cs="Times New Roman"/>
          <w:sz w:val="24"/>
          <w:szCs w:val="24"/>
        </w:rPr>
        <w:t>.</w:t>
      </w:r>
      <w:r w:rsidR="002E50D7">
        <w:rPr>
          <w:rFonts w:ascii="Times New Roman" w:hAnsi="Times New Roman" w:cs="Times New Roman"/>
          <w:sz w:val="24"/>
          <w:szCs w:val="24"/>
        </w:rPr>
        <w:t>4</w:t>
      </w:r>
      <w:r w:rsidRPr="001E161D">
        <w:rPr>
          <w:rFonts w:ascii="Times New Roman" w:hAnsi="Times New Roman" w:cs="Times New Roman"/>
          <w:sz w:val="24"/>
          <w:szCs w:val="24"/>
        </w:rPr>
        <w:t>. На территории кладбищ запрещена какая-либо предпринимательская деятельность, несовместимая с их целевым назначением</w:t>
      </w:r>
      <w:r w:rsidR="00DD62AF" w:rsidRPr="001E161D">
        <w:rPr>
          <w:rFonts w:ascii="Times New Roman" w:hAnsi="Times New Roman" w:cs="Times New Roman"/>
          <w:sz w:val="24"/>
          <w:szCs w:val="24"/>
        </w:rPr>
        <w:t>.</w:t>
      </w:r>
    </w:p>
    <w:p w:rsidR="004F33A7" w:rsidRDefault="004F33A7" w:rsidP="007F52D3">
      <w:pPr>
        <w:pStyle w:val="Con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13.5. За нарушение установленных </w:t>
      </w:r>
      <w:r w:rsidR="00803721">
        <w:rPr>
          <w:rFonts w:ascii="Times New Roman" w:hAnsi="Times New Roman" w:cs="Times New Roman"/>
          <w:sz w:val="24"/>
          <w:szCs w:val="24"/>
        </w:rPr>
        <w:t>правил,</w:t>
      </w:r>
      <w:r>
        <w:rPr>
          <w:rFonts w:ascii="Times New Roman" w:hAnsi="Times New Roman" w:cs="Times New Roman"/>
          <w:sz w:val="24"/>
          <w:szCs w:val="24"/>
        </w:rPr>
        <w:t xml:space="preserve"> виновные лица несут ответственность в соответствии с действующим законодательством.  </w:t>
      </w:r>
    </w:p>
    <w:p w:rsidR="001039F0" w:rsidRDefault="001039F0" w:rsidP="001039F0">
      <w:pPr>
        <w:pStyle w:val="ConsNormal"/>
        <w:widowControl/>
        <w:ind w:firstLine="709"/>
        <w:jc w:val="center"/>
        <w:rPr>
          <w:rFonts w:ascii="Times New Roman" w:hAnsi="Times New Roman" w:cs="Times New Roman"/>
          <w:sz w:val="24"/>
          <w:szCs w:val="24"/>
        </w:rPr>
      </w:pPr>
    </w:p>
    <w:p w:rsidR="001039F0" w:rsidRDefault="001039F0" w:rsidP="001039F0">
      <w:pPr>
        <w:pStyle w:val="ConsNormal"/>
        <w:widowControl/>
        <w:ind w:firstLine="709"/>
        <w:jc w:val="center"/>
        <w:rPr>
          <w:rFonts w:ascii="Times New Roman" w:hAnsi="Times New Roman" w:cs="Times New Roman"/>
          <w:sz w:val="24"/>
          <w:szCs w:val="24"/>
        </w:rPr>
      </w:pPr>
    </w:p>
    <w:p w:rsidR="001039F0" w:rsidRDefault="001039F0" w:rsidP="001039F0">
      <w:pPr>
        <w:pStyle w:val="ConsNormal"/>
        <w:widowControl/>
        <w:ind w:firstLine="709"/>
        <w:jc w:val="center"/>
        <w:rPr>
          <w:rFonts w:ascii="Times New Roman" w:hAnsi="Times New Roman" w:cs="Times New Roman"/>
          <w:sz w:val="24"/>
          <w:szCs w:val="24"/>
        </w:rPr>
      </w:pPr>
    </w:p>
    <w:p w:rsidR="001039F0" w:rsidRDefault="001039F0" w:rsidP="001039F0">
      <w:pPr>
        <w:pStyle w:val="ConsNormal"/>
        <w:widowControl/>
        <w:ind w:firstLine="0"/>
        <w:jc w:val="center"/>
        <w:rPr>
          <w:rFonts w:ascii="Times New Roman" w:hAnsi="Times New Roman" w:cs="Times New Roman"/>
          <w:sz w:val="24"/>
          <w:szCs w:val="24"/>
        </w:rPr>
      </w:pPr>
    </w:p>
    <w:p w:rsidR="001039F0" w:rsidRPr="001E161D" w:rsidRDefault="001039F0" w:rsidP="001039F0">
      <w:pPr>
        <w:pStyle w:val="ConsNormal"/>
        <w:widowControl/>
        <w:ind w:firstLine="0"/>
        <w:jc w:val="center"/>
        <w:rPr>
          <w:rFonts w:ascii="Times New Roman" w:hAnsi="Times New Roman" w:cs="Times New Roman"/>
          <w:sz w:val="24"/>
          <w:szCs w:val="24"/>
        </w:rPr>
      </w:pPr>
      <w:r>
        <w:rPr>
          <w:rFonts w:ascii="Times New Roman" w:hAnsi="Times New Roman" w:cs="Times New Roman"/>
          <w:sz w:val="24"/>
          <w:szCs w:val="24"/>
        </w:rPr>
        <w:t>_________________________________________</w:t>
      </w:r>
    </w:p>
    <w:p w:rsidR="00AA09DF" w:rsidRPr="001E161D" w:rsidRDefault="00AA09DF" w:rsidP="001039F0">
      <w:pPr>
        <w:pStyle w:val="ConsNormal"/>
        <w:widowControl/>
        <w:ind w:firstLine="0"/>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p>
    <w:sectPr w:rsidR="00AA09DF" w:rsidRPr="001E161D" w:rsidSect="00ED35DA">
      <w:footerReference w:type="default" r:id="rId11"/>
      <w:pgSz w:w="11906" w:h="16838"/>
      <w:pgMar w:top="1134" w:right="850" w:bottom="1134" w:left="1701"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E5A" w:rsidRDefault="00EE3E5A" w:rsidP="00ED35DA">
      <w:pPr>
        <w:spacing w:after="0" w:line="240" w:lineRule="auto"/>
      </w:pPr>
      <w:r>
        <w:separator/>
      </w:r>
    </w:p>
  </w:endnote>
  <w:endnote w:type="continuationSeparator" w:id="0">
    <w:p w:rsidR="00EE3E5A" w:rsidRDefault="00EE3E5A" w:rsidP="00ED3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DA" w:rsidRDefault="00ED35DA" w:rsidP="00ED35DA">
    <w:pPr>
      <w:pStyle w:val="ac"/>
      <w:tabs>
        <w:tab w:val="clear" w:pos="4677"/>
        <w:tab w:val="clear" w:pos="9355"/>
        <w:tab w:val="left" w:pos="395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E5A" w:rsidRDefault="00EE3E5A" w:rsidP="00ED35DA">
      <w:pPr>
        <w:spacing w:after="0" w:line="240" w:lineRule="auto"/>
      </w:pPr>
      <w:r>
        <w:separator/>
      </w:r>
    </w:p>
  </w:footnote>
  <w:footnote w:type="continuationSeparator" w:id="0">
    <w:p w:rsidR="00EE3E5A" w:rsidRDefault="00EE3E5A" w:rsidP="00ED35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A09DF"/>
    <w:rsid w:val="00017DB5"/>
    <w:rsid w:val="000278D3"/>
    <w:rsid w:val="00051CE8"/>
    <w:rsid w:val="000845AE"/>
    <w:rsid w:val="000C25CC"/>
    <w:rsid w:val="000F77E3"/>
    <w:rsid w:val="001039F0"/>
    <w:rsid w:val="0011419C"/>
    <w:rsid w:val="001276B4"/>
    <w:rsid w:val="00145740"/>
    <w:rsid w:val="001648DE"/>
    <w:rsid w:val="001840AB"/>
    <w:rsid w:val="001D50FF"/>
    <w:rsid w:val="001E161D"/>
    <w:rsid w:val="0020148A"/>
    <w:rsid w:val="0020394A"/>
    <w:rsid w:val="002046AA"/>
    <w:rsid w:val="00227ACD"/>
    <w:rsid w:val="00232D44"/>
    <w:rsid w:val="0025749A"/>
    <w:rsid w:val="00262EE0"/>
    <w:rsid w:val="002A25D2"/>
    <w:rsid w:val="002B4B9B"/>
    <w:rsid w:val="002E50D7"/>
    <w:rsid w:val="003031F2"/>
    <w:rsid w:val="00326B9D"/>
    <w:rsid w:val="00375EDE"/>
    <w:rsid w:val="00376294"/>
    <w:rsid w:val="004058EC"/>
    <w:rsid w:val="0044351C"/>
    <w:rsid w:val="004C1978"/>
    <w:rsid w:val="004F2BE3"/>
    <w:rsid w:val="004F33A7"/>
    <w:rsid w:val="0052041F"/>
    <w:rsid w:val="00535662"/>
    <w:rsid w:val="00553CA6"/>
    <w:rsid w:val="00565FBD"/>
    <w:rsid w:val="005B6B84"/>
    <w:rsid w:val="005C454D"/>
    <w:rsid w:val="005E7C5B"/>
    <w:rsid w:val="00634625"/>
    <w:rsid w:val="006424B9"/>
    <w:rsid w:val="006527FB"/>
    <w:rsid w:val="00676DDF"/>
    <w:rsid w:val="006814E5"/>
    <w:rsid w:val="006B29A8"/>
    <w:rsid w:val="00735C75"/>
    <w:rsid w:val="007E70D4"/>
    <w:rsid w:val="007F52D3"/>
    <w:rsid w:val="0080278B"/>
    <w:rsid w:val="00803721"/>
    <w:rsid w:val="0082794A"/>
    <w:rsid w:val="00907C08"/>
    <w:rsid w:val="00907D2A"/>
    <w:rsid w:val="00935819"/>
    <w:rsid w:val="00960CB6"/>
    <w:rsid w:val="0096680D"/>
    <w:rsid w:val="00993197"/>
    <w:rsid w:val="009B6769"/>
    <w:rsid w:val="009C6A3A"/>
    <w:rsid w:val="00A010D7"/>
    <w:rsid w:val="00A147B1"/>
    <w:rsid w:val="00A722DA"/>
    <w:rsid w:val="00A76B4F"/>
    <w:rsid w:val="00A87078"/>
    <w:rsid w:val="00A96915"/>
    <w:rsid w:val="00AA09DF"/>
    <w:rsid w:val="00AA6BC9"/>
    <w:rsid w:val="00AC28AD"/>
    <w:rsid w:val="00B25332"/>
    <w:rsid w:val="00B273AD"/>
    <w:rsid w:val="00B33A08"/>
    <w:rsid w:val="00B55667"/>
    <w:rsid w:val="00BC5DD5"/>
    <w:rsid w:val="00C13663"/>
    <w:rsid w:val="00C235C9"/>
    <w:rsid w:val="00C33922"/>
    <w:rsid w:val="00C71E32"/>
    <w:rsid w:val="00C74859"/>
    <w:rsid w:val="00C818A0"/>
    <w:rsid w:val="00CC6341"/>
    <w:rsid w:val="00D41F65"/>
    <w:rsid w:val="00D57B40"/>
    <w:rsid w:val="00DB292F"/>
    <w:rsid w:val="00DD62AF"/>
    <w:rsid w:val="00DF398A"/>
    <w:rsid w:val="00E25459"/>
    <w:rsid w:val="00E3343B"/>
    <w:rsid w:val="00E60CD0"/>
    <w:rsid w:val="00E93468"/>
    <w:rsid w:val="00EB1F1B"/>
    <w:rsid w:val="00ED35DA"/>
    <w:rsid w:val="00EE3E5A"/>
    <w:rsid w:val="00F14D2F"/>
    <w:rsid w:val="00F20A60"/>
    <w:rsid w:val="00F42B80"/>
    <w:rsid w:val="00F46691"/>
    <w:rsid w:val="00F60085"/>
    <w:rsid w:val="00F86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468"/>
  </w:style>
  <w:style w:type="paragraph" w:styleId="1">
    <w:name w:val="heading 1"/>
    <w:basedOn w:val="a"/>
    <w:next w:val="a"/>
    <w:link w:val="10"/>
    <w:uiPriority w:val="99"/>
    <w:qFormat/>
    <w:rsid w:val="00553CA6"/>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A09D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AA09D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AA09DF"/>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List Paragraph"/>
    <w:basedOn w:val="a"/>
    <w:uiPriority w:val="34"/>
    <w:qFormat/>
    <w:rsid w:val="00AA09DF"/>
    <w:pPr>
      <w:ind w:left="720"/>
      <w:contextualSpacing/>
    </w:pPr>
    <w:rPr>
      <w:rFonts w:ascii="Calibri" w:eastAsia="Calibri" w:hAnsi="Calibri" w:cs="Times New Roman"/>
      <w:lang w:eastAsia="en-US"/>
    </w:rPr>
  </w:style>
  <w:style w:type="paragraph" w:styleId="a4">
    <w:name w:val="Body Text"/>
    <w:basedOn w:val="a"/>
    <w:link w:val="a5"/>
    <w:rsid w:val="00F86CA0"/>
    <w:pPr>
      <w:spacing w:after="0" w:line="240" w:lineRule="auto"/>
      <w:ind w:right="4676"/>
      <w:jc w:val="both"/>
    </w:pPr>
    <w:rPr>
      <w:rFonts w:ascii="Times New Roman" w:eastAsia="Times New Roman" w:hAnsi="Times New Roman" w:cs="Times New Roman"/>
      <w:bCs/>
      <w:sz w:val="28"/>
      <w:szCs w:val="28"/>
    </w:rPr>
  </w:style>
  <w:style w:type="character" w:customStyle="1" w:styleId="a5">
    <w:name w:val="Основной текст Знак"/>
    <w:basedOn w:val="a0"/>
    <w:link w:val="a4"/>
    <w:rsid w:val="00F86CA0"/>
    <w:rPr>
      <w:rFonts w:ascii="Times New Roman" w:eastAsia="Times New Roman" w:hAnsi="Times New Roman" w:cs="Times New Roman"/>
      <w:bCs/>
      <w:sz w:val="28"/>
      <w:szCs w:val="28"/>
    </w:rPr>
  </w:style>
  <w:style w:type="paragraph" w:styleId="a6">
    <w:name w:val="Body Text Indent"/>
    <w:basedOn w:val="a"/>
    <w:link w:val="a7"/>
    <w:rsid w:val="00F86CA0"/>
    <w:pPr>
      <w:spacing w:after="0" w:line="240" w:lineRule="auto"/>
      <w:ind w:firstLine="540"/>
      <w:jc w:val="both"/>
    </w:pPr>
    <w:rPr>
      <w:rFonts w:ascii="Times New Roman" w:eastAsia="Times New Roman" w:hAnsi="Times New Roman" w:cs="Times New Roman"/>
      <w:sz w:val="28"/>
      <w:szCs w:val="28"/>
    </w:rPr>
  </w:style>
  <w:style w:type="character" w:customStyle="1" w:styleId="a7">
    <w:name w:val="Основной текст с отступом Знак"/>
    <w:basedOn w:val="a0"/>
    <w:link w:val="a6"/>
    <w:rsid w:val="00F86CA0"/>
    <w:rPr>
      <w:rFonts w:ascii="Times New Roman" w:eastAsia="Times New Roman" w:hAnsi="Times New Roman" w:cs="Times New Roman"/>
      <w:sz w:val="28"/>
      <w:szCs w:val="28"/>
    </w:rPr>
  </w:style>
  <w:style w:type="paragraph" w:styleId="a8">
    <w:name w:val="Normal (Web)"/>
    <w:basedOn w:val="a"/>
    <w:uiPriority w:val="99"/>
    <w:semiHidden/>
    <w:unhideWhenUsed/>
    <w:rsid w:val="00F86C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Обычный1"/>
    <w:rsid w:val="00F86CA0"/>
    <w:pPr>
      <w:widowControl w:val="0"/>
      <w:snapToGrid w:val="0"/>
      <w:spacing w:before="180" w:after="0" w:line="300" w:lineRule="auto"/>
      <w:ind w:firstLine="480"/>
      <w:jc w:val="both"/>
    </w:pPr>
    <w:rPr>
      <w:rFonts w:ascii="Arial" w:eastAsia="Times New Roman" w:hAnsi="Arial" w:cs="Times New Roman"/>
      <w:sz w:val="16"/>
      <w:szCs w:val="20"/>
    </w:rPr>
  </w:style>
  <w:style w:type="character" w:customStyle="1" w:styleId="10">
    <w:name w:val="Заголовок 1 Знак"/>
    <w:basedOn w:val="a0"/>
    <w:link w:val="1"/>
    <w:uiPriority w:val="99"/>
    <w:rsid w:val="00553CA6"/>
    <w:rPr>
      <w:rFonts w:ascii="Arial" w:eastAsia="Times New Roman" w:hAnsi="Arial" w:cs="Arial"/>
      <w:b/>
      <w:bCs/>
      <w:color w:val="000080"/>
      <w:sz w:val="24"/>
      <w:szCs w:val="24"/>
    </w:rPr>
  </w:style>
  <w:style w:type="character" w:customStyle="1" w:styleId="a9">
    <w:name w:val="Гипертекстовая ссылка"/>
    <w:basedOn w:val="a0"/>
    <w:uiPriority w:val="99"/>
    <w:rsid w:val="00553CA6"/>
    <w:rPr>
      <w:color w:val="008000"/>
    </w:rPr>
  </w:style>
  <w:style w:type="paragraph" w:styleId="aa">
    <w:name w:val="header"/>
    <w:basedOn w:val="a"/>
    <w:link w:val="ab"/>
    <w:uiPriority w:val="99"/>
    <w:semiHidden/>
    <w:unhideWhenUsed/>
    <w:rsid w:val="00ED35D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D35DA"/>
  </w:style>
  <w:style w:type="paragraph" w:styleId="ac">
    <w:name w:val="footer"/>
    <w:basedOn w:val="a"/>
    <w:link w:val="ad"/>
    <w:uiPriority w:val="99"/>
    <w:semiHidden/>
    <w:unhideWhenUsed/>
    <w:rsid w:val="00ED35D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ED35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00834">
      <w:bodyDiv w:val="1"/>
      <w:marLeft w:val="0"/>
      <w:marRight w:val="0"/>
      <w:marTop w:val="0"/>
      <w:marBottom w:val="0"/>
      <w:divBdr>
        <w:top w:val="none" w:sz="0" w:space="0" w:color="auto"/>
        <w:left w:val="none" w:sz="0" w:space="0" w:color="auto"/>
        <w:bottom w:val="none" w:sz="0" w:space="0" w:color="auto"/>
        <w:right w:val="none" w:sz="0" w:space="0" w:color="auto"/>
      </w:divBdr>
      <w:divsChild>
        <w:div w:id="1438061831">
          <w:marLeft w:val="0"/>
          <w:marRight w:val="0"/>
          <w:marTop w:val="0"/>
          <w:marBottom w:val="0"/>
          <w:divBdr>
            <w:top w:val="none" w:sz="0" w:space="0" w:color="auto"/>
            <w:left w:val="none" w:sz="0" w:space="0" w:color="auto"/>
            <w:bottom w:val="none" w:sz="0" w:space="0" w:color="auto"/>
            <w:right w:val="none" w:sz="0" w:space="0" w:color="auto"/>
          </w:divBdr>
          <w:divsChild>
            <w:div w:id="1552811701">
              <w:marLeft w:val="0"/>
              <w:marRight w:val="0"/>
              <w:marTop w:val="0"/>
              <w:marBottom w:val="0"/>
              <w:divBdr>
                <w:top w:val="none" w:sz="0" w:space="0" w:color="auto"/>
                <w:left w:val="none" w:sz="0" w:space="0" w:color="auto"/>
                <w:bottom w:val="none" w:sz="0" w:space="0" w:color="auto"/>
                <w:right w:val="none" w:sz="0" w:space="0" w:color="auto"/>
              </w:divBdr>
              <w:divsChild>
                <w:div w:id="202998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80608">
      <w:bodyDiv w:val="1"/>
      <w:marLeft w:val="0"/>
      <w:marRight w:val="0"/>
      <w:marTop w:val="0"/>
      <w:marBottom w:val="0"/>
      <w:divBdr>
        <w:top w:val="none" w:sz="0" w:space="0" w:color="auto"/>
        <w:left w:val="none" w:sz="0" w:space="0" w:color="auto"/>
        <w:bottom w:val="none" w:sz="0" w:space="0" w:color="auto"/>
        <w:right w:val="none" w:sz="0" w:space="0" w:color="auto"/>
      </w:divBdr>
      <w:divsChild>
        <w:div w:id="1356466695">
          <w:marLeft w:val="0"/>
          <w:marRight w:val="0"/>
          <w:marTop w:val="0"/>
          <w:marBottom w:val="0"/>
          <w:divBdr>
            <w:top w:val="none" w:sz="0" w:space="0" w:color="auto"/>
            <w:left w:val="none" w:sz="0" w:space="0" w:color="auto"/>
            <w:bottom w:val="none" w:sz="0" w:space="0" w:color="auto"/>
            <w:right w:val="none" w:sz="0" w:space="0" w:color="auto"/>
          </w:divBdr>
          <w:divsChild>
            <w:div w:id="209611589">
              <w:marLeft w:val="0"/>
              <w:marRight w:val="0"/>
              <w:marTop w:val="0"/>
              <w:marBottom w:val="0"/>
              <w:divBdr>
                <w:top w:val="none" w:sz="0" w:space="0" w:color="auto"/>
                <w:left w:val="none" w:sz="0" w:space="0" w:color="auto"/>
                <w:bottom w:val="none" w:sz="0" w:space="0" w:color="auto"/>
                <w:right w:val="none" w:sz="0" w:space="0" w:color="auto"/>
              </w:divBdr>
              <w:divsChild>
                <w:div w:id="481967559">
                  <w:marLeft w:val="0"/>
                  <w:marRight w:val="0"/>
                  <w:marTop w:val="0"/>
                  <w:marBottom w:val="0"/>
                  <w:divBdr>
                    <w:top w:val="none" w:sz="0" w:space="0" w:color="auto"/>
                    <w:left w:val="none" w:sz="0" w:space="0" w:color="auto"/>
                    <w:bottom w:val="none" w:sz="0" w:space="0" w:color="auto"/>
                    <w:right w:val="none" w:sz="0" w:space="0" w:color="auto"/>
                  </w:divBdr>
                  <w:divsChild>
                    <w:div w:id="2020041836">
                      <w:marLeft w:val="0"/>
                      <w:marRight w:val="0"/>
                      <w:marTop w:val="0"/>
                      <w:marBottom w:val="0"/>
                      <w:divBdr>
                        <w:top w:val="none" w:sz="0" w:space="0" w:color="auto"/>
                        <w:left w:val="none" w:sz="0" w:space="0" w:color="auto"/>
                        <w:bottom w:val="none" w:sz="0" w:space="0" w:color="auto"/>
                        <w:right w:val="none" w:sz="0" w:space="0" w:color="auto"/>
                      </w:divBdr>
                      <w:divsChild>
                        <w:div w:id="20883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965674">
      <w:bodyDiv w:val="1"/>
      <w:marLeft w:val="0"/>
      <w:marRight w:val="0"/>
      <w:marTop w:val="0"/>
      <w:marBottom w:val="0"/>
      <w:divBdr>
        <w:top w:val="none" w:sz="0" w:space="0" w:color="auto"/>
        <w:left w:val="none" w:sz="0" w:space="0" w:color="auto"/>
        <w:bottom w:val="none" w:sz="0" w:space="0" w:color="auto"/>
        <w:right w:val="none" w:sz="0" w:space="0" w:color="auto"/>
      </w:divBdr>
      <w:divsChild>
        <w:div w:id="306714465">
          <w:marLeft w:val="0"/>
          <w:marRight w:val="0"/>
          <w:marTop w:val="0"/>
          <w:marBottom w:val="0"/>
          <w:divBdr>
            <w:top w:val="none" w:sz="0" w:space="0" w:color="auto"/>
            <w:left w:val="none" w:sz="0" w:space="0" w:color="auto"/>
            <w:bottom w:val="none" w:sz="0" w:space="0" w:color="auto"/>
            <w:right w:val="none" w:sz="0" w:space="0" w:color="auto"/>
          </w:divBdr>
          <w:divsChild>
            <w:div w:id="2059158633">
              <w:marLeft w:val="25"/>
              <w:marRight w:val="27"/>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F2B1FC70AFD99825447F6DEA53CD89B72390316800F2372884F9C5Al21A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57AF2B1FC70AFD99825459FBC8C963DD9C78600812870D7D27D714C10D237462163F1FB564B39D7CDB471Al51BH" TargetMode="External"/><Relationship Id="rId4" Type="http://schemas.openxmlformats.org/officeDocument/2006/relationships/settings" Target="settings.xml"/><Relationship Id="rId9" Type="http://schemas.openxmlformats.org/officeDocument/2006/relationships/hyperlink" Target="consultantplus://offline/ref=57AF2B1FC70AFD99825447F6DEA53CD89B72380C18860F2372884F9C5A2A7E35517046F720BE9C7DlD1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3F292-4870-4221-8808-09D00442D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8</Pages>
  <Words>3274</Words>
  <Characters>18662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21893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XXxXXXXX-xXX</cp:lastModifiedBy>
  <cp:revision>31</cp:revision>
  <cp:lastPrinted>2013-08-12T04:40:00Z</cp:lastPrinted>
  <dcterms:created xsi:type="dcterms:W3CDTF">2012-08-22T06:24:00Z</dcterms:created>
  <dcterms:modified xsi:type="dcterms:W3CDTF">2013-08-23T06:57:00Z</dcterms:modified>
</cp:coreProperties>
</file>