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6EA" w:rsidRPr="001F16EA" w:rsidRDefault="00A56AD4" w:rsidP="001F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67740360" r:id="rId7"/>
        </w:pict>
      </w:r>
      <w:bookmarkStart w:id="0" w:name="_GoBack"/>
      <w:bookmarkEnd w:id="0"/>
    </w:p>
    <w:p w:rsidR="001F16EA" w:rsidRPr="001F16EA" w:rsidRDefault="001F16EA" w:rsidP="001F16E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1F16EA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1F16EA" w:rsidRPr="001F16EA" w:rsidRDefault="001F16EA" w:rsidP="001F16EA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1F16EA" w:rsidRPr="001F16EA" w:rsidRDefault="001F16EA" w:rsidP="001F16EA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1F16EA" w:rsidRPr="001F16EA" w:rsidRDefault="001F16EA" w:rsidP="001F16EA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1F16EA" w:rsidRPr="001F16EA" w:rsidRDefault="001F16EA" w:rsidP="001F16EA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1F16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CA2411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A2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ноября 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CA24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24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24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CA2411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Кааламского сельского поселения</w:t>
      </w:r>
    </w:p>
    <w:p w:rsidR="001F16EA" w:rsidRPr="001F16EA" w:rsidRDefault="001F16EA" w:rsidP="001F1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16EA" w:rsidRPr="001F16EA" w:rsidRDefault="001F16EA" w:rsidP="001F1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от администрации Сортавальского муниципального района (</w:t>
      </w:r>
      <w:proofErr w:type="spell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4398 от 22.05.2020 г.),             п. 11, 12 приложения № 3 «Порядок и сроки проведения работ по подготовке проекта изменений в правила землепользования и застройки Кааламского сельского поселения», утвержденного распоряжением администрации Сортавальского муниципального района от 05.10.2020 г. № 689 «О подготовке проекта о внесении изменений в правила землепользования и застройки  Кааламского сельского поселения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1F16EA" w:rsidRPr="001F16EA" w:rsidRDefault="001F16EA" w:rsidP="001F16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1F16EA" w:rsidP="00BF1924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92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внесении изменений в правила землепользования и застройки Кааламского сельского поселения, </w:t>
      </w:r>
      <w:bookmarkStart w:id="1" w:name="_Hlk536432222"/>
      <w:bookmarkStart w:id="2" w:name="_Hlk535317076"/>
      <w:bookmarkStart w:id="3" w:name="_Hlk530047042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связанных с корректировкой границ территориальных зон на карте градостроительного зонирования территории п. Рускеала п. </w:t>
      </w:r>
      <w:proofErr w:type="spell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Отраккала</w:t>
      </w:r>
      <w:proofErr w:type="spell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, м. Ханки в районе ул. Сахалинская п. Рускеала для части территории (установление зоны «Ж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зоны застройки индивидуальными жилыми домами) (далее – Проект).</w:t>
      </w:r>
    </w:p>
    <w:bookmarkEnd w:id="1"/>
    <w:bookmarkEnd w:id="2"/>
    <w:bookmarkEnd w:id="3"/>
    <w:p w:rsidR="001F16EA" w:rsidRPr="001F16EA" w:rsidRDefault="001F16EA" w:rsidP="00BF1924">
      <w:pPr>
        <w:numPr>
          <w:ilvl w:val="0"/>
          <w:numId w:val="1"/>
        </w:numPr>
        <w:tabs>
          <w:tab w:val="clear" w:pos="644"/>
          <w:tab w:val="num" w:pos="0"/>
        </w:tabs>
        <w:spacing w:after="0" w:line="240" w:lineRule="auto"/>
        <w:ind w:left="0" w:firstLine="92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периода его размещения;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1F16EA" w:rsidRPr="001F16EA" w:rsidRDefault="001F16EA" w:rsidP="001F16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1F16EA" w:rsidRPr="001F16EA" w:rsidRDefault="001F16EA" w:rsidP="00BF192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Местом проведения собрания участников публичных слушаний определить здание Дома культуры п. Рускеала по адресу: п. Рускеала, ул. </w:t>
      </w:r>
      <w:proofErr w:type="gramStart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</w:t>
      </w:r>
      <w:proofErr w:type="gramEnd"/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16EA" w:rsidRPr="001F16EA" w:rsidRDefault="001F16EA" w:rsidP="00BF1924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 Проекта:</w:t>
      </w:r>
    </w:p>
    <w:p w:rsidR="001F16EA" w:rsidRPr="001F16EA" w:rsidRDefault="001F16EA" w:rsidP="00BF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1F16EA" w:rsidRPr="001F16EA" w:rsidRDefault="001F16EA" w:rsidP="00BF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1F16EA" w:rsidRPr="001F16EA" w:rsidRDefault="001F16EA" w:rsidP="00BF19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1F16EA" w:rsidRPr="001F16EA" w:rsidRDefault="001F16EA" w:rsidP="00BF192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1F16EA" w:rsidRPr="001F16EA" w:rsidRDefault="001F16EA" w:rsidP="001F16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16EA" w:rsidRPr="001F16EA" w:rsidRDefault="00BF1924" w:rsidP="00524EB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1F16EA"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1F16EA"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="001F16EA"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4EBD" w:rsidRDefault="00524EBD" w:rsidP="00524E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</w:t>
      </w:r>
      <w:r w:rsidR="00BF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4EBD" w:rsidRPr="00524EBD" w:rsidRDefault="00BF1924" w:rsidP="00524E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 </w:t>
      </w:r>
      <w:r w:rsidR="00524EBD" w:rsidRPr="00524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Сортавальского </w:t>
      </w:r>
    </w:p>
    <w:p w:rsidR="00FA59E8" w:rsidRDefault="00524EBD" w:rsidP="00524EBD">
      <w:pPr>
        <w:spacing w:after="0" w:line="240" w:lineRule="auto"/>
      </w:pPr>
      <w:r w:rsidRPr="00524EB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BF19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F16EA"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="00BF1924">
        <w:rPr>
          <w:rFonts w:ascii="Times New Roman" w:eastAsia="Times New Roman" w:hAnsi="Times New Roman" w:cs="Times New Roman"/>
          <w:sz w:val="28"/>
          <w:szCs w:val="28"/>
          <w:lang w:eastAsia="ru-RU"/>
        </w:rPr>
        <w:t>Р.Н</w:t>
      </w:r>
      <w:r w:rsidR="001F16EA" w:rsidRPr="001F16EA">
        <w:rPr>
          <w:rFonts w:ascii="Times New Roman" w:eastAsia="Times New Roman" w:hAnsi="Times New Roman" w:cs="Times New Roman"/>
          <w:sz w:val="28"/>
          <w:szCs w:val="28"/>
          <w:lang w:eastAsia="ru-RU"/>
        </w:rPr>
        <w:t>. Гулевич</w:t>
      </w:r>
    </w:p>
    <w:sectPr w:rsidR="00FA5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6EA"/>
    <w:rsid w:val="001F16EA"/>
    <w:rsid w:val="00524EBD"/>
    <w:rsid w:val="00A56AD4"/>
    <w:rsid w:val="00BF1924"/>
    <w:rsid w:val="00CA2411"/>
    <w:rsid w:val="00FA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5</cp:revision>
  <dcterms:created xsi:type="dcterms:W3CDTF">2020-11-23T07:26:00Z</dcterms:created>
  <dcterms:modified xsi:type="dcterms:W3CDTF">2020-11-24T13:26:00Z</dcterms:modified>
</cp:coreProperties>
</file>