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D7" w:rsidRDefault="00A5793E" w:rsidP="002D69D7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728368373" r:id="rId7"/>
        </w:pict>
      </w:r>
    </w:p>
    <w:p w:rsidR="002D69D7" w:rsidRDefault="002D69D7" w:rsidP="002D69D7">
      <w:pPr>
        <w:keepNext/>
        <w:tabs>
          <w:tab w:val="left" w:pos="6521"/>
        </w:tabs>
        <w:spacing w:after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2D69D7" w:rsidRDefault="002D69D7" w:rsidP="002D69D7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2D69D7" w:rsidRDefault="002D69D7" w:rsidP="002D69D7">
      <w:pPr>
        <w:tabs>
          <w:tab w:val="left" w:pos="6521"/>
        </w:tabs>
        <w:spacing w:after="120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СОРТАВАЛЬСКОГО МУНИЦИПАЛЬНОГО РАЙОНА</w:t>
      </w:r>
    </w:p>
    <w:p w:rsidR="002D69D7" w:rsidRDefault="002D69D7" w:rsidP="002D69D7">
      <w:pPr>
        <w:keepNext/>
        <w:spacing w:after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2D69D7" w:rsidRDefault="002D69D7" w:rsidP="002D69D7">
      <w:pPr>
        <w:jc w:val="center"/>
        <w:rPr>
          <w:sz w:val="26"/>
          <w:szCs w:val="26"/>
        </w:rPr>
      </w:pPr>
    </w:p>
    <w:p w:rsidR="002D69D7" w:rsidRPr="00A5793E" w:rsidRDefault="002D69D7" w:rsidP="002D69D7">
      <w:pPr>
        <w:pStyle w:val="a3"/>
        <w:rPr>
          <w:sz w:val="26"/>
          <w:szCs w:val="26"/>
          <w:lang w:val="ru-RU"/>
        </w:rPr>
      </w:pPr>
      <w:r>
        <w:rPr>
          <w:sz w:val="26"/>
          <w:szCs w:val="26"/>
        </w:rPr>
        <w:t>от «</w:t>
      </w:r>
      <w:r w:rsidR="00A5793E">
        <w:rPr>
          <w:sz w:val="26"/>
          <w:szCs w:val="26"/>
          <w:lang w:val="ru-RU"/>
        </w:rPr>
        <w:t>26</w:t>
      </w:r>
      <w:r>
        <w:rPr>
          <w:sz w:val="26"/>
          <w:szCs w:val="26"/>
        </w:rPr>
        <w:t xml:space="preserve">» </w:t>
      </w:r>
      <w:r w:rsidR="00A5793E">
        <w:rPr>
          <w:sz w:val="26"/>
          <w:szCs w:val="26"/>
          <w:lang w:val="ru-RU"/>
        </w:rPr>
        <w:t>октября</w:t>
      </w:r>
      <w:r>
        <w:rPr>
          <w:sz w:val="26"/>
          <w:szCs w:val="26"/>
        </w:rPr>
        <w:t xml:space="preserve"> 202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</w:rPr>
        <w:t xml:space="preserve">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</w:t>
      </w:r>
      <w:r>
        <w:rPr>
          <w:sz w:val="26"/>
          <w:szCs w:val="26"/>
        </w:rPr>
        <w:tab/>
        <w:t xml:space="preserve"> </w:t>
      </w:r>
      <w:r w:rsidR="00A5793E">
        <w:rPr>
          <w:sz w:val="26"/>
          <w:szCs w:val="26"/>
          <w:lang w:val="ru-RU"/>
        </w:rPr>
        <w:tab/>
      </w:r>
      <w:r w:rsidR="00A5793E">
        <w:rPr>
          <w:sz w:val="26"/>
          <w:szCs w:val="26"/>
          <w:lang w:val="ru-RU"/>
        </w:rPr>
        <w:tab/>
        <w:t xml:space="preserve">   </w:t>
      </w:r>
      <w:bookmarkStart w:id="0" w:name="_GoBack"/>
      <w:bookmarkEnd w:id="0"/>
      <w:r>
        <w:rPr>
          <w:sz w:val="26"/>
          <w:szCs w:val="26"/>
        </w:rPr>
        <w:t xml:space="preserve">    №</w:t>
      </w:r>
      <w:r w:rsidR="00A5793E">
        <w:rPr>
          <w:sz w:val="26"/>
          <w:szCs w:val="26"/>
          <w:lang w:val="ru-RU"/>
        </w:rPr>
        <w:t xml:space="preserve"> 34</w:t>
      </w:r>
    </w:p>
    <w:p w:rsidR="002D69D7" w:rsidRDefault="002D69D7" w:rsidP="002D69D7">
      <w:pPr>
        <w:pStyle w:val="a3"/>
        <w:jc w:val="center"/>
        <w:rPr>
          <w:b/>
          <w:sz w:val="26"/>
          <w:szCs w:val="26"/>
        </w:rPr>
      </w:pPr>
    </w:p>
    <w:p w:rsidR="002D69D7" w:rsidRDefault="002D69D7" w:rsidP="002D69D7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публичных слушаний по проекту о внесении </w:t>
      </w:r>
    </w:p>
    <w:p w:rsidR="002D69D7" w:rsidRDefault="002D69D7" w:rsidP="002D69D7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изменений в правила землепользования и застройки</w:t>
      </w:r>
    </w:p>
    <w:p w:rsidR="002D69D7" w:rsidRDefault="002D69D7" w:rsidP="002D69D7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Хаапалампинского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2D69D7" w:rsidRDefault="002D69D7" w:rsidP="002D69D7">
      <w:pPr>
        <w:pStyle w:val="a3"/>
        <w:jc w:val="center"/>
        <w:rPr>
          <w:b/>
          <w:sz w:val="26"/>
          <w:szCs w:val="26"/>
        </w:rPr>
      </w:pPr>
    </w:p>
    <w:p w:rsidR="002D69D7" w:rsidRDefault="002D69D7" w:rsidP="002D69D7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обращения администрации Сортавальского муниципального района (№</w:t>
      </w:r>
      <w:r w:rsidR="00A5793E">
        <w:rPr>
          <w:sz w:val="26"/>
          <w:szCs w:val="26"/>
        </w:rPr>
        <w:t xml:space="preserve"> 02-5811/11 от 19.10.2022г.)</w:t>
      </w:r>
      <w:r>
        <w:rPr>
          <w:sz w:val="26"/>
          <w:szCs w:val="26"/>
        </w:rPr>
        <w:t xml:space="preserve">, п. 11, 12 приложения № 2 «Порядок и сроки проведения работ по подготовке проекта изменений в правила землепользования и застройки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поселения», утвержденного распоряжением администрации Сортавальского муниципального района от 19.09.2022 г. № 633</w:t>
      </w:r>
      <w:r w:rsidR="00A5793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подготовке проекта о внесении изменений в правила землепользования и застройки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поселения», руководствуясь ст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5.1</w:t>
      </w:r>
      <w:proofErr w:type="gramEnd"/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31, 33 Градостроительного кодекса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Российской Федерации, ст. 14, 28 Федерального закона от 06.10.2003 г. № 131-ФЗ «Об общих принципах организации местного самоуправления в Российской Федерации», 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 постановляю:</w:t>
      </w:r>
      <w:proofErr w:type="gramEnd"/>
    </w:p>
    <w:p w:rsidR="002D69D7" w:rsidRDefault="002D69D7" w:rsidP="002D69D7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проекту о внесении изменений в правила землепользования и застройки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</w:t>
      </w:r>
      <w:bookmarkStart w:id="1" w:name="_Hlk530047042"/>
      <w:bookmarkStart w:id="2" w:name="_Hlk535317076"/>
      <w:bookmarkStart w:id="3" w:name="_Hlk536432222"/>
      <w:r>
        <w:rPr>
          <w:sz w:val="26"/>
          <w:szCs w:val="26"/>
        </w:rPr>
        <w:t xml:space="preserve"> в части:</w:t>
      </w:r>
    </w:p>
    <w:p w:rsidR="002D69D7" w:rsidRDefault="002D69D7" w:rsidP="002D69D7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корректировки графических материалов правил землепользования и застройки п. </w:t>
      </w:r>
      <w:proofErr w:type="spellStart"/>
      <w:r>
        <w:rPr>
          <w:sz w:val="26"/>
          <w:szCs w:val="26"/>
        </w:rPr>
        <w:t>Вуорио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 в части расширения территориальной зоны «ЖИ» - зоны малоэтажной жилой застройки до границ земельных участков с кадастровыми номерами 10:07:0060203:25 и 10:07:0060203:23 и исключения сведений об объекте местного значения поселения (автодороги);</w:t>
      </w:r>
    </w:p>
    <w:p w:rsidR="002D69D7" w:rsidRDefault="002D69D7" w:rsidP="002D69D7">
      <w:pPr>
        <w:ind w:firstLine="42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корректировки перечня видов разрешенного использования земельных участков и объектов капитального строительства, установленных для </w:t>
      </w:r>
      <w:r>
        <w:rPr>
          <w:sz w:val="26"/>
          <w:szCs w:val="26"/>
        </w:rPr>
        <w:lastRenderedPageBreak/>
        <w:t xml:space="preserve">территориальной зоны «ЖИ-1» - зоны застройки индивидуальными и блокированными жилыми домами (1 очередь), правил землепользования и застройки п. </w:t>
      </w:r>
      <w:proofErr w:type="spellStart"/>
      <w:r>
        <w:rPr>
          <w:sz w:val="26"/>
          <w:szCs w:val="26"/>
        </w:rPr>
        <w:t>Ниэмелянхови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 в части включения такого вида использования как «2.7.2. – размещение гаражей для собственных нужд» и определения для нового вида разрешенного использования предельных (минимальных и (или) максимальных) размеров</w:t>
      </w:r>
      <w:proofErr w:type="gramEnd"/>
      <w:r>
        <w:rPr>
          <w:sz w:val="26"/>
          <w:szCs w:val="26"/>
        </w:rPr>
        <w:t xml:space="preserve"> земельных участков и предельных параметров разрешенного строительства, реконструкции объектов капитального строительства (далее – Проект).</w:t>
      </w:r>
    </w:p>
    <w:bookmarkEnd w:id="1"/>
    <w:bookmarkEnd w:id="2"/>
    <w:bookmarkEnd w:id="3"/>
    <w:p w:rsidR="002D69D7" w:rsidRDefault="002D69D7" w:rsidP="002D69D7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проведение экспозиции Проекта в течение периода его размещения;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проведение собрания участников публичных слушаний;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подготовку и оформление протокола публичных слушаний;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2D69D7" w:rsidRDefault="002D69D7" w:rsidP="002D69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2D69D7" w:rsidRDefault="002D69D7" w:rsidP="002D69D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Местом проведения собрания участников публичных слушаний определить здание администрации </w:t>
      </w:r>
      <w:proofErr w:type="spellStart"/>
      <w:r>
        <w:rPr>
          <w:sz w:val="26"/>
          <w:szCs w:val="26"/>
        </w:rPr>
        <w:t>Хаапалампинского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 w:rsidR="002D69D7" w:rsidRDefault="002D69D7" w:rsidP="002D69D7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2D69D7" w:rsidRDefault="002D69D7" w:rsidP="002D69D7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2D69D7" w:rsidRDefault="002D69D7" w:rsidP="002D69D7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2D69D7" w:rsidRDefault="002D69D7" w:rsidP="002D69D7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2D69D7" w:rsidRDefault="002D69D7" w:rsidP="002D69D7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2D69D7" w:rsidRDefault="002D69D7" w:rsidP="002D69D7">
      <w:pPr>
        <w:pStyle w:val="a3"/>
        <w:rPr>
          <w:sz w:val="26"/>
          <w:szCs w:val="26"/>
        </w:rPr>
      </w:pPr>
    </w:p>
    <w:p w:rsidR="002D69D7" w:rsidRDefault="002D69D7" w:rsidP="002D69D7">
      <w:pPr>
        <w:pStyle w:val="a3"/>
        <w:rPr>
          <w:sz w:val="26"/>
          <w:szCs w:val="26"/>
        </w:rPr>
      </w:pPr>
    </w:p>
    <w:p w:rsidR="002D69D7" w:rsidRDefault="002D69D7" w:rsidP="002D69D7">
      <w:pPr>
        <w:pStyle w:val="a3"/>
        <w:rPr>
          <w:sz w:val="26"/>
          <w:szCs w:val="26"/>
        </w:rPr>
      </w:pPr>
    </w:p>
    <w:p w:rsidR="002D69D7" w:rsidRDefault="002D69D7" w:rsidP="002D69D7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  <w:r>
        <w:rPr>
          <w:sz w:val="26"/>
          <w:szCs w:val="26"/>
        </w:rPr>
        <w:t xml:space="preserve"> </w:t>
      </w:r>
    </w:p>
    <w:p w:rsidR="002D69D7" w:rsidRDefault="002D69D7" w:rsidP="002D69D7">
      <w:pPr>
        <w:rPr>
          <w:sz w:val="26"/>
          <w:szCs w:val="26"/>
        </w:rPr>
      </w:pPr>
      <w:r>
        <w:rPr>
          <w:sz w:val="26"/>
          <w:szCs w:val="26"/>
        </w:rPr>
        <w:t>муниципального района – Председатель Совета</w:t>
      </w:r>
    </w:p>
    <w:p w:rsidR="002D69D7" w:rsidRDefault="002D69D7" w:rsidP="002D69D7">
      <w:pPr>
        <w:rPr>
          <w:sz w:val="26"/>
          <w:szCs w:val="26"/>
        </w:rPr>
      </w:pPr>
      <w:r>
        <w:rPr>
          <w:sz w:val="26"/>
          <w:szCs w:val="26"/>
        </w:rPr>
        <w:t xml:space="preserve">Сортавальского муниципального района                                                    Р.Н. </w:t>
      </w:r>
      <w:proofErr w:type="spellStart"/>
      <w:r>
        <w:rPr>
          <w:sz w:val="26"/>
          <w:szCs w:val="26"/>
        </w:rPr>
        <w:t>Гулевич</w:t>
      </w:r>
      <w:proofErr w:type="spellEnd"/>
    </w:p>
    <w:p w:rsidR="00563765" w:rsidRDefault="00563765"/>
    <w:sectPr w:rsidR="00563765" w:rsidSect="002D69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749"/>
    <w:rsid w:val="002D69D7"/>
    <w:rsid w:val="00563765"/>
    <w:rsid w:val="00742749"/>
    <w:rsid w:val="00A5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D69D7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2D69D7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D69D7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2D69D7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4</cp:revision>
  <dcterms:created xsi:type="dcterms:W3CDTF">2022-10-21T06:04:00Z</dcterms:created>
  <dcterms:modified xsi:type="dcterms:W3CDTF">2022-10-27T06:33:00Z</dcterms:modified>
</cp:coreProperties>
</file>