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F8A" w:rsidRDefault="00415F8A" w:rsidP="00C14011">
      <w:pPr>
        <w:spacing w:after="0" w:line="240" w:lineRule="auto"/>
        <w:ind w:firstLine="709"/>
        <w:jc w:val="center"/>
        <w:rPr>
          <w:rFonts w:ascii="Times New Roman" w:eastAsia="Times New Roman" w:hAnsi="Times New Roman" w:cs="Times New Roman"/>
          <w:sz w:val="25"/>
          <w:szCs w:val="25"/>
          <w:lang w:eastAsia="ru-RU"/>
        </w:rPr>
      </w:pPr>
    </w:p>
    <w:p w:rsidR="00415F8A" w:rsidRDefault="00415F8A" w:rsidP="00C14011">
      <w:pPr>
        <w:spacing w:after="0" w:line="240" w:lineRule="auto"/>
        <w:ind w:firstLine="709"/>
        <w:jc w:val="center"/>
        <w:rPr>
          <w:rFonts w:ascii="Times New Roman" w:eastAsia="Times New Roman" w:hAnsi="Times New Roman" w:cs="Times New Roman"/>
          <w:sz w:val="25"/>
          <w:szCs w:val="25"/>
          <w:lang w:eastAsia="ru-RU"/>
        </w:rPr>
      </w:pPr>
    </w:p>
    <w:p w:rsidR="00F9411B" w:rsidRDefault="00F9411B" w:rsidP="00F9411B">
      <w:pPr>
        <w:jc w:val="center"/>
        <w:rPr>
          <w:rFonts w:ascii="Times New Roman" w:hAnsi="Times New Roman"/>
          <w:b/>
          <w:bCs/>
          <w:sz w:val="28"/>
          <w:szCs w:val="28"/>
        </w:rPr>
      </w:pPr>
      <w:r>
        <w:rPr>
          <w:rFonts w:ascii="Times New Roman" w:hAnsi="Times New Roman"/>
          <w:b/>
          <w:bCs/>
          <w:noProof/>
          <w:sz w:val="28"/>
          <w:szCs w:val="28"/>
          <w:lang w:eastAsia="ru-RU"/>
        </w:rPr>
        <w:drawing>
          <wp:inline distT="0" distB="0" distL="0" distR="0">
            <wp:extent cx="715645" cy="930275"/>
            <wp:effectExtent l="0" t="0" r="8255"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5645" cy="930275"/>
                    </a:xfrm>
                    <a:prstGeom prst="rect">
                      <a:avLst/>
                    </a:prstGeom>
                    <a:noFill/>
                    <a:ln>
                      <a:noFill/>
                    </a:ln>
                  </pic:spPr>
                </pic:pic>
              </a:graphicData>
            </a:graphic>
          </wp:inline>
        </w:drawing>
      </w:r>
    </w:p>
    <w:p w:rsidR="00F9411B" w:rsidRDefault="00F9411B" w:rsidP="00F9411B">
      <w:pPr>
        <w:jc w:val="center"/>
        <w:rPr>
          <w:rFonts w:ascii="Times New Roman" w:hAnsi="Times New Roman"/>
          <w:b/>
          <w:bCs/>
          <w:sz w:val="28"/>
          <w:szCs w:val="28"/>
        </w:rPr>
      </w:pPr>
      <w:r>
        <w:rPr>
          <w:rFonts w:ascii="Times New Roman" w:hAnsi="Times New Roman"/>
          <w:b/>
          <w:bCs/>
          <w:sz w:val="28"/>
          <w:szCs w:val="28"/>
        </w:rPr>
        <w:t>РЕСПУБЛИКА КАРЕЛИЯ</w:t>
      </w:r>
    </w:p>
    <w:p w:rsidR="00F9411B" w:rsidRDefault="00F9411B" w:rsidP="00F9411B">
      <w:pPr>
        <w:jc w:val="center"/>
        <w:rPr>
          <w:rFonts w:ascii="Times New Roman" w:hAnsi="Times New Roman"/>
          <w:b/>
          <w:bCs/>
          <w:sz w:val="28"/>
          <w:szCs w:val="28"/>
        </w:rPr>
      </w:pPr>
      <w:r>
        <w:rPr>
          <w:rFonts w:ascii="Times New Roman" w:hAnsi="Times New Roman"/>
          <w:b/>
          <w:bCs/>
          <w:sz w:val="28"/>
          <w:szCs w:val="28"/>
        </w:rPr>
        <w:t xml:space="preserve">СОВЕТ  СОРТАВАЛЬСКОГО МУНИЦИПАЛЬНОГО РАЙОНА             </w:t>
      </w:r>
    </w:p>
    <w:p w:rsidR="00F9411B" w:rsidRDefault="00F9411B" w:rsidP="00F9411B">
      <w:pPr>
        <w:rPr>
          <w:rFonts w:ascii="Times New Roman" w:hAnsi="Times New Roman"/>
          <w:b/>
          <w:bCs/>
          <w:sz w:val="28"/>
          <w:szCs w:val="28"/>
        </w:rPr>
      </w:pPr>
      <w:r>
        <w:rPr>
          <w:rFonts w:ascii="Times New Roman" w:hAnsi="Times New Roman"/>
          <w:b/>
          <w:bCs/>
          <w:sz w:val="28"/>
          <w:szCs w:val="28"/>
        </w:rPr>
        <w:t xml:space="preserve">                                                         РЕШЕНИЕ</w:t>
      </w:r>
    </w:p>
    <w:p w:rsidR="00F9411B" w:rsidRDefault="00F9411B" w:rsidP="00F9411B">
      <w:pPr>
        <w:jc w:val="both"/>
        <w:rPr>
          <w:rFonts w:ascii="Times New Roman" w:hAnsi="Times New Roman"/>
          <w:b/>
          <w:sz w:val="28"/>
          <w:szCs w:val="28"/>
        </w:rPr>
      </w:pPr>
      <w:r>
        <w:rPr>
          <w:rFonts w:ascii="Times New Roman" w:hAnsi="Times New Roman"/>
          <w:b/>
          <w:sz w:val="28"/>
          <w:szCs w:val="28"/>
        </w:rPr>
        <w:t xml:space="preserve">   от 28 июля 2022 г.</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w:t>
      </w:r>
      <w:r>
        <w:rPr>
          <w:rFonts w:ascii="Times New Roman" w:hAnsi="Times New Roman"/>
          <w:b/>
          <w:sz w:val="28"/>
          <w:szCs w:val="28"/>
        </w:rPr>
        <w:tab/>
        <w:t>№  77</w:t>
      </w:r>
      <w:r>
        <w:rPr>
          <w:rFonts w:ascii="Times New Roman" w:hAnsi="Times New Roman"/>
          <w:b/>
          <w:sz w:val="28"/>
          <w:szCs w:val="28"/>
        </w:rPr>
        <w:tab/>
      </w:r>
      <w:r>
        <w:rPr>
          <w:rFonts w:ascii="Times New Roman" w:hAnsi="Times New Roman"/>
          <w:b/>
          <w:sz w:val="28"/>
          <w:szCs w:val="28"/>
        </w:rPr>
        <w:tab/>
      </w:r>
    </w:p>
    <w:p w:rsidR="00C14011" w:rsidRPr="00C14011" w:rsidRDefault="00C14011" w:rsidP="00BE6C96">
      <w:pPr>
        <w:spacing w:after="0" w:line="240" w:lineRule="auto"/>
        <w:ind w:left="-426" w:right="-284" w:firstLine="709"/>
        <w:rPr>
          <w:rFonts w:ascii="Times New Roman" w:eastAsia="Times New Roman" w:hAnsi="Times New Roman" w:cs="Times New Roman"/>
          <w:sz w:val="25"/>
          <w:szCs w:val="25"/>
          <w:lang w:eastAsia="ru-RU"/>
        </w:rPr>
      </w:pPr>
    </w:p>
    <w:p w:rsidR="00C14011" w:rsidRPr="00C14011" w:rsidRDefault="00C14011" w:rsidP="00BE6C96">
      <w:pPr>
        <w:spacing w:after="0" w:line="240" w:lineRule="auto"/>
        <w:ind w:left="-426" w:right="-284" w:firstLine="709"/>
        <w:jc w:val="center"/>
        <w:rPr>
          <w:rFonts w:ascii="Times New Roman" w:eastAsia="Times New Roman" w:hAnsi="Times New Roman" w:cs="Times New Roman"/>
          <w:b/>
          <w:sz w:val="25"/>
          <w:szCs w:val="25"/>
          <w:lang w:eastAsia="ru-RU"/>
        </w:rPr>
      </w:pPr>
      <w:r w:rsidRPr="00C14011">
        <w:rPr>
          <w:rFonts w:ascii="Times New Roman" w:eastAsia="Times New Roman" w:hAnsi="Times New Roman" w:cs="Times New Roman"/>
          <w:b/>
          <w:sz w:val="25"/>
          <w:szCs w:val="25"/>
          <w:lang w:eastAsia="ru-RU"/>
        </w:rPr>
        <w:t>О внесении изменений в правила землепользования и застройки</w:t>
      </w:r>
    </w:p>
    <w:p w:rsidR="00C14011" w:rsidRPr="00C14011" w:rsidRDefault="00C14011" w:rsidP="00BE6C96">
      <w:pPr>
        <w:spacing w:after="0" w:line="240" w:lineRule="auto"/>
        <w:ind w:left="-426" w:right="-284" w:firstLine="709"/>
        <w:jc w:val="center"/>
        <w:rPr>
          <w:rFonts w:ascii="Times New Roman" w:eastAsia="Times New Roman" w:hAnsi="Times New Roman" w:cs="Times New Roman"/>
          <w:b/>
          <w:sz w:val="25"/>
          <w:szCs w:val="25"/>
          <w:lang w:eastAsia="ru-RU"/>
        </w:rPr>
      </w:pPr>
      <w:r w:rsidRPr="00C14011">
        <w:rPr>
          <w:rFonts w:ascii="Times New Roman" w:eastAsia="Times New Roman" w:hAnsi="Times New Roman" w:cs="Times New Roman"/>
          <w:b/>
          <w:sz w:val="25"/>
          <w:szCs w:val="25"/>
          <w:lang w:eastAsia="ru-RU"/>
        </w:rPr>
        <w:t>Хаапалампинского сельского поселения</w:t>
      </w:r>
    </w:p>
    <w:p w:rsidR="00C14011" w:rsidRPr="00C14011" w:rsidRDefault="00C14011" w:rsidP="00BE6C96">
      <w:pPr>
        <w:spacing w:after="0" w:line="240" w:lineRule="auto"/>
        <w:ind w:left="-426" w:right="-284" w:firstLine="709"/>
        <w:rPr>
          <w:rFonts w:ascii="Times New Roman" w:eastAsia="Times New Roman" w:hAnsi="Times New Roman" w:cs="Times New Roman"/>
          <w:sz w:val="25"/>
          <w:szCs w:val="25"/>
          <w:lang w:eastAsia="ru-RU"/>
        </w:rPr>
      </w:pPr>
    </w:p>
    <w:p w:rsidR="00C14011" w:rsidRPr="007B79CD" w:rsidRDefault="00C14011" w:rsidP="00BE6C96">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proofErr w:type="gramStart"/>
      <w:r w:rsidRPr="00C14011">
        <w:rPr>
          <w:rFonts w:ascii="Times New Roman" w:eastAsia="Times New Roman" w:hAnsi="Times New Roman" w:cs="Times New Roman"/>
          <w:sz w:val="25"/>
          <w:szCs w:val="25"/>
          <w:lang w:eastAsia="ru-RU"/>
        </w:rPr>
        <w:t>Рассмотрев проект</w:t>
      </w:r>
      <w:r w:rsidRPr="00BE6C96">
        <w:rPr>
          <w:rFonts w:ascii="Times New Roman" w:eastAsia="Times New Roman" w:hAnsi="Times New Roman" w:cs="Times New Roman"/>
          <w:sz w:val="25"/>
          <w:szCs w:val="25"/>
          <w:lang w:eastAsia="ru-RU"/>
        </w:rPr>
        <w:t>ы</w:t>
      </w:r>
      <w:r w:rsidRPr="00C14011">
        <w:rPr>
          <w:rFonts w:ascii="Times New Roman" w:eastAsia="Times New Roman" w:hAnsi="Times New Roman" w:cs="Times New Roman"/>
          <w:sz w:val="25"/>
          <w:szCs w:val="25"/>
          <w:lang w:eastAsia="ru-RU"/>
        </w:rPr>
        <w:t xml:space="preserve"> изменений в правила землепользования и застройки </w:t>
      </w:r>
      <w:r w:rsidRPr="007B79CD">
        <w:rPr>
          <w:rFonts w:ascii="Times New Roman" w:eastAsia="Times New Roman" w:hAnsi="Times New Roman" w:cs="Times New Roman"/>
          <w:color w:val="000000" w:themeColor="text1"/>
          <w:sz w:val="25"/>
          <w:szCs w:val="25"/>
          <w:lang w:eastAsia="ru-RU"/>
        </w:rPr>
        <w:t>Хаапалампинского сельского поселения, протокол публ</w:t>
      </w:r>
      <w:r w:rsidR="009B7BFB" w:rsidRPr="007B79CD">
        <w:rPr>
          <w:rFonts w:ascii="Times New Roman" w:eastAsia="Times New Roman" w:hAnsi="Times New Roman" w:cs="Times New Roman"/>
          <w:color w:val="000000" w:themeColor="text1"/>
          <w:sz w:val="25"/>
          <w:szCs w:val="25"/>
          <w:lang w:eastAsia="ru-RU"/>
        </w:rPr>
        <w:t xml:space="preserve">ичных слушаний от </w:t>
      </w:r>
      <w:r w:rsidR="000C5556" w:rsidRPr="007B79CD">
        <w:rPr>
          <w:rFonts w:ascii="Times New Roman" w:eastAsia="Times New Roman" w:hAnsi="Times New Roman" w:cs="Times New Roman"/>
          <w:color w:val="000000" w:themeColor="text1"/>
          <w:sz w:val="25"/>
          <w:szCs w:val="25"/>
          <w:lang w:eastAsia="ru-RU"/>
        </w:rPr>
        <w:t>09.06</w:t>
      </w:r>
      <w:r w:rsidR="009B7BFB" w:rsidRPr="007B79CD">
        <w:rPr>
          <w:rFonts w:ascii="Times New Roman" w:eastAsia="Times New Roman" w:hAnsi="Times New Roman" w:cs="Times New Roman"/>
          <w:color w:val="000000" w:themeColor="text1"/>
          <w:sz w:val="25"/>
          <w:szCs w:val="25"/>
          <w:lang w:eastAsia="ru-RU"/>
        </w:rPr>
        <w:t>.2022 г. и</w:t>
      </w:r>
      <w:r w:rsidRPr="007B79CD">
        <w:rPr>
          <w:rFonts w:ascii="Times New Roman" w:eastAsia="Times New Roman" w:hAnsi="Times New Roman" w:cs="Times New Roman"/>
          <w:color w:val="000000" w:themeColor="text1"/>
          <w:sz w:val="25"/>
          <w:szCs w:val="25"/>
          <w:lang w:eastAsia="ru-RU"/>
        </w:rPr>
        <w:t xml:space="preserve"> заключение о результатах публичных слушаний (опубликовано в газете «Ладога-Сортавала» № </w:t>
      </w:r>
      <w:r w:rsidR="000C5556" w:rsidRPr="007B79CD">
        <w:rPr>
          <w:rFonts w:ascii="Times New Roman" w:eastAsia="Times New Roman" w:hAnsi="Times New Roman" w:cs="Times New Roman"/>
          <w:color w:val="000000" w:themeColor="text1"/>
          <w:sz w:val="25"/>
          <w:szCs w:val="25"/>
          <w:lang w:eastAsia="ru-RU"/>
        </w:rPr>
        <w:t>23</w:t>
      </w:r>
      <w:r w:rsidRPr="007B79CD">
        <w:rPr>
          <w:rFonts w:ascii="Times New Roman" w:eastAsia="Times New Roman" w:hAnsi="Times New Roman" w:cs="Times New Roman"/>
          <w:color w:val="000000" w:themeColor="text1"/>
          <w:sz w:val="25"/>
          <w:szCs w:val="25"/>
          <w:lang w:eastAsia="ru-RU"/>
        </w:rPr>
        <w:t xml:space="preserve"> от </w:t>
      </w:r>
      <w:r w:rsidR="000C5556" w:rsidRPr="007B79CD">
        <w:rPr>
          <w:rFonts w:ascii="Times New Roman" w:eastAsia="Times New Roman" w:hAnsi="Times New Roman" w:cs="Times New Roman"/>
          <w:color w:val="000000" w:themeColor="text1"/>
          <w:sz w:val="25"/>
          <w:szCs w:val="25"/>
          <w:lang w:eastAsia="ru-RU"/>
        </w:rPr>
        <w:t>17</w:t>
      </w:r>
      <w:r w:rsidRPr="007B79CD">
        <w:rPr>
          <w:rFonts w:ascii="Times New Roman" w:eastAsia="Times New Roman" w:hAnsi="Times New Roman" w:cs="Times New Roman"/>
          <w:color w:val="000000" w:themeColor="text1"/>
          <w:sz w:val="25"/>
          <w:szCs w:val="25"/>
          <w:lang w:eastAsia="ru-RU"/>
        </w:rPr>
        <w:t>.0</w:t>
      </w:r>
      <w:r w:rsidR="000C5556" w:rsidRPr="007B79CD">
        <w:rPr>
          <w:rFonts w:ascii="Times New Roman" w:eastAsia="Times New Roman" w:hAnsi="Times New Roman" w:cs="Times New Roman"/>
          <w:color w:val="000000" w:themeColor="text1"/>
          <w:sz w:val="25"/>
          <w:szCs w:val="25"/>
          <w:lang w:eastAsia="ru-RU"/>
        </w:rPr>
        <w:t>6</w:t>
      </w:r>
      <w:r w:rsidRPr="007B79CD">
        <w:rPr>
          <w:rFonts w:ascii="Times New Roman" w:eastAsia="Times New Roman" w:hAnsi="Times New Roman" w:cs="Times New Roman"/>
          <w:color w:val="000000" w:themeColor="text1"/>
          <w:sz w:val="25"/>
          <w:szCs w:val="25"/>
          <w:lang w:eastAsia="ru-RU"/>
        </w:rPr>
        <w:t xml:space="preserve">.2022 г.), </w:t>
      </w:r>
      <w:r w:rsidR="00BE6C96" w:rsidRPr="007B79CD">
        <w:rPr>
          <w:rFonts w:ascii="Times New Roman" w:eastAsia="Times New Roman" w:hAnsi="Times New Roman" w:cs="Times New Roman"/>
          <w:color w:val="000000" w:themeColor="text1"/>
          <w:sz w:val="25"/>
          <w:szCs w:val="25"/>
          <w:lang w:eastAsia="ru-RU"/>
        </w:rPr>
        <w:t>п</w:t>
      </w:r>
      <w:r w:rsidRPr="007B79CD">
        <w:rPr>
          <w:rFonts w:ascii="Times New Roman" w:eastAsia="Times New Roman" w:hAnsi="Times New Roman" w:cs="Times New Roman"/>
          <w:color w:val="000000" w:themeColor="text1"/>
          <w:sz w:val="25"/>
          <w:szCs w:val="25"/>
          <w:lang w:eastAsia="ru-RU"/>
        </w:rPr>
        <w:t>ротокол публ</w:t>
      </w:r>
      <w:r w:rsidR="009B7BFB" w:rsidRPr="007B79CD">
        <w:rPr>
          <w:rFonts w:ascii="Times New Roman" w:eastAsia="Times New Roman" w:hAnsi="Times New Roman" w:cs="Times New Roman"/>
          <w:color w:val="000000" w:themeColor="text1"/>
          <w:sz w:val="25"/>
          <w:szCs w:val="25"/>
          <w:lang w:eastAsia="ru-RU"/>
        </w:rPr>
        <w:t xml:space="preserve">ичных слушаний от </w:t>
      </w:r>
      <w:r w:rsidR="00BE72FE" w:rsidRPr="007B79CD">
        <w:rPr>
          <w:rFonts w:ascii="Times New Roman" w:eastAsia="Times New Roman" w:hAnsi="Times New Roman" w:cs="Times New Roman"/>
          <w:color w:val="000000" w:themeColor="text1"/>
          <w:sz w:val="25"/>
          <w:szCs w:val="25"/>
          <w:lang w:eastAsia="ru-RU"/>
        </w:rPr>
        <w:t>30.06</w:t>
      </w:r>
      <w:r w:rsidR="009B7BFB" w:rsidRPr="007B79CD">
        <w:rPr>
          <w:rFonts w:ascii="Times New Roman" w:eastAsia="Times New Roman" w:hAnsi="Times New Roman" w:cs="Times New Roman"/>
          <w:color w:val="000000" w:themeColor="text1"/>
          <w:sz w:val="25"/>
          <w:szCs w:val="25"/>
          <w:lang w:eastAsia="ru-RU"/>
        </w:rPr>
        <w:t>.2022 г. и</w:t>
      </w:r>
      <w:r w:rsidRPr="007B79CD">
        <w:rPr>
          <w:rFonts w:ascii="Times New Roman" w:eastAsia="Times New Roman" w:hAnsi="Times New Roman" w:cs="Times New Roman"/>
          <w:color w:val="000000" w:themeColor="text1"/>
          <w:sz w:val="25"/>
          <w:szCs w:val="25"/>
          <w:lang w:eastAsia="ru-RU"/>
        </w:rPr>
        <w:t xml:space="preserve"> заключение о результатах публичных слушаний (опубликовано в газете «Ладога-Сортавала»</w:t>
      </w:r>
      <w:r w:rsidR="00BE6C96" w:rsidRPr="007B79CD">
        <w:rPr>
          <w:rFonts w:ascii="Times New Roman" w:eastAsia="Times New Roman" w:hAnsi="Times New Roman" w:cs="Times New Roman"/>
          <w:color w:val="000000" w:themeColor="text1"/>
          <w:sz w:val="25"/>
          <w:szCs w:val="25"/>
          <w:lang w:eastAsia="ru-RU"/>
        </w:rPr>
        <w:t xml:space="preserve"> № </w:t>
      </w:r>
      <w:r w:rsidR="00BE72FE" w:rsidRPr="007B79CD">
        <w:rPr>
          <w:rFonts w:ascii="Times New Roman" w:eastAsia="Times New Roman" w:hAnsi="Times New Roman" w:cs="Times New Roman"/>
          <w:color w:val="000000" w:themeColor="text1"/>
          <w:sz w:val="25"/>
          <w:szCs w:val="25"/>
          <w:lang w:eastAsia="ru-RU"/>
        </w:rPr>
        <w:t>29 от 08.07</w:t>
      </w:r>
      <w:r w:rsidR="00BE6C96" w:rsidRPr="007B79CD">
        <w:rPr>
          <w:rFonts w:ascii="Times New Roman" w:eastAsia="Times New Roman" w:hAnsi="Times New Roman" w:cs="Times New Roman"/>
          <w:color w:val="000000" w:themeColor="text1"/>
          <w:sz w:val="25"/>
          <w:szCs w:val="25"/>
          <w:lang w:eastAsia="ru-RU"/>
        </w:rPr>
        <w:t>.2022 г.</w:t>
      </w:r>
      <w:r w:rsidRPr="007B79CD">
        <w:rPr>
          <w:rFonts w:ascii="Times New Roman" w:eastAsia="Times New Roman" w:hAnsi="Times New Roman" w:cs="Times New Roman"/>
          <w:color w:val="000000" w:themeColor="text1"/>
          <w:sz w:val="25"/>
          <w:szCs w:val="25"/>
          <w:lang w:eastAsia="ru-RU"/>
        </w:rPr>
        <w:t>)</w:t>
      </w:r>
      <w:r w:rsidR="00BE6C96" w:rsidRPr="007B79CD">
        <w:rPr>
          <w:rFonts w:ascii="Times New Roman" w:eastAsia="Times New Roman" w:hAnsi="Times New Roman" w:cs="Times New Roman"/>
          <w:color w:val="000000" w:themeColor="text1"/>
          <w:sz w:val="25"/>
          <w:szCs w:val="25"/>
          <w:lang w:eastAsia="ru-RU"/>
        </w:rPr>
        <w:t>,</w:t>
      </w:r>
      <w:r w:rsidR="0013219A" w:rsidRPr="007B79CD">
        <w:rPr>
          <w:rFonts w:ascii="Times New Roman" w:eastAsia="Times New Roman" w:hAnsi="Times New Roman" w:cs="Times New Roman"/>
          <w:color w:val="000000" w:themeColor="text1"/>
          <w:sz w:val="25"/>
          <w:szCs w:val="25"/>
          <w:lang w:eastAsia="ru-RU"/>
        </w:rPr>
        <w:t xml:space="preserve"> протокол публичных слушаний от </w:t>
      </w:r>
      <w:r w:rsidR="00177CB9" w:rsidRPr="007B79CD">
        <w:rPr>
          <w:rFonts w:ascii="Times New Roman" w:eastAsia="Times New Roman" w:hAnsi="Times New Roman" w:cs="Times New Roman"/>
          <w:color w:val="000000" w:themeColor="text1"/>
          <w:sz w:val="25"/>
          <w:szCs w:val="25"/>
          <w:lang w:eastAsia="ru-RU"/>
        </w:rPr>
        <w:t>18.07</w:t>
      </w:r>
      <w:r w:rsidR="0013219A" w:rsidRPr="007B79CD">
        <w:rPr>
          <w:rFonts w:ascii="Times New Roman" w:eastAsia="Times New Roman" w:hAnsi="Times New Roman" w:cs="Times New Roman"/>
          <w:color w:val="000000" w:themeColor="text1"/>
          <w:sz w:val="25"/>
          <w:szCs w:val="25"/>
          <w:lang w:eastAsia="ru-RU"/>
        </w:rPr>
        <w:t>.2022 г.</w:t>
      </w:r>
      <w:r w:rsidRPr="007B79CD">
        <w:rPr>
          <w:rFonts w:ascii="Times New Roman" w:eastAsia="Times New Roman" w:hAnsi="Times New Roman" w:cs="Times New Roman"/>
          <w:color w:val="000000" w:themeColor="text1"/>
          <w:sz w:val="25"/>
          <w:szCs w:val="25"/>
          <w:lang w:eastAsia="ru-RU"/>
        </w:rPr>
        <w:t xml:space="preserve"> </w:t>
      </w:r>
      <w:r w:rsidR="0013219A" w:rsidRPr="007B79CD">
        <w:rPr>
          <w:rFonts w:ascii="Times New Roman" w:eastAsia="Times New Roman" w:hAnsi="Times New Roman" w:cs="Times New Roman"/>
          <w:color w:val="000000" w:themeColor="text1"/>
          <w:sz w:val="25"/>
          <w:szCs w:val="25"/>
          <w:lang w:eastAsia="ru-RU"/>
        </w:rPr>
        <w:t xml:space="preserve"> и заключение о</w:t>
      </w:r>
      <w:proofErr w:type="gramEnd"/>
      <w:r w:rsidR="0013219A" w:rsidRPr="007B79CD">
        <w:rPr>
          <w:rFonts w:ascii="Times New Roman" w:eastAsia="Times New Roman" w:hAnsi="Times New Roman" w:cs="Times New Roman"/>
          <w:color w:val="000000" w:themeColor="text1"/>
          <w:sz w:val="25"/>
          <w:szCs w:val="25"/>
          <w:lang w:eastAsia="ru-RU"/>
        </w:rPr>
        <w:t xml:space="preserve"> результатах публичных слушаний (опубликовано в газете «Ладога-Сортавала» № </w:t>
      </w:r>
      <w:r w:rsidR="00177CB9" w:rsidRPr="007B79CD">
        <w:rPr>
          <w:rFonts w:ascii="Times New Roman" w:eastAsia="Times New Roman" w:hAnsi="Times New Roman" w:cs="Times New Roman"/>
          <w:color w:val="000000" w:themeColor="text1"/>
          <w:sz w:val="25"/>
          <w:szCs w:val="25"/>
          <w:lang w:eastAsia="ru-RU"/>
        </w:rPr>
        <w:t>31 от 22.07</w:t>
      </w:r>
      <w:r w:rsidR="0013219A" w:rsidRPr="007B79CD">
        <w:rPr>
          <w:rFonts w:ascii="Times New Roman" w:eastAsia="Times New Roman" w:hAnsi="Times New Roman" w:cs="Times New Roman"/>
          <w:color w:val="000000" w:themeColor="text1"/>
          <w:sz w:val="25"/>
          <w:szCs w:val="25"/>
          <w:lang w:eastAsia="ru-RU"/>
        </w:rPr>
        <w:t xml:space="preserve">.2022 г.), </w:t>
      </w:r>
      <w:r w:rsidRPr="007B79CD">
        <w:rPr>
          <w:rFonts w:ascii="Times New Roman" w:eastAsia="Times New Roman" w:hAnsi="Times New Roman" w:cs="Times New Roman"/>
          <w:color w:val="000000" w:themeColor="text1"/>
          <w:sz w:val="25"/>
          <w:szCs w:val="25"/>
          <w:lang w:eastAsia="ru-RU"/>
        </w:rPr>
        <w:t>руководствуясь ст. 31-33 Градостроительно</w:t>
      </w:r>
      <w:r w:rsidR="00BE6C96" w:rsidRPr="007B79CD">
        <w:rPr>
          <w:rFonts w:ascii="Times New Roman" w:eastAsia="Times New Roman" w:hAnsi="Times New Roman" w:cs="Times New Roman"/>
          <w:color w:val="000000" w:themeColor="text1"/>
          <w:sz w:val="25"/>
          <w:szCs w:val="25"/>
          <w:lang w:eastAsia="ru-RU"/>
        </w:rPr>
        <w:t>го кодекса Российской Федерации</w:t>
      </w:r>
      <w:proofErr w:type="gramStart"/>
      <w:r w:rsidR="00BE6C96" w:rsidRPr="007B79CD">
        <w:rPr>
          <w:rFonts w:ascii="Times New Roman" w:eastAsia="Times New Roman" w:hAnsi="Times New Roman" w:cs="Times New Roman"/>
          <w:color w:val="000000" w:themeColor="text1"/>
          <w:sz w:val="25"/>
          <w:szCs w:val="25"/>
          <w:lang w:eastAsia="ru-RU"/>
        </w:rPr>
        <w:t>.</w:t>
      </w:r>
      <w:proofErr w:type="gramEnd"/>
      <w:r w:rsidRPr="007B79CD">
        <w:rPr>
          <w:rFonts w:ascii="Times New Roman" w:eastAsia="Times New Roman" w:hAnsi="Times New Roman" w:cs="Times New Roman"/>
          <w:color w:val="000000" w:themeColor="text1"/>
          <w:sz w:val="25"/>
          <w:szCs w:val="25"/>
          <w:lang w:eastAsia="ru-RU"/>
        </w:rPr>
        <w:t xml:space="preserve"> </w:t>
      </w:r>
      <w:proofErr w:type="gramStart"/>
      <w:r w:rsidRPr="007B79CD">
        <w:rPr>
          <w:rFonts w:ascii="Times New Roman" w:eastAsia="Times New Roman" w:hAnsi="Times New Roman" w:cs="Times New Roman"/>
          <w:color w:val="000000" w:themeColor="text1"/>
          <w:sz w:val="25"/>
          <w:szCs w:val="25"/>
          <w:lang w:eastAsia="ru-RU"/>
        </w:rPr>
        <w:t>п</w:t>
      </w:r>
      <w:proofErr w:type="gramEnd"/>
      <w:r w:rsidRPr="007B79CD">
        <w:rPr>
          <w:rFonts w:ascii="Times New Roman" w:eastAsia="Times New Roman" w:hAnsi="Times New Roman" w:cs="Times New Roman"/>
          <w:color w:val="000000" w:themeColor="text1"/>
          <w:sz w:val="25"/>
          <w:szCs w:val="25"/>
          <w:lang w:eastAsia="ru-RU"/>
        </w:rPr>
        <w:t xml:space="preserve">. 20 ч.1 и ч.4 ст. 14 Федерального Закона от 06.10.2003 г. № 131-ФЗ «Об общих принципах организации местного самоуправления в Российской Федерации», правилами землепользования и застройки Хаапалампинского сельского поселения, утвержденными решением Совета Сортавальского муниципального района </w:t>
      </w:r>
      <w:r w:rsidR="00546768" w:rsidRPr="007B79CD">
        <w:rPr>
          <w:rFonts w:ascii="Times New Roman" w:eastAsia="Times New Roman" w:hAnsi="Times New Roman" w:cs="Times New Roman"/>
          <w:color w:val="000000" w:themeColor="text1"/>
          <w:sz w:val="25"/>
          <w:szCs w:val="25"/>
          <w:lang w:eastAsia="ru-RU"/>
        </w:rPr>
        <w:t xml:space="preserve">        </w:t>
      </w:r>
      <w:r w:rsidR="004C2BE9" w:rsidRPr="007B79CD">
        <w:rPr>
          <w:rFonts w:ascii="Times New Roman" w:eastAsia="Times New Roman" w:hAnsi="Times New Roman" w:cs="Times New Roman"/>
          <w:color w:val="000000" w:themeColor="text1"/>
          <w:sz w:val="25"/>
          <w:szCs w:val="25"/>
          <w:lang w:eastAsia="ru-RU"/>
        </w:rPr>
        <w:t>№ 287 от 08.08.2017 г.</w:t>
      </w:r>
      <w:r w:rsidRPr="007B79CD">
        <w:rPr>
          <w:rFonts w:ascii="Times New Roman" w:eastAsia="Times New Roman" w:hAnsi="Times New Roman" w:cs="Times New Roman"/>
          <w:color w:val="000000" w:themeColor="text1"/>
          <w:sz w:val="25"/>
          <w:szCs w:val="25"/>
          <w:lang w:eastAsia="ru-RU"/>
        </w:rPr>
        <w:t xml:space="preserve"> </w:t>
      </w:r>
      <w:r w:rsidR="009B7BFB" w:rsidRPr="007B79CD">
        <w:rPr>
          <w:rFonts w:ascii="Times New Roman" w:eastAsia="Times New Roman" w:hAnsi="Times New Roman" w:cs="Times New Roman"/>
          <w:color w:val="000000" w:themeColor="text1"/>
          <w:sz w:val="25"/>
          <w:szCs w:val="25"/>
          <w:lang w:eastAsia="ru-RU"/>
        </w:rPr>
        <w:t>(</w:t>
      </w:r>
      <w:r w:rsidRPr="007B79CD">
        <w:rPr>
          <w:rFonts w:ascii="Times New Roman" w:eastAsia="Times New Roman" w:hAnsi="Times New Roman" w:cs="Times New Roman"/>
          <w:color w:val="000000" w:themeColor="text1"/>
          <w:sz w:val="25"/>
          <w:szCs w:val="25"/>
          <w:lang w:eastAsia="ru-RU"/>
        </w:rPr>
        <w:t>с учетом последующих изменений</w:t>
      </w:r>
      <w:r w:rsidR="009B7BFB" w:rsidRPr="007B79CD">
        <w:rPr>
          <w:rFonts w:ascii="Times New Roman" w:eastAsia="Times New Roman" w:hAnsi="Times New Roman" w:cs="Times New Roman"/>
          <w:color w:val="000000" w:themeColor="text1"/>
          <w:sz w:val="25"/>
          <w:szCs w:val="25"/>
          <w:lang w:eastAsia="ru-RU"/>
        </w:rPr>
        <w:t>)</w:t>
      </w:r>
      <w:r w:rsidR="004101E9">
        <w:rPr>
          <w:rFonts w:ascii="Times New Roman" w:eastAsia="Times New Roman" w:hAnsi="Times New Roman" w:cs="Times New Roman"/>
          <w:color w:val="000000" w:themeColor="text1"/>
          <w:sz w:val="25"/>
          <w:szCs w:val="25"/>
          <w:lang w:eastAsia="ru-RU"/>
        </w:rPr>
        <w:t>,</w:t>
      </w:r>
      <w:r w:rsidRPr="007B79CD">
        <w:rPr>
          <w:rFonts w:ascii="Times New Roman" w:eastAsia="Times New Roman" w:hAnsi="Times New Roman" w:cs="Times New Roman"/>
          <w:color w:val="000000" w:themeColor="text1"/>
          <w:sz w:val="25"/>
          <w:szCs w:val="25"/>
          <w:lang w:eastAsia="ru-RU"/>
        </w:rPr>
        <w:t xml:space="preserve"> и Уставом Сортавальского муниципального района, Совет Сортавальского муниципального района решил:</w:t>
      </w:r>
    </w:p>
    <w:p w:rsidR="00C14011" w:rsidRPr="007B79CD" w:rsidRDefault="00BE6C96" w:rsidP="00BE6C96">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7B79CD">
        <w:rPr>
          <w:rFonts w:ascii="Times New Roman" w:eastAsia="Times New Roman" w:hAnsi="Times New Roman" w:cs="Times New Roman"/>
          <w:color w:val="000000" w:themeColor="text1"/>
          <w:sz w:val="25"/>
          <w:szCs w:val="25"/>
          <w:lang w:val="en-US" w:eastAsia="ru-RU"/>
        </w:rPr>
        <w:t>I</w:t>
      </w:r>
      <w:r w:rsidR="00C14011" w:rsidRPr="007B79CD">
        <w:rPr>
          <w:rFonts w:ascii="Times New Roman" w:eastAsia="Times New Roman" w:hAnsi="Times New Roman" w:cs="Times New Roman"/>
          <w:color w:val="000000" w:themeColor="text1"/>
          <w:sz w:val="25"/>
          <w:szCs w:val="25"/>
          <w:lang w:eastAsia="ru-RU"/>
        </w:rPr>
        <w:t>. Утвердить изменения в правила землепользования и застройки Хаапалампинского сельского поселения, а именно:</w:t>
      </w:r>
    </w:p>
    <w:p w:rsidR="00C14011" w:rsidRPr="007B79CD" w:rsidRDefault="00BE6C96" w:rsidP="00BE6C96">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7B79CD">
        <w:rPr>
          <w:rFonts w:ascii="Times New Roman" w:eastAsia="Times New Roman" w:hAnsi="Times New Roman" w:cs="Times New Roman"/>
          <w:color w:val="000000" w:themeColor="text1"/>
          <w:sz w:val="25"/>
          <w:szCs w:val="25"/>
          <w:lang w:eastAsia="ru-RU"/>
        </w:rPr>
        <w:t>1.1</w:t>
      </w:r>
      <w:r w:rsidR="00C14011" w:rsidRPr="007B79CD">
        <w:rPr>
          <w:rFonts w:ascii="Times New Roman" w:eastAsia="Times New Roman" w:hAnsi="Times New Roman" w:cs="Times New Roman"/>
          <w:color w:val="000000" w:themeColor="text1"/>
          <w:sz w:val="25"/>
          <w:szCs w:val="25"/>
          <w:lang w:eastAsia="ru-RU"/>
        </w:rPr>
        <w:t xml:space="preserve"> карту градостроительного зонирования </w:t>
      </w:r>
      <w:r w:rsidR="000C5556" w:rsidRPr="007B79CD">
        <w:rPr>
          <w:rFonts w:ascii="Times New Roman" w:eastAsia="Times New Roman" w:hAnsi="Times New Roman" w:cs="Times New Roman"/>
          <w:color w:val="000000" w:themeColor="text1"/>
          <w:sz w:val="25"/>
          <w:szCs w:val="25"/>
          <w:lang w:eastAsia="ru-RU"/>
        </w:rPr>
        <w:t xml:space="preserve">п. </w:t>
      </w:r>
      <w:proofErr w:type="spellStart"/>
      <w:r w:rsidR="000C5556" w:rsidRPr="007B79CD">
        <w:rPr>
          <w:rFonts w:ascii="Times New Roman" w:eastAsia="Times New Roman" w:hAnsi="Times New Roman" w:cs="Times New Roman"/>
          <w:color w:val="000000" w:themeColor="text1"/>
          <w:sz w:val="25"/>
          <w:szCs w:val="25"/>
          <w:lang w:eastAsia="ru-RU"/>
        </w:rPr>
        <w:t>Ниэмелянхови</w:t>
      </w:r>
      <w:proofErr w:type="spellEnd"/>
      <w:r w:rsidR="00C14011" w:rsidRPr="007B79CD">
        <w:rPr>
          <w:rFonts w:ascii="Times New Roman" w:eastAsia="Times New Roman" w:hAnsi="Times New Roman" w:cs="Times New Roman"/>
          <w:color w:val="000000" w:themeColor="text1"/>
          <w:sz w:val="25"/>
          <w:szCs w:val="25"/>
          <w:lang w:eastAsia="ru-RU"/>
        </w:rPr>
        <w:t xml:space="preserve"> изложить в редакции согласно приложению № 1 к настоящему решению;</w:t>
      </w:r>
    </w:p>
    <w:p w:rsidR="00C14011" w:rsidRPr="007B79CD" w:rsidRDefault="00BE6C96" w:rsidP="00BE6C96">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7B79CD">
        <w:rPr>
          <w:rFonts w:ascii="Times New Roman" w:eastAsia="Times New Roman" w:hAnsi="Times New Roman" w:cs="Times New Roman"/>
          <w:color w:val="000000" w:themeColor="text1"/>
          <w:sz w:val="25"/>
          <w:szCs w:val="25"/>
          <w:lang w:eastAsia="ru-RU"/>
        </w:rPr>
        <w:t>1.2</w:t>
      </w:r>
      <w:r w:rsidR="00C14011" w:rsidRPr="007B79CD">
        <w:rPr>
          <w:rFonts w:ascii="Times New Roman" w:eastAsia="Times New Roman" w:hAnsi="Times New Roman" w:cs="Times New Roman"/>
          <w:color w:val="000000" w:themeColor="text1"/>
          <w:sz w:val="25"/>
          <w:szCs w:val="25"/>
          <w:lang w:eastAsia="ru-RU"/>
        </w:rPr>
        <w:t xml:space="preserve"> карту зон с особыми условиями использования территории </w:t>
      </w:r>
      <w:r w:rsidR="000C5556" w:rsidRPr="007B79CD">
        <w:rPr>
          <w:rFonts w:ascii="Times New Roman" w:eastAsia="Times New Roman" w:hAnsi="Times New Roman" w:cs="Times New Roman"/>
          <w:color w:val="000000" w:themeColor="text1"/>
          <w:sz w:val="25"/>
          <w:szCs w:val="25"/>
          <w:lang w:eastAsia="ru-RU"/>
        </w:rPr>
        <w:t xml:space="preserve">п. </w:t>
      </w:r>
      <w:proofErr w:type="spellStart"/>
      <w:r w:rsidR="000C5556" w:rsidRPr="007B79CD">
        <w:rPr>
          <w:rFonts w:ascii="Times New Roman" w:eastAsia="Times New Roman" w:hAnsi="Times New Roman" w:cs="Times New Roman"/>
          <w:color w:val="000000" w:themeColor="text1"/>
          <w:sz w:val="25"/>
          <w:szCs w:val="25"/>
          <w:lang w:eastAsia="ru-RU"/>
        </w:rPr>
        <w:t>Ниэмелянхови</w:t>
      </w:r>
      <w:proofErr w:type="spellEnd"/>
      <w:r w:rsidR="00C14011" w:rsidRPr="007B79CD">
        <w:rPr>
          <w:rFonts w:ascii="Times New Roman" w:eastAsia="Times New Roman" w:hAnsi="Times New Roman" w:cs="Times New Roman"/>
          <w:color w:val="000000" w:themeColor="text1"/>
          <w:sz w:val="25"/>
          <w:szCs w:val="25"/>
          <w:lang w:eastAsia="ru-RU"/>
        </w:rPr>
        <w:t xml:space="preserve"> изложить в редакции согласно приложению № 2 к настоящему решению;</w:t>
      </w:r>
    </w:p>
    <w:p w:rsidR="00C14011" w:rsidRPr="00D769E1" w:rsidRDefault="00BE6C96" w:rsidP="0017445C">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D769E1">
        <w:rPr>
          <w:rFonts w:ascii="Times New Roman" w:eastAsia="Times New Roman" w:hAnsi="Times New Roman" w:cs="Times New Roman"/>
          <w:color w:val="000000" w:themeColor="text1"/>
          <w:sz w:val="25"/>
          <w:szCs w:val="25"/>
          <w:lang w:eastAsia="ru-RU"/>
        </w:rPr>
        <w:t>2.1</w:t>
      </w:r>
      <w:r w:rsidR="00C14011" w:rsidRPr="00D769E1">
        <w:rPr>
          <w:rFonts w:ascii="Times New Roman" w:eastAsia="Times New Roman" w:hAnsi="Times New Roman" w:cs="Times New Roman"/>
          <w:color w:val="000000" w:themeColor="text1"/>
          <w:sz w:val="25"/>
          <w:szCs w:val="25"/>
          <w:lang w:eastAsia="ru-RU"/>
        </w:rPr>
        <w:t xml:space="preserve"> </w:t>
      </w:r>
      <w:r w:rsidR="004101E9">
        <w:rPr>
          <w:rFonts w:ascii="Times New Roman" w:eastAsia="Times New Roman" w:hAnsi="Times New Roman" w:cs="Times New Roman"/>
          <w:color w:val="000000" w:themeColor="text1"/>
          <w:sz w:val="25"/>
          <w:szCs w:val="25"/>
          <w:lang w:eastAsia="ru-RU"/>
        </w:rPr>
        <w:t>карту</w:t>
      </w:r>
      <w:r w:rsidRPr="00D769E1">
        <w:rPr>
          <w:rFonts w:ascii="Times New Roman" w:eastAsia="Times New Roman" w:hAnsi="Times New Roman" w:cs="Times New Roman"/>
          <w:color w:val="000000" w:themeColor="text1"/>
          <w:sz w:val="25"/>
          <w:szCs w:val="25"/>
          <w:lang w:eastAsia="ru-RU"/>
        </w:rPr>
        <w:t xml:space="preserve"> градостроительного зонирования </w:t>
      </w:r>
      <w:r w:rsidR="0017445C" w:rsidRPr="00D769E1">
        <w:rPr>
          <w:rFonts w:ascii="Times New Roman" w:eastAsia="Times New Roman" w:hAnsi="Times New Roman" w:cs="Times New Roman"/>
          <w:color w:val="000000" w:themeColor="text1"/>
          <w:sz w:val="25"/>
          <w:szCs w:val="25"/>
          <w:lang w:eastAsia="ru-RU"/>
        </w:rPr>
        <w:t xml:space="preserve">для части кадастрового квартала 10:07:0042809 в границах </w:t>
      </w:r>
      <w:proofErr w:type="spellStart"/>
      <w:r w:rsidR="0017445C" w:rsidRPr="00D769E1">
        <w:rPr>
          <w:rFonts w:ascii="Times New Roman" w:eastAsia="Times New Roman" w:hAnsi="Times New Roman" w:cs="Times New Roman"/>
          <w:color w:val="000000" w:themeColor="text1"/>
          <w:sz w:val="25"/>
          <w:szCs w:val="25"/>
          <w:lang w:eastAsia="ru-RU"/>
        </w:rPr>
        <w:t>н.п</w:t>
      </w:r>
      <w:proofErr w:type="spellEnd"/>
      <w:r w:rsidR="0017445C" w:rsidRPr="00D769E1">
        <w:rPr>
          <w:rFonts w:ascii="Times New Roman" w:eastAsia="Times New Roman" w:hAnsi="Times New Roman" w:cs="Times New Roman"/>
          <w:color w:val="000000" w:themeColor="text1"/>
          <w:sz w:val="25"/>
          <w:szCs w:val="25"/>
          <w:lang w:eastAsia="ru-RU"/>
        </w:rPr>
        <w:t>. Поселок участка № 1 совхоза «Сортавальский»</w:t>
      </w:r>
      <w:r w:rsidRPr="00D769E1">
        <w:rPr>
          <w:rFonts w:ascii="Times New Roman" w:eastAsia="Times New Roman" w:hAnsi="Times New Roman" w:cs="Times New Roman"/>
          <w:color w:val="000000" w:themeColor="text1"/>
          <w:sz w:val="25"/>
          <w:szCs w:val="25"/>
          <w:lang w:eastAsia="ru-RU"/>
        </w:rPr>
        <w:t xml:space="preserve"> изложить в редакции согласно приложению № </w:t>
      </w:r>
      <w:r w:rsidR="0017445C" w:rsidRPr="00D769E1">
        <w:rPr>
          <w:rFonts w:ascii="Times New Roman" w:eastAsia="Times New Roman" w:hAnsi="Times New Roman" w:cs="Times New Roman"/>
          <w:color w:val="000000" w:themeColor="text1"/>
          <w:sz w:val="25"/>
          <w:szCs w:val="25"/>
          <w:lang w:eastAsia="ru-RU"/>
        </w:rPr>
        <w:t>3</w:t>
      </w:r>
      <w:r w:rsidRPr="00D769E1">
        <w:rPr>
          <w:rFonts w:ascii="Times New Roman" w:eastAsia="Times New Roman" w:hAnsi="Times New Roman" w:cs="Times New Roman"/>
          <w:color w:val="000000" w:themeColor="text1"/>
          <w:sz w:val="25"/>
          <w:szCs w:val="25"/>
          <w:lang w:eastAsia="ru-RU"/>
        </w:rPr>
        <w:t xml:space="preserve"> к настоящему решению;</w:t>
      </w:r>
    </w:p>
    <w:p w:rsidR="00BE6C96" w:rsidRPr="00D769E1" w:rsidRDefault="0013219A" w:rsidP="00BE6C96">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D769E1">
        <w:rPr>
          <w:rFonts w:ascii="Times New Roman" w:eastAsia="Times New Roman" w:hAnsi="Times New Roman" w:cs="Times New Roman"/>
          <w:color w:val="000000" w:themeColor="text1"/>
          <w:sz w:val="25"/>
          <w:szCs w:val="25"/>
          <w:lang w:eastAsia="ru-RU"/>
        </w:rPr>
        <w:t xml:space="preserve">2.2 </w:t>
      </w:r>
      <w:r w:rsidR="004101E9">
        <w:rPr>
          <w:rFonts w:ascii="Times New Roman" w:eastAsia="Times New Roman" w:hAnsi="Times New Roman" w:cs="Times New Roman"/>
          <w:color w:val="000000" w:themeColor="text1"/>
          <w:sz w:val="25"/>
          <w:szCs w:val="25"/>
          <w:lang w:eastAsia="ru-RU"/>
        </w:rPr>
        <w:t>карту</w:t>
      </w:r>
      <w:r w:rsidR="0017445C" w:rsidRPr="00D769E1">
        <w:rPr>
          <w:rFonts w:ascii="Times New Roman" w:eastAsia="Times New Roman" w:hAnsi="Times New Roman" w:cs="Times New Roman"/>
          <w:color w:val="000000" w:themeColor="text1"/>
          <w:sz w:val="25"/>
          <w:szCs w:val="25"/>
          <w:lang w:eastAsia="ru-RU"/>
        </w:rPr>
        <w:t xml:space="preserve"> зон с особыми условиями использования территории для части кадастрового квартала 10:07:0042809 в границах </w:t>
      </w:r>
      <w:proofErr w:type="spellStart"/>
      <w:r w:rsidR="0017445C" w:rsidRPr="00D769E1">
        <w:rPr>
          <w:rFonts w:ascii="Times New Roman" w:eastAsia="Times New Roman" w:hAnsi="Times New Roman" w:cs="Times New Roman"/>
          <w:color w:val="000000" w:themeColor="text1"/>
          <w:sz w:val="25"/>
          <w:szCs w:val="25"/>
          <w:lang w:eastAsia="ru-RU"/>
        </w:rPr>
        <w:t>н.п</w:t>
      </w:r>
      <w:proofErr w:type="spellEnd"/>
      <w:r w:rsidR="0017445C" w:rsidRPr="00D769E1">
        <w:rPr>
          <w:rFonts w:ascii="Times New Roman" w:eastAsia="Times New Roman" w:hAnsi="Times New Roman" w:cs="Times New Roman"/>
          <w:color w:val="000000" w:themeColor="text1"/>
          <w:sz w:val="25"/>
          <w:szCs w:val="25"/>
          <w:lang w:eastAsia="ru-RU"/>
        </w:rPr>
        <w:t xml:space="preserve">. Поселок участка № 1 совхоза «Сортавальский» изложить в редакции согласно приложению № </w:t>
      </w:r>
      <w:r w:rsidR="003E73B0" w:rsidRPr="00D769E1">
        <w:rPr>
          <w:rFonts w:ascii="Times New Roman" w:eastAsia="Times New Roman" w:hAnsi="Times New Roman" w:cs="Times New Roman"/>
          <w:color w:val="000000" w:themeColor="text1"/>
          <w:sz w:val="25"/>
          <w:szCs w:val="25"/>
          <w:lang w:eastAsia="ru-RU"/>
        </w:rPr>
        <w:t>4</w:t>
      </w:r>
      <w:r w:rsidR="0017445C" w:rsidRPr="00D769E1">
        <w:rPr>
          <w:rFonts w:ascii="Times New Roman" w:eastAsia="Times New Roman" w:hAnsi="Times New Roman" w:cs="Times New Roman"/>
          <w:color w:val="000000" w:themeColor="text1"/>
          <w:sz w:val="25"/>
          <w:szCs w:val="25"/>
          <w:lang w:eastAsia="ru-RU"/>
        </w:rPr>
        <w:t xml:space="preserve"> к настоящему решению;</w:t>
      </w:r>
    </w:p>
    <w:p w:rsidR="005A7EAF" w:rsidRPr="00D769E1" w:rsidRDefault="005A7EAF" w:rsidP="00BE6C96">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D769E1">
        <w:rPr>
          <w:rFonts w:ascii="Times New Roman" w:eastAsia="Times New Roman" w:hAnsi="Times New Roman" w:cs="Times New Roman"/>
          <w:color w:val="000000" w:themeColor="text1"/>
          <w:sz w:val="25"/>
          <w:szCs w:val="25"/>
          <w:lang w:eastAsia="ru-RU"/>
        </w:rPr>
        <w:t>2.3 текстовую часть</w:t>
      </w:r>
      <w:r w:rsidR="002675A2" w:rsidRPr="00D769E1">
        <w:rPr>
          <w:rFonts w:ascii="Times New Roman" w:eastAsia="Times New Roman" w:hAnsi="Times New Roman" w:cs="Times New Roman"/>
          <w:color w:val="000000" w:themeColor="text1"/>
          <w:sz w:val="25"/>
          <w:szCs w:val="25"/>
          <w:lang w:eastAsia="ru-RU"/>
        </w:rPr>
        <w:t xml:space="preserve"> </w:t>
      </w:r>
      <w:r w:rsidRPr="00D769E1">
        <w:rPr>
          <w:rFonts w:ascii="Times New Roman" w:eastAsia="Times New Roman" w:hAnsi="Times New Roman" w:cs="Times New Roman"/>
          <w:color w:val="000000" w:themeColor="text1"/>
          <w:sz w:val="25"/>
          <w:szCs w:val="25"/>
          <w:lang w:eastAsia="ru-RU"/>
        </w:rPr>
        <w:t xml:space="preserve"> правил землепользования и застройки для части кадастрового квартала 10:07:0042809 в границах </w:t>
      </w:r>
      <w:proofErr w:type="spellStart"/>
      <w:r w:rsidRPr="00D769E1">
        <w:rPr>
          <w:rFonts w:ascii="Times New Roman" w:eastAsia="Times New Roman" w:hAnsi="Times New Roman" w:cs="Times New Roman"/>
          <w:color w:val="000000" w:themeColor="text1"/>
          <w:sz w:val="25"/>
          <w:szCs w:val="25"/>
          <w:lang w:eastAsia="ru-RU"/>
        </w:rPr>
        <w:t>н.п</w:t>
      </w:r>
      <w:proofErr w:type="spellEnd"/>
      <w:r w:rsidRPr="00D769E1">
        <w:rPr>
          <w:rFonts w:ascii="Times New Roman" w:eastAsia="Times New Roman" w:hAnsi="Times New Roman" w:cs="Times New Roman"/>
          <w:color w:val="000000" w:themeColor="text1"/>
          <w:sz w:val="25"/>
          <w:szCs w:val="25"/>
          <w:lang w:eastAsia="ru-RU"/>
        </w:rPr>
        <w:t xml:space="preserve">. Поселок участка № 1 совхоза «Сортавальский» изложить в редакции согласно приложению № </w:t>
      </w:r>
      <w:r w:rsidR="00D9039C" w:rsidRPr="00D769E1">
        <w:rPr>
          <w:rFonts w:ascii="Times New Roman" w:eastAsia="Times New Roman" w:hAnsi="Times New Roman" w:cs="Times New Roman"/>
          <w:color w:val="000000" w:themeColor="text1"/>
          <w:sz w:val="25"/>
          <w:szCs w:val="25"/>
          <w:lang w:eastAsia="ru-RU"/>
        </w:rPr>
        <w:t>5</w:t>
      </w:r>
      <w:r w:rsidRPr="00D769E1">
        <w:rPr>
          <w:rFonts w:ascii="Times New Roman" w:eastAsia="Times New Roman" w:hAnsi="Times New Roman" w:cs="Times New Roman"/>
          <w:color w:val="000000" w:themeColor="text1"/>
          <w:sz w:val="25"/>
          <w:szCs w:val="25"/>
          <w:lang w:eastAsia="ru-RU"/>
        </w:rPr>
        <w:t xml:space="preserve"> к настоящему решению;</w:t>
      </w:r>
    </w:p>
    <w:p w:rsidR="00B83A35" w:rsidRPr="00D769E1" w:rsidRDefault="0084661B" w:rsidP="00B83A35">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D769E1">
        <w:rPr>
          <w:rFonts w:ascii="Times New Roman" w:eastAsia="Times New Roman" w:hAnsi="Times New Roman" w:cs="Times New Roman"/>
          <w:color w:val="000000" w:themeColor="text1"/>
          <w:sz w:val="25"/>
          <w:szCs w:val="25"/>
          <w:lang w:eastAsia="ru-RU"/>
        </w:rPr>
        <w:t>3.1</w:t>
      </w:r>
      <w:r w:rsidR="00B83A35" w:rsidRPr="00D769E1">
        <w:rPr>
          <w:rFonts w:ascii="Times New Roman" w:eastAsia="Times New Roman" w:hAnsi="Times New Roman" w:cs="Times New Roman"/>
          <w:color w:val="000000" w:themeColor="text1"/>
          <w:sz w:val="25"/>
          <w:szCs w:val="25"/>
          <w:lang w:eastAsia="ru-RU"/>
        </w:rPr>
        <w:t xml:space="preserve"> </w:t>
      </w:r>
      <w:r w:rsidR="004101E9">
        <w:rPr>
          <w:rFonts w:ascii="Times New Roman" w:eastAsia="Times New Roman" w:hAnsi="Times New Roman" w:cs="Times New Roman"/>
          <w:color w:val="000000" w:themeColor="text1"/>
          <w:sz w:val="25"/>
          <w:szCs w:val="25"/>
          <w:lang w:eastAsia="ru-RU"/>
        </w:rPr>
        <w:t>карту</w:t>
      </w:r>
      <w:r w:rsidR="00B83A35" w:rsidRPr="00D769E1">
        <w:rPr>
          <w:rFonts w:ascii="Times New Roman" w:eastAsia="Times New Roman" w:hAnsi="Times New Roman" w:cs="Times New Roman"/>
          <w:color w:val="000000" w:themeColor="text1"/>
          <w:sz w:val="25"/>
          <w:szCs w:val="25"/>
          <w:lang w:eastAsia="ru-RU"/>
        </w:rPr>
        <w:t xml:space="preserve"> градостроительного зонирования </w:t>
      </w:r>
      <w:r w:rsidR="005E4B1D" w:rsidRPr="00D769E1">
        <w:rPr>
          <w:rFonts w:ascii="Times New Roman" w:eastAsia="Times New Roman" w:hAnsi="Times New Roman" w:cs="Times New Roman"/>
          <w:color w:val="000000" w:themeColor="text1"/>
          <w:sz w:val="25"/>
          <w:szCs w:val="25"/>
          <w:lang w:eastAsia="ru-RU"/>
        </w:rPr>
        <w:t>для части кадастрового квартала 10:07:0040802</w:t>
      </w:r>
      <w:r w:rsidR="00D769E1" w:rsidRPr="00D769E1">
        <w:rPr>
          <w:rFonts w:ascii="Times New Roman" w:eastAsia="Times New Roman" w:hAnsi="Times New Roman" w:cs="Times New Roman"/>
          <w:color w:val="000000" w:themeColor="text1"/>
          <w:sz w:val="25"/>
          <w:szCs w:val="25"/>
          <w:lang w:eastAsia="ru-RU"/>
        </w:rPr>
        <w:t xml:space="preserve"> в границах п. </w:t>
      </w:r>
      <w:proofErr w:type="spellStart"/>
      <w:r w:rsidR="00D769E1" w:rsidRPr="00D769E1">
        <w:rPr>
          <w:rFonts w:ascii="Times New Roman" w:eastAsia="Times New Roman" w:hAnsi="Times New Roman" w:cs="Times New Roman"/>
          <w:color w:val="000000" w:themeColor="text1"/>
          <w:sz w:val="25"/>
          <w:szCs w:val="25"/>
          <w:lang w:eastAsia="ru-RU"/>
        </w:rPr>
        <w:t>Хотинлахти</w:t>
      </w:r>
      <w:proofErr w:type="spellEnd"/>
      <w:r w:rsidR="00B83A35" w:rsidRPr="00D769E1">
        <w:rPr>
          <w:rFonts w:ascii="Times New Roman" w:eastAsia="Times New Roman" w:hAnsi="Times New Roman" w:cs="Times New Roman"/>
          <w:color w:val="000000" w:themeColor="text1"/>
          <w:sz w:val="25"/>
          <w:szCs w:val="25"/>
          <w:lang w:eastAsia="ru-RU"/>
        </w:rPr>
        <w:t xml:space="preserve"> изложить в </w:t>
      </w:r>
      <w:r w:rsidR="00D9039C" w:rsidRPr="00D769E1">
        <w:rPr>
          <w:rFonts w:ascii="Times New Roman" w:eastAsia="Times New Roman" w:hAnsi="Times New Roman" w:cs="Times New Roman"/>
          <w:color w:val="000000" w:themeColor="text1"/>
          <w:sz w:val="25"/>
          <w:szCs w:val="25"/>
          <w:lang w:eastAsia="ru-RU"/>
        </w:rPr>
        <w:t>редакции согласно приложению № 6</w:t>
      </w:r>
      <w:r w:rsidR="00B83A35" w:rsidRPr="00D769E1">
        <w:rPr>
          <w:rFonts w:ascii="Times New Roman" w:eastAsia="Times New Roman" w:hAnsi="Times New Roman" w:cs="Times New Roman"/>
          <w:color w:val="000000" w:themeColor="text1"/>
          <w:sz w:val="25"/>
          <w:szCs w:val="25"/>
          <w:lang w:eastAsia="ru-RU"/>
        </w:rPr>
        <w:t>;</w:t>
      </w:r>
    </w:p>
    <w:p w:rsidR="00753C08" w:rsidRPr="00D769E1" w:rsidRDefault="00753C08" w:rsidP="00B83A35">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p>
    <w:p w:rsidR="00753C08" w:rsidRPr="00015493" w:rsidRDefault="00753C08" w:rsidP="00B83A35">
      <w:pPr>
        <w:spacing w:after="0" w:line="240" w:lineRule="auto"/>
        <w:ind w:left="-426" w:right="-284" w:firstLine="709"/>
        <w:jc w:val="both"/>
        <w:rPr>
          <w:rFonts w:ascii="Times New Roman" w:eastAsia="Times New Roman" w:hAnsi="Times New Roman" w:cs="Times New Roman"/>
          <w:color w:val="FF0000"/>
          <w:sz w:val="25"/>
          <w:szCs w:val="25"/>
          <w:lang w:eastAsia="ru-RU"/>
        </w:rPr>
      </w:pPr>
    </w:p>
    <w:p w:rsidR="00753C08" w:rsidRPr="00015493" w:rsidRDefault="00753C08" w:rsidP="00B83A35">
      <w:pPr>
        <w:spacing w:after="0" w:line="240" w:lineRule="auto"/>
        <w:ind w:left="-426" w:right="-284" w:firstLine="709"/>
        <w:jc w:val="both"/>
        <w:rPr>
          <w:rFonts w:ascii="Times New Roman" w:eastAsia="Times New Roman" w:hAnsi="Times New Roman" w:cs="Times New Roman"/>
          <w:color w:val="FF0000"/>
          <w:sz w:val="25"/>
          <w:szCs w:val="25"/>
          <w:lang w:eastAsia="ru-RU"/>
        </w:rPr>
      </w:pPr>
    </w:p>
    <w:p w:rsidR="00753C08" w:rsidRPr="00015493" w:rsidRDefault="00753C08" w:rsidP="00B83A35">
      <w:pPr>
        <w:spacing w:after="0" w:line="240" w:lineRule="auto"/>
        <w:ind w:left="-426" w:right="-284" w:firstLine="709"/>
        <w:jc w:val="both"/>
        <w:rPr>
          <w:rFonts w:ascii="Times New Roman" w:eastAsia="Times New Roman" w:hAnsi="Times New Roman" w:cs="Times New Roman"/>
          <w:color w:val="FF0000"/>
          <w:sz w:val="25"/>
          <w:szCs w:val="25"/>
          <w:lang w:eastAsia="ru-RU"/>
        </w:rPr>
      </w:pPr>
    </w:p>
    <w:p w:rsidR="00753C08" w:rsidRPr="00015493" w:rsidRDefault="00753C08" w:rsidP="00B83A35">
      <w:pPr>
        <w:spacing w:after="0" w:line="240" w:lineRule="auto"/>
        <w:ind w:left="-426" w:right="-284" w:firstLine="709"/>
        <w:jc w:val="both"/>
        <w:rPr>
          <w:rFonts w:ascii="Times New Roman" w:eastAsia="Times New Roman" w:hAnsi="Times New Roman" w:cs="Times New Roman"/>
          <w:color w:val="FF0000"/>
          <w:sz w:val="25"/>
          <w:szCs w:val="25"/>
          <w:lang w:eastAsia="ru-RU"/>
        </w:rPr>
      </w:pPr>
    </w:p>
    <w:p w:rsidR="00753C08" w:rsidRPr="00015493" w:rsidRDefault="00753C08" w:rsidP="00B83A35">
      <w:pPr>
        <w:spacing w:after="0" w:line="240" w:lineRule="auto"/>
        <w:ind w:left="-426" w:right="-284" w:firstLine="709"/>
        <w:jc w:val="both"/>
        <w:rPr>
          <w:rFonts w:ascii="Times New Roman" w:eastAsia="Times New Roman" w:hAnsi="Times New Roman" w:cs="Times New Roman"/>
          <w:color w:val="FF0000"/>
          <w:sz w:val="25"/>
          <w:szCs w:val="25"/>
          <w:lang w:eastAsia="ru-RU"/>
        </w:rPr>
      </w:pPr>
    </w:p>
    <w:p w:rsidR="00753C08" w:rsidRPr="00015493" w:rsidRDefault="00753C08" w:rsidP="00B83A35">
      <w:pPr>
        <w:spacing w:after="0" w:line="240" w:lineRule="auto"/>
        <w:ind w:left="-426" w:right="-284" w:firstLine="709"/>
        <w:jc w:val="both"/>
        <w:rPr>
          <w:rFonts w:ascii="Times New Roman" w:eastAsia="Times New Roman" w:hAnsi="Times New Roman" w:cs="Times New Roman"/>
          <w:color w:val="FF0000"/>
          <w:sz w:val="25"/>
          <w:szCs w:val="25"/>
          <w:lang w:eastAsia="ru-RU"/>
        </w:rPr>
      </w:pPr>
    </w:p>
    <w:p w:rsidR="00753C08" w:rsidRDefault="00753C08" w:rsidP="00B83A35">
      <w:pPr>
        <w:spacing w:after="0" w:line="240" w:lineRule="auto"/>
        <w:ind w:left="-426" w:right="-284" w:firstLine="709"/>
        <w:jc w:val="both"/>
        <w:rPr>
          <w:rFonts w:ascii="Times New Roman" w:eastAsia="Times New Roman" w:hAnsi="Times New Roman" w:cs="Times New Roman"/>
          <w:color w:val="FF0000"/>
          <w:sz w:val="25"/>
          <w:szCs w:val="25"/>
          <w:lang w:eastAsia="ru-RU"/>
        </w:rPr>
      </w:pPr>
    </w:p>
    <w:p w:rsidR="00632DBB" w:rsidRDefault="00632DBB" w:rsidP="00B83A35">
      <w:pPr>
        <w:spacing w:after="0" w:line="240" w:lineRule="auto"/>
        <w:ind w:left="-426" w:right="-284" w:firstLine="709"/>
        <w:jc w:val="both"/>
        <w:rPr>
          <w:rFonts w:ascii="Times New Roman" w:eastAsia="Times New Roman" w:hAnsi="Times New Roman" w:cs="Times New Roman"/>
          <w:color w:val="FF0000"/>
          <w:sz w:val="25"/>
          <w:szCs w:val="25"/>
          <w:lang w:eastAsia="ru-RU"/>
        </w:rPr>
      </w:pPr>
    </w:p>
    <w:p w:rsidR="00632DBB" w:rsidRDefault="00632DBB" w:rsidP="00B83A35">
      <w:pPr>
        <w:spacing w:after="0" w:line="240" w:lineRule="auto"/>
        <w:ind w:left="-426" w:right="-284" w:firstLine="709"/>
        <w:jc w:val="both"/>
        <w:rPr>
          <w:rFonts w:ascii="Times New Roman" w:eastAsia="Times New Roman" w:hAnsi="Times New Roman" w:cs="Times New Roman"/>
          <w:color w:val="FF0000"/>
          <w:sz w:val="25"/>
          <w:szCs w:val="25"/>
          <w:lang w:eastAsia="ru-RU"/>
        </w:rPr>
      </w:pPr>
    </w:p>
    <w:p w:rsidR="00632DBB" w:rsidRPr="00015493" w:rsidRDefault="00632DBB" w:rsidP="00B83A35">
      <w:pPr>
        <w:spacing w:after="0" w:line="240" w:lineRule="auto"/>
        <w:ind w:left="-426" w:right="-284" w:firstLine="709"/>
        <w:jc w:val="both"/>
        <w:rPr>
          <w:rFonts w:ascii="Times New Roman" w:eastAsia="Times New Roman" w:hAnsi="Times New Roman" w:cs="Times New Roman"/>
          <w:color w:val="FF0000"/>
          <w:sz w:val="25"/>
          <w:szCs w:val="25"/>
          <w:lang w:eastAsia="ru-RU"/>
        </w:rPr>
      </w:pPr>
    </w:p>
    <w:p w:rsidR="00B83A35" w:rsidRPr="00015493" w:rsidRDefault="00B83A35" w:rsidP="00B83A35">
      <w:pPr>
        <w:spacing w:after="0" w:line="240" w:lineRule="auto"/>
        <w:ind w:left="-426" w:right="-284" w:firstLine="709"/>
        <w:jc w:val="both"/>
        <w:rPr>
          <w:rFonts w:ascii="Times New Roman" w:eastAsia="Times New Roman" w:hAnsi="Times New Roman" w:cs="Times New Roman"/>
          <w:color w:val="FF0000"/>
          <w:sz w:val="25"/>
          <w:szCs w:val="25"/>
          <w:lang w:eastAsia="ru-RU"/>
        </w:rPr>
      </w:pPr>
      <w:r w:rsidRPr="00D769E1">
        <w:rPr>
          <w:rFonts w:ascii="Times New Roman" w:eastAsia="Times New Roman" w:hAnsi="Times New Roman" w:cs="Times New Roman"/>
          <w:color w:val="000000" w:themeColor="text1"/>
          <w:sz w:val="25"/>
          <w:szCs w:val="25"/>
          <w:lang w:eastAsia="ru-RU"/>
        </w:rPr>
        <w:t xml:space="preserve">3.2 </w:t>
      </w:r>
      <w:r w:rsidR="005C0F31">
        <w:rPr>
          <w:rFonts w:ascii="Times New Roman" w:eastAsia="Times New Roman" w:hAnsi="Times New Roman" w:cs="Times New Roman"/>
          <w:color w:val="000000" w:themeColor="text1"/>
          <w:sz w:val="25"/>
          <w:szCs w:val="25"/>
          <w:lang w:eastAsia="ru-RU"/>
        </w:rPr>
        <w:t>карту</w:t>
      </w:r>
      <w:r w:rsidRPr="00D769E1">
        <w:rPr>
          <w:rFonts w:ascii="Times New Roman" w:eastAsia="Times New Roman" w:hAnsi="Times New Roman" w:cs="Times New Roman"/>
          <w:color w:val="000000" w:themeColor="text1"/>
          <w:sz w:val="25"/>
          <w:szCs w:val="25"/>
          <w:lang w:eastAsia="ru-RU"/>
        </w:rPr>
        <w:t xml:space="preserve"> зон с особыми условиями использования территории </w:t>
      </w:r>
      <w:r w:rsidR="003E73B0" w:rsidRPr="00D769E1">
        <w:rPr>
          <w:rFonts w:ascii="Times New Roman" w:eastAsia="Times New Roman" w:hAnsi="Times New Roman" w:cs="Times New Roman"/>
          <w:color w:val="000000" w:themeColor="text1"/>
          <w:sz w:val="25"/>
          <w:szCs w:val="25"/>
          <w:lang w:eastAsia="ru-RU"/>
        </w:rPr>
        <w:t xml:space="preserve">для части кадастрового квартала 10:07:0040802 </w:t>
      </w:r>
      <w:r w:rsidR="00D769E1">
        <w:rPr>
          <w:rFonts w:ascii="Times New Roman" w:eastAsia="Times New Roman" w:hAnsi="Times New Roman" w:cs="Times New Roman"/>
          <w:color w:val="FF0000"/>
          <w:sz w:val="25"/>
          <w:szCs w:val="25"/>
          <w:lang w:eastAsia="ru-RU"/>
        </w:rPr>
        <w:t xml:space="preserve"> </w:t>
      </w:r>
      <w:r w:rsidR="00066864">
        <w:rPr>
          <w:rFonts w:ascii="Times New Roman" w:eastAsia="Times New Roman" w:hAnsi="Times New Roman" w:cs="Times New Roman"/>
          <w:color w:val="000000" w:themeColor="text1"/>
          <w:sz w:val="25"/>
          <w:szCs w:val="25"/>
          <w:lang w:eastAsia="ru-RU"/>
        </w:rPr>
        <w:t xml:space="preserve">в границах п. </w:t>
      </w:r>
      <w:proofErr w:type="spellStart"/>
      <w:r w:rsidR="00066864">
        <w:rPr>
          <w:rFonts w:ascii="Times New Roman" w:eastAsia="Times New Roman" w:hAnsi="Times New Roman" w:cs="Times New Roman"/>
          <w:color w:val="000000" w:themeColor="text1"/>
          <w:sz w:val="25"/>
          <w:szCs w:val="25"/>
          <w:lang w:eastAsia="ru-RU"/>
        </w:rPr>
        <w:t>Хотин</w:t>
      </w:r>
      <w:r w:rsidR="00D769E1" w:rsidRPr="00D769E1">
        <w:rPr>
          <w:rFonts w:ascii="Times New Roman" w:eastAsia="Times New Roman" w:hAnsi="Times New Roman" w:cs="Times New Roman"/>
          <w:color w:val="000000" w:themeColor="text1"/>
          <w:sz w:val="25"/>
          <w:szCs w:val="25"/>
          <w:lang w:eastAsia="ru-RU"/>
        </w:rPr>
        <w:t>лахти</w:t>
      </w:r>
      <w:proofErr w:type="spellEnd"/>
      <w:r w:rsidR="003E73B0" w:rsidRPr="00066864">
        <w:rPr>
          <w:rFonts w:ascii="Times New Roman" w:eastAsia="Times New Roman" w:hAnsi="Times New Roman" w:cs="Times New Roman"/>
          <w:color w:val="000000" w:themeColor="text1"/>
          <w:sz w:val="25"/>
          <w:szCs w:val="25"/>
          <w:lang w:eastAsia="ru-RU"/>
        </w:rPr>
        <w:t xml:space="preserve"> изложить в редакции согласно приложению</w:t>
      </w:r>
      <w:r w:rsidRPr="00066864">
        <w:rPr>
          <w:rFonts w:ascii="Times New Roman" w:eastAsia="Times New Roman" w:hAnsi="Times New Roman" w:cs="Times New Roman"/>
          <w:color w:val="000000" w:themeColor="text1"/>
          <w:sz w:val="25"/>
          <w:szCs w:val="25"/>
          <w:lang w:eastAsia="ru-RU"/>
        </w:rPr>
        <w:t xml:space="preserve"> № </w:t>
      </w:r>
      <w:r w:rsidR="007B79CD" w:rsidRPr="00066864">
        <w:rPr>
          <w:rFonts w:ascii="Times New Roman" w:eastAsia="Times New Roman" w:hAnsi="Times New Roman" w:cs="Times New Roman"/>
          <w:color w:val="000000" w:themeColor="text1"/>
          <w:sz w:val="25"/>
          <w:szCs w:val="25"/>
          <w:lang w:eastAsia="ru-RU"/>
        </w:rPr>
        <w:t>7</w:t>
      </w:r>
      <w:r w:rsidRPr="00066864">
        <w:rPr>
          <w:rFonts w:ascii="Times New Roman" w:eastAsia="Times New Roman" w:hAnsi="Times New Roman" w:cs="Times New Roman"/>
          <w:color w:val="000000" w:themeColor="text1"/>
          <w:sz w:val="25"/>
          <w:szCs w:val="25"/>
          <w:lang w:eastAsia="ru-RU"/>
        </w:rPr>
        <w:t>;</w:t>
      </w:r>
    </w:p>
    <w:p w:rsidR="005A7EAF" w:rsidRPr="00066864" w:rsidRDefault="005A7EAF" w:rsidP="00B83A35">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066864">
        <w:rPr>
          <w:rFonts w:ascii="Times New Roman" w:eastAsia="Times New Roman" w:hAnsi="Times New Roman" w:cs="Times New Roman"/>
          <w:color w:val="000000" w:themeColor="text1"/>
          <w:sz w:val="25"/>
          <w:szCs w:val="25"/>
          <w:lang w:eastAsia="ru-RU"/>
        </w:rPr>
        <w:t>3.3 текстовую часть</w:t>
      </w:r>
      <w:r w:rsidR="00D9039C" w:rsidRPr="00066864">
        <w:rPr>
          <w:rFonts w:ascii="Times New Roman" w:eastAsia="Times New Roman" w:hAnsi="Times New Roman" w:cs="Times New Roman"/>
          <w:color w:val="000000" w:themeColor="text1"/>
          <w:sz w:val="25"/>
          <w:szCs w:val="25"/>
          <w:lang w:eastAsia="ru-RU"/>
        </w:rPr>
        <w:t xml:space="preserve"> правил землепользования и застройки</w:t>
      </w:r>
      <w:r w:rsidRPr="00066864">
        <w:rPr>
          <w:rFonts w:ascii="Times New Roman" w:eastAsia="Times New Roman" w:hAnsi="Times New Roman" w:cs="Times New Roman"/>
          <w:color w:val="000000" w:themeColor="text1"/>
          <w:sz w:val="25"/>
          <w:szCs w:val="25"/>
          <w:lang w:eastAsia="ru-RU"/>
        </w:rPr>
        <w:t xml:space="preserve"> </w:t>
      </w:r>
      <w:r w:rsidR="00D9039C" w:rsidRPr="00066864">
        <w:rPr>
          <w:rFonts w:ascii="Times New Roman" w:eastAsia="Times New Roman" w:hAnsi="Times New Roman" w:cs="Times New Roman"/>
          <w:color w:val="000000" w:themeColor="text1"/>
          <w:sz w:val="25"/>
          <w:szCs w:val="25"/>
          <w:lang w:eastAsia="ru-RU"/>
        </w:rPr>
        <w:t xml:space="preserve">для части кадастрового квартала 10:07:0040802 </w:t>
      </w:r>
      <w:r w:rsidR="00066864">
        <w:rPr>
          <w:rFonts w:ascii="Times New Roman" w:eastAsia="Times New Roman" w:hAnsi="Times New Roman" w:cs="Times New Roman"/>
          <w:color w:val="000000" w:themeColor="text1"/>
          <w:sz w:val="25"/>
          <w:szCs w:val="25"/>
          <w:lang w:eastAsia="ru-RU"/>
        </w:rPr>
        <w:t xml:space="preserve">в границах п. </w:t>
      </w:r>
      <w:proofErr w:type="spellStart"/>
      <w:r w:rsidR="00066864">
        <w:rPr>
          <w:rFonts w:ascii="Times New Roman" w:eastAsia="Times New Roman" w:hAnsi="Times New Roman" w:cs="Times New Roman"/>
          <w:color w:val="000000" w:themeColor="text1"/>
          <w:sz w:val="25"/>
          <w:szCs w:val="25"/>
          <w:lang w:eastAsia="ru-RU"/>
        </w:rPr>
        <w:t>Хотин</w:t>
      </w:r>
      <w:r w:rsidR="00066864" w:rsidRPr="00066864">
        <w:rPr>
          <w:rFonts w:ascii="Times New Roman" w:eastAsia="Times New Roman" w:hAnsi="Times New Roman" w:cs="Times New Roman"/>
          <w:color w:val="000000" w:themeColor="text1"/>
          <w:sz w:val="25"/>
          <w:szCs w:val="25"/>
          <w:lang w:eastAsia="ru-RU"/>
        </w:rPr>
        <w:t>лахти</w:t>
      </w:r>
      <w:proofErr w:type="spellEnd"/>
      <w:r w:rsidR="005C0F31">
        <w:rPr>
          <w:rFonts w:ascii="Times New Roman" w:eastAsia="Times New Roman" w:hAnsi="Times New Roman" w:cs="Times New Roman"/>
          <w:color w:val="000000" w:themeColor="text1"/>
          <w:sz w:val="25"/>
          <w:szCs w:val="25"/>
          <w:lang w:eastAsia="ru-RU"/>
        </w:rPr>
        <w:t xml:space="preserve"> </w:t>
      </w:r>
      <w:r w:rsidR="00D9039C" w:rsidRPr="00066864">
        <w:rPr>
          <w:rFonts w:ascii="Times New Roman" w:eastAsia="Times New Roman" w:hAnsi="Times New Roman" w:cs="Times New Roman"/>
          <w:color w:val="000000" w:themeColor="text1"/>
          <w:sz w:val="25"/>
          <w:szCs w:val="25"/>
          <w:lang w:eastAsia="ru-RU"/>
        </w:rPr>
        <w:t xml:space="preserve">изложить в </w:t>
      </w:r>
      <w:r w:rsidR="007B79CD" w:rsidRPr="00066864">
        <w:rPr>
          <w:rFonts w:ascii="Times New Roman" w:eastAsia="Times New Roman" w:hAnsi="Times New Roman" w:cs="Times New Roman"/>
          <w:color w:val="000000" w:themeColor="text1"/>
          <w:sz w:val="25"/>
          <w:szCs w:val="25"/>
          <w:lang w:eastAsia="ru-RU"/>
        </w:rPr>
        <w:t>редакции согласно приложению № 8</w:t>
      </w:r>
      <w:r w:rsidR="00D9039C" w:rsidRPr="00066864">
        <w:rPr>
          <w:rFonts w:ascii="Times New Roman" w:eastAsia="Times New Roman" w:hAnsi="Times New Roman" w:cs="Times New Roman"/>
          <w:color w:val="000000" w:themeColor="text1"/>
          <w:sz w:val="25"/>
          <w:szCs w:val="25"/>
          <w:lang w:eastAsia="ru-RU"/>
        </w:rPr>
        <w:t>;</w:t>
      </w:r>
      <w:r w:rsidR="002675A2" w:rsidRPr="00066864">
        <w:rPr>
          <w:rFonts w:ascii="Times New Roman" w:eastAsia="Times New Roman" w:hAnsi="Times New Roman" w:cs="Times New Roman"/>
          <w:color w:val="000000" w:themeColor="text1"/>
          <w:sz w:val="25"/>
          <w:szCs w:val="25"/>
          <w:lang w:eastAsia="ru-RU"/>
        </w:rPr>
        <w:t xml:space="preserve"> </w:t>
      </w:r>
    </w:p>
    <w:p w:rsidR="003E73B0" w:rsidRPr="005C0F31" w:rsidRDefault="005C0F31" w:rsidP="00B83A35">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5C0F31">
        <w:rPr>
          <w:rFonts w:ascii="Times New Roman" w:eastAsia="Times New Roman" w:hAnsi="Times New Roman" w:cs="Times New Roman"/>
          <w:color w:val="000000" w:themeColor="text1"/>
          <w:sz w:val="25"/>
          <w:szCs w:val="25"/>
          <w:lang w:eastAsia="ru-RU"/>
        </w:rPr>
        <w:t>4.1 карту</w:t>
      </w:r>
      <w:r w:rsidR="003E73B0" w:rsidRPr="005C0F31">
        <w:rPr>
          <w:rFonts w:ascii="Times New Roman" w:eastAsia="Times New Roman" w:hAnsi="Times New Roman" w:cs="Times New Roman"/>
          <w:color w:val="000000" w:themeColor="text1"/>
          <w:sz w:val="25"/>
          <w:szCs w:val="25"/>
          <w:lang w:eastAsia="ru-RU"/>
        </w:rPr>
        <w:t xml:space="preserve"> градостроительного зонирования </w:t>
      </w:r>
      <w:r w:rsidR="00066864" w:rsidRPr="005C0F31">
        <w:rPr>
          <w:rFonts w:ascii="Times New Roman" w:eastAsia="Times New Roman" w:hAnsi="Times New Roman" w:cs="Times New Roman"/>
          <w:color w:val="000000" w:themeColor="text1"/>
          <w:sz w:val="25"/>
          <w:szCs w:val="25"/>
          <w:lang w:eastAsia="ru-RU"/>
        </w:rPr>
        <w:t xml:space="preserve">на часть территории </w:t>
      </w:r>
      <w:r w:rsidRPr="005C0F31">
        <w:rPr>
          <w:rFonts w:ascii="Times New Roman" w:eastAsia="Times New Roman" w:hAnsi="Times New Roman" w:cs="Times New Roman"/>
          <w:color w:val="000000" w:themeColor="text1"/>
          <w:sz w:val="25"/>
          <w:szCs w:val="25"/>
          <w:lang w:eastAsia="ru-RU"/>
        </w:rPr>
        <w:t xml:space="preserve">Хаапалампинского сельского поселения за границами населенных пунктов в границах </w:t>
      </w:r>
      <w:r w:rsidR="003E73B0" w:rsidRPr="005C0F31">
        <w:rPr>
          <w:rFonts w:ascii="Times New Roman" w:eastAsia="Times New Roman" w:hAnsi="Times New Roman" w:cs="Times New Roman"/>
          <w:color w:val="000000" w:themeColor="text1"/>
          <w:sz w:val="25"/>
          <w:szCs w:val="25"/>
          <w:lang w:eastAsia="ru-RU"/>
        </w:rPr>
        <w:t xml:space="preserve">земельного участка </w:t>
      </w:r>
      <w:r w:rsidR="007B79CD" w:rsidRPr="005C0F31">
        <w:rPr>
          <w:rFonts w:ascii="Times New Roman" w:eastAsia="Times New Roman" w:hAnsi="Times New Roman" w:cs="Times New Roman"/>
          <w:color w:val="000000" w:themeColor="text1"/>
          <w:sz w:val="25"/>
          <w:szCs w:val="25"/>
          <w:lang w:eastAsia="ru-RU"/>
        </w:rPr>
        <w:t>с кадастровым номером 10:07:004</w:t>
      </w:r>
      <w:r w:rsidR="003E73B0" w:rsidRPr="005C0F31">
        <w:rPr>
          <w:rFonts w:ascii="Times New Roman" w:eastAsia="Times New Roman" w:hAnsi="Times New Roman" w:cs="Times New Roman"/>
          <w:color w:val="000000" w:themeColor="text1"/>
          <w:sz w:val="25"/>
          <w:szCs w:val="25"/>
          <w:lang w:eastAsia="ru-RU"/>
        </w:rPr>
        <w:t xml:space="preserve">2805:488 изложить в </w:t>
      </w:r>
      <w:r w:rsidR="007B79CD" w:rsidRPr="005C0F31">
        <w:rPr>
          <w:rFonts w:ascii="Times New Roman" w:eastAsia="Times New Roman" w:hAnsi="Times New Roman" w:cs="Times New Roman"/>
          <w:color w:val="000000" w:themeColor="text1"/>
          <w:sz w:val="25"/>
          <w:szCs w:val="25"/>
          <w:lang w:eastAsia="ru-RU"/>
        </w:rPr>
        <w:t>редакции согласно приложению № 9</w:t>
      </w:r>
    </w:p>
    <w:p w:rsidR="0084661B" w:rsidRPr="00283511" w:rsidRDefault="005C0F31" w:rsidP="00B83A35">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283511">
        <w:rPr>
          <w:rFonts w:ascii="Times New Roman" w:eastAsia="Times New Roman" w:hAnsi="Times New Roman" w:cs="Times New Roman"/>
          <w:color w:val="000000" w:themeColor="text1"/>
          <w:sz w:val="25"/>
          <w:szCs w:val="25"/>
          <w:lang w:eastAsia="ru-RU"/>
        </w:rPr>
        <w:t>4.2 карту</w:t>
      </w:r>
      <w:r w:rsidR="003E73B0" w:rsidRPr="00283511">
        <w:rPr>
          <w:rFonts w:ascii="Times New Roman" w:eastAsia="Times New Roman" w:hAnsi="Times New Roman" w:cs="Times New Roman"/>
          <w:color w:val="000000" w:themeColor="text1"/>
          <w:sz w:val="25"/>
          <w:szCs w:val="25"/>
          <w:lang w:eastAsia="ru-RU"/>
        </w:rPr>
        <w:t xml:space="preserve"> зон с особыми условиями использования территории</w:t>
      </w:r>
      <w:r w:rsidR="00066864" w:rsidRPr="00283511">
        <w:rPr>
          <w:rFonts w:ascii="Times New Roman" w:eastAsia="Times New Roman" w:hAnsi="Times New Roman" w:cs="Times New Roman"/>
          <w:color w:val="000000" w:themeColor="text1"/>
          <w:sz w:val="25"/>
          <w:szCs w:val="25"/>
          <w:lang w:eastAsia="ru-RU"/>
        </w:rPr>
        <w:t xml:space="preserve"> на часть территории</w:t>
      </w:r>
      <w:r w:rsidR="003E73B0" w:rsidRPr="00283511">
        <w:rPr>
          <w:rFonts w:ascii="Times New Roman" w:eastAsia="Times New Roman" w:hAnsi="Times New Roman" w:cs="Times New Roman"/>
          <w:color w:val="000000" w:themeColor="text1"/>
          <w:sz w:val="25"/>
          <w:szCs w:val="25"/>
          <w:lang w:eastAsia="ru-RU"/>
        </w:rPr>
        <w:t xml:space="preserve"> </w:t>
      </w:r>
      <w:r w:rsidRPr="00283511">
        <w:rPr>
          <w:rFonts w:ascii="Times New Roman" w:eastAsia="Times New Roman" w:hAnsi="Times New Roman" w:cs="Times New Roman"/>
          <w:color w:val="000000" w:themeColor="text1"/>
          <w:sz w:val="25"/>
          <w:szCs w:val="25"/>
          <w:lang w:eastAsia="ru-RU"/>
        </w:rPr>
        <w:t xml:space="preserve">Хаапалампинского сельского поселения за границами населенных пунктов в границах земельного участка с кадастровым номером 10:07:0042805:488 изложить в редакции согласно приложению </w:t>
      </w:r>
      <w:r w:rsidR="007B79CD" w:rsidRPr="00283511">
        <w:rPr>
          <w:rFonts w:ascii="Times New Roman" w:eastAsia="Times New Roman" w:hAnsi="Times New Roman" w:cs="Times New Roman"/>
          <w:color w:val="000000" w:themeColor="text1"/>
          <w:sz w:val="25"/>
          <w:szCs w:val="25"/>
          <w:lang w:eastAsia="ru-RU"/>
        </w:rPr>
        <w:t>№ 10</w:t>
      </w:r>
      <w:r w:rsidR="00B83A35" w:rsidRPr="00283511">
        <w:rPr>
          <w:rFonts w:ascii="Times New Roman" w:eastAsia="Times New Roman" w:hAnsi="Times New Roman" w:cs="Times New Roman"/>
          <w:color w:val="000000" w:themeColor="text1"/>
          <w:sz w:val="25"/>
          <w:szCs w:val="25"/>
          <w:lang w:eastAsia="ru-RU"/>
        </w:rPr>
        <w:t>;</w:t>
      </w:r>
    </w:p>
    <w:p w:rsidR="00D9039C" w:rsidRPr="005C0F31" w:rsidRDefault="00D9039C" w:rsidP="00D9039C">
      <w:pPr>
        <w:spacing w:after="0" w:line="240" w:lineRule="auto"/>
        <w:ind w:left="-426" w:right="-284" w:firstLine="709"/>
        <w:jc w:val="both"/>
        <w:rPr>
          <w:rFonts w:ascii="Times New Roman" w:eastAsia="Times New Roman" w:hAnsi="Times New Roman" w:cs="Times New Roman"/>
          <w:color w:val="FF0000"/>
          <w:sz w:val="25"/>
          <w:szCs w:val="25"/>
          <w:lang w:eastAsia="ru-RU"/>
        </w:rPr>
      </w:pPr>
      <w:r w:rsidRPr="00283511">
        <w:rPr>
          <w:rFonts w:ascii="Times New Roman" w:eastAsia="Times New Roman" w:hAnsi="Times New Roman" w:cs="Times New Roman"/>
          <w:color w:val="000000" w:themeColor="text1"/>
          <w:sz w:val="25"/>
          <w:szCs w:val="25"/>
          <w:lang w:eastAsia="ru-RU"/>
        </w:rPr>
        <w:t>4.3 текстовую часть правил землепользования и застройки</w:t>
      </w:r>
      <w:r w:rsidR="00066864" w:rsidRPr="00283511">
        <w:rPr>
          <w:rFonts w:ascii="Times New Roman" w:eastAsia="Times New Roman" w:hAnsi="Times New Roman" w:cs="Times New Roman"/>
          <w:color w:val="000000" w:themeColor="text1"/>
          <w:sz w:val="25"/>
          <w:szCs w:val="25"/>
          <w:lang w:eastAsia="ru-RU"/>
        </w:rPr>
        <w:t xml:space="preserve"> на часть территории</w:t>
      </w:r>
      <w:r w:rsidRPr="00283511">
        <w:rPr>
          <w:rFonts w:ascii="Times New Roman" w:eastAsia="Times New Roman" w:hAnsi="Times New Roman" w:cs="Times New Roman"/>
          <w:color w:val="000000" w:themeColor="text1"/>
          <w:sz w:val="25"/>
          <w:szCs w:val="25"/>
          <w:lang w:eastAsia="ru-RU"/>
        </w:rPr>
        <w:t xml:space="preserve"> </w:t>
      </w:r>
      <w:r w:rsidR="00283511" w:rsidRPr="00283511">
        <w:rPr>
          <w:rFonts w:ascii="Times New Roman" w:eastAsia="Times New Roman" w:hAnsi="Times New Roman" w:cs="Times New Roman"/>
          <w:color w:val="000000" w:themeColor="text1"/>
          <w:sz w:val="25"/>
          <w:szCs w:val="25"/>
          <w:lang w:eastAsia="ru-RU"/>
        </w:rPr>
        <w:t>Хаапалампинского сельского поселения за границами населенных пунктов в границах земельного участка с кадастровым номером 10:07:0042805:488 изложить в редакции согласно приложению</w:t>
      </w:r>
      <w:r w:rsidR="007B79CD" w:rsidRPr="00283511">
        <w:rPr>
          <w:rFonts w:ascii="Times New Roman" w:eastAsia="Times New Roman" w:hAnsi="Times New Roman" w:cs="Times New Roman"/>
          <w:color w:val="000000" w:themeColor="text1"/>
          <w:sz w:val="25"/>
          <w:szCs w:val="25"/>
          <w:lang w:eastAsia="ru-RU"/>
        </w:rPr>
        <w:t xml:space="preserve"> № 11</w:t>
      </w:r>
      <w:r w:rsidRPr="00283511">
        <w:rPr>
          <w:rFonts w:ascii="Times New Roman" w:eastAsia="Times New Roman" w:hAnsi="Times New Roman" w:cs="Times New Roman"/>
          <w:color w:val="000000" w:themeColor="text1"/>
          <w:sz w:val="25"/>
          <w:szCs w:val="25"/>
          <w:lang w:eastAsia="ru-RU"/>
        </w:rPr>
        <w:t>;</w:t>
      </w:r>
    </w:p>
    <w:p w:rsidR="003E73B0" w:rsidRPr="00D769E1" w:rsidRDefault="003E73B0" w:rsidP="00B83A35">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D769E1">
        <w:rPr>
          <w:rFonts w:ascii="Times New Roman" w:eastAsia="Times New Roman" w:hAnsi="Times New Roman" w:cs="Times New Roman"/>
          <w:color w:val="000000" w:themeColor="text1"/>
          <w:sz w:val="25"/>
          <w:szCs w:val="25"/>
          <w:lang w:eastAsia="ru-RU"/>
        </w:rPr>
        <w:t xml:space="preserve">5.1 </w:t>
      </w:r>
      <w:r w:rsidR="00015493" w:rsidRPr="00D769E1">
        <w:rPr>
          <w:rFonts w:ascii="Times New Roman" w:eastAsia="Times New Roman" w:hAnsi="Times New Roman" w:cs="Times New Roman"/>
          <w:color w:val="000000" w:themeColor="text1"/>
          <w:sz w:val="25"/>
          <w:szCs w:val="25"/>
          <w:lang w:eastAsia="ru-RU"/>
        </w:rPr>
        <w:t>карту</w:t>
      </w:r>
      <w:r w:rsidR="008104E2" w:rsidRPr="00D769E1">
        <w:rPr>
          <w:rFonts w:ascii="Times New Roman" w:eastAsia="Times New Roman" w:hAnsi="Times New Roman" w:cs="Times New Roman"/>
          <w:color w:val="000000" w:themeColor="text1"/>
          <w:sz w:val="25"/>
          <w:szCs w:val="25"/>
          <w:lang w:eastAsia="ru-RU"/>
        </w:rPr>
        <w:t xml:space="preserve"> градостроительного зонирования</w:t>
      </w:r>
      <w:r w:rsidR="00015493" w:rsidRPr="00D769E1">
        <w:rPr>
          <w:rFonts w:ascii="Times New Roman" w:eastAsia="Times New Roman" w:hAnsi="Times New Roman" w:cs="Times New Roman"/>
          <w:color w:val="000000" w:themeColor="text1"/>
          <w:sz w:val="25"/>
          <w:szCs w:val="25"/>
          <w:lang w:eastAsia="ru-RU"/>
        </w:rPr>
        <w:t xml:space="preserve"> территории</w:t>
      </w:r>
      <w:r w:rsidR="008104E2" w:rsidRPr="00D769E1">
        <w:rPr>
          <w:rFonts w:ascii="Times New Roman" w:eastAsia="Times New Roman" w:hAnsi="Times New Roman" w:cs="Times New Roman"/>
          <w:color w:val="000000" w:themeColor="text1"/>
          <w:sz w:val="25"/>
          <w:szCs w:val="25"/>
          <w:lang w:eastAsia="ru-RU"/>
        </w:rPr>
        <w:t xml:space="preserve"> </w:t>
      </w:r>
      <w:r w:rsidR="00283511">
        <w:rPr>
          <w:rFonts w:ascii="Times New Roman" w:eastAsia="Times New Roman" w:hAnsi="Times New Roman" w:cs="Times New Roman"/>
          <w:color w:val="000000" w:themeColor="text1"/>
          <w:sz w:val="25"/>
          <w:szCs w:val="25"/>
          <w:lang w:eastAsia="ru-RU"/>
        </w:rPr>
        <w:t>для части</w:t>
      </w:r>
      <w:r w:rsidR="008104E2" w:rsidRPr="00D769E1">
        <w:rPr>
          <w:rFonts w:ascii="Times New Roman" w:eastAsia="Times New Roman" w:hAnsi="Times New Roman" w:cs="Times New Roman"/>
          <w:color w:val="000000" w:themeColor="text1"/>
          <w:sz w:val="25"/>
          <w:szCs w:val="25"/>
          <w:lang w:eastAsia="ru-RU"/>
        </w:rPr>
        <w:t xml:space="preserve"> кадастрового квартала 10:07:0040807 в </w:t>
      </w:r>
      <w:r w:rsidR="00D769E1" w:rsidRPr="00D769E1">
        <w:rPr>
          <w:rFonts w:ascii="Times New Roman" w:eastAsia="Times New Roman" w:hAnsi="Times New Roman" w:cs="Times New Roman"/>
          <w:color w:val="000000" w:themeColor="text1"/>
          <w:sz w:val="25"/>
          <w:szCs w:val="25"/>
          <w:lang w:eastAsia="ru-RU"/>
        </w:rPr>
        <w:t xml:space="preserve">границах </w:t>
      </w:r>
      <w:r w:rsidR="008104E2" w:rsidRPr="00D769E1">
        <w:rPr>
          <w:rFonts w:ascii="Times New Roman" w:eastAsia="Times New Roman" w:hAnsi="Times New Roman" w:cs="Times New Roman"/>
          <w:color w:val="000000" w:themeColor="text1"/>
          <w:sz w:val="25"/>
          <w:szCs w:val="25"/>
          <w:lang w:eastAsia="ru-RU"/>
        </w:rPr>
        <w:t xml:space="preserve">п. </w:t>
      </w:r>
      <w:proofErr w:type="spellStart"/>
      <w:r w:rsidR="008104E2" w:rsidRPr="00D769E1">
        <w:rPr>
          <w:rFonts w:ascii="Times New Roman" w:eastAsia="Times New Roman" w:hAnsi="Times New Roman" w:cs="Times New Roman"/>
          <w:color w:val="000000" w:themeColor="text1"/>
          <w:sz w:val="25"/>
          <w:szCs w:val="25"/>
          <w:lang w:eastAsia="ru-RU"/>
        </w:rPr>
        <w:t>Туокслахти</w:t>
      </w:r>
      <w:proofErr w:type="spellEnd"/>
      <w:r w:rsidR="008104E2" w:rsidRPr="00D769E1">
        <w:rPr>
          <w:rFonts w:ascii="Times New Roman" w:eastAsia="Times New Roman" w:hAnsi="Times New Roman" w:cs="Times New Roman"/>
          <w:color w:val="000000" w:themeColor="text1"/>
          <w:sz w:val="25"/>
          <w:szCs w:val="25"/>
          <w:lang w:eastAsia="ru-RU"/>
        </w:rPr>
        <w:t xml:space="preserve"> изложить в </w:t>
      </w:r>
      <w:r w:rsidR="007B79CD" w:rsidRPr="00D769E1">
        <w:rPr>
          <w:rFonts w:ascii="Times New Roman" w:eastAsia="Times New Roman" w:hAnsi="Times New Roman" w:cs="Times New Roman"/>
          <w:color w:val="000000" w:themeColor="text1"/>
          <w:sz w:val="25"/>
          <w:szCs w:val="25"/>
          <w:lang w:eastAsia="ru-RU"/>
        </w:rPr>
        <w:t>редакции согласно приложению № 12</w:t>
      </w:r>
      <w:r w:rsidR="008104E2" w:rsidRPr="00D769E1">
        <w:rPr>
          <w:rFonts w:ascii="Times New Roman" w:eastAsia="Times New Roman" w:hAnsi="Times New Roman" w:cs="Times New Roman"/>
          <w:color w:val="000000" w:themeColor="text1"/>
          <w:sz w:val="25"/>
          <w:szCs w:val="25"/>
          <w:lang w:eastAsia="ru-RU"/>
        </w:rPr>
        <w:t>;</w:t>
      </w:r>
    </w:p>
    <w:p w:rsidR="008104E2" w:rsidRPr="00D769E1" w:rsidRDefault="008104E2" w:rsidP="008104E2">
      <w:pPr>
        <w:spacing w:after="0" w:line="240" w:lineRule="auto"/>
        <w:ind w:left="-426" w:right="-284" w:firstLine="709"/>
        <w:jc w:val="both"/>
        <w:rPr>
          <w:rFonts w:ascii="Times New Roman" w:eastAsia="Times New Roman" w:hAnsi="Times New Roman" w:cs="Times New Roman"/>
          <w:color w:val="000000" w:themeColor="text1"/>
          <w:sz w:val="25"/>
          <w:szCs w:val="25"/>
          <w:lang w:eastAsia="ru-RU"/>
        </w:rPr>
      </w:pPr>
      <w:r w:rsidRPr="00D769E1">
        <w:rPr>
          <w:rFonts w:ascii="Times New Roman" w:eastAsia="Times New Roman" w:hAnsi="Times New Roman" w:cs="Times New Roman"/>
          <w:color w:val="000000" w:themeColor="text1"/>
          <w:sz w:val="25"/>
          <w:szCs w:val="25"/>
          <w:lang w:eastAsia="ru-RU"/>
        </w:rPr>
        <w:t xml:space="preserve">5.2 </w:t>
      </w:r>
      <w:r w:rsidR="00015493" w:rsidRPr="00D769E1">
        <w:rPr>
          <w:rFonts w:ascii="Times New Roman" w:eastAsia="Times New Roman" w:hAnsi="Times New Roman" w:cs="Times New Roman"/>
          <w:color w:val="000000" w:themeColor="text1"/>
          <w:sz w:val="25"/>
          <w:szCs w:val="25"/>
          <w:lang w:eastAsia="ru-RU"/>
        </w:rPr>
        <w:t>карту</w:t>
      </w:r>
      <w:r w:rsidRPr="00D769E1">
        <w:rPr>
          <w:rFonts w:ascii="Times New Roman" w:eastAsia="Times New Roman" w:hAnsi="Times New Roman" w:cs="Times New Roman"/>
          <w:color w:val="000000" w:themeColor="text1"/>
          <w:sz w:val="25"/>
          <w:szCs w:val="25"/>
          <w:lang w:eastAsia="ru-RU"/>
        </w:rPr>
        <w:t xml:space="preserve"> зон с особыми условиями использования территории</w:t>
      </w:r>
      <w:r w:rsidR="00015493" w:rsidRPr="00D769E1">
        <w:rPr>
          <w:rFonts w:ascii="Times New Roman" w:eastAsia="Times New Roman" w:hAnsi="Times New Roman" w:cs="Times New Roman"/>
          <w:color w:val="000000" w:themeColor="text1"/>
          <w:sz w:val="25"/>
          <w:szCs w:val="25"/>
          <w:lang w:eastAsia="ru-RU"/>
        </w:rPr>
        <w:t xml:space="preserve"> </w:t>
      </w:r>
      <w:r w:rsidR="00283511">
        <w:rPr>
          <w:rFonts w:ascii="Times New Roman" w:eastAsia="Times New Roman" w:hAnsi="Times New Roman" w:cs="Times New Roman"/>
          <w:color w:val="000000" w:themeColor="text1"/>
          <w:sz w:val="25"/>
          <w:szCs w:val="25"/>
          <w:lang w:eastAsia="ru-RU"/>
        </w:rPr>
        <w:t>для части</w:t>
      </w:r>
      <w:r w:rsidR="00283511" w:rsidRPr="00D769E1">
        <w:rPr>
          <w:rFonts w:ascii="Times New Roman" w:eastAsia="Times New Roman" w:hAnsi="Times New Roman" w:cs="Times New Roman"/>
          <w:color w:val="000000" w:themeColor="text1"/>
          <w:sz w:val="25"/>
          <w:szCs w:val="25"/>
          <w:lang w:eastAsia="ru-RU"/>
        </w:rPr>
        <w:t xml:space="preserve"> кадастрового квартала 10:07:0040807 в границах п. </w:t>
      </w:r>
      <w:proofErr w:type="spellStart"/>
      <w:r w:rsidR="00283511" w:rsidRPr="00D769E1">
        <w:rPr>
          <w:rFonts w:ascii="Times New Roman" w:eastAsia="Times New Roman" w:hAnsi="Times New Roman" w:cs="Times New Roman"/>
          <w:color w:val="000000" w:themeColor="text1"/>
          <w:sz w:val="25"/>
          <w:szCs w:val="25"/>
          <w:lang w:eastAsia="ru-RU"/>
        </w:rPr>
        <w:t>Туокслахти</w:t>
      </w:r>
      <w:proofErr w:type="spellEnd"/>
      <w:r w:rsidR="00283511" w:rsidRPr="00D769E1">
        <w:rPr>
          <w:rFonts w:ascii="Times New Roman" w:eastAsia="Times New Roman" w:hAnsi="Times New Roman" w:cs="Times New Roman"/>
          <w:color w:val="000000" w:themeColor="text1"/>
          <w:sz w:val="25"/>
          <w:szCs w:val="25"/>
          <w:lang w:eastAsia="ru-RU"/>
        </w:rPr>
        <w:t xml:space="preserve"> изложить в редакции согласно приложению</w:t>
      </w:r>
      <w:r w:rsidR="007B79CD" w:rsidRPr="00D769E1">
        <w:rPr>
          <w:rFonts w:ascii="Times New Roman" w:eastAsia="Times New Roman" w:hAnsi="Times New Roman" w:cs="Times New Roman"/>
          <w:color w:val="000000" w:themeColor="text1"/>
          <w:sz w:val="25"/>
          <w:szCs w:val="25"/>
          <w:lang w:eastAsia="ru-RU"/>
        </w:rPr>
        <w:t xml:space="preserve"> № 13</w:t>
      </w:r>
      <w:r w:rsidRPr="00D769E1">
        <w:rPr>
          <w:rFonts w:ascii="Times New Roman" w:eastAsia="Times New Roman" w:hAnsi="Times New Roman" w:cs="Times New Roman"/>
          <w:color w:val="000000" w:themeColor="text1"/>
          <w:sz w:val="25"/>
          <w:szCs w:val="25"/>
          <w:lang w:eastAsia="ru-RU"/>
        </w:rPr>
        <w:t>;</w:t>
      </w:r>
    </w:p>
    <w:p w:rsidR="00C14011" w:rsidRPr="00C14011" w:rsidRDefault="00BE6C96" w:rsidP="00BE6C96">
      <w:pPr>
        <w:spacing w:after="0" w:line="240" w:lineRule="auto"/>
        <w:ind w:left="-426" w:right="-284" w:firstLine="709"/>
        <w:jc w:val="both"/>
        <w:rPr>
          <w:rFonts w:ascii="Times New Roman" w:eastAsia="Times New Roman" w:hAnsi="Times New Roman" w:cs="Times New Roman"/>
          <w:sz w:val="25"/>
          <w:szCs w:val="25"/>
          <w:lang w:eastAsia="ru-RU"/>
        </w:rPr>
      </w:pPr>
      <w:r w:rsidRPr="00BE6C96">
        <w:rPr>
          <w:rFonts w:ascii="Times New Roman" w:eastAsia="Times New Roman" w:hAnsi="Times New Roman" w:cs="Times New Roman"/>
          <w:sz w:val="25"/>
          <w:szCs w:val="25"/>
          <w:lang w:eastAsia="ru-RU"/>
        </w:rPr>
        <w:t>II</w:t>
      </w:r>
      <w:r w:rsidR="00C14011" w:rsidRPr="00C14011">
        <w:rPr>
          <w:rFonts w:ascii="Times New Roman" w:eastAsia="Times New Roman" w:hAnsi="Times New Roman" w:cs="Times New Roman"/>
          <w:sz w:val="25"/>
          <w:szCs w:val="25"/>
          <w:lang w:eastAsia="ru-RU"/>
        </w:rPr>
        <w:t xml:space="preserve">. </w:t>
      </w:r>
      <w:r w:rsidR="009B7BFB">
        <w:rPr>
          <w:rFonts w:ascii="Times New Roman" w:eastAsia="Times New Roman" w:hAnsi="Times New Roman" w:cs="Times New Roman"/>
          <w:sz w:val="25"/>
          <w:szCs w:val="25"/>
          <w:lang w:eastAsia="ru-RU"/>
        </w:rPr>
        <w:t>Опубликовать настоящее р</w:t>
      </w:r>
      <w:r w:rsidR="00C14011" w:rsidRPr="00C14011">
        <w:rPr>
          <w:rFonts w:ascii="Times New Roman" w:eastAsia="Times New Roman" w:hAnsi="Times New Roman" w:cs="Times New Roman"/>
          <w:sz w:val="25"/>
          <w:szCs w:val="25"/>
          <w:lang w:eastAsia="ru-RU"/>
        </w:rPr>
        <w:t>ешение в газете «Ладога-Сортавала» и разместить на официальном сайте администрации Сортавальского муниципального района в сети Интернет (http://рк-сортавала.рф/).</w:t>
      </w:r>
    </w:p>
    <w:p w:rsidR="00C14011" w:rsidRDefault="00C14011" w:rsidP="00BE6C96">
      <w:pPr>
        <w:spacing w:after="0" w:line="240" w:lineRule="auto"/>
        <w:ind w:left="-426" w:right="-284"/>
        <w:jc w:val="both"/>
        <w:rPr>
          <w:rFonts w:ascii="Times New Roman" w:eastAsia="Times New Roman" w:hAnsi="Times New Roman" w:cs="Times New Roman"/>
          <w:sz w:val="25"/>
          <w:szCs w:val="25"/>
          <w:lang w:eastAsia="ru-RU"/>
        </w:rPr>
      </w:pPr>
    </w:p>
    <w:p w:rsidR="00BE6C96" w:rsidRDefault="00BE6C96" w:rsidP="00BE6C96">
      <w:pPr>
        <w:spacing w:after="0" w:line="240" w:lineRule="auto"/>
        <w:ind w:left="-426" w:right="-284"/>
        <w:jc w:val="both"/>
        <w:rPr>
          <w:rFonts w:ascii="Times New Roman" w:eastAsia="Times New Roman" w:hAnsi="Times New Roman" w:cs="Times New Roman"/>
          <w:sz w:val="25"/>
          <w:szCs w:val="25"/>
          <w:lang w:eastAsia="ru-RU"/>
        </w:rPr>
      </w:pPr>
    </w:p>
    <w:p w:rsidR="00D9039C" w:rsidRDefault="00D9039C" w:rsidP="00BE6C96">
      <w:pPr>
        <w:spacing w:after="0" w:line="240" w:lineRule="auto"/>
        <w:ind w:left="-426" w:right="-284"/>
        <w:jc w:val="both"/>
        <w:rPr>
          <w:rFonts w:ascii="Times New Roman" w:eastAsia="Times New Roman" w:hAnsi="Times New Roman" w:cs="Times New Roman"/>
          <w:sz w:val="25"/>
          <w:szCs w:val="25"/>
          <w:lang w:eastAsia="ru-RU"/>
        </w:rPr>
      </w:pPr>
    </w:p>
    <w:p w:rsidR="0071675B" w:rsidRPr="00C14011" w:rsidRDefault="0071675B" w:rsidP="00BE6C96">
      <w:pPr>
        <w:spacing w:after="0" w:line="240" w:lineRule="auto"/>
        <w:ind w:left="-426" w:right="-284"/>
        <w:jc w:val="both"/>
        <w:rPr>
          <w:rFonts w:ascii="Times New Roman" w:eastAsia="Times New Roman" w:hAnsi="Times New Roman" w:cs="Times New Roman"/>
          <w:sz w:val="25"/>
          <w:szCs w:val="25"/>
          <w:lang w:eastAsia="ru-RU"/>
        </w:rPr>
      </w:pPr>
    </w:p>
    <w:p w:rsidR="00C14011" w:rsidRPr="00C14011" w:rsidRDefault="00C14011" w:rsidP="00BE6C96">
      <w:pPr>
        <w:spacing w:after="0" w:line="240" w:lineRule="auto"/>
        <w:ind w:left="-426" w:right="-284"/>
        <w:rPr>
          <w:rFonts w:ascii="Times New Roman" w:eastAsia="Times New Roman" w:hAnsi="Times New Roman" w:cs="Times New Roman"/>
          <w:sz w:val="25"/>
          <w:szCs w:val="25"/>
          <w:lang w:eastAsia="ru-RU"/>
        </w:rPr>
      </w:pPr>
      <w:r w:rsidRPr="00C14011">
        <w:rPr>
          <w:rFonts w:ascii="Times New Roman" w:eastAsia="Times New Roman" w:hAnsi="Times New Roman" w:cs="Times New Roman"/>
          <w:sz w:val="25"/>
          <w:szCs w:val="25"/>
          <w:lang w:eastAsia="ru-RU"/>
        </w:rPr>
        <w:t xml:space="preserve">Глава Сортавальского </w:t>
      </w:r>
    </w:p>
    <w:p w:rsidR="00C14011" w:rsidRPr="00C14011" w:rsidRDefault="00C14011" w:rsidP="00BE6C96">
      <w:pPr>
        <w:spacing w:after="0" w:line="240" w:lineRule="auto"/>
        <w:ind w:left="-426" w:right="-284"/>
        <w:rPr>
          <w:rFonts w:ascii="Times New Roman" w:eastAsia="Times New Roman" w:hAnsi="Times New Roman" w:cs="Times New Roman"/>
          <w:sz w:val="25"/>
          <w:szCs w:val="25"/>
          <w:lang w:eastAsia="ru-RU"/>
        </w:rPr>
      </w:pPr>
      <w:r w:rsidRPr="00C14011">
        <w:rPr>
          <w:rFonts w:ascii="Times New Roman" w:eastAsia="Times New Roman" w:hAnsi="Times New Roman" w:cs="Times New Roman"/>
          <w:sz w:val="25"/>
          <w:szCs w:val="25"/>
          <w:lang w:eastAsia="ru-RU"/>
        </w:rPr>
        <w:t>муниципального района – Председатель Совета</w:t>
      </w:r>
    </w:p>
    <w:p w:rsidR="00C14011" w:rsidRPr="00C14011" w:rsidRDefault="00C14011" w:rsidP="00BE6C96">
      <w:pPr>
        <w:spacing w:after="0" w:line="240" w:lineRule="auto"/>
        <w:ind w:left="-426" w:right="-284"/>
        <w:rPr>
          <w:rFonts w:ascii="Times New Roman" w:eastAsia="Times New Roman" w:hAnsi="Times New Roman" w:cs="Times New Roman"/>
          <w:sz w:val="25"/>
          <w:szCs w:val="25"/>
          <w:lang w:eastAsia="ru-RU"/>
        </w:rPr>
      </w:pPr>
      <w:r w:rsidRPr="00C14011">
        <w:rPr>
          <w:rFonts w:ascii="Times New Roman" w:eastAsia="Times New Roman" w:hAnsi="Times New Roman" w:cs="Times New Roman"/>
          <w:sz w:val="25"/>
          <w:szCs w:val="25"/>
          <w:lang w:eastAsia="ru-RU"/>
        </w:rPr>
        <w:t xml:space="preserve">Сортавальского муниципального района                                            </w:t>
      </w:r>
      <w:r w:rsidR="00BE6C96" w:rsidRPr="00BE6C96">
        <w:rPr>
          <w:rFonts w:ascii="Times New Roman" w:eastAsia="Times New Roman" w:hAnsi="Times New Roman" w:cs="Times New Roman"/>
          <w:sz w:val="25"/>
          <w:szCs w:val="25"/>
          <w:lang w:eastAsia="ru-RU"/>
        </w:rPr>
        <w:t xml:space="preserve">          </w:t>
      </w:r>
      <w:r w:rsidR="00BE6C96">
        <w:rPr>
          <w:rFonts w:ascii="Times New Roman" w:eastAsia="Times New Roman" w:hAnsi="Times New Roman" w:cs="Times New Roman"/>
          <w:sz w:val="25"/>
          <w:szCs w:val="25"/>
          <w:lang w:eastAsia="ru-RU"/>
        </w:rPr>
        <w:t xml:space="preserve">       </w:t>
      </w:r>
      <w:r w:rsidRPr="00C14011">
        <w:rPr>
          <w:rFonts w:ascii="Times New Roman" w:eastAsia="Times New Roman" w:hAnsi="Times New Roman" w:cs="Times New Roman"/>
          <w:sz w:val="25"/>
          <w:szCs w:val="25"/>
          <w:lang w:eastAsia="ru-RU"/>
        </w:rPr>
        <w:t xml:space="preserve">   Р.Н. Гулевич</w:t>
      </w:r>
    </w:p>
    <w:p w:rsidR="00C14011" w:rsidRPr="00C14011" w:rsidRDefault="00C14011" w:rsidP="00C14011">
      <w:pPr>
        <w:tabs>
          <w:tab w:val="left" w:pos="720"/>
        </w:tabs>
        <w:spacing w:after="0" w:line="240" w:lineRule="auto"/>
        <w:rPr>
          <w:rFonts w:ascii="Times New Roman" w:eastAsia="Times" w:hAnsi="Times New Roman" w:cs="Times New Roman"/>
          <w:sz w:val="26"/>
          <w:szCs w:val="26"/>
          <w:lang w:eastAsia="ru-RU"/>
        </w:rPr>
      </w:pPr>
    </w:p>
    <w:p w:rsidR="00C14011" w:rsidRPr="00C14011" w:rsidRDefault="00C14011" w:rsidP="00C14011">
      <w:pPr>
        <w:spacing w:after="0" w:line="240" w:lineRule="auto"/>
        <w:rPr>
          <w:rFonts w:ascii="Times New Roman" w:eastAsia="Times" w:hAnsi="Times New Roman" w:cs="Times New Roman"/>
          <w:sz w:val="24"/>
          <w:szCs w:val="24"/>
          <w:lang w:eastAsia="ru-RU"/>
        </w:rPr>
        <w:sectPr w:rsidR="00C14011" w:rsidRPr="00C14011" w:rsidSect="00415F8A">
          <w:pgSz w:w="11906" w:h="16838"/>
          <w:pgMar w:top="0" w:right="1133" w:bottom="0" w:left="1701" w:header="709" w:footer="709" w:gutter="0"/>
          <w:cols w:space="720"/>
        </w:sectPr>
      </w:pPr>
    </w:p>
    <w:p w:rsidR="00C14011" w:rsidRPr="00265708" w:rsidRDefault="00C14011" w:rsidP="006F1897">
      <w:pPr>
        <w:spacing w:after="0" w:line="240" w:lineRule="auto"/>
        <w:ind w:right="707"/>
        <w:jc w:val="right"/>
        <w:rPr>
          <w:rFonts w:ascii="Times New Roman" w:eastAsia="Times New Roman" w:hAnsi="Times New Roman" w:cs="Times New Roman"/>
          <w:color w:val="000000" w:themeColor="text1"/>
          <w:sz w:val="24"/>
          <w:lang w:eastAsia="ar-SA"/>
        </w:rPr>
      </w:pPr>
      <w:r w:rsidRPr="00265708">
        <w:rPr>
          <w:rFonts w:ascii="Times New Roman" w:eastAsia="Times New Roman" w:hAnsi="Times New Roman" w:cs="Times New Roman"/>
          <w:color w:val="000000" w:themeColor="text1"/>
          <w:sz w:val="24"/>
          <w:lang w:eastAsia="ar-SA"/>
        </w:rPr>
        <w:lastRenderedPageBreak/>
        <w:t>Приложение № 1</w:t>
      </w:r>
    </w:p>
    <w:p w:rsidR="00C14011" w:rsidRPr="00265708" w:rsidRDefault="00C14011" w:rsidP="006F1897">
      <w:pPr>
        <w:suppressAutoHyphens/>
        <w:spacing w:after="0" w:line="240" w:lineRule="auto"/>
        <w:ind w:right="707"/>
        <w:jc w:val="right"/>
        <w:rPr>
          <w:rFonts w:ascii="Times New Roman" w:eastAsia="Times New Roman" w:hAnsi="Times New Roman" w:cs="Times New Roman"/>
          <w:color w:val="000000" w:themeColor="text1"/>
          <w:sz w:val="24"/>
          <w:lang w:eastAsia="ar-SA"/>
        </w:rPr>
      </w:pPr>
      <w:r w:rsidRPr="00265708">
        <w:rPr>
          <w:rFonts w:ascii="Times New Roman" w:eastAsia="Times New Roman" w:hAnsi="Times New Roman" w:cs="Times New Roman"/>
          <w:color w:val="000000" w:themeColor="text1"/>
          <w:sz w:val="24"/>
          <w:lang w:eastAsia="ar-SA"/>
        </w:rPr>
        <w:t>к решению Совета Сортавальского муниципального района</w:t>
      </w:r>
    </w:p>
    <w:p w:rsidR="00C14011" w:rsidRPr="00265708" w:rsidRDefault="00C14011" w:rsidP="006F1897">
      <w:pPr>
        <w:suppressAutoHyphens/>
        <w:spacing w:after="0" w:line="240" w:lineRule="auto"/>
        <w:ind w:right="707"/>
        <w:jc w:val="right"/>
        <w:rPr>
          <w:rFonts w:ascii="Times New Roman" w:eastAsia="Times New Roman" w:hAnsi="Times New Roman" w:cs="Times New Roman"/>
          <w:color w:val="000000" w:themeColor="text1"/>
          <w:sz w:val="24"/>
          <w:lang w:eastAsia="ar-SA"/>
        </w:rPr>
      </w:pPr>
      <w:r w:rsidRPr="00265708">
        <w:rPr>
          <w:rFonts w:ascii="Times New Roman" w:eastAsia="Times New Roman" w:hAnsi="Times New Roman" w:cs="Times New Roman"/>
          <w:color w:val="000000" w:themeColor="text1"/>
          <w:sz w:val="24"/>
          <w:lang w:eastAsia="ar-SA"/>
        </w:rPr>
        <w:t>«О внесении изменения в правила землепользования и застройки</w:t>
      </w:r>
    </w:p>
    <w:p w:rsidR="00C14011" w:rsidRPr="00265708" w:rsidRDefault="00C14011" w:rsidP="006F1897">
      <w:pPr>
        <w:suppressAutoHyphens/>
        <w:spacing w:after="0" w:line="240" w:lineRule="auto"/>
        <w:ind w:right="707"/>
        <w:jc w:val="right"/>
        <w:rPr>
          <w:rFonts w:ascii="Times New Roman" w:eastAsia="Times New Roman" w:hAnsi="Times New Roman" w:cs="Times New Roman"/>
          <w:color w:val="000000" w:themeColor="text1"/>
          <w:sz w:val="24"/>
          <w:lang w:eastAsia="ar-SA"/>
        </w:rPr>
      </w:pPr>
      <w:r w:rsidRPr="00265708">
        <w:rPr>
          <w:rFonts w:ascii="Times New Roman" w:eastAsia="Times New Roman" w:hAnsi="Times New Roman" w:cs="Times New Roman"/>
          <w:color w:val="000000" w:themeColor="text1"/>
          <w:sz w:val="24"/>
          <w:lang w:eastAsia="ar-SA"/>
        </w:rPr>
        <w:t>Хаапалампинского сельского поселения»</w:t>
      </w:r>
    </w:p>
    <w:p w:rsidR="00C14011" w:rsidRPr="00265708" w:rsidRDefault="00C14011" w:rsidP="006F1897">
      <w:pPr>
        <w:suppressAutoHyphens/>
        <w:spacing w:after="0" w:line="240" w:lineRule="auto"/>
        <w:ind w:right="707"/>
        <w:jc w:val="right"/>
        <w:rPr>
          <w:rFonts w:ascii="Times New Roman" w:eastAsia="Times New Roman" w:hAnsi="Times New Roman" w:cs="Times New Roman"/>
          <w:color w:val="000000" w:themeColor="text1"/>
          <w:sz w:val="24"/>
          <w:lang w:eastAsia="ar-SA"/>
        </w:rPr>
      </w:pPr>
      <w:r w:rsidRPr="00265708">
        <w:rPr>
          <w:rFonts w:ascii="Times New Roman" w:eastAsia="Times New Roman" w:hAnsi="Times New Roman" w:cs="Times New Roman"/>
          <w:color w:val="000000" w:themeColor="text1"/>
          <w:sz w:val="24"/>
          <w:lang w:eastAsia="ar-SA"/>
        </w:rPr>
        <w:t xml:space="preserve">от </w:t>
      </w:r>
      <w:r w:rsidR="00CD1BC6">
        <w:rPr>
          <w:rFonts w:ascii="Times New Roman" w:eastAsia="Times New Roman" w:hAnsi="Times New Roman" w:cs="Times New Roman"/>
          <w:color w:val="000000" w:themeColor="text1"/>
          <w:sz w:val="24"/>
          <w:lang w:eastAsia="ar-SA"/>
        </w:rPr>
        <w:t xml:space="preserve">28 июля 2022г. </w:t>
      </w:r>
      <w:r w:rsidRPr="00265708">
        <w:rPr>
          <w:rFonts w:ascii="Times New Roman" w:eastAsia="Times New Roman" w:hAnsi="Times New Roman" w:cs="Times New Roman"/>
          <w:color w:val="000000" w:themeColor="text1"/>
          <w:sz w:val="24"/>
          <w:lang w:eastAsia="ar-SA"/>
        </w:rPr>
        <w:t xml:space="preserve"> №</w:t>
      </w:r>
      <w:r w:rsidR="00CD1BC6">
        <w:rPr>
          <w:rFonts w:ascii="Times New Roman" w:eastAsia="Times New Roman" w:hAnsi="Times New Roman" w:cs="Times New Roman"/>
          <w:color w:val="000000" w:themeColor="text1"/>
          <w:sz w:val="24"/>
          <w:lang w:eastAsia="ar-SA"/>
        </w:rPr>
        <w:t xml:space="preserve"> 77</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1A27FB" w:rsidP="00C14011">
      <w:pPr>
        <w:suppressAutoHyphens/>
        <w:spacing w:after="0" w:line="240" w:lineRule="auto"/>
        <w:ind w:left="-1134"/>
        <w:jc w:val="center"/>
        <w:rPr>
          <w:rFonts w:ascii="Times New Roman" w:eastAsia="Times New Roman" w:hAnsi="Times New Roman" w:cs="Times New Roman"/>
          <w:sz w:val="26"/>
          <w:szCs w:val="26"/>
          <w:lang w:eastAsia="ar-SA"/>
        </w:rPr>
      </w:pPr>
      <w:r>
        <w:rPr>
          <w:rFonts w:ascii="Times New Roman" w:eastAsia="Times New Roman" w:hAnsi="Times New Roman" w:cs="Times New Roman"/>
          <w:noProof/>
          <w:sz w:val="26"/>
          <w:szCs w:val="26"/>
          <w:lang w:eastAsia="ru-RU"/>
        </w:rPr>
        <w:drawing>
          <wp:inline distT="0" distB="0" distL="0" distR="0">
            <wp:extent cx="6564694" cy="4979963"/>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остроительного зонирования.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67778" cy="4982302"/>
                    </a:xfrm>
                    <a:prstGeom prst="rect">
                      <a:avLst/>
                    </a:prstGeom>
                  </pic:spPr>
                </pic:pic>
              </a:graphicData>
            </a:graphic>
          </wp:inline>
        </w:drawing>
      </w:r>
    </w:p>
    <w:p w:rsidR="00C14011" w:rsidRPr="00C14011" w:rsidRDefault="00C14011" w:rsidP="006F1897">
      <w:pPr>
        <w:spacing w:after="0" w:line="240" w:lineRule="auto"/>
        <w:ind w:hanging="1276"/>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br w:type="page"/>
      </w:r>
      <w:r w:rsidRPr="00C14011">
        <w:rPr>
          <w:rFonts w:ascii="Times New Roman" w:eastAsia="Times New Roman" w:hAnsi="Times New Roman" w:cs="Times New Roman"/>
          <w:sz w:val="24"/>
          <w:lang w:eastAsia="ar-SA"/>
        </w:rPr>
        <w:lastRenderedPageBreak/>
        <w:t>Приложение № 2</w:t>
      </w:r>
    </w:p>
    <w:p w:rsidR="00C14011" w:rsidRPr="00C14011" w:rsidRDefault="00C14011" w:rsidP="006F1897">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к решению Совета Сортавальского муниципального района</w:t>
      </w:r>
    </w:p>
    <w:p w:rsidR="00C14011" w:rsidRPr="00C14011" w:rsidRDefault="00C14011" w:rsidP="006F1897">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6F1897">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C14011" w:rsidP="006F1897">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CD1BC6">
        <w:rPr>
          <w:rFonts w:ascii="Times New Roman" w:eastAsia="Times New Roman" w:hAnsi="Times New Roman" w:cs="Times New Roman"/>
          <w:sz w:val="24"/>
          <w:lang w:eastAsia="ar-SA"/>
        </w:rPr>
        <w:t xml:space="preserve"> 28 июля 2022г.  №  77</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1A27FB" w:rsidP="00C14011">
      <w:pPr>
        <w:suppressAutoHyphens/>
        <w:spacing w:after="0" w:line="240" w:lineRule="auto"/>
        <w:ind w:left="-1276"/>
        <w:jc w:val="center"/>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453697" cy="4564966"/>
            <wp:effectExtent l="0" t="0" r="4445"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зон с особыми условиями использовани.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53697" cy="4564966"/>
                    </a:xfrm>
                    <a:prstGeom prst="rect">
                      <a:avLst/>
                    </a:prstGeom>
                  </pic:spPr>
                </pic:pic>
              </a:graphicData>
            </a:graphic>
          </wp:inline>
        </w:drawing>
      </w:r>
    </w:p>
    <w:p w:rsidR="00C14011" w:rsidRPr="00C14011" w:rsidRDefault="00C14011" w:rsidP="00C14011">
      <w:pPr>
        <w:suppressAutoHyphens/>
        <w:spacing w:after="0" w:line="240" w:lineRule="auto"/>
        <w:ind w:hanging="993"/>
        <w:jc w:val="center"/>
        <w:rPr>
          <w:rFonts w:ascii="Times New Roman" w:eastAsia="Times New Roman" w:hAnsi="Times New Roman" w:cs="Times New Roman"/>
          <w:sz w:val="24"/>
          <w:lang w:eastAsia="ar-SA"/>
        </w:rPr>
      </w:pPr>
    </w:p>
    <w:p w:rsidR="00C14011" w:rsidRPr="00C14011" w:rsidRDefault="00C14011" w:rsidP="00C14011">
      <w:pPr>
        <w:spacing w:after="0" w:line="240" w:lineRule="auto"/>
        <w:jc w:val="right"/>
        <w:rPr>
          <w:rFonts w:ascii="Times New Roman" w:eastAsia="Times New Roman" w:hAnsi="Times New Roman" w:cs="Times New Roman"/>
          <w:sz w:val="24"/>
          <w:lang w:eastAsia="ar-SA"/>
        </w:rPr>
      </w:pPr>
    </w:p>
    <w:p w:rsidR="00C14011" w:rsidRPr="00C14011" w:rsidRDefault="00C14011" w:rsidP="006F1897">
      <w:pPr>
        <w:spacing w:after="0" w:line="240" w:lineRule="auto"/>
        <w:ind w:right="707"/>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8"/>
          <w:szCs w:val="24"/>
          <w:lang w:eastAsia="ru-RU"/>
        </w:rPr>
        <w:br w:type="page"/>
      </w:r>
      <w:r w:rsidRPr="00C14011">
        <w:rPr>
          <w:rFonts w:ascii="Times New Roman" w:eastAsia="Times New Roman" w:hAnsi="Times New Roman" w:cs="Times New Roman"/>
          <w:sz w:val="24"/>
          <w:lang w:eastAsia="ar-SA"/>
        </w:rPr>
        <w:lastRenderedPageBreak/>
        <w:t>Приложение № 3</w:t>
      </w:r>
    </w:p>
    <w:p w:rsidR="00C14011" w:rsidRPr="00C14011" w:rsidRDefault="00C14011" w:rsidP="006F1897">
      <w:pPr>
        <w:suppressAutoHyphens/>
        <w:spacing w:after="0" w:line="240" w:lineRule="auto"/>
        <w:ind w:right="707"/>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к решению Совета Сортавальского муниципального района</w:t>
      </w:r>
    </w:p>
    <w:p w:rsidR="00C14011" w:rsidRPr="00C14011" w:rsidRDefault="00C14011" w:rsidP="006F1897">
      <w:pPr>
        <w:suppressAutoHyphens/>
        <w:spacing w:after="0" w:line="240" w:lineRule="auto"/>
        <w:ind w:right="707"/>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6F1897">
      <w:pPr>
        <w:suppressAutoHyphens/>
        <w:spacing w:after="0" w:line="240" w:lineRule="auto"/>
        <w:ind w:right="707"/>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C14011" w:rsidP="006F1897">
      <w:pPr>
        <w:suppressAutoHyphens/>
        <w:spacing w:after="0" w:line="240" w:lineRule="auto"/>
        <w:ind w:right="707"/>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CD1BC6">
        <w:rPr>
          <w:rFonts w:ascii="Times New Roman" w:eastAsia="Times New Roman" w:hAnsi="Times New Roman" w:cs="Times New Roman"/>
          <w:sz w:val="24"/>
          <w:lang w:eastAsia="ar-SA"/>
        </w:rPr>
        <w:t xml:space="preserve">28июля2022г. </w:t>
      </w:r>
      <w:r w:rsidRPr="00C14011">
        <w:rPr>
          <w:rFonts w:ascii="Times New Roman" w:eastAsia="Times New Roman" w:hAnsi="Times New Roman" w:cs="Times New Roman"/>
          <w:sz w:val="24"/>
          <w:lang w:eastAsia="ar-SA"/>
        </w:rPr>
        <w:t xml:space="preserve"> №</w:t>
      </w:r>
      <w:r w:rsidR="00CD1BC6">
        <w:rPr>
          <w:rFonts w:ascii="Times New Roman" w:eastAsia="Times New Roman" w:hAnsi="Times New Roman" w:cs="Times New Roman"/>
          <w:sz w:val="24"/>
          <w:lang w:eastAsia="ar-SA"/>
        </w:rPr>
        <w:t xml:space="preserve"> 77</w:t>
      </w:r>
    </w:p>
    <w:p w:rsidR="00C14011" w:rsidRPr="00C14011" w:rsidRDefault="00C14011" w:rsidP="006F1897">
      <w:pPr>
        <w:spacing w:after="0" w:line="371" w:lineRule="exact"/>
        <w:ind w:left="-567" w:right="61"/>
        <w:jc w:val="right"/>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6F1897" w:rsidP="00C14011">
      <w:pPr>
        <w:spacing w:after="0" w:line="371" w:lineRule="exact"/>
        <w:ind w:left="-567" w:right="61"/>
        <w:jc w:val="center"/>
        <w:rPr>
          <w:rFonts w:ascii="Times New Roman" w:eastAsia="Times New Roman" w:hAnsi="Times New Roman" w:cs="Times New Roman"/>
          <w:sz w:val="28"/>
          <w:szCs w:val="26"/>
          <w:lang w:eastAsia="ru-RU"/>
        </w:rPr>
      </w:pPr>
      <w:r>
        <w:rPr>
          <w:rFonts w:ascii="Times New Roman" w:eastAsia="Times New Roman" w:hAnsi="Times New Roman" w:cs="Times New Roman"/>
          <w:noProof/>
          <w:sz w:val="28"/>
          <w:szCs w:val="26"/>
          <w:lang w:eastAsia="ru-RU"/>
        </w:rPr>
        <w:drawing>
          <wp:anchor distT="0" distB="0" distL="114300" distR="114300" simplePos="0" relativeHeight="251659264" behindDoc="0" locked="0" layoutInCell="1" allowOverlap="1" wp14:anchorId="3F11CE8B" wp14:editId="292D902D">
            <wp:simplePos x="0" y="0"/>
            <wp:positionH relativeFrom="column">
              <wp:posOffset>461010</wp:posOffset>
            </wp:positionH>
            <wp:positionV relativeFrom="paragraph">
              <wp:posOffset>121285</wp:posOffset>
            </wp:positionV>
            <wp:extent cx="6780530" cy="3785870"/>
            <wp:effectExtent l="0" t="0" r="1270" b="508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зонирования.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80530" cy="3785870"/>
                    </a:xfrm>
                    <a:prstGeom prst="rect">
                      <a:avLst/>
                    </a:prstGeom>
                  </pic:spPr>
                </pic:pic>
              </a:graphicData>
            </a:graphic>
            <wp14:sizeRelH relativeFrom="page">
              <wp14:pctWidth>0</wp14:pctWidth>
            </wp14:sizeRelH>
            <wp14:sizeRelV relativeFrom="page">
              <wp14:pctHeight>0</wp14:pctHeight>
            </wp14:sizeRelV>
          </wp:anchor>
        </w:drawing>
      </w: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265708" w:rsidRDefault="00FC57F4">
      <w:pP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265708" w:rsidRPr="00C14011" w:rsidRDefault="00265708" w:rsidP="006F1897">
      <w:pPr>
        <w:tabs>
          <w:tab w:val="left" w:pos="10490"/>
        </w:tabs>
        <w:spacing w:after="0" w:line="240" w:lineRule="auto"/>
        <w:ind w:right="565"/>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4</w:t>
      </w:r>
    </w:p>
    <w:p w:rsidR="00265708" w:rsidRPr="00C14011" w:rsidRDefault="00265708" w:rsidP="006F1897">
      <w:pPr>
        <w:tabs>
          <w:tab w:val="left" w:pos="10490"/>
        </w:tabs>
        <w:suppressAutoHyphens/>
        <w:spacing w:after="0" w:line="240" w:lineRule="auto"/>
        <w:ind w:right="565"/>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к решению Совета Сортавальского муниципального района</w:t>
      </w:r>
    </w:p>
    <w:p w:rsidR="00265708" w:rsidRPr="00C14011" w:rsidRDefault="00265708" w:rsidP="006F1897">
      <w:pPr>
        <w:tabs>
          <w:tab w:val="left" w:pos="10490"/>
        </w:tabs>
        <w:suppressAutoHyphens/>
        <w:spacing w:after="0" w:line="240" w:lineRule="auto"/>
        <w:ind w:right="565"/>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265708" w:rsidRPr="00C14011" w:rsidRDefault="00265708" w:rsidP="006F1897">
      <w:pPr>
        <w:tabs>
          <w:tab w:val="left" w:pos="10490"/>
        </w:tabs>
        <w:suppressAutoHyphens/>
        <w:spacing w:after="0" w:line="240" w:lineRule="auto"/>
        <w:ind w:right="565"/>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265708" w:rsidRPr="00C14011" w:rsidRDefault="00265708" w:rsidP="006F1897">
      <w:pPr>
        <w:tabs>
          <w:tab w:val="left" w:pos="10490"/>
        </w:tabs>
        <w:suppressAutoHyphens/>
        <w:spacing w:after="0" w:line="240" w:lineRule="auto"/>
        <w:ind w:right="565"/>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CD1BC6">
        <w:rPr>
          <w:rFonts w:ascii="Times New Roman" w:eastAsia="Times New Roman" w:hAnsi="Times New Roman" w:cs="Times New Roman"/>
          <w:sz w:val="24"/>
          <w:lang w:eastAsia="ar-SA"/>
        </w:rPr>
        <w:t>28 июля 2022г.  № 77</w:t>
      </w:r>
    </w:p>
    <w:p w:rsidR="00265708" w:rsidRDefault="00265708" w:rsidP="00265708">
      <w:pPr>
        <w:tabs>
          <w:tab w:val="left" w:pos="7876"/>
        </w:tabs>
        <w:rPr>
          <w:rFonts w:ascii="Times New Roman" w:eastAsia="Times" w:hAnsi="Times New Roman" w:cs="Times New Roman"/>
          <w:sz w:val="24"/>
          <w:szCs w:val="24"/>
          <w:lang w:eastAsia="ru-RU"/>
        </w:rPr>
      </w:pPr>
    </w:p>
    <w:p w:rsidR="00265708" w:rsidRDefault="006F1897" w:rsidP="00265708">
      <w:pPr>
        <w:tabs>
          <w:tab w:val="left" w:pos="7876"/>
        </w:tabs>
        <w:rPr>
          <w:rFonts w:ascii="Times New Roman" w:eastAsia="Times" w:hAnsi="Times New Roman" w:cs="Times New Roman"/>
          <w:sz w:val="24"/>
          <w:szCs w:val="24"/>
          <w:lang w:eastAsia="ru-RU"/>
        </w:rPr>
      </w:pPr>
      <w:r>
        <w:rPr>
          <w:rFonts w:ascii="Times New Roman" w:eastAsia="Times" w:hAnsi="Times New Roman" w:cs="Times New Roman"/>
          <w:noProof/>
          <w:sz w:val="24"/>
          <w:szCs w:val="24"/>
          <w:lang w:eastAsia="ru-RU"/>
        </w:rPr>
        <w:drawing>
          <wp:anchor distT="0" distB="0" distL="114300" distR="114300" simplePos="0" relativeHeight="251667456" behindDoc="1" locked="0" layoutInCell="1" allowOverlap="1" wp14:anchorId="586BBA1C" wp14:editId="37CF9C23">
            <wp:simplePos x="0" y="0"/>
            <wp:positionH relativeFrom="column">
              <wp:posOffset>470535</wp:posOffset>
            </wp:positionH>
            <wp:positionV relativeFrom="paragraph">
              <wp:posOffset>120015</wp:posOffset>
            </wp:positionV>
            <wp:extent cx="6552565" cy="4860290"/>
            <wp:effectExtent l="0" t="0" r="63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зон с особыми условиями.jpg"/>
                    <pic:cNvPicPr/>
                  </pic:nvPicPr>
                  <pic:blipFill>
                    <a:blip r:embed="rId13">
                      <a:extLst>
                        <a:ext uri="{28A0092B-C50C-407E-A947-70E740481C1C}">
                          <a14:useLocalDpi xmlns:a14="http://schemas.microsoft.com/office/drawing/2010/main" val="0"/>
                        </a:ext>
                      </a:extLst>
                    </a:blip>
                    <a:stretch>
                      <a:fillRect/>
                    </a:stretch>
                  </pic:blipFill>
                  <pic:spPr>
                    <a:xfrm>
                      <a:off x="0" y="0"/>
                      <a:ext cx="6552565" cy="4860290"/>
                    </a:xfrm>
                    <a:prstGeom prst="rect">
                      <a:avLst/>
                    </a:prstGeom>
                  </pic:spPr>
                </pic:pic>
              </a:graphicData>
            </a:graphic>
            <wp14:sizeRelH relativeFrom="page">
              <wp14:pctWidth>0</wp14:pctWidth>
            </wp14:sizeRelH>
            <wp14:sizeRelV relativeFrom="page">
              <wp14:pctHeight>0</wp14:pctHeight>
            </wp14:sizeRelV>
          </wp:anchor>
        </w:drawing>
      </w:r>
    </w:p>
    <w:p w:rsidR="00265708" w:rsidRDefault="00265708" w:rsidP="00265708">
      <w:pPr>
        <w:tabs>
          <w:tab w:val="left" w:pos="7876"/>
        </w:tabs>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Pr="00265708" w:rsidRDefault="00265708" w:rsidP="00265708">
      <w:pPr>
        <w:rPr>
          <w:rFonts w:ascii="Times New Roman" w:eastAsia="Times" w:hAnsi="Times New Roman" w:cs="Times New Roman"/>
          <w:sz w:val="24"/>
          <w:szCs w:val="24"/>
          <w:lang w:eastAsia="ru-RU"/>
        </w:rPr>
      </w:pPr>
    </w:p>
    <w:p w:rsidR="00265708" w:rsidRDefault="00265708" w:rsidP="00265708">
      <w:pPr>
        <w:tabs>
          <w:tab w:val="left" w:pos="7876"/>
        </w:tabs>
        <w:rPr>
          <w:rFonts w:ascii="Times New Roman" w:eastAsia="Times" w:hAnsi="Times New Roman" w:cs="Times New Roman"/>
          <w:sz w:val="24"/>
          <w:szCs w:val="24"/>
          <w:lang w:eastAsia="ru-RU"/>
        </w:rPr>
      </w:pPr>
    </w:p>
    <w:p w:rsidR="00265708" w:rsidRDefault="00265708" w:rsidP="00265708">
      <w:pPr>
        <w:tabs>
          <w:tab w:val="left" w:pos="2326"/>
        </w:tabs>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tab/>
      </w:r>
    </w:p>
    <w:p w:rsidR="00265708" w:rsidRDefault="00265708" w:rsidP="00265708">
      <w:pP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265708" w:rsidRPr="00C14011" w:rsidRDefault="00265708" w:rsidP="006F1897">
      <w:pPr>
        <w:spacing w:after="0" w:line="240" w:lineRule="auto"/>
        <w:ind w:right="849"/>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5</w:t>
      </w:r>
    </w:p>
    <w:p w:rsidR="00265708" w:rsidRPr="00C14011" w:rsidRDefault="00265708" w:rsidP="006F1897">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к решению Совета Сортавальского муниципального района</w:t>
      </w:r>
    </w:p>
    <w:p w:rsidR="00265708" w:rsidRPr="00C14011" w:rsidRDefault="00265708" w:rsidP="006F1897">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265708" w:rsidRPr="00C14011" w:rsidRDefault="00265708" w:rsidP="006F1897">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265708" w:rsidRPr="00C14011" w:rsidRDefault="00265708" w:rsidP="006F1897">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CD1BC6">
        <w:rPr>
          <w:rFonts w:ascii="Times New Roman" w:eastAsia="Times New Roman" w:hAnsi="Times New Roman" w:cs="Times New Roman"/>
          <w:sz w:val="24"/>
          <w:lang w:eastAsia="ar-SA"/>
        </w:rPr>
        <w:t>28 июля 2022г.  № 77</w:t>
      </w:r>
    </w:p>
    <w:p w:rsidR="00265708" w:rsidRDefault="00265708" w:rsidP="006F1897">
      <w:pPr>
        <w:tabs>
          <w:tab w:val="left" w:pos="7876"/>
        </w:tabs>
        <w:ind w:right="849"/>
        <w:jc w:val="right"/>
        <w:rPr>
          <w:rFonts w:ascii="Times New Roman" w:eastAsia="Times" w:hAnsi="Times New Roman" w:cs="Times New Roman"/>
          <w:sz w:val="24"/>
          <w:szCs w:val="24"/>
          <w:lang w:eastAsia="ru-RU"/>
        </w:rPr>
      </w:pPr>
    </w:p>
    <w:p w:rsidR="00265708" w:rsidRDefault="00265708" w:rsidP="00265708">
      <w:pPr>
        <w:tabs>
          <w:tab w:val="left" w:pos="7876"/>
        </w:tabs>
        <w:rPr>
          <w:rFonts w:ascii="Times New Roman" w:eastAsia="Times" w:hAnsi="Times New Roman" w:cs="Times New Roman"/>
          <w:sz w:val="24"/>
          <w:szCs w:val="24"/>
          <w:lang w:eastAsia="ru-RU"/>
        </w:rPr>
      </w:pPr>
    </w:p>
    <w:p w:rsidR="006F1897" w:rsidRDefault="006F1897" w:rsidP="006F1897">
      <w:pPr>
        <w:ind w:right="707"/>
        <w:rPr>
          <w:b/>
        </w:rPr>
      </w:pPr>
    </w:p>
    <w:p w:rsidR="006F1897" w:rsidRDefault="006F1897" w:rsidP="006F1897">
      <w:pPr>
        <w:ind w:right="707"/>
        <w:rPr>
          <w:b/>
        </w:rPr>
      </w:pPr>
    </w:p>
    <w:p w:rsidR="006F1897" w:rsidRPr="006F1897" w:rsidRDefault="006F1897" w:rsidP="006F1897">
      <w:pPr>
        <w:ind w:left="709" w:right="707"/>
        <w:jc w:val="center"/>
        <w:rPr>
          <w:rFonts w:ascii="Times New Roman" w:hAnsi="Times New Roman" w:cs="Times New Roman"/>
          <w:b/>
          <w:sz w:val="25"/>
          <w:szCs w:val="25"/>
        </w:rPr>
      </w:pPr>
    </w:p>
    <w:p w:rsidR="006F1897" w:rsidRPr="006F1897" w:rsidRDefault="006F1897" w:rsidP="006F1897">
      <w:pPr>
        <w:ind w:left="709" w:right="707"/>
        <w:jc w:val="center"/>
        <w:rPr>
          <w:rFonts w:ascii="Times New Roman" w:hAnsi="Times New Roman" w:cs="Times New Roman"/>
          <w:b/>
          <w:sz w:val="25"/>
          <w:szCs w:val="25"/>
        </w:rPr>
      </w:pPr>
      <w:r w:rsidRPr="006F1897">
        <w:rPr>
          <w:rFonts w:ascii="Times New Roman" w:hAnsi="Times New Roman" w:cs="Times New Roman"/>
          <w:b/>
          <w:sz w:val="25"/>
          <w:szCs w:val="25"/>
        </w:rPr>
        <w:t>Внесение изменений в правила землепользования и застройки Хаапалампинского сельского поселения (утв. решением Совета Сортавальского муниципа</w:t>
      </w:r>
      <w:r w:rsidR="00CD1BC6">
        <w:rPr>
          <w:rFonts w:ascii="Times New Roman" w:hAnsi="Times New Roman" w:cs="Times New Roman"/>
          <w:b/>
          <w:sz w:val="25"/>
          <w:szCs w:val="25"/>
        </w:rPr>
        <w:t xml:space="preserve">льного района от 08.08.2017 г. </w:t>
      </w:r>
      <w:r w:rsidRPr="006F1897">
        <w:rPr>
          <w:rFonts w:ascii="Times New Roman" w:hAnsi="Times New Roman" w:cs="Times New Roman"/>
          <w:b/>
          <w:sz w:val="25"/>
          <w:szCs w:val="25"/>
        </w:rPr>
        <w:t>№ 287)</w:t>
      </w:r>
    </w:p>
    <w:p w:rsidR="006F1897" w:rsidRPr="006F1897" w:rsidRDefault="006F1897" w:rsidP="006F1897">
      <w:pPr>
        <w:ind w:left="709" w:right="707" w:firstLine="851"/>
        <w:jc w:val="center"/>
        <w:rPr>
          <w:rFonts w:ascii="Times New Roman" w:hAnsi="Times New Roman" w:cs="Times New Roman"/>
          <w:b/>
          <w:sz w:val="25"/>
          <w:szCs w:val="25"/>
        </w:rPr>
      </w:pPr>
    </w:p>
    <w:p w:rsidR="006F1897" w:rsidRPr="006F1897" w:rsidRDefault="006F1897" w:rsidP="006F1897">
      <w:pPr>
        <w:ind w:left="709" w:right="707" w:firstLine="851"/>
        <w:jc w:val="center"/>
        <w:rPr>
          <w:rFonts w:ascii="Times New Roman" w:hAnsi="Times New Roman" w:cs="Times New Roman"/>
          <w:b/>
          <w:sz w:val="25"/>
          <w:szCs w:val="25"/>
        </w:rPr>
      </w:pPr>
    </w:p>
    <w:p w:rsidR="006F1897" w:rsidRPr="006F1897" w:rsidRDefault="006F1897" w:rsidP="006F1897">
      <w:pPr>
        <w:ind w:left="709" w:right="707" w:firstLine="851"/>
        <w:jc w:val="center"/>
        <w:rPr>
          <w:rFonts w:ascii="Times New Roman" w:hAnsi="Times New Roman" w:cs="Times New Roman"/>
          <w:b/>
          <w:sz w:val="25"/>
          <w:szCs w:val="25"/>
        </w:rPr>
      </w:pPr>
    </w:p>
    <w:p w:rsidR="006F1897" w:rsidRPr="006F1897" w:rsidRDefault="006F1897" w:rsidP="006F1897">
      <w:pPr>
        <w:ind w:left="709" w:right="707" w:firstLine="851"/>
        <w:jc w:val="center"/>
        <w:rPr>
          <w:rFonts w:ascii="Times New Roman" w:hAnsi="Times New Roman" w:cs="Times New Roman"/>
          <w:b/>
          <w:sz w:val="25"/>
          <w:szCs w:val="25"/>
        </w:rPr>
      </w:pPr>
    </w:p>
    <w:p w:rsidR="006F1897" w:rsidRPr="006F1897" w:rsidRDefault="006F1897" w:rsidP="006F1897">
      <w:pPr>
        <w:ind w:left="709" w:right="707" w:firstLine="851"/>
        <w:jc w:val="center"/>
        <w:rPr>
          <w:rFonts w:ascii="Times New Roman" w:hAnsi="Times New Roman" w:cs="Times New Roman"/>
          <w:b/>
          <w:sz w:val="25"/>
          <w:szCs w:val="25"/>
        </w:rPr>
      </w:pPr>
    </w:p>
    <w:p w:rsidR="006F1897" w:rsidRPr="006F1897" w:rsidRDefault="006F1897" w:rsidP="006F1897">
      <w:pPr>
        <w:ind w:left="709" w:right="707"/>
        <w:jc w:val="center"/>
        <w:rPr>
          <w:rFonts w:ascii="Times New Roman" w:hAnsi="Times New Roman" w:cs="Times New Roman"/>
          <w:b/>
          <w:bCs/>
          <w:sz w:val="25"/>
          <w:szCs w:val="25"/>
        </w:rPr>
      </w:pPr>
      <w:r w:rsidRPr="006F1897">
        <w:rPr>
          <w:rFonts w:ascii="Times New Roman" w:hAnsi="Times New Roman" w:cs="Times New Roman"/>
          <w:b/>
          <w:bCs/>
          <w:sz w:val="25"/>
          <w:szCs w:val="25"/>
        </w:rPr>
        <w:t xml:space="preserve">Правила землепользования и застройки для части кадастрового квартала 10:07:0042809 в границах </w:t>
      </w:r>
      <w:proofErr w:type="spellStart"/>
      <w:r w:rsidRPr="006F1897">
        <w:rPr>
          <w:rFonts w:ascii="Times New Roman" w:hAnsi="Times New Roman" w:cs="Times New Roman"/>
          <w:b/>
          <w:bCs/>
          <w:sz w:val="25"/>
          <w:szCs w:val="25"/>
        </w:rPr>
        <w:t>н.п</w:t>
      </w:r>
      <w:proofErr w:type="spellEnd"/>
      <w:r w:rsidRPr="006F1897">
        <w:rPr>
          <w:rFonts w:ascii="Times New Roman" w:hAnsi="Times New Roman" w:cs="Times New Roman"/>
          <w:b/>
          <w:bCs/>
          <w:sz w:val="25"/>
          <w:szCs w:val="25"/>
        </w:rPr>
        <w:t xml:space="preserve">. Поселок участка № 1 совхоза «Сортавальский» </w:t>
      </w:r>
    </w:p>
    <w:p w:rsidR="006F1897" w:rsidRPr="006F1897" w:rsidRDefault="006F1897" w:rsidP="006F1897">
      <w:pPr>
        <w:ind w:left="709" w:right="707" w:firstLine="851"/>
        <w:jc w:val="center"/>
        <w:rPr>
          <w:rFonts w:ascii="Times New Roman" w:hAnsi="Times New Roman" w:cs="Times New Roman"/>
          <w:b/>
          <w:bCs/>
          <w:sz w:val="25"/>
          <w:szCs w:val="25"/>
        </w:rPr>
      </w:pPr>
    </w:p>
    <w:p w:rsidR="006F1897" w:rsidRPr="006F1897" w:rsidRDefault="006F1897" w:rsidP="006F1897">
      <w:pPr>
        <w:ind w:firstLine="851"/>
        <w:jc w:val="center"/>
        <w:rPr>
          <w:rFonts w:ascii="Times New Roman" w:hAnsi="Times New Roman" w:cs="Times New Roman"/>
          <w:b/>
          <w:bCs/>
          <w:sz w:val="25"/>
          <w:szCs w:val="25"/>
        </w:rPr>
      </w:pPr>
    </w:p>
    <w:p w:rsidR="006F1897" w:rsidRPr="006F1897" w:rsidRDefault="006F1897" w:rsidP="006F1897">
      <w:pPr>
        <w:ind w:firstLine="851"/>
        <w:jc w:val="center"/>
        <w:rPr>
          <w:rFonts w:ascii="Times New Roman" w:hAnsi="Times New Roman" w:cs="Times New Roman"/>
          <w:b/>
          <w:bCs/>
          <w:sz w:val="25"/>
          <w:szCs w:val="25"/>
        </w:rPr>
      </w:pPr>
    </w:p>
    <w:p w:rsidR="006F1897" w:rsidRPr="006F1897" w:rsidRDefault="006F1897" w:rsidP="006F1897">
      <w:pPr>
        <w:ind w:firstLine="851"/>
        <w:jc w:val="center"/>
        <w:rPr>
          <w:rFonts w:ascii="Times New Roman" w:hAnsi="Times New Roman" w:cs="Times New Roman"/>
          <w:b/>
          <w:bCs/>
          <w:sz w:val="25"/>
          <w:szCs w:val="25"/>
        </w:rPr>
      </w:pPr>
    </w:p>
    <w:p w:rsidR="006F1897" w:rsidRPr="006F1897" w:rsidRDefault="006F1897" w:rsidP="006F1897">
      <w:pPr>
        <w:ind w:firstLine="851"/>
        <w:jc w:val="center"/>
        <w:rPr>
          <w:rFonts w:ascii="Times New Roman" w:hAnsi="Times New Roman" w:cs="Times New Roman"/>
          <w:b/>
          <w:bCs/>
          <w:sz w:val="25"/>
          <w:szCs w:val="25"/>
        </w:rPr>
      </w:pPr>
    </w:p>
    <w:p w:rsidR="006F1897" w:rsidRPr="006F1897" w:rsidRDefault="006F1897" w:rsidP="006F1897">
      <w:pPr>
        <w:ind w:firstLine="851"/>
        <w:jc w:val="center"/>
        <w:rPr>
          <w:rFonts w:ascii="Times New Roman" w:hAnsi="Times New Roman" w:cs="Times New Roman"/>
          <w:b/>
          <w:bCs/>
          <w:sz w:val="25"/>
          <w:szCs w:val="25"/>
        </w:rPr>
      </w:pPr>
    </w:p>
    <w:p w:rsidR="006F1897" w:rsidRPr="006F1897" w:rsidRDefault="006F1897" w:rsidP="006F1897">
      <w:pPr>
        <w:ind w:firstLine="851"/>
        <w:jc w:val="center"/>
        <w:rPr>
          <w:rFonts w:ascii="Times New Roman" w:hAnsi="Times New Roman" w:cs="Times New Roman"/>
          <w:b/>
          <w:bCs/>
          <w:sz w:val="25"/>
          <w:szCs w:val="25"/>
        </w:rPr>
      </w:pPr>
    </w:p>
    <w:p w:rsidR="006F1897" w:rsidRPr="006F1897" w:rsidRDefault="006F1897" w:rsidP="006F1897">
      <w:pPr>
        <w:ind w:firstLine="851"/>
        <w:jc w:val="center"/>
        <w:rPr>
          <w:rFonts w:ascii="Times New Roman" w:hAnsi="Times New Roman" w:cs="Times New Roman"/>
          <w:b/>
          <w:bCs/>
          <w:sz w:val="25"/>
          <w:szCs w:val="25"/>
        </w:rPr>
      </w:pPr>
    </w:p>
    <w:p w:rsidR="006F1897" w:rsidRDefault="006F1897" w:rsidP="006F1897">
      <w:pPr>
        <w:ind w:firstLine="851"/>
        <w:jc w:val="center"/>
        <w:rPr>
          <w:rFonts w:ascii="Times New Roman" w:hAnsi="Times New Roman" w:cs="Times New Roman"/>
          <w:b/>
          <w:bCs/>
          <w:sz w:val="25"/>
          <w:szCs w:val="25"/>
        </w:rPr>
      </w:pPr>
    </w:p>
    <w:p w:rsidR="00CD1BC6" w:rsidRDefault="00CD1BC6" w:rsidP="006F1897">
      <w:pPr>
        <w:ind w:firstLine="851"/>
        <w:jc w:val="center"/>
        <w:rPr>
          <w:rFonts w:ascii="Times New Roman" w:hAnsi="Times New Roman" w:cs="Times New Roman"/>
          <w:b/>
          <w:bCs/>
          <w:sz w:val="25"/>
          <w:szCs w:val="25"/>
        </w:rPr>
      </w:pPr>
    </w:p>
    <w:p w:rsidR="00CD1BC6" w:rsidRDefault="00CD1BC6" w:rsidP="006F1897">
      <w:pPr>
        <w:ind w:firstLine="851"/>
        <w:jc w:val="center"/>
        <w:rPr>
          <w:rFonts w:ascii="Times New Roman" w:hAnsi="Times New Roman" w:cs="Times New Roman"/>
          <w:b/>
          <w:bCs/>
          <w:sz w:val="25"/>
          <w:szCs w:val="25"/>
        </w:rPr>
      </w:pPr>
    </w:p>
    <w:p w:rsidR="00CD1BC6" w:rsidRDefault="00CD1BC6" w:rsidP="006F1897">
      <w:pPr>
        <w:ind w:firstLine="851"/>
        <w:jc w:val="center"/>
        <w:rPr>
          <w:rFonts w:ascii="Times New Roman" w:hAnsi="Times New Roman" w:cs="Times New Roman"/>
          <w:b/>
          <w:bCs/>
          <w:sz w:val="25"/>
          <w:szCs w:val="25"/>
        </w:rPr>
      </w:pPr>
    </w:p>
    <w:p w:rsidR="00CD1BC6" w:rsidRDefault="00CD1BC6" w:rsidP="006F1897">
      <w:pPr>
        <w:ind w:firstLine="851"/>
        <w:jc w:val="center"/>
        <w:rPr>
          <w:rFonts w:ascii="Times New Roman" w:hAnsi="Times New Roman" w:cs="Times New Roman"/>
          <w:b/>
          <w:bCs/>
          <w:sz w:val="25"/>
          <w:szCs w:val="25"/>
        </w:rPr>
      </w:pPr>
    </w:p>
    <w:p w:rsidR="00CD1BC6" w:rsidRDefault="00CD1BC6" w:rsidP="006F1897">
      <w:pPr>
        <w:ind w:firstLine="851"/>
        <w:jc w:val="center"/>
        <w:rPr>
          <w:rFonts w:ascii="Times New Roman" w:hAnsi="Times New Roman" w:cs="Times New Roman"/>
          <w:b/>
          <w:bCs/>
          <w:sz w:val="25"/>
          <w:szCs w:val="25"/>
        </w:rPr>
      </w:pPr>
    </w:p>
    <w:p w:rsidR="00CD1BC6" w:rsidRPr="006F1897" w:rsidRDefault="00CD1BC6" w:rsidP="006F1897">
      <w:pPr>
        <w:ind w:firstLine="851"/>
        <w:jc w:val="center"/>
        <w:rPr>
          <w:rFonts w:ascii="Times New Roman" w:hAnsi="Times New Roman" w:cs="Times New Roman"/>
          <w:b/>
          <w:bCs/>
          <w:sz w:val="25"/>
          <w:szCs w:val="25"/>
        </w:rPr>
      </w:pPr>
    </w:p>
    <w:p w:rsidR="006F1897" w:rsidRPr="006F1897" w:rsidRDefault="006F1897" w:rsidP="006F1897">
      <w:pPr>
        <w:ind w:firstLine="851"/>
        <w:jc w:val="center"/>
        <w:rPr>
          <w:rFonts w:ascii="Times New Roman" w:hAnsi="Times New Roman" w:cs="Times New Roman"/>
          <w:b/>
          <w:bCs/>
          <w:sz w:val="25"/>
          <w:szCs w:val="25"/>
        </w:rPr>
      </w:pPr>
    </w:p>
    <w:p w:rsidR="006F1897" w:rsidRPr="006F1897" w:rsidRDefault="006F1897" w:rsidP="006F1897">
      <w:pPr>
        <w:ind w:right="1983"/>
        <w:jc w:val="center"/>
        <w:rPr>
          <w:rFonts w:ascii="Times New Roman" w:hAnsi="Times New Roman" w:cs="Times New Roman"/>
          <w:b/>
          <w:bCs/>
          <w:sz w:val="25"/>
          <w:szCs w:val="25"/>
        </w:rPr>
      </w:pPr>
      <w:r w:rsidRPr="006F1897">
        <w:rPr>
          <w:rFonts w:ascii="Times New Roman" w:hAnsi="Times New Roman" w:cs="Times New Roman"/>
          <w:b/>
          <w:bCs/>
          <w:sz w:val="25"/>
          <w:szCs w:val="25"/>
        </w:rPr>
        <w:lastRenderedPageBreak/>
        <w:t>ОГЛАВЛЕНИЕ</w:t>
      </w:r>
    </w:p>
    <w:p w:rsidR="006F1897" w:rsidRPr="006F1897" w:rsidRDefault="006F1897" w:rsidP="006F1897">
      <w:pPr>
        <w:tabs>
          <w:tab w:val="right" w:pos="10206"/>
        </w:tabs>
        <w:ind w:left="-284" w:right="1416" w:firstLine="993"/>
        <w:rPr>
          <w:rFonts w:ascii="Times New Roman" w:hAnsi="Times New Roman" w:cs="Times New Roman"/>
          <w:bCs/>
          <w:sz w:val="25"/>
          <w:szCs w:val="25"/>
        </w:rPr>
      </w:pPr>
      <w:r w:rsidRPr="006F1897">
        <w:rPr>
          <w:rFonts w:ascii="Times New Roman" w:hAnsi="Times New Roman" w:cs="Times New Roman"/>
          <w:bCs/>
          <w:sz w:val="25"/>
          <w:szCs w:val="25"/>
          <w:u w:val="single"/>
        </w:rPr>
        <w:t xml:space="preserve">Преамбула </w:t>
      </w:r>
      <w:r w:rsidRPr="006F1897">
        <w:rPr>
          <w:rFonts w:ascii="Times New Roman" w:hAnsi="Times New Roman" w:cs="Times New Roman"/>
          <w:bCs/>
          <w:sz w:val="25"/>
          <w:szCs w:val="25"/>
        </w:rPr>
        <w:t xml:space="preserve">                                                                                                                                        3</w:t>
      </w:r>
    </w:p>
    <w:p w:rsidR="006F1897" w:rsidRPr="006F1897" w:rsidRDefault="006F1897" w:rsidP="006F1897">
      <w:pPr>
        <w:tabs>
          <w:tab w:val="right" w:leader="dot" w:pos="10197"/>
        </w:tabs>
        <w:ind w:left="709" w:right="1983"/>
        <w:jc w:val="both"/>
        <w:rPr>
          <w:rFonts w:ascii="Times New Roman" w:hAnsi="Times New Roman" w:cs="Times New Roman"/>
          <w:noProof/>
          <w:sz w:val="25"/>
          <w:szCs w:val="25"/>
        </w:rPr>
      </w:pPr>
      <w:r w:rsidRPr="006F1897">
        <w:rPr>
          <w:rFonts w:ascii="Times New Roman" w:hAnsi="Times New Roman" w:cs="Times New Roman"/>
          <w:noProof/>
          <w:sz w:val="25"/>
          <w:szCs w:val="25"/>
        </w:rPr>
        <w:fldChar w:fldCharType="begin"/>
      </w:r>
      <w:r w:rsidRPr="006F1897">
        <w:rPr>
          <w:rFonts w:ascii="Times New Roman" w:hAnsi="Times New Roman" w:cs="Times New Roman"/>
          <w:noProof/>
          <w:sz w:val="25"/>
          <w:szCs w:val="25"/>
        </w:rPr>
        <w:instrText xml:space="preserve"> TOC \o "1-1" \h \z \t "заголовки;1" </w:instrText>
      </w:r>
      <w:r w:rsidRPr="006F1897">
        <w:rPr>
          <w:rFonts w:ascii="Times New Roman" w:hAnsi="Times New Roman" w:cs="Times New Roman"/>
          <w:noProof/>
          <w:sz w:val="25"/>
          <w:szCs w:val="25"/>
        </w:rPr>
        <w:fldChar w:fldCharType="separate"/>
      </w:r>
      <w:hyperlink w:anchor="_Toc25232675" w:history="1">
        <w:r w:rsidRPr="006F1897">
          <w:rPr>
            <w:rFonts w:ascii="Times New Roman" w:hAnsi="Times New Roman" w:cs="Times New Roman"/>
            <w:bCs/>
            <w:noProof/>
            <w:sz w:val="25"/>
            <w:szCs w:val="25"/>
            <w:u w:val="single"/>
          </w:rPr>
          <w:t xml:space="preserve">ЧАСТЬ </w:t>
        </w:r>
        <w:r w:rsidRPr="006F1897">
          <w:rPr>
            <w:rFonts w:ascii="Times New Roman" w:eastAsia="Times" w:hAnsi="Times New Roman" w:cs="Times New Roman"/>
            <w:bCs/>
            <w:noProof/>
            <w:sz w:val="25"/>
            <w:szCs w:val="25"/>
            <w:u w:val="single"/>
          </w:rPr>
          <w:t>1.</w:t>
        </w:r>
        <w:r w:rsidRPr="006F1897">
          <w:rPr>
            <w:rFonts w:ascii="Times New Roman" w:hAnsi="Times New Roman" w:cs="Times New Roman"/>
            <w:bCs/>
            <w:noProof/>
            <w:sz w:val="25"/>
            <w:szCs w:val="25"/>
            <w:u w:val="single"/>
          </w:rPr>
          <w:t xml:space="preserve"> КАРТА ГРАДОСТРОИТЕЛЬНОГО ЗОНИРОВАНИЯ</w:t>
        </w:r>
        <w:r w:rsidRPr="006F1897">
          <w:rPr>
            <w:rFonts w:ascii="Times New Roman" w:eastAsia="Times" w:hAnsi="Times New Roman" w:cs="Times New Roman"/>
            <w:bCs/>
            <w:noProof/>
            <w:sz w:val="25"/>
            <w:szCs w:val="25"/>
            <w:u w:val="single"/>
          </w:rPr>
          <w:t>. КАРТА ЗОН С ОСОБЫМИ УСЛОВИЯМИ ИСПОЛЬЗОВАНИЯ ТЕРРИТОРИИ</w:t>
        </w:r>
        <w:r w:rsidRPr="006F1897">
          <w:rPr>
            <w:rFonts w:ascii="Times New Roman" w:hAnsi="Times New Roman" w:cs="Times New Roman"/>
            <w:bCs/>
            <w:noProof/>
            <w:webHidden/>
            <w:sz w:val="25"/>
            <w:szCs w:val="25"/>
          </w:rPr>
          <w:tab/>
          <w:t>3</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76" w:history="1">
        <w:r w:rsidR="006F1897" w:rsidRPr="006F1897">
          <w:rPr>
            <w:rFonts w:ascii="Times New Roman" w:hAnsi="Times New Roman" w:cs="Times New Roman"/>
            <w:bCs/>
            <w:noProof/>
            <w:sz w:val="25"/>
            <w:szCs w:val="25"/>
            <w:u w:val="single"/>
          </w:rPr>
          <w:t xml:space="preserve">ГЛАВА </w:t>
        </w:r>
        <w:r w:rsidR="006F1897" w:rsidRPr="006F1897">
          <w:rPr>
            <w:rFonts w:ascii="Times New Roman" w:eastAsia="Times" w:hAnsi="Times New Roman" w:cs="Times New Roman"/>
            <w:bCs/>
            <w:noProof/>
            <w:sz w:val="25"/>
            <w:szCs w:val="25"/>
            <w:u w:val="single"/>
          </w:rPr>
          <w:t>1.</w:t>
        </w:r>
        <w:r w:rsidR="006F1897" w:rsidRPr="006F1897">
          <w:rPr>
            <w:rFonts w:ascii="Times New Roman" w:hAnsi="Times New Roman" w:cs="Times New Roman"/>
            <w:bCs/>
            <w:noProof/>
            <w:sz w:val="25"/>
            <w:szCs w:val="25"/>
            <w:u w:val="single"/>
          </w:rPr>
          <w:t xml:space="preserve"> Карта градостроительного зонирования. Карта зон с особыми условиями использования территории</w:t>
        </w:r>
        <w:r w:rsidR="006F1897" w:rsidRPr="006F1897">
          <w:rPr>
            <w:rFonts w:ascii="Times New Roman" w:eastAsia="Times" w:hAnsi="Times New Roman" w:cs="Times New Roman"/>
            <w:bCs/>
            <w:noProof/>
            <w:sz w:val="25"/>
            <w:szCs w:val="25"/>
            <w:u w:val="single"/>
          </w:rPr>
          <w:t>.</w:t>
        </w:r>
        <w:r w:rsidR="006F1897" w:rsidRPr="006F1897">
          <w:rPr>
            <w:rFonts w:ascii="Times New Roman" w:hAnsi="Times New Roman" w:cs="Times New Roman"/>
            <w:bCs/>
            <w:noProof/>
            <w:webHidden/>
            <w:sz w:val="25"/>
            <w:szCs w:val="25"/>
          </w:rPr>
          <w:tab/>
          <w:t>3</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77" w:history="1">
        <w:r w:rsidR="006F1897" w:rsidRPr="006F1897">
          <w:rPr>
            <w:rFonts w:ascii="Times New Roman" w:hAnsi="Times New Roman" w:cs="Times New Roman"/>
            <w:bCs/>
            <w:noProof/>
            <w:sz w:val="25"/>
            <w:szCs w:val="25"/>
            <w:u w:val="single"/>
          </w:rPr>
          <w:t xml:space="preserve">Статья </w:t>
        </w:r>
        <w:r w:rsidR="006F1897" w:rsidRPr="006F1897">
          <w:rPr>
            <w:rFonts w:ascii="Times New Roman" w:eastAsia="Times" w:hAnsi="Times New Roman" w:cs="Times New Roman"/>
            <w:bCs/>
            <w:noProof/>
            <w:sz w:val="25"/>
            <w:szCs w:val="25"/>
            <w:u w:val="single"/>
          </w:rPr>
          <w:t>1.</w:t>
        </w:r>
        <w:r w:rsidR="006F1897" w:rsidRPr="006F1897">
          <w:rPr>
            <w:rFonts w:ascii="Times New Roman" w:hAnsi="Times New Roman" w:cs="Times New Roman"/>
            <w:bCs/>
            <w:noProof/>
            <w:sz w:val="25"/>
            <w:szCs w:val="25"/>
            <w:u w:val="single"/>
          </w:rPr>
          <w:t xml:space="preserve"> Карта градостроительного зонирования</w:t>
        </w:r>
        <w:r w:rsidR="006F1897" w:rsidRPr="006F1897">
          <w:rPr>
            <w:rFonts w:ascii="Times New Roman" w:hAnsi="Times New Roman" w:cs="Times New Roman"/>
            <w:bCs/>
            <w:noProof/>
            <w:webHidden/>
            <w:sz w:val="25"/>
            <w:szCs w:val="25"/>
          </w:rPr>
          <w:tab/>
          <w:t>3</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78" w:history="1">
        <w:r w:rsidR="006F1897" w:rsidRPr="006F1897">
          <w:rPr>
            <w:rFonts w:ascii="Times New Roman" w:hAnsi="Times New Roman" w:cs="Times New Roman"/>
            <w:bCs/>
            <w:noProof/>
            <w:sz w:val="25"/>
            <w:szCs w:val="25"/>
            <w:u w:val="single"/>
          </w:rPr>
          <w:t xml:space="preserve">Статья </w:t>
        </w:r>
        <w:r w:rsidR="006F1897" w:rsidRPr="006F1897">
          <w:rPr>
            <w:rFonts w:ascii="Times New Roman" w:eastAsia="Times" w:hAnsi="Times New Roman" w:cs="Times New Roman"/>
            <w:bCs/>
            <w:noProof/>
            <w:sz w:val="25"/>
            <w:szCs w:val="25"/>
            <w:u w:val="single"/>
          </w:rPr>
          <w:t>2.</w:t>
        </w:r>
        <w:r w:rsidR="006F1897" w:rsidRPr="006F1897">
          <w:rPr>
            <w:rFonts w:ascii="Times New Roman" w:hAnsi="Times New Roman" w:cs="Times New Roman"/>
            <w:bCs/>
            <w:noProof/>
            <w:sz w:val="25"/>
            <w:szCs w:val="25"/>
            <w:u w:val="single"/>
          </w:rPr>
          <w:t xml:space="preserve"> Перечень территориальных зон</w:t>
        </w:r>
        <w:r w:rsidR="006F1897" w:rsidRPr="006F1897">
          <w:rPr>
            <w:rFonts w:ascii="Times New Roman" w:eastAsia="Times" w:hAnsi="Times New Roman" w:cs="Times New Roman"/>
            <w:bCs/>
            <w:noProof/>
            <w:sz w:val="25"/>
            <w:szCs w:val="25"/>
            <w:u w:val="single"/>
          </w:rPr>
          <w:t>,</w:t>
        </w:r>
        <w:r w:rsidR="006F1897" w:rsidRPr="006F1897">
          <w:rPr>
            <w:rFonts w:ascii="Times New Roman" w:hAnsi="Times New Roman" w:cs="Times New Roman"/>
            <w:bCs/>
            <w:noProof/>
            <w:sz w:val="25"/>
            <w:szCs w:val="25"/>
            <w:u w:val="single"/>
          </w:rPr>
          <w:t xml:space="preserve"> выделенных на карте градостроительного зонирования</w:t>
        </w:r>
        <w:r w:rsidR="006F1897" w:rsidRPr="006F1897">
          <w:rPr>
            <w:rFonts w:ascii="Times New Roman" w:hAnsi="Times New Roman" w:cs="Times New Roman"/>
            <w:bCs/>
            <w:noProof/>
            <w:webHidden/>
            <w:sz w:val="25"/>
            <w:szCs w:val="25"/>
          </w:rPr>
          <w:tab/>
          <w:t>3</w:t>
        </w:r>
      </w:hyperlink>
    </w:p>
    <w:p w:rsidR="006F1897" w:rsidRPr="006F1897" w:rsidRDefault="006F1897" w:rsidP="006F1897">
      <w:pPr>
        <w:tabs>
          <w:tab w:val="right" w:leader="dot" w:pos="10197"/>
        </w:tabs>
        <w:ind w:left="709" w:right="1416"/>
        <w:jc w:val="both"/>
        <w:rPr>
          <w:rFonts w:ascii="Times New Roman" w:hAnsi="Times New Roman" w:cs="Times New Roman"/>
          <w:bCs/>
          <w:noProof/>
          <w:sz w:val="25"/>
          <w:szCs w:val="25"/>
          <w:u w:val="single"/>
        </w:rPr>
      </w:pPr>
      <w:r w:rsidRPr="006F1897">
        <w:rPr>
          <w:rFonts w:ascii="Times New Roman" w:hAnsi="Times New Roman" w:cs="Times New Roman"/>
          <w:bCs/>
          <w:noProof/>
          <w:sz w:val="25"/>
          <w:szCs w:val="25"/>
          <w:u w:val="single"/>
        </w:rPr>
        <w:t>Статья 3. Карта зон с особыми условиями использования территории</w:t>
      </w:r>
      <w:r w:rsidRPr="006F1897">
        <w:rPr>
          <w:rFonts w:ascii="Times New Roman" w:hAnsi="Times New Roman" w:cs="Times New Roman"/>
          <w:bCs/>
          <w:noProof/>
          <w:sz w:val="25"/>
          <w:szCs w:val="25"/>
        </w:rPr>
        <w:t xml:space="preserve">                                       3</w:t>
      </w:r>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79" w:history="1">
        <w:r w:rsidR="006F1897" w:rsidRPr="006F1897">
          <w:rPr>
            <w:rFonts w:ascii="Times New Roman" w:hAnsi="Times New Roman" w:cs="Times New Roman"/>
            <w:bCs/>
            <w:noProof/>
            <w:sz w:val="25"/>
            <w:szCs w:val="25"/>
            <w:u w:val="single"/>
          </w:rPr>
          <w:t xml:space="preserve">ЧАСТЬ </w:t>
        </w:r>
        <w:r w:rsidR="006F1897" w:rsidRPr="006F1897">
          <w:rPr>
            <w:rFonts w:ascii="Times New Roman" w:eastAsia="Times" w:hAnsi="Times New Roman" w:cs="Times New Roman"/>
            <w:bCs/>
            <w:noProof/>
            <w:sz w:val="25"/>
            <w:szCs w:val="25"/>
            <w:u w:val="single"/>
          </w:rPr>
          <w:t>2.</w:t>
        </w:r>
        <w:r w:rsidR="006F1897" w:rsidRPr="006F1897">
          <w:rPr>
            <w:rFonts w:ascii="Times New Roman" w:hAnsi="Times New Roman" w:cs="Times New Roman"/>
            <w:bCs/>
            <w:noProof/>
            <w:sz w:val="25"/>
            <w:szCs w:val="25"/>
            <w:u w:val="single"/>
          </w:rPr>
          <w:t xml:space="preserve"> ГРАДОСТРОИТЕЛЬНЫЕ РЕГЛАМЕНТЫ</w:t>
        </w:r>
        <w:r w:rsidR="006F1897" w:rsidRPr="006F1897">
          <w:rPr>
            <w:rFonts w:ascii="Times New Roman" w:hAnsi="Times New Roman" w:cs="Times New Roman"/>
            <w:bCs/>
            <w:noProof/>
            <w:webHidden/>
            <w:sz w:val="25"/>
            <w:szCs w:val="25"/>
          </w:rPr>
          <w:tab/>
          <w:t>5</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80" w:history="1">
        <w:r w:rsidR="006F1897" w:rsidRPr="006F1897">
          <w:rPr>
            <w:rFonts w:ascii="Times New Roman" w:hAnsi="Times New Roman" w:cs="Times New Roman"/>
            <w:bCs/>
            <w:noProof/>
            <w:sz w:val="25"/>
            <w:szCs w:val="25"/>
            <w:u w:val="single"/>
          </w:rPr>
          <w:t>ГЛАВА 2. Градостроительные регламенты</w:t>
        </w:r>
        <w:r w:rsidR="006F1897" w:rsidRPr="006F1897">
          <w:rPr>
            <w:rFonts w:ascii="Times New Roman" w:hAnsi="Times New Roman" w:cs="Times New Roman"/>
            <w:bCs/>
            <w:noProof/>
            <w:webHidden/>
            <w:sz w:val="25"/>
            <w:szCs w:val="25"/>
          </w:rPr>
          <w:tab/>
          <w:t>5</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81" w:history="1">
        <w:r w:rsidR="006F1897" w:rsidRPr="006F1897">
          <w:rPr>
            <w:rFonts w:ascii="Times New Roman" w:eastAsia="Times" w:hAnsi="Times New Roman" w:cs="Times New Roman"/>
            <w:bCs/>
            <w:noProof/>
            <w:sz w:val="25"/>
            <w:szCs w:val="25"/>
            <w:u w:val="single"/>
          </w:rPr>
          <w:t>Статья 4. Общие положения градостроительных регламентов для всех видов территориальных зон</w:t>
        </w:r>
        <w:r w:rsidR="006F1897" w:rsidRPr="006F1897">
          <w:rPr>
            <w:rFonts w:ascii="Times New Roman" w:hAnsi="Times New Roman" w:cs="Times New Roman"/>
            <w:bCs/>
            <w:noProof/>
            <w:webHidden/>
            <w:sz w:val="25"/>
            <w:szCs w:val="25"/>
          </w:rPr>
          <w:tab/>
          <w:t>5</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82" w:history="1">
        <w:r w:rsidR="006F1897" w:rsidRPr="006F1897">
          <w:rPr>
            <w:rFonts w:ascii="Times New Roman" w:hAnsi="Times New Roman" w:cs="Times New Roman"/>
            <w:bCs/>
            <w:noProof/>
            <w:sz w:val="25"/>
            <w:szCs w:val="25"/>
            <w:u w:val="single"/>
          </w:rPr>
          <w:t xml:space="preserve">Статья </w:t>
        </w:r>
        <w:r w:rsidR="006F1897" w:rsidRPr="006F1897">
          <w:rPr>
            <w:rFonts w:ascii="Times New Roman" w:eastAsia="Times" w:hAnsi="Times New Roman" w:cs="Times New Roman"/>
            <w:bCs/>
            <w:noProof/>
            <w:sz w:val="25"/>
            <w:szCs w:val="25"/>
            <w:u w:val="single"/>
          </w:rPr>
          <w:t>5.</w:t>
        </w:r>
        <w:r w:rsidR="006F1897" w:rsidRPr="006F1897">
          <w:rPr>
            <w:rFonts w:ascii="Times New Roman" w:hAnsi="Times New Roman" w:cs="Times New Roman"/>
            <w:bCs/>
            <w:noProof/>
            <w:sz w:val="25"/>
            <w:szCs w:val="25"/>
            <w:u w:val="single"/>
          </w:rPr>
          <w:t xml:space="preserve"> Градостроительные регламенты</w:t>
        </w:r>
        <w:r w:rsidR="006F1897" w:rsidRPr="006F1897">
          <w:rPr>
            <w:rFonts w:ascii="Times New Roman" w:eastAsia="Times" w:hAnsi="Times New Roman" w:cs="Times New Roman"/>
            <w:bCs/>
            <w:noProof/>
            <w:sz w:val="25"/>
            <w:szCs w:val="25"/>
            <w:u w:val="single"/>
          </w:rPr>
          <w:t>.</w:t>
        </w:r>
        <w:r w:rsidR="006F1897" w:rsidRPr="006F1897">
          <w:rPr>
            <w:rFonts w:ascii="Times New Roman" w:hAnsi="Times New Roman" w:cs="Times New Roman"/>
            <w:bCs/>
            <w:noProof/>
            <w:sz w:val="25"/>
            <w:szCs w:val="25"/>
            <w:u w:val="single"/>
          </w:rPr>
          <w:t xml:space="preserve"> Жилые зоны</w:t>
        </w:r>
        <w:r w:rsidR="006F1897" w:rsidRPr="006F1897">
          <w:rPr>
            <w:rFonts w:ascii="Times New Roman" w:hAnsi="Times New Roman" w:cs="Times New Roman"/>
            <w:bCs/>
            <w:noProof/>
            <w:webHidden/>
            <w:sz w:val="25"/>
            <w:szCs w:val="25"/>
          </w:rPr>
          <w:tab/>
        </w:r>
        <w:r w:rsidR="006F1897" w:rsidRPr="006F1897">
          <w:rPr>
            <w:rFonts w:ascii="Times New Roman" w:hAnsi="Times New Roman" w:cs="Times New Roman"/>
            <w:bCs/>
            <w:noProof/>
            <w:webHidden/>
            <w:sz w:val="25"/>
            <w:szCs w:val="25"/>
          </w:rPr>
          <w:fldChar w:fldCharType="begin"/>
        </w:r>
        <w:r w:rsidR="006F1897" w:rsidRPr="006F1897">
          <w:rPr>
            <w:rFonts w:ascii="Times New Roman" w:hAnsi="Times New Roman" w:cs="Times New Roman"/>
            <w:bCs/>
            <w:noProof/>
            <w:webHidden/>
            <w:sz w:val="25"/>
            <w:szCs w:val="25"/>
          </w:rPr>
          <w:instrText xml:space="preserve"> PAGEREF _Toc25232682 \h </w:instrText>
        </w:r>
        <w:r w:rsidR="006F1897" w:rsidRPr="006F1897">
          <w:rPr>
            <w:rFonts w:ascii="Times New Roman" w:hAnsi="Times New Roman" w:cs="Times New Roman"/>
            <w:bCs/>
            <w:noProof/>
            <w:webHidden/>
            <w:sz w:val="25"/>
            <w:szCs w:val="25"/>
          </w:rPr>
        </w:r>
        <w:r w:rsidR="006F1897" w:rsidRPr="006F1897">
          <w:rPr>
            <w:rFonts w:ascii="Times New Roman" w:hAnsi="Times New Roman" w:cs="Times New Roman"/>
            <w:bCs/>
            <w:noProof/>
            <w:webHidden/>
            <w:sz w:val="25"/>
            <w:szCs w:val="25"/>
          </w:rPr>
          <w:fldChar w:fldCharType="separate"/>
        </w:r>
        <w:r w:rsidR="00F9411B">
          <w:rPr>
            <w:rFonts w:ascii="Times New Roman" w:hAnsi="Times New Roman" w:cs="Times New Roman"/>
            <w:bCs/>
            <w:noProof/>
            <w:webHidden/>
            <w:sz w:val="25"/>
            <w:szCs w:val="25"/>
          </w:rPr>
          <w:t>17</w:t>
        </w:r>
        <w:r w:rsidR="006F1897" w:rsidRPr="006F1897">
          <w:rPr>
            <w:rFonts w:ascii="Times New Roman" w:hAnsi="Times New Roman" w:cs="Times New Roman"/>
            <w:bCs/>
            <w:noProof/>
            <w:webHidden/>
            <w:sz w:val="25"/>
            <w:szCs w:val="25"/>
          </w:rPr>
          <w:fldChar w:fldCharType="end"/>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83" w:history="1">
        <w:r w:rsidR="006F1897" w:rsidRPr="006F1897">
          <w:rPr>
            <w:rFonts w:ascii="Times New Roman" w:hAnsi="Times New Roman" w:cs="Times New Roman"/>
            <w:bCs/>
            <w:noProof/>
            <w:sz w:val="25"/>
            <w:szCs w:val="25"/>
            <w:u w:val="single"/>
          </w:rPr>
          <w:t xml:space="preserve">Статья </w:t>
        </w:r>
        <w:r w:rsidR="006F1897" w:rsidRPr="006F1897">
          <w:rPr>
            <w:rFonts w:ascii="Times New Roman" w:eastAsia="Times" w:hAnsi="Times New Roman" w:cs="Times New Roman"/>
            <w:bCs/>
            <w:noProof/>
            <w:sz w:val="25"/>
            <w:szCs w:val="25"/>
            <w:u w:val="single"/>
          </w:rPr>
          <w:t>6.</w:t>
        </w:r>
        <w:r w:rsidR="006F1897" w:rsidRPr="006F1897">
          <w:rPr>
            <w:rFonts w:ascii="Times New Roman" w:hAnsi="Times New Roman" w:cs="Times New Roman"/>
            <w:bCs/>
            <w:noProof/>
            <w:sz w:val="25"/>
            <w:szCs w:val="25"/>
            <w:u w:val="single"/>
          </w:rPr>
          <w:t xml:space="preserve"> ЖИ</w:t>
        </w:r>
        <w:r w:rsidR="006F1897" w:rsidRPr="006F1897">
          <w:rPr>
            <w:rFonts w:ascii="Times New Roman" w:eastAsia="Times" w:hAnsi="Times New Roman" w:cs="Times New Roman"/>
            <w:bCs/>
            <w:noProof/>
            <w:sz w:val="25"/>
            <w:szCs w:val="25"/>
            <w:u w:val="single"/>
          </w:rPr>
          <w:t>.</w:t>
        </w:r>
        <w:r w:rsidR="006F1897" w:rsidRPr="006F1897">
          <w:rPr>
            <w:rFonts w:ascii="Times New Roman" w:hAnsi="Times New Roman" w:cs="Times New Roman"/>
            <w:bCs/>
            <w:noProof/>
            <w:sz w:val="25"/>
            <w:szCs w:val="25"/>
            <w:u w:val="single"/>
          </w:rPr>
          <w:t xml:space="preserve"> Зона застройки индивидуальными и блокированными жилыми домами (существующая)</w:t>
        </w:r>
        <w:r w:rsidR="006F1897" w:rsidRPr="006F1897">
          <w:rPr>
            <w:rFonts w:ascii="Times New Roman" w:hAnsi="Times New Roman" w:cs="Times New Roman"/>
            <w:bCs/>
            <w:noProof/>
            <w:webHidden/>
            <w:sz w:val="25"/>
            <w:szCs w:val="25"/>
          </w:rPr>
          <w:tab/>
          <w:t>10</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85" w:history="1">
        <w:r w:rsidR="006F1897" w:rsidRPr="006F1897">
          <w:rPr>
            <w:rFonts w:ascii="Times New Roman" w:hAnsi="Times New Roman" w:cs="Times New Roman"/>
            <w:bCs/>
            <w:noProof/>
            <w:sz w:val="25"/>
            <w:szCs w:val="25"/>
            <w:u w:val="single"/>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006F1897" w:rsidRPr="006F1897">
          <w:rPr>
            <w:rFonts w:ascii="Times New Roman" w:hAnsi="Times New Roman" w:cs="Times New Roman"/>
            <w:bCs/>
            <w:noProof/>
            <w:webHidden/>
            <w:sz w:val="25"/>
            <w:szCs w:val="25"/>
          </w:rPr>
          <w:tab/>
        </w:r>
        <w:r w:rsidR="006F1897" w:rsidRPr="006F1897">
          <w:rPr>
            <w:rFonts w:ascii="Times New Roman" w:hAnsi="Times New Roman" w:cs="Times New Roman"/>
            <w:bCs/>
            <w:noProof/>
            <w:webHidden/>
            <w:sz w:val="25"/>
            <w:szCs w:val="25"/>
          </w:rPr>
          <w:fldChar w:fldCharType="begin"/>
        </w:r>
        <w:r w:rsidR="006F1897" w:rsidRPr="006F1897">
          <w:rPr>
            <w:rFonts w:ascii="Times New Roman" w:hAnsi="Times New Roman" w:cs="Times New Roman"/>
            <w:bCs/>
            <w:noProof/>
            <w:webHidden/>
            <w:sz w:val="25"/>
            <w:szCs w:val="25"/>
          </w:rPr>
          <w:instrText xml:space="preserve"> PAGEREF _Toc25232685 \h </w:instrText>
        </w:r>
        <w:r w:rsidR="006F1897" w:rsidRPr="006F1897">
          <w:rPr>
            <w:rFonts w:ascii="Times New Roman" w:hAnsi="Times New Roman" w:cs="Times New Roman"/>
            <w:bCs/>
            <w:noProof/>
            <w:webHidden/>
            <w:sz w:val="25"/>
            <w:szCs w:val="25"/>
          </w:rPr>
        </w:r>
        <w:r w:rsidR="006F1897" w:rsidRPr="006F1897">
          <w:rPr>
            <w:rFonts w:ascii="Times New Roman" w:hAnsi="Times New Roman" w:cs="Times New Roman"/>
            <w:bCs/>
            <w:noProof/>
            <w:webHidden/>
            <w:sz w:val="25"/>
            <w:szCs w:val="25"/>
          </w:rPr>
          <w:fldChar w:fldCharType="separate"/>
        </w:r>
        <w:r w:rsidR="00F9411B">
          <w:rPr>
            <w:rFonts w:ascii="Times New Roman" w:hAnsi="Times New Roman" w:cs="Times New Roman"/>
            <w:bCs/>
            <w:noProof/>
            <w:webHidden/>
            <w:sz w:val="25"/>
            <w:szCs w:val="25"/>
          </w:rPr>
          <w:t>23</w:t>
        </w:r>
        <w:r w:rsidR="006F1897" w:rsidRPr="006F1897">
          <w:rPr>
            <w:rFonts w:ascii="Times New Roman" w:hAnsi="Times New Roman" w:cs="Times New Roman"/>
            <w:bCs/>
            <w:noProof/>
            <w:webHidden/>
            <w:sz w:val="25"/>
            <w:szCs w:val="25"/>
          </w:rPr>
          <w:fldChar w:fldCharType="end"/>
        </w:r>
      </w:hyperlink>
    </w:p>
    <w:p w:rsidR="006F1897" w:rsidRPr="006F1897" w:rsidRDefault="00235B7D" w:rsidP="006F1897">
      <w:pPr>
        <w:tabs>
          <w:tab w:val="right" w:leader="dot" w:pos="10197"/>
        </w:tabs>
        <w:ind w:left="709" w:right="1416"/>
        <w:jc w:val="both"/>
        <w:rPr>
          <w:rFonts w:ascii="Times New Roman" w:hAnsi="Times New Roman" w:cs="Times New Roman"/>
          <w:noProof/>
          <w:sz w:val="25"/>
          <w:szCs w:val="25"/>
        </w:rPr>
      </w:pPr>
      <w:hyperlink w:anchor="_Toc25232686" w:history="1">
        <w:r w:rsidR="006F1897" w:rsidRPr="006F1897">
          <w:rPr>
            <w:rFonts w:ascii="Times New Roman" w:hAnsi="Times New Roman" w:cs="Times New Roman"/>
            <w:bCs/>
            <w:noProof/>
            <w:sz w:val="25"/>
            <w:szCs w:val="25"/>
            <w:u w:val="single"/>
          </w:rPr>
          <w:t>Статья 8. Водоохранная зона и Прибрежная защитная полоса водного объекта</w:t>
        </w:r>
        <w:r w:rsidR="006F1897" w:rsidRPr="006F1897">
          <w:rPr>
            <w:rFonts w:ascii="Times New Roman" w:hAnsi="Times New Roman" w:cs="Times New Roman"/>
            <w:bCs/>
            <w:noProof/>
            <w:sz w:val="25"/>
            <w:szCs w:val="25"/>
          </w:rPr>
          <w:t xml:space="preserve">                    </w:t>
        </w:r>
        <w:r w:rsidR="006F1897" w:rsidRPr="006F1897">
          <w:rPr>
            <w:rFonts w:ascii="Times New Roman" w:hAnsi="Times New Roman" w:cs="Times New Roman"/>
            <w:bCs/>
            <w:noProof/>
            <w:webHidden/>
            <w:sz w:val="25"/>
            <w:szCs w:val="25"/>
          </w:rPr>
          <w:t>14</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88" w:history="1">
        <w:r w:rsidR="006F1897" w:rsidRPr="006F1897">
          <w:rPr>
            <w:rFonts w:ascii="Times New Roman" w:hAnsi="Times New Roman" w:cs="Times New Roman"/>
            <w:bCs/>
            <w:noProof/>
            <w:sz w:val="25"/>
            <w:szCs w:val="25"/>
            <w:u w:val="single"/>
          </w:rPr>
          <w:t>Статья 9. Охранная зона объектов электросетевого хозяйства</w:t>
        </w:r>
        <w:r w:rsidR="006F1897" w:rsidRPr="006F1897">
          <w:rPr>
            <w:rFonts w:ascii="Times New Roman" w:hAnsi="Times New Roman" w:cs="Times New Roman"/>
            <w:bCs/>
            <w:noProof/>
            <w:webHidden/>
            <w:sz w:val="25"/>
            <w:szCs w:val="25"/>
          </w:rPr>
          <w:tab/>
          <w:t>16</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89" w:history="1">
        <w:r w:rsidR="006F1897" w:rsidRPr="006F1897">
          <w:rPr>
            <w:rFonts w:ascii="Times New Roman" w:hAnsi="Times New Roman" w:cs="Times New Roman"/>
            <w:bCs/>
            <w:noProof/>
            <w:sz w:val="25"/>
            <w:szCs w:val="25"/>
            <w:u w:val="single"/>
          </w:rPr>
          <w:t>ГЛАВА 3. Использование земель общего пользования</w:t>
        </w:r>
        <w:r w:rsidR="006F1897" w:rsidRPr="006F1897">
          <w:rPr>
            <w:rFonts w:ascii="Times New Roman" w:hAnsi="Times New Roman" w:cs="Times New Roman"/>
            <w:bCs/>
            <w:noProof/>
            <w:webHidden/>
            <w:sz w:val="25"/>
            <w:szCs w:val="25"/>
          </w:rPr>
          <w:tab/>
          <w:t>17</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90" w:history="1">
        <w:r w:rsidR="006F1897" w:rsidRPr="006F1897">
          <w:rPr>
            <w:rFonts w:ascii="Times New Roman" w:hAnsi="Times New Roman" w:cs="Times New Roman"/>
            <w:bCs/>
            <w:noProof/>
            <w:sz w:val="25"/>
            <w:szCs w:val="25"/>
            <w:u w:val="single"/>
          </w:rPr>
          <w:t>Статья 10. Береговая полоса водных объектов общего пользования</w:t>
        </w:r>
        <w:r w:rsidR="006F1897" w:rsidRPr="006F1897">
          <w:rPr>
            <w:rFonts w:ascii="Times New Roman" w:hAnsi="Times New Roman" w:cs="Times New Roman"/>
            <w:bCs/>
            <w:noProof/>
            <w:webHidden/>
            <w:sz w:val="25"/>
            <w:szCs w:val="25"/>
          </w:rPr>
          <w:tab/>
          <w:t>17</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92" w:history="1">
        <w:r w:rsidR="006F1897" w:rsidRPr="006F1897">
          <w:rPr>
            <w:rFonts w:ascii="Times New Roman" w:hAnsi="Times New Roman" w:cs="Times New Roman"/>
            <w:bCs/>
            <w:noProof/>
            <w:sz w:val="25"/>
            <w:szCs w:val="25"/>
            <w:u w:val="single"/>
          </w:rPr>
          <w:t xml:space="preserve">ГЛАВА </w:t>
        </w:r>
        <w:r w:rsidR="006F1897" w:rsidRPr="006F1897">
          <w:rPr>
            <w:rFonts w:ascii="Times New Roman" w:eastAsia="Times" w:hAnsi="Times New Roman" w:cs="Times New Roman"/>
            <w:bCs/>
            <w:noProof/>
            <w:sz w:val="25"/>
            <w:szCs w:val="25"/>
            <w:u w:val="single"/>
          </w:rPr>
          <w:t>4.</w:t>
        </w:r>
        <w:r w:rsidR="006F1897" w:rsidRPr="006F1897">
          <w:rPr>
            <w:rFonts w:ascii="Times New Roman" w:hAnsi="Times New Roman" w:cs="Times New Roman"/>
            <w:bCs/>
            <w:noProof/>
            <w:sz w:val="25"/>
            <w:szCs w:val="25"/>
            <w:u w:val="single"/>
          </w:rPr>
          <w:t xml:space="preserve"> Внесение изменений в Правила</w:t>
        </w:r>
        <w:r w:rsidR="006F1897" w:rsidRPr="006F1897">
          <w:rPr>
            <w:rFonts w:ascii="Times New Roman" w:eastAsia="Times" w:hAnsi="Times New Roman" w:cs="Times New Roman"/>
            <w:bCs/>
            <w:noProof/>
            <w:sz w:val="25"/>
            <w:szCs w:val="25"/>
            <w:u w:val="single"/>
          </w:rPr>
          <w:t>.</w:t>
        </w:r>
        <w:r w:rsidR="006F1897" w:rsidRPr="006F1897">
          <w:rPr>
            <w:rFonts w:ascii="Times New Roman" w:hAnsi="Times New Roman" w:cs="Times New Roman"/>
            <w:bCs/>
            <w:noProof/>
            <w:sz w:val="25"/>
            <w:szCs w:val="25"/>
            <w:u w:val="single"/>
          </w:rPr>
          <w:t xml:space="preserve"> Ответственность за нарушение Правил</w:t>
        </w:r>
        <w:r w:rsidR="006F1897" w:rsidRPr="006F1897">
          <w:rPr>
            <w:rFonts w:ascii="Times New Roman" w:hAnsi="Times New Roman" w:cs="Times New Roman"/>
            <w:bCs/>
            <w:noProof/>
            <w:webHidden/>
            <w:sz w:val="25"/>
            <w:szCs w:val="25"/>
          </w:rPr>
          <w:tab/>
          <w:t>17</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93" w:history="1">
        <w:r w:rsidR="006F1897" w:rsidRPr="006F1897">
          <w:rPr>
            <w:rFonts w:ascii="Times New Roman" w:hAnsi="Times New Roman" w:cs="Times New Roman"/>
            <w:bCs/>
            <w:noProof/>
            <w:sz w:val="25"/>
            <w:szCs w:val="25"/>
            <w:u w:val="single"/>
          </w:rPr>
          <w:t xml:space="preserve">Статья </w:t>
        </w:r>
        <w:r w:rsidR="006F1897" w:rsidRPr="006F1897">
          <w:rPr>
            <w:rFonts w:ascii="Times New Roman" w:eastAsia="Times" w:hAnsi="Times New Roman" w:cs="Times New Roman"/>
            <w:bCs/>
            <w:noProof/>
            <w:sz w:val="25"/>
            <w:szCs w:val="25"/>
            <w:u w:val="single"/>
          </w:rPr>
          <w:t>11.</w:t>
        </w:r>
        <w:r w:rsidR="006F1897" w:rsidRPr="006F1897">
          <w:rPr>
            <w:rFonts w:ascii="Times New Roman" w:hAnsi="Times New Roman" w:cs="Times New Roman"/>
            <w:bCs/>
            <w:noProof/>
            <w:sz w:val="25"/>
            <w:szCs w:val="25"/>
            <w:u w:val="single"/>
          </w:rPr>
          <w:t xml:space="preserve"> Внесение изменений в Правила застройки</w:t>
        </w:r>
        <w:r w:rsidR="006F1897" w:rsidRPr="006F1897">
          <w:rPr>
            <w:rFonts w:ascii="Times New Roman" w:hAnsi="Times New Roman" w:cs="Times New Roman"/>
            <w:bCs/>
            <w:noProof/>
            <w:webHidden/>
            <w:sz w:val="25"/>
            <w:szCs w:val="25"/>
          </w:rPr>
          <w:tab/>
          <w:t>17</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94" w:history="1">
        <w:r w:rsidR="006F1897" w:rsidRPr="006F1897">
          <w:rPr>
            <w:rFonts w:ascii="Times New Roman" w:hAnsi="Times New Roman" w:cs="Times New Roman"/>
            <w:bCs/>
            <w:noProof/>
            <w:sz w:val="25"/>
            <w:szCs w:val="25"/>
            <w:u w:val="single"/>
          </w:rPr>
          <w:t xml:space="preserve">Статья </w:t>
        </w:r>
        <w:r w:rsidR="006F1897" w:rsidRPr="006F1897">
          <w:rPr>
            <w:rFonts w:ascii="Times New Roman" w:eastAsia="Times" w:hAnsi="Times New Roman" w:cs="Times New Roman"/>
            <w:bCs/>
            <w:noProof/>
            <w:sz w:val="25"/>
            <w:szCs w:val="25"/>
            <w:u w:val="single"/>
          </w:rPr>
          <w:t>12.</w:t>
        </w:r>
        <w:r w:rsidR="006F1897" w:rsidRPr="006F1897">
          <w:rPr>
            <w:rFonts w:ascii="Times New Roman" w:hAnsi="Times New Roman" w:cs="Times New Roman"/>
            <w:bCs/>
            <w:noProof/>
            <w:sz w:val="25"/>
            <w:szCs w:val="25"/>
            <w:u w:val="single"/>
          </w:rPr>
          <w:t xml:space="preserve"> Ответственность за нарушение Правил застройки</w:t>
        </w:r>
        <w:r w:rsidR="006F1897" w:rsidRPr="006F1897">
          <w:rPr>
            <w:rFonts w:ascii="Times New Roman" w:hAnsi="Times New Roman" w:cs="Times New Roman"/>
            <w:bCs/>
            <w:noProof/>
            <w:webHidden/>
            <w:sz w:val="25"/>
            <w:szCs w:val="25"/>
          </w:rPr>
          <w:tab/>
          <w:t>17</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95" w:history="1">
        <w:r w:rsidR="006F1897" w:rsidRPr="006F1897">
          <w:rPr>
            <w:rFonts w:ascii="Times New Roman" w:hAnsi="Times New Roman" w:cs="Times New Roman"/>
            <w:bCs/>
            <w:noProof/>
            <w:sz w:val="25"/>
            <w:szCs w:val="25"/>
            <w:u w:val="single"/>
          </w:rPr>
          <w:t xml:space="preserve">ГЛАВА </w:t>
        </w:r>
        <w:r w:rsidR="006F1897" w:rsidRPr="006F1897">
          <w:rPr>
            <w:rFonts w:ascii="Times New Roman" w:eastAsia="Times" w:hAnsi="Times New Roman" w:cs="Times New Roman"/>
            <w:bCs/>
            <w:noProof/>
            <w:sz w:val="25"/>
            <w:szCs w:val="25"/>
            <w:u w:val="single"/>
          </w:rPr>
          <w:t>5.</w:t>
        </w:r>
        <w:r w:rsidR="006F1897" w:rsidRPr="006F1897">
          <w:rPr>
            <w:rFonts w:ascii="Times New Roman" w:hAnsi="Times New Roman" w:cs="Times New Roman"/>
            <w:bCs/>
            <w:noProof/>
            <w:sz w:val="25"/>
            <w:szCs w:val="25"/>
            <w:u w:val="single"/>
          </w:rPr>
          <w:t xml:space="preserve"> Порядок применения Правил. Порядок применения градостроительных регламентов</w:t>
        </w:r>
        <w:r w:rsidR="006F1897" w:rsidRPr="006F1897">
          <w:rPr>
            <w:rFonts w:ascii="Times New Roman" w:hAnsi="Times New Roman" w:cs="Times New Roman"/>
            <w:bCs/>
            <w:noProof/>
            <w:webHidden/>
            <w:sz w:val="25"/>
            <w:szCs w:val="25"/>
          </w:rPr>
          <w:tab/>
          <w:t>17</w:t>
        </w:r>
      </w:hyperlink>
    </w:p>
    <w:p w:rsidR="006F1897" w:rsidRPr="006F1897" w:rsidRDefault="00235B7D" w:rsidP="006F1897">
      <w:pPr>
        <w:tabs>
          <w:tab w:val="right" w:leader="dot" w:pos="10197"/>
        </w:tabs>
        <w:ind w:left="709" w:right="1983"/>
        <w:jc w:val="both"/>
        <w:rPr>
          <w:rFonts w:ascii="Times New Roman" w:hAnsi="Times New Roman" w:cs="Times New Roman"/>
          <w:noProof/>
          <w:sz w:val="25"/>
          <w:szCs w:val="25"/>
        </w:rPr>
      </w:pPr>
      <w:hyperlink w:anchor="_Toc25232696" w:history="1">
        <w:r w:rsidR="006F1897" w:rsidRPr="006F1897">
          <w:rPr>
            <w:rFonts w:ascii="Times New Roman" w:hAnsi="Times New Roman" w:cs="Times New Roman"/>
            <w:bCs/>
            <w:noProof/>
            <w:sz w:val="25"/>
            <w:szCs w:val="25"/>
            <w:u w:val="single"/>
          </w:rPr>
          <w:t xml:space="preserve">Статья </w:t>
        </w:r>
        <w:r w:rsidR="006F1897" w:rsidRPr="006F1897">
          <w:rPr>
            <w:rFonts w:ascii="Times New Roman" w:eastAsia="Times" w:hAnsi="Times New Roman" w:cs="Times New Roman"/>
            <w:bCs/>
            <w:noProof/>
            <w:sz w:val="25"/>
            <w:szCs w:val="25"/>
            <w:u w:val="single"/>
          </w:rPr>
          <w:t>13.</w:t>
        </w:r>
        <w:r w:rsidR="006F1897" w:rsidRPr="006F1897">
          <w:rPr>
            <w:rFonts w:ascii="Times New Roman" w:hAnsi="Times New Roman" w:cs="Times New Roman"/>
            <w:bCs/>
            <w:noProof/>
            <w:sz w:val="25"/>
            <w:szCs w:val="25"/>
            <w:u w:val="single"/>
          </w:rPr>
          <w:t xml:space="preserve"> Порядок применения Правил. Порядок применения градостроительных регламентов</w:t>
        </w:r>
        <w:r w:rsidR="006F1897" w:rsidRPr="006F1897">
          <w:rPr>
            <w:rFonts w:ascii="Times New Roman" w:hAnsi="Times New Roman" w:cs="Times New Roman"/>
            <w:bCs/>
            <w:noProof/>
            <w:webHidden/>
            <w:sz w:val="25"/>
            <w:szCs w:val="25"/>
          </w:rPr>
          <w:tab/>
          <w:t>17</w:t>
        </w:r>
      </w:hyperlink>
    </w:p>
    <w:p w:rsidR="006F1897" w:rsidRPr="006F1897" w:rsidRDefault="006F1897" w:rsidP="006F1897">
      <w:pPr>
        <w:ind w:left="709" w:right="1983"/>
        <w:rPr>
          <w:rFonts w:ascii="Times New Roman" w:hAnsi="Times New Roman" w:cs="Times New Roman"/>
          <w:sz w:val="25"/>
          <w:szCs w:val="25"/>
        </w:rPr>
      </w:pPr>
      <w:r w:rsidRPr="006F1897">
        <w:rPr>
          <w:rFonts w:ascii="Times New Roman" w:hAnsi="Times New Roman" w:cs="Times New Roman"/>
          <w:bCs/>
          <w:noProof/>
          <w:sz w:val="25"/>
          <w:szCs w:val="25"/>
        </w:rPr>
        <w:fldChar w:fldCharType="end"/>
      </w:r>
    </w:p>
    <w:p w:rsidR="006F1897" w:rsidRPr="006F1897" w:rsidRDefault="006F1897" w:rsidP="006F1897">
      <w:pPr>
        <w:ind w:left="709" w:right="1132" w:firstLine="851"/>
        <w:jc w:val="center"/>
        <w:rPr>
          <w:rFonts w:ascii="Times New Roman" w:hAnsi="Times New Roman" w:cs="Times New Roman"/>
          <w:b/>
          <w:sz w:val="25"/>
          <w:szCs w:val="25"/>
        </w:rPr>
      </w:pPr>
      <w:r w:rsidRPr="006F1897">
        <w:rPr>
          <w:rFonts w:ascii="Times New Roman" w:hAnsi="Times New Roman" w:cs="Times New Roman"/>
          <w:b/>
          <w:bCs/>
          <w:sz w:val="25"/>
          <w:szCs w:val="25"/>
        </w:rPr>
        <w:br w:type="page"/>
      </w:r>
      <w:r w:rsidRPr="006F1897">
        <w:rPr>
          <w:rFonts w:ascii="Times New Roman" w:hAnsi="Times New Roman" w:cs="Times New Roman"/>
          <w:b/>
          <w:sz w:val="25"/>
          <w:szCs w:val="25"/>
        </w:rPr>
        <w:lastRenderedPageBreak/>
        <w:t>Преамбула</w:t>
      </w:r>
    </w:p>
    <w:p w:rsidR="006F1897" w:rsidRPr="006F1897" w:rsidRDefault="006F1897" w:rsidP="006F1897">
      <w:pPr>
        <w:tabs>
          <w:tab w:val="left" w:pos="9923"/>
        </w:tabs>
        <w:ind w:left="709" w:right="1132" w:firstLine="851"/>
        <w:jc w:val="both"/>
        <w:rPr>
          <w:rFonts w:ascii="Times New Roman" w:hAnsi="Times New Roman" w:cs="Times New Roman"/>
          <w:sz w:val="25"/>
          <w:szCs w:val="25"/>
        </w:rPr>
      </w:pPr>
    </w:p>
    <w:p w:rsidR="006F1897" w:rsidRPr="006F1897" w:rsidRDefault="006F1897" w:rsidP="006F1897">
      <w:pPr>
        <w:tabs>
          <w:tab w:val="left" w:pos="9923"/>
        </w:tabs>
        <w:ind w:left="709" w:right="1132" w:firstLine="851"/>
        <w:jc w:val="both"/>
        <w:rPr>
          <w:rFonts w:ascii="Times New Roman" w:hAnsi="Times New Roman" w:cs="Times New Roman"/>
          <w:sz w:val="25"/>
          <w:szCs w:val="25"/>
        </w:rPr>
      </w:pPr>
      <w:r w:rsidRPr="006F1897">
        <w:rPr>
          <w:rFonts w:ascii="Times New Roman" w:hAnsi="Times New Roman" w:cs="Times New Roman"/>
          <w:sz w:val="25"/>
          <w:szCs w:val="25"/>
        </w:rPr>
        <w:t xml:space="preserve">Правила землепользования и застройки </w:t>
      </w:r>
      <w:r w:rsidRPr="006F1897">
        <w:rPr>
          <w:rFonts w:ascii="Times New Roman" w:hAnsi="Times New Roman" w:cs="Times New Roman"/>
          <w:bCs/>
          <w:sz w:val="25"/>
          <w:szCs w:val="25"/>
        </w:rPr>
        <w:t xml:space="preserve">для части кадастрового квартала 10:07:0042809 в границах </w:t>
      </w:r>
      <w:proofErr w:type="spellStart"/>
      <w:r w:rsidRPr="006F1897">
        <w:rPr>
          <w:rFonts w:ascii="Times New Roman" w:hAnsi="Times New Roman" w:cs="Times New Roman"/>
          <w:bCs/>
          <w:sz w:val="25"/>
          <w:szCs w:val="25"/>
        </w:rPr>
        <w:t>н.п</w:t>
      </w:r>
      <w:proofErr w:type="spellEnd"/>
      <w:r w:rsidRPr="006F1897">
        <w:rPr>
          <w:rFonts w:ascii="Times New Roman" w:hAnsi="Times New Roman" w:cs="Times New Roman"/>
          <w:bCs/>
          <w:sz w:val="25"/>
          <w:szCs w:val="25"/>
        </w:rPr>
        <w:t>. Поселок участка № 1 совхоза «Сортавальский»</w:t>
      </w:r>
      <w:r w:rsidRPr="006F1897">
        <w:rPr>
          <w:rFonts w:ascii="Times New Roman" w:hAnsi="Times New Roman" w:cs="Times New Roman"/>
          <w:sz w:val="25"/>
          <w:szCs w:val="25"/>
        </w:rPr>
        <w:t xml:space="preserve"> </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 xml:space="preserve">далее </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 xml:space="preserve"> Правила застройки</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 xml:space="preserve"> Правила</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 xml:space="preserve"> являются нормативно</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правовым актом для данной территории</w:t>
      </w:r>
      <w:r w:rsidRPr="006F1897">
        <w:rPr>
          <w:rFonts w:ascii="Times New Roman" w:eastAsia="Times" w:hAnsi="Times New Roman" w:cs="Times New Roman"/>
          <w:sz w:val="25"/>
          <w:szCs w:val="25"/>
        </w:rPr>
        <w:t>.</w:t>
      </w:r>
    </w:p>
    <w:p w:rsidR="006F1897" w:rsidRPr="006F1897" w:rsidRDefault="006F1897" w:rsidP="006F1897">
      <w:pPr>
        <w:tabs>
          <w:tab w:val="left" w:pos="9923"/>
        </w:tabs>
        <w:ind w:left="709" w:right="1132" w:firstLine="851"/>
        <w:jc w:val="both"/>
        <w:rPr>
          <w:rFonts w:ascii="Times New Roman" w:hAnsi="Times New Roman" w:cs="Times New Roman"/>
          <w:sz w:val="25"/>
          <w:szCs w:val="25"/>
        </w:rPr>
      </w:pPr>
    </w:p>
    <w:p w:rsidR="006F1897" w:rsidRPr="006F1897" w:rsidRDefault="006F1897" w:rsidP="006F1897">
      <w:pPr>
        <w:ind w:left="709" w:right="1132"/>
        <w:jc w:val="center"/>
        <w:rPr>
          <w:rFonts w:ascii="Times New Roman" w:hAnsi="Times New Roman" w:cs="Times New Roman"/>
          <w:b/>
          <w:bCs/>
          <w:sz w:val="25"/>
          <w:szCs w:val="25"/>
        </w:rPr>
      </w:pPr>
      <w:bookmarkStart w:id="0" w:name="_Toc25232675"/>
      <w:r w:rsidRPr="006F1897">
        <w:rPr>
          <w:rFonts w:ascii="Times New Roman" w:hAnsi="Times New Roman" w:cs="Times New Roman"/>
          <w:b/>
          <w:bCs/>
          <w:sz w:val="25"/>
          <w:szCs w:val="25"/>
        </w:rPr>
        <w:t xml:space="preserve">ЧАСТЬ </w:t>
      </w:r>
      <w:r w:rsidRPr="006F1897">
        <w:rPr>
          <w:rFonts w:ascii="Times New Roman" w:eastAsia="Times" w:hAnsi="Times New Roman" w:cs="Times New Roman"/>
          <w:b/>
          <w:bCs/>
          <w:sz w:val="25"/>
          <w:szCs w:val="25"/>
        </w:rPr>
        <w:t>1.</w:t>
      </w:r>
      <w:r w:rsidRPr="006F1897">
        <w:rPr>
          <w:rFonts w:ascii="Times New Roman" w:hAnsi="Times New Roman" w:cs="Times New Roman"/>
          <w:b/>
          <w:bCs/>
          <w:sz w:val="25"/>
          <w:szCs w:val="25"/>
        </w:rPr>
        <w:t xml:space="preserve"> КАРТА ГРАДОСТРОИТЕЛЬНОГО ЗОНИРОВАНИЯ</w:t>
      </w:r>
      <w:r w:rsidRPr="006F1897">
        <w:rPr>
          <w:rFonts w:ascii="Times New Roman" w:eastAsia="Times" w:hAnsi="Times New Roman" w:cs="Times New Roman"/>
          <w:b/>
          <w:bCs/>
          <w:sz w:val="25"/>
          <w:szCs w:val="25"/>
        </w:rPr>
        <w:t>.</w:t>
      </w:r>
      <w:bookmarkEnd w:id="0"/>
      <w:r w:rsidRPr="006F1897">
        <w:rPr>
          <w:rFonts w:ascii="Times New Roman" w:hAnsi="Times New Roman" w:cs="Times New Roman"/>
          <w:b/>
          <w:bCs/>
          <w:sz w:val="25"/>
          <w:szCs w:val="25"/>
        </w:rPr>
        <w:t xml:space="preserve"> КАРТА ЗОН С ОСОБЫМИ УСЛОВИЯМИ ИСПОЛЬЗОВАНИЯ ТЕРРИТОРИИ</w:t>
      </w:r>
    </w:p>
    <w:p w:rsidR="006F1897" w:rsidRPr="006F1897" w:rsidRDefault="006F1897" w:rsidP="006F1897">
      <w:pPr>
        <w:ind w:left="709" w:right="1132"/>
        <w:jc w:val="center"/>
        <w:rPr>
          <w:rFonts w:ascii="Times New Roman" w:hAnsi="Times New Roman" w:cs="Times New Roman"/>
          <w:b/>
          <w:bCs/>
          <w:sz w:val="25"/>
          <w:szCs w:val="25"/>
        </w:rPr>
      </w:pPr>
    </w:p>
    <w:p w:rsidR="006F1897" w:rsidRPr="006F1897" w:rsidRDefault="006F1897" w:rsidP="006F1897">
      <w:pPr>
        <w:ind w:left="709" w:right="1132"/>
        <w:jc w:val="center"/>
        <w:rPr>
          <w:rFonts w:ascii="Times New Roman" w:hAnsi="Times New Roman" w:cs="Times New Roman"/>
          <w:b/>
          <w:bCs/>
          <w:sz w:val="25"/>
          <w:szCs w:val="25"/>
        </w:rPr>
      </w:pPr>
      <w:bookmarkStart w:id="1" w:name="_Toc25232676"/>
      <w:bookmarkStart w:id="2" w:name="_Toc8655549"/>
      <w:r w:rsidRPr="006F1897">
        <w:rPr>
          <w:rFonts w:ascii="Times New Roman" w:hAnsi="Times New Roman" w:cs="Times New Roman"/>
          <w:b/>
          <w:bCs/>
          <w:sz w:val="25"/>
          <w:szCs w:val="25"/>
        </w:rPr>
        <w:t xml:space="preserve">ГЛАВА </w:t>
      </w:r>
      <w:r w:rsidRPr="006F1897">
        <w:rPr>
          <w:rFonts w:ascii="Times New Roman" w:eastAsia="Times" w:hAnsi="Times New Roman" w:cs="Times New Roman"/>
          <w:b/>
          <w:bCs/>
          <w:sz w:val="25"/>
          <w:szCs w:val="25"/>
        </w:rPr>
        <w:t>1.</w:t>
      </w:r>
      <w:r w:rsidRPr="006F1897">
        <w:rPr>
          <w:rFonts w:ascii="Times New Roman" w:hAnsi="Times New Roman" w:cs="Times New Roman"/>
          <w:b/>
          <w:bCs/>
          <w:sz w:val="25"/>
          <w:szCs w:val="25"/>
        </w:rPr>
        <w:t xml:space="preserve"> Карта градостроительного зонирования</w:t>
      </w:r>
      <w:r w:rsidRPr="006F1897">
        <w:rPr>
          <w:rFonts w:ascii="Times New Roman" w:eastAsia="Times" w:hAnsi="Times New Roman" w:cs="Times New Roman"/>
          <w:b/>
          <w:bCs/>
          <w:sz w:val="25"/>
          <w:szCs w:val="25"/>
        </w:rPr>
        <w:t>.</w:t>
      </w:r>
      <w:bookmarkEnd w:id="1"/>
      <w:r w:rsidRPr="006F1897">
        <w:rPr>
          <w:rFonts w:ascii="Times New Roman" w:hAnsi="Times New Roman" w:cs="Times New Roman"/>
          <w:b/>
          <w:bCs/>
          <w:sz w:val="25"/>
          <w:szCs w:val="25"/>
        </w:rPr>
        <w:t xml:space="preserve"> </w:t>
      </w:r>
      <w:bookmarkEnd w:id="2"/>
      <w:r w:rsidRPr="006F1897">
        <w:rPr>
          <w:rFonts w:ascii="Times New Roman" w:hAnsi="Times New Roman" w:cs="Times New Roman"/>
          <w:b/>
          <w:bCs/>
          <w:sz w:val="25"/>
          <w:szCs w:val="25"/>
        </w:rPr>
        <w:t>Карта зон с особыми условиями использования территории.</w:t>
      </w:r>
    </w:p>
    <w:p w:rsidR="006F1897" w:rsidRPr="006F1897" w:rsidRDefault="006F1897" w:rsidP="006F1897">
      <w:pPr>
        <w:ind w:left="709" w:right="1132"/>
        <w:rPr>
          <w:rFonts w:ascii="Times New Roman" w:hAnsi="Times New Roman" w:cs="Times New Roman"/>
          <w:sz w:val="25"/>
          <w:szCs w:val="25"/>
        </w:rPr>
      </w:pPr>
    </w:p>
    <w:p w:rsidR="006F1897" w:rsidRPr="006F1897" w:rsidRDefault="006F1897" w:rsidP="006F1897">
      <w:pPr>
        <w:keepNext/>
        <w:keepLines/>
        <w:tabs>
          <w:tab w:val="left" w:pos="2560"/>
        </w:tabs>
        <w:spacing w:before="120" w:after="120" w:line="242" w:lineRule="auto"/>
        <w:ind w:left="709" w:right="1132" w:firstLine="567"/>
        <w:jc w:val="center"/>
        <w:outlineLvl w:val="0"/>
        <w:rPr>
          <w:rFonts w:ascii="Times New Roman" w:hAnsi="Times New Roman" w:cs="Times New Roman"/>
          <w:b/>
          <w:bCs/>
          <w:sz w:val="25"/>
          <w:szCs w:val="25"/>
        </w:rPr>
      </w:pPr>
      <w:bookmarkStart w:id="3" w:name="_Toc25232677"/>
      <w:r w:rsidRPr="006F1897">
        <w:rPr>
          <w:rFonts w:ascii="Times New Roman" w:hAnsi="Times New Roman" w:cs="Times New Roman"/>
          <w:b/>
          <w:bCs/>
          <w:sz w:val="25"/>
          <w:szCs w:val="25"/>
        </w:rPr>
        <w:t xml:space="preserve">Статья </w:t>
      </w:r>
      <w:r w:rsidRPr="006F1897">
        <w:rPr>
          <w:rFonts w:ascii="Times New Roman" w:eastAsia="Times" w:hAnsi="Times New Roman" w:cs="Times New Roman"/>
          <w:b/>
          <w:bCs/>
          <w:sz w:val="25"/>
          <w:szCs w:val="25"/>
        </w:rPr>
        <w:t>1.</w:t>
      </w:r>
      <w:r w:rsidRPr="006F1897">
        <w:rPr>
          <w:rFonts w:ascii="Times New Roman" w:hAnsi="Times New Roman" w:cs="Times New Roman"/>
          <w:b/>
          <w:bCs/>
          <w:sz w:val="25"/>
          <w:szCs w:val="25"/>
        </w:rPr>
        <w:t xml:space="preserve"> Карта градостроительного зонирования</w:t>
      </w:r>
      <w:bookmarkEnd w:id="3"/>
      <w:r w:rsidRPr="006F1897">
        <w:rPr>
          <w:rFonts w:ascii="Times New Roman" w:hAnsi="Times New Roman" w:cs="Times New Roman"/>
          <w:b/>
          <w:bCs/>
          <w:sz w:val="25"/>
          <w:szCs w:val="25"/>
        </w:rPr>
        <w:t xml:space="preserve"> </w:t>
      </w:r>
    </w:p>
    <w:p w:rsidR="006F1897" w:rsidRPr="006F1897" w:rsidRDefault="006F1897" w:rsidP="006F1897">
      <w:pPr>
        <w:tabs>
          <w:tab w:val="left" w:pos="851"/>
        </w:tabs>
        <w:ind w:left="709" w:right="1132"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w:t>
      </w:r>
      <w:r w:rsidRPr="006F1897">
        <w:rPr>
          <w:rFonts w:ascii="Times New Roman" w:hAnsi="Times New Roman" w:cs="Times New Roman"/>
          <w:sz w:val="25"/>
          <w:szCs w:val="25"/>
        </w:rPr>
        <w:t xml:space="preserve">Карта градостроительного зонирования </w:t>
      </w:r>
      <w:r w:rsidRPr="006F1897">
        <w:rPr>
          <w:rFonts w:ascii="Times New Roman" w:hAnsi="Times New Roman" w:cs="Times New Roman"/>
          <w:bCs/>
          <w:sz w:val="25"/>
          <w:szCs w:val="25"/>
        </w:rPr>
        <w:t xml:space="preserve">для части кадастрового квартала 10:07:0042809 в границах </w:t>
      </w:r>
      <w:proofErr w:type="spellStart"/>
      <w:r w:rsidRPr="006F1897">
        <w:rPr>
          <w:rFonts w:ascii="Times New Roman" w:hAnsi="Times New Roman" w:cs="Times New Roman"/>
          <w:bCs/>
          <w:sz w:val="25"/>
          <w:szCs w:val="25"/>
        </w:rPr>
        <w:t>н.п</w:t>
      </w:r>
      <w:proofErr w:type="spellEnd"/>
      <w:r w:rsidRPr="006F1897">
        <w:rPr>
          <w:rFonts w:ascii="Times New Roman" w:hAnsi="Times New Roman" w:cs="Times New Roman"/>
          <w:bCs/>
          <w:sz w:val="25"/>
          <w:szCs w:val="25"/>
        </w:rPr>
        <w:t xml:space="preserve">. Поселок участка № 1 совхоза «Сортавальский» </w:t>
      </w:r>
      <w:r w:rsidRPr="006F1897">
        <w:rPr>
          <w:rFonts w:ascii="Times New Roman" w:hAnsi="Times New Roman" w:cs="Times New Roman"/>
          <w:sz w:val="25"/>
          <w:szCs w:val="25"/>
        </w:rPr>
        <w:t>отражает проектное состояние территории населенного пункта согласно генеральному плану Хаапалампинского сельского поселения</w:t>
      </w:r>
      <w:r w:rsidRPr="006F1897">
        <w:rPr>
          <w:rFonts w:ascii="Times New Roman" w:eastAsia="Times" w:hAnsi="Times New Roman" w:cs="Times New Roman"/>
          <w:sz w:val="25"/>
          <w:szCs w:val="25"/>
        </w:rPr>
        <w:t>.</w:t>
      </w:r>
    </w:p>
    <w:p w:rsidR="006F1897" w:rsidRPr="006F1897" w:rsidRDefault="006F1897" w:rsidP="006F1897">
      <w:pPr>
        <w:tabs>
          <w:tab w:val="left" w:pos="851"/>
        </w:tabs>
        <w:ind w:left="709" w:right="1132" w:firstLine="851"/>
        <w:jc w:val="both"/>
        <w:rPr>
          <w:rFonts w:ascii="Times New Roman" w:hAnsi="Times New Roman" w:cs="Times New Roman"/>
          <w:sz w:val="25"/>
          <w:szCs w:val="25"/>
        </w:rPr>
      </w:pPr>
      <w:r w:rsidRPr="006F1897">
        <w:rPr>
          <w:rFonts w:ascii="Times New Roman" w:hAnsi="Times New Roman" w:cs="Times New Roman"/>
          <w:sz w:val="25"/>
          <w:szCs w:val="25"/>
        </w:rPr>
        <w:t>На карте градостроительного зонирования установлены границы территориальных зон.</w:t>
      </w:r>
    </w:p>
    <w:p w:rsidR="006F1897" w:rsidRPr="006F1897" w:rsidRDefault="006F1897" w:rsidP="006F1897">
      <w:pPr>
        <w:tabs>
          <w:tab w:val="left" w:pos="851"/>
        </w:tabs>
        <w:ind w:left="709" w:right="1132"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Границы территориальных зон установлены с учетом:</w:t>
      </w:r>
    </w:p>
    <w:p w:rsidR="006F1897" w:rsidRPr="006F1897" w:rsidRDefault="006F1897" w:rsidP="006F1897">
      <w:pPr>
        <w:tabs>
          <w:tab w:val="left" w:pos="851"/>
        </w:tabs>
        <w:ind w:left="709" w:right="1132"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6F1897" w:rsidRPr="006F1897" w:rsidRDefault="006F1897" w:rsidP="006F1897">
      <w:pPr>
        <w:tabs>
          <w:tab w:val="left" w:pos="851"/>
        </w:tabs>
        <w:ind w:left="709" w:right="1132"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6F1897" w:rsidRPr="006F1897" w:rsidRDefault="006F1897" w:rsidP="006F1897">
      <w:pPr>
        <w:tabs>
          <w:tab w:val="left" w:pos="851"/>
        </w:tabs>
        <w:ind w:left="709" w:right="1132"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сложившейся планировки территории и существующего землепользования;</w:t>
      </w:r>
    </w:p>
    <w:p w:rsidR="006F1897" w:rsidRPr="006F1897" w:rsidRDefault="006F1897" w:rsidP="006F1897">
      <w:pPr>
        <w:tabs>
          <w:tab w:val="left" w:pos="851"/>
        </w:tabs>
        <w:ind w:left="709" w:right="1132"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6F1897" w:rsidRPr="006F1897" w:rsidRDefault="006F1897" w:rsidP="006F1897">
      <w:pPr>
        <w:tabs>
          <w:tab w:val="left" w:pos="851"/>
        </w:tabs>
        <w:ind w:left="709" w:right="1132"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xml:space="preserve">- предотвращения возможности причинения вреда объектам капитального строительства, расположенным на смежных участках.  </w:t>
      </w:r>
    </w:p>
    <w:p w:rsidR="006F1897" w:rsidRPr="006F1897" w:rsidRDefault="006F1897" w:rsidP="006F1897">
      <w:pPr>
        <w:ind w:left="709" w:right="1132" w:firstLine="851"/>
        <w:jc w:val="both"/>
        <w:rPr>
          <w:rFonts w:ascii="Times New Roman" w:hAnsi="Times New Roman" w:cs="Times New Roman"/>
          <w:sz w:val="25"/>
          <w:szCs w:val="25"/>
        </w:rPr>
      </w:pPr>
    </w:p>
    <w:p w:rsidR="006F1897" w:rsidRPr="006F1897" w:rsidRDefault="006F1897" w:rsidP="006F1897">
      <w:pPr>
        <w:keepNext/>
        <w:keepLines/>
        <w:tabs>
          <w:tab w:val="left" w:pos="2560"/>
        </w:tabs>
        <w:spacing w:before="120" w:after="120" w:line="242" w:lineRule="auto"/>
        <w:ind w:left="709" w:right="1132" w:firstLine="567"/>
        <w:jc w:val="center"/>
        <w:outlineLvl w:val="0"/>
        <w:rPr>
          <w:rFonts w:ascii="Times New Roman" w:hAnsi="Times New Roman" w:cs="Times New Roman"/>
          <w:b/>
          <w:bCs/>
          <w:sz w:val="25"/>
          <w:szCs w:val="25"/>
        </w:rPr>
      </w:pPr>
      <w:bookmarkStart w:id="4" w:name="_Toc25232678"/>
      <w:r w:rsidRPr="006F1897">
        <w:rPr>
          <w:rFonts w:ascii="Times New Roman" w:hAnsi="Times New Roman" w:cs="Times New Roman"/>
          <w:b/>
          <w:bCs/>
          <w:sz w:val="25"/>
          <w:szCs w:val="25"/>
        </w:rPr>
        <w:t xml:space="preserve">Статья </w:t>
      </w:r>
      <w:r w:rsidRPr="006F1897">
        <w:rPr>
          <w:rFonts w:ascii="Times New Roman" w:eastAsia="Times" w:hAnsi="Times New Roman" w:cs="Times New Roman"/>
          <w:b/>
          <w:bCs/>
          <w:sz w:val="25"/>
          <w:szCs w:val="25"/>
        </w:rPr>
        <w:t>2.</w:t>
      </w:r>
      <w:r w:rsidRPr="006F1897">
        <w:rPr>
          <w:rFonts w:ascii="Times New Roman" w:hAnsi="Times New Roman" w:cs="Times New Roman"/>
          <w:b/>
          <w:bCs/>
          <w:sz w:val="25"/>
          <w:szCs w:val="25"/>
        </w:rPr>
        <w:t xml:space="preserve"> Перечень территориальных зон</w:t>
      </w:r>
      <w:r w:rsidRPr="006F1897">
        <w:rPr>
          <w:rFonts w:ascii="Times New Roman" w:eastAsia="Times" w:hAnsi="Times New Roman" w:cs="Times New Roman"/>
          <w:b/>
          <w:bCs/>
          <w:sz w:val="25"/>
          <w:szCs w:val="25"/>
        </w:rPr>
        <w:t>,</w:t>
      </w:r>
      <w:r w:rsidRPr="006F1897">
        <w:rPr>
          <w:rFonts w:ascii="Times New Roman" w:hAnsi="Times New Roman" w:cs="Times New Roman"/>
          <w:b/>
          <w:bCs/>
          <w:sz w:val="25"/>
          <w:szCs w:val="25"/>
        </w:rPr>
        <w:t xml:space="preserve"> выделенных на карте градостроительного зонирования</w:t>
      </w:r>
      <w:bookmarkEnd w:id="4"/>
    </w:p>
    <w:p w:rsidR="006F1897" w:rsidRPr="006F1897" w:rsidRDefault="006F1897" w:rsidP="006F1897">
      <w:pPr>
        <w:ind w:left="709" w:right="1132" w:firstLine="851"/>
        <w:rPr>
          <w:rFonts w:ascii="Times New Roman" w:hAnsi="Times New Roman" w:cs="Times New Roman"/>
          <w:sz w:val="25"/>
          <w:szCs w:val="25"/>
        </w:rPr>
      </w:pPr>
    </w:p>
    <w:tbl>
      <w:tblPr>
        <w:tblW w:w="1013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1"/>
        <w:gridCol w:w="6202"/>
      </w:tblGrid>
      <w:tr w:rsidR="006F1897" w:rsidRPr="006F1897" w:rsidTr="00882219">
        <w:trPr>
          <w:trHeight w:val="778"/>
        </w:trPr>
        <w:tc>
          <w:tcPr>
            <w:tcW w:w="2497" w:type="dxa"/>
            <w:shd w:val="clear" w:color="auto" w:fill="auto"/>
            <w:vAlign w:val="center"/>
          </w:tcPr>
          <w:p w:rsidR="006F1897" w:rsidRPr="006F1897" w:rsidRDefault="006F1897" w:rsidP="00882219">
            <w:pPr>
              <w:ind w:left="709" w:right="1132"/>
              <w:jc w:val="center"/>
              <w:rPr>
                <w:rFonts w:ascii="Times New Roman" w:hAnsi="Times New Roman" w:cs="Times New Roman"/>
                <w:sz w:val="25"/>
                <w:szCs w:val="25"/>
              </w:rPr>
            </w:pPr>
            <w:r w:rsidRPr="006F1897">
              <w:rPr>
                <w:rFonts w:ascii="Times New Roman" w:hAnsi="Times New Roman" w:cs="Times New Roman"/>
                <w:sz w:val="25"/>
                <w:szCs w:val="25"/>
              </w:rPr>
              <w:t>Кодовые названия</w:t>
            </w:r>
          </w:p>
          <w:p w:rsidR="006F1897" w:rsidRPr="006F1897" w:rsidRDefault="006F1897" w:rsidP="00882219">
            <w:pPr>
              <w:ind w:left="709" w:right="1132"/>
              <w:jc w:val="center"/>
              <w:rPr>
                <w:rFonts w:ascii="Times New Roman" w:hAnsi="Times New Roman" w:cs="Times New Roman"/>
                <w:sz w:val="25"/>
                <w:szCs w:val="25"/>
              </w:rPr>
            </w:pPr>
            <w:r w:rsidRPr="006F1897">
              <w:rPr>
                <w:rFonts w:ascii="Times New Roman" w:hAnsi="Times New Roman" w:cs="Times New Roman"/>
                <w:sz w:val="25"/>
                <w:szCs w:val="25"/>
              </w:rPr>
              <w:t xml:space="preserve">территориальных </w:t>
            </w:r>
            <w:r w:rsidRPr="006F1897">
              <w:rPr>
                <w:rFonts w:ascii="Times New Roman" w:hAnsi="Times New Roman" w:cs="Times New Roman"/>
                <w:sz w:val="25"/>
                <w:szCs w:val="25"/>
              </w:rPr>
              <w:lastRenderedPageBreak/>
              <w:t>зон</w:t>
            </w:r>
          </w:p>
        </w:tc>
        <w:tc>
          <w:tcPr>
            <w:tcW w:w="7636" w:type="dxa"/>
            <w:shd w:val="clear" w:color="auto" w:fill="auto"/>
            <w:vAlign w:val="center"/>
          </w:tcPr>
          <w:p w:rsidR="006F1897" w:rsidRPr="006F1897" w:rsidRDefault="006F1897" w:rsidP="00882219">
            <w:pPr>
              <w:ind w:left="709" w:right="1132"/>
              <w:jc w:val="center"/>
              <w:rPr>
                <w:rFonts w:ascii="Times New Roman" w:hAnsi="Times New Roman" w:cs="Times New Roman"/>
                <w:sz w:val="25"/>
                <w:szCs w:val="25"/>
              </w:rPr>
            </w:pPr>
            <w:r w:rsidRPr="006F1897">
              <w:rPr>
                <w:rFonts w:ascii="Times New Roman" w:hAnsi="Times New Roman" w:cs="Times New Roman"/>
                <w:sz w:val="25"/>
                <w:szCs w:val="25"/>
              </w:rPr>
              <w:lastRenderedPageBreak/>
              <w:t>Наименование территориальных зон</w:t>
            </w:r>
          </w:p>
        </w:tc>
      </w:tr>
      <w:tr w:rsidR="006F1897" w:rsidRPr="006F1897" w:rsidTr="00882219">
        <w:trPr>
          <w:trHeight w:val="254"/>
        </w:trPr>
        <w:tc>
          <w:tcPr>
            <w:tcW w:w="2497" w:type="dxa"/>
            <w:shd w:val="clear" w:color="auto" w:fill="auto"/>
          </w:tcPr>
          <w:p w:rsidR="006F1897" w:rsidRPr="006F1897" w:rsidRDefault="006F1897" w:rsidP="00882219">
            <w:pPr>
              <w:ind w:left="709" w:right="1132"/>
              <w:jc w:val="center"/>
              <w:rPr>
                <w:rFonts w:ascii="Times New Roman" w:hAnsi="Times New Roman" w:cs="Times New Roman"/>
                <w:sz w:val="25"/>
                <w:szCs w:val="25"/>
              </w:rPr>
            </w:pPr>
          </w:p>
        </w:tc>
        <w:tc>
          <w:tcPr>
            <w:tcW w:w="7636" w:type="dxa"/>
            <w:shd w:val="clear" w:color="auto" w:fill="auto"/>
          </w:tcPr>
          <w:p w:rsidR="006F1897" w:rsidRPr="006F1897" w:rsidRDefault="006F1897" w:rsidP="00882219">
            <w:pPr>
              <w:ind w:left="709" w:right="1132"/>
              <w:rPr>
                <w:rFonts w:ascii="Times New Roman" w:hAnsi="Times New Roman" w:cs="Times New Roman"/>
                <w:sz w:val="25"/>
                <w:szCs w:val="25"/>
              </w:rPr>
            </w:pPr>
            <w:r w:rsidRPr="006F1897">
              <w:rPr>
                <w:rFonts w:ascii="Times New Roman" w:hAnsi="Times New Roman" w:cs="Times New Roman"/>
                <w:b/>
                <w:bCs/>
                <w:w w:val="99"/>
                <w:sz w:val="25"/>
                <w:szCs w:val="25"/>
              </w:rPr>
              <w:t>Жилые зоны</w:t>
            </w:r>
          </w:p>
        </w:tc>
      </w:tr>
      <w:tr w:rsidR="006F1897" w:rsidRPr="006F1897" w:rsidTr="00882219">
        <w:trPr>
          <w:trHeight w:val="541"/>
        </w:trPr>
        <w:tc>
          <w:tcPr>
            <w:tcW w:w="2497" w:type="dxa"/>
            <w:shd w:val="clear" w:color="auto" w:fill="auto"/>
            <w:vAlign w:val="center"/>
          </w:tcPr>
          <w:p w:rsidR="006F1897" w:rsidRPr="006F1897" w:rsidRDefault="006F1897" w:rsidP="00882219">
            <w:pPr>
              <w:ind w:left="709" w:right="1132"/>
              <w:jc w:val="center"/>
              <w:rPr>
                <w:rFonts w:ascii="Times New Roman" w:hAnsi="Times New Roman" w:cs="Times New Roman"/>
                <w:sz w:val="25"/>
                <w:szCs w:val="25"/>
              </w:rPr>
            </w:pPr>
            <w:r w:rsidRPr="006F1897">
              <w:rPr>
                <w:rFonts w:ascii="Times New Roman" w:hAnsi="Times New Roman" w:cs="Times New Roman"/>
                <w:b/>
                <w:bCs/>
                <w:w w:val="99"/>
                <w:sz w:val="25"/>
                <w:szCs w:val="25"/>
              </w:rPr>
              <w:t>ЖИ</w:t>
            </w:r>
          </w:p>
        </w:tc>
        <w:tc>
          <w:tcPr>
            <w:tcW w:w="7636" w:type="dxa"/>
            <w:shd w:val="clear" w:color="auto" w:fill="auto"/>
            <w:vAlign w:val="center"/>
          </w:tcPr>
          <w:p w:rsidR="006F1897" w:rsidRPr="006F1897" w:rsidRDefault="006F1897" w:rsidP="00882219">
            <w:pPr>
              <w:ind w:left="709" w:right="1132"/>
              <w:jc w:val="center"/>
              <w:rPr>
                <w:rFonts w:ascii="Times New Roman" w:hAnsi="Times New Roman" w:cs="Times New Roman"/>
                <w:sz w:val="25"/>
                <w:szCs w:val="25"/>
              </w:rPr>
            </w:pPr>
            <w:r w:rsidRPr="006F1897">
              <w:rPr>
                <w:rFonts w:ascii="Times New Roman" w:hAnsi="Times New Roman" w:cs="Times New Roman"/>
                <w:sz w:val="25"/>
                <w:szCs w:val="25"/>
              </w:rPr>
              <w:t>Зона застройки индивидуальными и блокированными жилыми домами (существующая)</w:t>
            </w:r>
          </w:p>
        </w:tc>
      </w:tr>
    </w:tbl>
    <w:p w:rsidR="006F1897" w:rsidRPr="006F1897" w:rsidRDefault="006F1897" w:rsidP="006F1897">
      <w:pPr>
        <w:ind w:left="709" w:right="1132" w:firstLine="851"/>
        <w:jc w:val="both"/>
        <w:rPr>
          <w:rFonts w:ascii="Times New Roman" w:hAnsi="Times New Roman" w:cs="Times New Roman"/>
          <w:b/>
          <w:bCs/>
          <w:sz w:val="25"/>
          <w:szCs w:val="25"/>
        </w:rPr>
      </w:pPr>
    </w:p>
    <w:p w:rsidR="006F1897" w:rsidRPr="006F1897" w:rsidRDefault="006F1897" w:rsidP="006F1897">
      <w:pPr>
        <w:rPr>
          <w:rFonts w:ascii="Times New Roman" w:hAnsi="Times New Roman" w:cs="Times New Roman"/>
          <w:b/>
          <w:bCs/>
          <w:sz w:val="25"/>
          <w:szCs w:val="25"/>
        </w:rPr>
      </w:pPr>
      <w:bookmarkStart w:id="5" w:name="_Toc25232679"/>
    </w:p>
    <w:p w:rsidR="006F1897" w:rsidRPr="006F1897" w:rsidRDefault="006F1897" w:rsidP="006F1897">
      <w:pPr>
        <w:pStyle w:val="a6"/>
        <w:ind w:left="709" w:right="1132"/>
        <w:rPr>
          <w:sz w:val="25"/>
          <w:szCs w:val="25"/>
        </w:rPr>
      </w:pPr>
      <w:r w:rsidRPr="006F1897">
        <w:rPr>
          <w:sz w:val="25"/>
          <w:szCs w:val="25"/>
        </w:rPr>
        <w:t xml:space="preserve">Статья </w:t>
      </w:r>
      <w:r w:rsidRPr="006F1897">
        <w:rPr>
          <w:rFonts w:eastAsia="Times"/>
          <w:sz w:val="25"/>
          <w:szCs w:val="25"/>
        </w:rPr>
        <w:t>3.</w:t>
      </w:r>
      <w:r w:rsidRPr="006F1897">
        <w:rPr>
          <w:sz w:val="25"/>
          <w:szCs w:val="25"/>
        </w:rPr>
        <w:t xml:space="preserve"> Карта зон с особыми условиями использования территории</w:t>
      </w:r>
      <w:r w:rsidRPr="006F1897">
        <w:rPr>
          <w:rFonts w:eastAsia="Times"/>
          <w:sz w:val="25"/>
          <w:szCs w:val="25"/>
        </w:rPr>
        <w:t>.</w:t>
      </w:r>
      <w:r w:rsidRPr="006F1897">
        <w:rPr>
          <w:sz w:val="25"/>
          <w:szCs w:val="25"/>
        </w:rPr>
        <w:t xml:space="preserve"> Зоны с ограниченным использованием территории</w:t>
      </w:r>
      <w:r w:rsidRPr="006F1897">
        <w:rPr>
          <w:rFonts w:eastAsia="Times"/>
          <w:sz w:val="25"/>
          <w:szCs w:val="25"/>
        </w:rPr>
        <w:t>.</w:t>
      </w:r>
    </w:p>
    <w:p w:rsidR="006F1897" w:rsidRPr="006F1897" w:rsidRDefault="006F1897" w:rsidP="006F1897">
      <w:pPr>
        <w:spacing w:line="239" w:lineRule="auto"/>
        <w:ind w:left="709" w:right="1132" w:firstLine="851"/>
        <w:jc w:val="both"/>
        <w:rPr>
          <w:rFonts w:ascii="Times New Roman" w:hAnsi="Times New Roman" w:cs="Times New Roman"/>
          <w:sz w:val="25"/>
          <w:szCs w:val="25"/>
        </w:rPr>
      </w:pPr>
    </w:p>
    <w:p w:rsidR="006F1897" w:rsidRPr="006F1897" w:rsidRDefault="006F1897" w:rsidP="006F1897">
      <w:pPr>
        <w:spacing w:line="239" w:lineRule="auto"/>
        <w:ind w:left="709" w:right="1132" w:firstLine="851"/>
        <w:jc w:val="both"/>
        <w:rPr>
          <w:rFonts w:ascii="Times New Roman" w:eastAsia="Times" w:hAnsi="Times New Roman" w:cs="Times New Roman"/>
          <w:sz w:val="25"/>
          <w:szCs w:val="25"/>
        </w:rPr>
      </w:pPr>
      <w:r w:rsidRPr="006F1897">
        <w:rPr>
          <w:rFonts w:ascii="Times New Roman" w:hAnsi="Times New Roman" w:cs="Times New Roman"/>
          <w:sz w:val="25"/>
          <w:szCs w:val="25"/>
        </w:rPr>
        <w:t>Карта зон с особыми условиями использования территории представляет собой чертеж с отображением границ территории</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 xml:space="preserve"> зон существующего положения и на перспективу</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 xml:space="preserve"> охранные зоны объектов электросетевого хозяйства</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 xml:space="preserve"> водоохранные зоны</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 xml:space="preserve"> прибрежно</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защитные зоны</w:t>
      </w:r>
      <w:r w:rsidRPr="006F1897">
        <w:rPr>
          <w:rFonts w:ascii="Times New Roman" w:eastAsia="Times" w:hAnsi="Times New Roman" w:cs="Times New Roman"/>
          <w:sz w:val="25"/>
          <w:szCs w:val="25"/>
        </w:rPr>
        <w:t>.</w:t>
      </w:r>
    </w:p>
    <w:p w:rsidR="006F1897" w:rsidRPr="006F1897" w:rsidRDefault="006F1897" w:rsidP="006F1897">
      <w:pPr>
        <w:spacing w:line="239" w:lineRule="auto"/>
        <w:ind w:left="709" w:right="1132" w:firstLine="851"/>
        <w:jc w:val="both"/>
        <w:rPr>
          <w:rFonts w:ascii="Times New Roman" w:eastAsia="Times" w:hAnsi="Times New Roman" w:cs="Times New Roman"/>
          <w:sz w:val="25"/>
          <w:szCs w:val="25"/>
        </w:rPr>
      </w:pPr>
    </w:p>
    <w:tbl>
      <w:tblPr>
        <w:tblStyle w:val="a4"/>
        <w:tblW w:w="10206" w:type="dxa"/>
        <w:tblInd w:w="562" w:type="dxa"/>
        <w:tblLook w:val="04A0" w:firstRow="1" w:lastRow="0" w:firstColumn="1" w:lastColumn="0" w:noHBand="0" w:noVBand="1"/>
      </w:tblPr>
      <w:tblGrid>
        <w:gridCol w:w="3451"/>
        <w:gridCol w:w="6755"/>
      </w:tblGrid>
      <w:tr w:rsidR="006F1897" w:rsidRPr="006F1897" w:rsidTr="00882219">
        <w:tc>
          <w:tcPr>
            <w:tcW w:w="3451" w:type="dxa"/>
            <w:vAlign w:val="center"/>
          </w:tcPr>
          <w:p w:rsidR="006F1897" w:rsidRPr="006F1897" w:rsidRDefault="006F1897" w:rsidP="00882219">
            <w:pPr>
              <w:spacing w:line="239" w:lineRule="auto"/>
              <w:ind w:left="709" w:right="1132"/>
              <w:jc w:val="center"/>
              <w:rPr>
                <w:rFonts w:ascii="Times New Roman" w:hAnsi="Times New Roman" w:cs="Times New Roman"/>
                <w:sz w:val="25"/>
                <w:szCs w:val="25"/>
              </w:rPr>
            </w:pPr>
            <w:r w:rsidRPr="006F1897">
              <w:rPr>
                <w:rFonts w:ascii="Times New Roman" w:hAnsi="Times New Roman" w:cs="Times New Roman"/>
                <w:sz w:val="25"/>
                <w:szCs w:val="25"/>
              </w:rPr>
              <w:t>Кодовые обозначения</w:t>
            </w:r>
          </w:p>
          <w:p w:rsidR="006F1897" w:rsidRPr="006F1897" w:rsidRDefault="006F1897" w:rsidP="00882219">
            <w:pPr>
              <w:spacing w:line="239" w:lineRule="auto"/>
              <w:ind w:left="709" w:right="1132"/>
              <w:jc w:val="center"/>
              <w:rPr>
                <w:rFonts w:ascii="Times New Roman" w:hAnsi="Times New Roman" w:cs="Times New Roman"/>
                <w:sz w:val="25"/>
                <w:szCs w:val="25"/>
              </w:rPr>
            </w:pPr>
            <w:r w:rsidRPr="006F1897">
              <w:rPr>
                <w:rFonts w:ascii="Times New Roman" w:hAnsi="Times New Roman" w:cs="Times New Roman"/>
                <w:sz w:val="25"/>
                <w:szCs w:val="25"/>
              </w:rPr>
              <w:t>зон</w:t>
            </w:r>
          </w:p>
          <w:p w:rsidR="006F1897" w:rsidRPr="006F1897" w:rsidRDefault="006F1897" w:rsidP="00882219">
            <w:pPr>
              <w:spacing w:line="239" w:lineRule="auto"/>
              <w:ind w:left="709" w:right="1132"/>
              <w:jc w:val="center"/>
              <w:rPr>
                <w:rFonts w:ascii="Times New Roman" w:hAnsi="Times New Roman" w:cs="Times New Roman"/>
                <w:sz w:val="25"/>
                <w:szCs w:val="25"/>
              </w:rPr>
            </w:pPr>
          </w:p>
        </w:tc>
        <w:tc>
          <w:tcPr>
            <w:tcW w:w="6755" w:type="dxa"/>
            <w:vAlign w:val="center"/>
          </w:tcPr>
          <w:p w:rsidR="006F1897" w:rsidRPr="006F1897" w:rsidRDefault="006F1897" w:rsidP="00882219">
            <w:pPr>
              <w:spacing w:line="239" w:lineRule="auto"/>
              <w:ind w:left="709" w:right="1132"/>
              <w:jc w:val="both"/>
              <w:rPr>
                <w:rFonts w:ascii="Times New Roman" w:hAnsi="Times New Roman" w:cs="Times New Roman"/>
                <w:sz w:val="25"/>
                <w:szCs w:val="25"/>
              </w:rPr>
            </w:pPr>
            <w:r w:rsidRPr="006F1897">
              <w:rPr>
                <w:rFonts w:ascii="Times New Roman" w:hAnsi="Times New Roman" w:cs="Times New Roman"/>
                <w:sz w:val="25"/>
                <w:szCs w:val="25"/>
              </w:rPr>
              <w:t>Наименование зон</w:t>
            </w:r>
          </w:p>
        </w:tc>
      </w:tr>
      <w:tr w:rsidR="006F1897" w:rsidRPr="006F1897" w:rsidTr="00882219">
        <w:tc>
          <w:tcPr>
            <w:tcW w:w="3451" w:type="dxa"/>
          </w:tcPr>
          <w:p w:rsidR="006F1897" w:rsidRPr="006F1897" w:rsidRDefault="006F1897" w:rsidP="00882219">
            <w:pPr>
              <w:spacing w:line="239" w:lineRule="auto"/>
              <w:ind w:left="709" w:right="1132"/>
              <w:jc w:val="center"/>
              <w:rPr>
                <w:rFonts w:ascii="Times New Roman" w:hAnsi="Times New Roman" w:cs="Times New Roman"/>
                <w:sz w:val="25"/>
                <w:szCs w:val="25"/>
              </w:rPr>
            </w:pPr>
            <w:r w:rsidRPr="006F1897">
              <w:rPr>
                <w:rFonts w:ascii="Times New Roman" w:hAnsi="Times New Roman" w:cs="Times New Roman"/>
                <w:b/>
                <w:bCs/>
                <w:w w:val="97"/>
                <w:sz w:val="25"/>
                <w:szCs w:val="25"/>
              </w:rPr>
              <w:t>ВОЗ</w:t>
            </w:r>
          </w:p>
        </w:tc>
        <w:tc>
          <w:tcPr>
            <w:tcW w:w="6755" w:type="dxa"/>
          </w:tcPr>
          <w:p w:rsidR="006F1897" w:rsidRPr="006F1897" w:rsidRDefault="006F1897" w:rsidP="00882219">
            <w:pPr>
              <w:spacing w:line="239" w:lineRule="auto"/>
              <w:ind w:left="709" w:right="1132"/>
              <w:jc w:val="both"/>
              <w:rPr>
                <w:rFonts w:ascii="Times New Roman" w:hAnsi="Times New Roman" w:cs="Times New Roman"/>
                <w:sz w:val="25"/>
                <w:szCs w:val="25"/>
              </w:rPr>
            </w:pPr>
            <w:r w:rsidRPr="006F1897">
              <w:rPr>
                <w:rFonts w:ascii="Times New Roman" w:hAnsi="Times New Roman" w:cs="Times New Roman"/>
                <w:sz w:val="25"/>
                <w:szCs w:val="25"/>
              </w:rPr>
              <w:t>Водоохранные зоны</w:t>
            </w:r>
          </w:p>
        </w:tc>
      </w:tr>
      <w:tr w:rsidR="006F1897" w:rsidRPr="006F1897" w:rsidTr="00882219">
        <w:tc>
          <w:tcPr>
            <w:tcW w:w="3451" w:type="dxa"/>
          </w:tcPr>
          <w:p w:rsidR="006F1897" w:rsidRPr="006F1897" w:rsidRDefault="006F1897" w:rsidP="00882219">
            <w:pPr>
              <w:spacing w:line="239" w:lineRule="auto"/>
              <w:ind w:left="709" w:right="1132"/>
              <w:jc w:val="center"/>
              <w:rPr>
                <w:rFonts w:ascii="Times New Roman" w:hAnsi="Times New Roman" w:cs="Times New Roman"/>
                <w:sz w:val="25"/>
                <w:szCs w:val="25"/>
              </w:rPr>
            </w:pPr>
            <w:r w:rsidRPr="006F1897">
              <w:rPr>
                <w:rFonts w:ascii="Times New Roman" w:hAnsi="Times New Roman" w:cs="Times New Roman"/>
                <w:b/>
                <w:bCs/>
                <w:w w:val="99"/>
                <w:sz w:val="25"/>
                <w:szCs w:val="25"/>
              </w:rPr>
              <w:t>ПЗП</w:t>
            </w:r>
          </w:p>
        </w:tc>
        <w:tc>
          <w:tcPr>
            <w:tcW w:w="6755" w:type="dxa"/>
          </w:tcPr>
          <w:p w:rsidR="006F1897" w:rsidRPr="006F1897" w:rsidRDefault="006F1897" w:rsidP="00882219">
            <w:pPr>
              <w:spacing w:line="239" w:lineRule="auto"/>
              <w:ind w:left="709" w:right="1132"/>
              <w:jc w:val="both"/>
              <w:rPr>
                <w:rFonts w:ascii="Times New Roman" w:hAnsi="Times New Roman" w:cs="Times New Roman"/>
                <w:sz w:val="25"/>
                <w:szCs w:val="25"/>
              </w:rPr>
            </w:pPr>
            <w:r w:rsidRPr="006F1897">
              <w:rPr>
                <w:rFonts w:ascii="Times New Roman" w:hAnsi="Times New Roman" w:cs="Times New Roman"/>
                <w:sz w:val="25"/>
                <w:szCs w:val="25"/>
              </w:rPr>
              <w:t>Прибрежно</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защитные полосы</w:t>
            </w:r>
          </w:p>
        </w:tc>
      </w:tr>
      <w:tr w:rsidR="006F1897" w:rsidRPr="006F1897" w:rsidTr="00882219">
        <w:tc>
          <w:tcPr>
            <w:tcW w:w="3451" w:type="dxa"/>
          </w:tcPr>
          <w:p w:rsidR="006F1897" w:rsidRPr="006F1897" w:rsidRDefault="006F1897" w:rsidP="00882219">
            <w:pPr>
              <w:spacing w:line="239" w:lineRule="auto"/>
              <w:ind w:left="709" w:right="1132"/>
              <w:jc w:val="center"/>
              <w:rPr>
                <w:rFonts w:ascii="Times New Roman" w:hAnsi="Times New Roman" w:cs="Times New Roman"/>
                <w:sz w:val="25"/>
                <w:szCs w:val="25"/>
              </w:rPr>
            </w:pPr>
            <w:proofErr w:type="spellStart"/>
            <w:r w:rsidRPr="006F1897">
              <w:rPr>
                <w:rFonts w:ascii="Times New Roman" w:hAnsi="Times New Roman" w:cs="Times New Roman"/>
                <w:b/>
                <w:bCs/>
                <w:sz w:val="25"/>
                <w:szCs w:val="25"/>
              </w:rPr>
              <w:t>ОЗэсп</w:t>
            </w:r>
            <w:proofErr w:type="spellEnd"/>
          </w:p>
        </w:tc>
        <w:tc>
          <w:tcPr>
            <w:tcW w:w="6755" w:type="dxa"/>
          </w:tcPr>
          <w:p w:rsidR="006F1897" w:rsidRPr="006F1897" w:rsidRDefault="006F1897" w:rsidP="00882219">
            <w:pPr>
              <w:spacing w:line="239" w:lineRule="auto"/>
              <w:ind w:left="709" w:right="1132"/>
              <w:jc w:val="both"/>
              <w:rPr>
                <w:rFonts w:ascii="Times New Roman" w:hAnsi="Times New Roman" w:cs="Times New Roman"/>
                <w:sz w:val="25"/>
                <w:szCs w:val="25"/>
              </w:rPr>
            </w:pPr>
            <w:r w:rsidRPr="006F1897">
              <w:rPr>
                <w:rFonts w:ascii="Times New Roman" w:hAnsi="Times New Roman" w:cs="Times New Roman"/>
                <w:sz w:val="25"/>
                <w:szCs w:val="25"/>
              </w:rPr>
              <w:t xml:space="preserve">Охранные зоны объектов электросетевого хозяйства </w:t>
            </w:r>
          </w:p>
        </w:tc>
      </w:tr>
    </w:tbl>
    <w:p w:rsidR="006F1897" w:rsidRPr="006F1897" w:rsidRDefault="006F1897" w:rsidP="006F1897">
      <w:pPr>
        <w:rPr>
          <w:rFonts w:ascii="Times New Roman" w:hAnsi="Times New Roman" w:cs="Times New Roman"/>
          <w:b/>
          <w:bCs/>
          <w:sz w:val="25"/>
          <w:szCs w:val="25"/>
        </w:rPr>
      </w:pPr>
      <w:r w:rsidRPr="006F1897">
        <w:rPr>
          <w:rFonts w:ascii="Times New Roman" w:hAnsi="Times New Roman" w:cs="Times New Roman"/>
          <w:b/>
          <w:bCs/>
          <w:sz w:val="25"/>
          <w:szCs w:val="25"/>
        </w:rPr>
        <w:br w:type="page"/>
      </w:r>
    </w:p>
    <w:p w:rsidR="006F1897" w:rsidRPr="006F1897" w:rsidRDefault="006F1897" w:rsidP="006F1897">
      <w:pPr>
        <w:ind w:left="709" w:right="1132" w:firstLine="425"/>
        <w:jc w:val="center"/>
        <w:rPr>
          <w:rFonts w:ascii="Times New Roman" w:hAnsi="Times New Roman" w:cs="Times New Roman"/>
          <w:b/>
          <w:bCs/>
          <w:sz w:val="25"/>
          <w:szCs w:val="25"/>
        </w:rPr>
      </w:pPr>
      <w:r w:rsidRPr="006F1897">
        <w:rPr>
          <w:rFonts w:ascii="Times New Roman" w:hAnsi="Times New Roman" w:cs="Times New Roman"/>
          <w:b/>
          <w:bCs/>
          <w:sz w:val="25"/>
          <w:szCs w:val="25"/>
        </w:rPr>
        <w:lastRenderedPageBreak/>
        <w:t xml:space="preserve">ЧАСТЬ </w:t>
      </w:r>
      <w:r w:rsidRPr="006F1897">
        <w:rPr>
          <w:rFonts w:ascii="Times New Roman" w:eastAsia="Times" w:hAnsi="Times New Roman" w:cs="Times New Roman"/>
          <w:b/>
          <w:bCs/>
          <w:sz w:val="25"/>
          <w:szCs w:val="25"/>
        </w:rPr>
        <w:t>2.</w:t>
      </w:r>
      <w:r w:rsidRPr="006F1897">
        <w:rPr>
          <w:rFonts w:ascii="Times New Roman" w:hAnsi="Times New Roman" w:cs="Times New Roman"/>
          <w:b/>
          <w:bCs/>
          <w:sz w:val="25"/>
          <w:szCs w:val="25"/>
        </w:rPr>
        <w:t xml:space="preserve"> ГРАДОСТРОИТЕЛЬНЫЕ РЕГЛАМЕНТЫ</w:t>
      </w:r>
      <w:bookmarkEnd w:id="5"/>
    </w:p>
    <w:p w:rsidR="006F1897" w:rsidRPr="006F1897" w:rsidRDefault="006F1897" w:rsidP="006F1897">
      <w:pPr>
        <w:ind w:left="709" w:right="1132" w:firstLine="142"/>
        <w:jc w:val="center"/>
        <w:rPr>
          <w:rFonts w:ascii="Times New Roman" w:hAnsi="Times New Roman" w:cs="Times New Roman"/>
          <w:b/>
          <w:bCs/>
          <w:sz w:val="25"/>
          <w:szCs w:val="25"/>
        </w:rPr>
      </w:pPr>
      <w:bookmarkStart w:id="6" w:name="_Toc25232680"/>
      <w:r w:rsidRPr="006F1897">
        <w:rPr>
          <w:rFonts w:ascii="Times New Roman" w:hAnsi="Times New Roman" w:cs="Times New Roman"/>
          <w:b/>
          <w:bCs/>
          <w:sz w:val="25"/>
          <w:szCs w:val="25"/>
        </w:rPr>
        <w:t>ГЛАВА 2. Градостроительные регламенты</w:t>
      </w:r>
      <w:bookmarkEnd w:id="6"/>
    </w:p>
    <w:p w:rsidR="006F1897" w:rsidRPr="006F1897" w:rsidRDefault="006F1897" w:rsidP="006F1897">
      <w:pPr>
        <w:ind w:left="709" w:right="1132"/>
        <w:rPr>
          <w:rFonts w:ascii="Times New Roman" w:hAnsi="Times New Roman" w:cs="Times New Roman"/>
          <w:b/>
          <w:bCs/>
          <w:sz w:val="25"/>
          <w:szCs w:val="25"/>
        </w:rPr>
      </w:pPr>
    </w:p>
    <w:p w:rsidR="006F1897" w:rsidRPr="006F1897" w:rsidRDefault="006F1897" w:rsidP="006F1897">
      <w:pPr>
        <w:keepNext/>
        <w:keepLines/>
        <w:tabs>
          <w:tab w:val="left" w:pos="2560"/>
        </w:tabs>
        <w:spacing w:before="120" w:after="120" w:line="242" w:lineRule="auto"/>
        <w:ind w:left="709" w:right="1132" w:firstLine="567"/>
        <w:jc w:val="center"/>
        <w:outlineLvl w:val="0"/>
        <w:rPr>
          <w:rFonts w:ascii="Times New Roman" w:eastAsia="Times" w:hAnsi="Times New Roman" w:cs="Times New Roman"/>
          <w:b/>
          <w:bCs/>
          <w:sz w:val="25"/>
          <w:szCs w:val="25"/>
        </w:rPr>
      </w:pPr>
      <w:bookmarkStart w:id="7" w:name="_Toc25232681"/>
      <w:r w:rsidRPr="006F1897">
        <w:rPr>
          <w:rFonts w:ascii="Times New Roman" w:eastAsia="Times" w:hAnsi="Times New Roman" w:cs="Times New Roman"/>
          <w:b/>
          <w:bCs/>
          <w:sz w:val="25"/>
          <w:szCs w:val="25"/>
        </w:rPr>
        <w:t>Статья 4. Общие положения градостроительных регламентов для всех видов территориальных зон</w:t>
      </w:r>
      <w:bookmarkEnd w:id="7"/>
    </w:p>
    <w:p w:rsidR="006F1897" w:rsidRPr="006F1897" w:rsidRDefault="006F1897" w:rsidP="006F1897">
      <w:pPr>
        <w:tabs>
          <w:tab w:val="left" w:pos="1140"/>
        </w:tabs>
        <w:spacing w:line="235" w:lineRule="auto"/>
        <w:ind w:left="709" w:right="1132"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6F1897">
        <w:rPr>
          <w:rFonts w:ascii="Times New Roman" w:eastAsia="Times" w:hAnsi="Times New Roman" w:cs="Times New Roman"/>
          <w:sz w:val="25"/>
          <w:szCs w:val="25"/>
        </w:rPr>
        <w:t>П</w:t>
      </w:r>
      <w:proofErr w:type="gramEnd"/>
      <w:r w:rsidRPr="006F1897">
        <w:rPr>
          <w:rFonts w:ascii="Times New Roman" w:eastAsia="Times" w:hAnsi="Times New Roman" w:cs="Times New Roman"/>
          <w:sz w:val="25"/>
          <w:szCs w:val="25"/>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6F1897" w:rsidRPr="006F1897" w:rsidRDefault="006F1897" w:rsidP="006F1897">
      <w:pPr>
        <w:tabs>
          <w:tab w:val="left" w:pos="851"/>
        </w:tabs>
        <w:spacing w:line="235" w:lineRule="auto"/>
        <w:ind w:left="709" w:right="1132"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xml:space="preserve">2. </w:t>
      </w:r>
      <w:proofErr w:type="gramStart"/>
      <w:r w:rsidRPr="006F1897">
        <w:rPr>
          <w:rFonts w:ascii="Times New Roman" w:eastAsia="Times" w:hAnsi="Times New Roman" w:cs="Times New Roman"/>
          <w:sz w:val="25"/>
          <w:szCs w:val="25"/>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6F1897">
        <w:rPr>
          <w:rFonts w:ascii="Times New Roman" w:eastAsia="Times" w:hAnsi="Times New Roman" w:cs="Times New Roman"/>
          <w:sz w:val="25"/>
          <w:szCs w:val="25"/>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6F1897" w:rsidRPr="006F1897" w:rsidRDefault="006F1897" w:rsidP="006F1897">
      <w:pPr>
        <w:tabs>
          <w:tab w:val="left" w:pos="851"/>
        </w:tabs>
        <w:spacing w:line="235" w:lineRule="auto"/>
        <w:ind w:firstLine="851"/>
        <w:jc w:val="both"/>
        <w:rPr>
          <w:rFonts w:ascii="Times New Roman" w:eastAsia="Times" w:hAnsi="Times New Roman" w:cs="Times New Roman"/>
          <w:sz w:val="25"/>
          <w:szCs w:val="25"/>
        </w:rPr>
      </w:pPr>
    </w:p>
    <w:p w:rsidR="006F1897" w:rsidRPr="006F1897" w:rsidRDefault="006F1897" w:rsidP="006F1897">
      <w:pPr>
        <w:tabs>
          <w:tab w:val="left" w:pos="851"/>
        </w:tabs>
        <w:spacing w:line="235" w:lineRule="auto"/>
        <w:jc w:val="center"/>
        <w:rPr>
          <w:rFonts w:ascii="Times New Roman" w:eastAsia="Times" w:hAnsi="Times New Roman" w:cs="Times New Roman"/>
          <w:b/>
          <w:sz w:val="25"/>
          <w:szCs w:val="25"/>
        </w:rPr>
      </w:pPr>
      <w:r w:rsidRPr="006F1897">
        <w:rPr>
          <w:rFonts w:ascii="Times New Roman" w:eastAsia="Times" w:hAnsi="Times New Roman" w:cs="Times New Roman"/>
          <w:b/>
          <w:bCs/>
          <w:sz w:val="25"/>
          <w:szCs w:val="25"/>
        </w:rPr>
        <w:t>Виды разрешенного использования земельных участков и ОКС</w:t>
      </w:r>
    </w:p>
    <w:tbl>
      <w:tblPr>
        <w:tblpPr w:leftFromText="180" w:rightFromText="180" w:vertAnchor="text" w:horzAnchor="margin" w:tblpXSpec="center" w:tblpY="210"/>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2965"/>
      </w:tblGrid>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xml:space="preserve">*Код и </w:t>
            </w:r>
            <w:proofErr w:type="gramStart"/>
            <w:r w:rsidRPr="006F1897">
              <w:rPr>
                <w:rFonts w:ascii="Times New Roman" w:eastAsia="Times" w:hAnsi="Times New Roman" w:cs="Times New Roman"/>
                <w:bCs/>
                <w:sz w:val="25"/>
                <w:szCs w:val="25"/>
              </w:rPr>
              <w:t>на</w:t>
            </w:r>
            <w:proofErr w:type="gramEnd"/>
            <w:r w:rsidRPr="006F1897">
              <w:rPr>
                <w:rFonts w:ascii="Times New Roman" w:eastAsia="Times" w:hAnsi="Times New Roman" w:cs="Times New Roman"/>
                <w:bCs/>
                <w:sz w:val="25"/>
                <w:szCs w:val="25"/>
              </w:rPr>
              <w:t>-</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именование</w:t>
            </w:r>
          </w:p>
        </w:tc>
        <w:tc>
          <w:tcPr>
            <w:tcW w:w="69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Виды разрешенного использования</w:t>
            </w: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Основные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Условно разрешенные</w:t>
            </w:r>
          </w:p>
        </w:tc>
      </w:tr>
      <w:tr w:rsidR="006F1897" w:rsidRPr="006F1897" w:rsidTr="00882219">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
                <w:bCs/>
                <w:sz w:val="25"/>
                <w:szCs w:val="25"/>
              </w:rPr>
            </w:pPr>
            <w:r w:rsidRPr="006F1897">
              <w:rPr>
                <w:rFonts w:ascii="Times New Roman" w:eastAsia="Times" w:hAnsi="Times New Roman" w:cs="Times New Roman"/>
                <w:b/>
                <w:bCs/>
                <w:sz w:val="25"/>
                <w:szCs w:val="25"/>
              </w:rPr>
              <w:t>Линейные объекты транспортной инфраструктуры</w:t>
            </w:r>
          </w:p>
          <w:p w:rsidR="006F1897" w:rsidRPr="006F1897" w:rsidRDefault="006F1897" w:rsidP="00882219">
            <w:pPr>
              <w:tabs>
                <w:tab w:val="left" w:pos="1140"/>
              </w:tabs>
              <w:spacing w:line="235" w:lineRule="auto"/>
              <w:jc w:val="center"/>
              <w:rPr>
                <w:rFonts w:ascii="Times New Roman" w:eastAsia="Times" w:hAnsi="Times New Roman" w:cs="Times New Roman"/>
                <w:b/>
                <w:bCs/>
                <w:sz w:val="25"/>
                <w:szCs w:val="25"/>
              </w:rPr>
            </w:pPr>
            <w:r w:rsidRPr="006F1897">
              <w:rPr>
                <w:rFonts w:ascii="Times New Roman" w:eastAsia="Times" w:hAnsi="Times New Roman" w:cs="Times New Roman"/>
                <w:b/>
                <w:bCs/>
                <w:sz w:val="25"/>
                <w:szCs w:val="25"/>
              </w:rPr>
              <w:t>(Сеть улиц и дорог)</w:t>
            </w: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Поселковая дорога</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Главная улица</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Хозяйственный проезд, скотопрогон</w:t>
            </w:r>
          </w:p>
        </w:tc>
      </w:tr>
      <w:tr w:rsidR="006F1897" w:rsidRPr="006F1897" w:rsidTr="00882219">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
                <w:bCs/>
                <w:sz w:val="25"/>
                <w:szCs w:val="25"/>
              </w:rPr>
            </w:pPr>
            <w:r w:rsidRPr="006F1897">
              <w:rPr>
                <w:rFonts w:ascii="Times New Roman" w:eastAsia="Times" w:hAnsi="Times New Roman" w:cs="Times New Roman"/>
                <w:b/>
                <w:bCs/>
                <w:sz w:val="25"/>
                <w:szCs w:val="25"/>
              </w:rPr>
              <w:t>Линейные объекты инженерной инфраструктуры</w:t>
            </w:r>
          </w:p>
        </w:tc>
      </w:tr>
      <w:tr w:rsidR="006F1897" w:rsidRPr="006F1897" w:rsidTr="00882219">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xml:space="preserve">Водоводы, водопроводные сети с </w:t>
            </w:r>
            <w:r w:rsidRPr="006F1897">
              <w:rPr>
                <w:rFonts w:ascii="Times New Roman" w:eastAsia="Times" w:hAnsi="Times New Roman" w:cs="Times New Roman"/>
                <w:bCs/>
                <w:sz w:val="25"/>
                <w:szCs w:val="25"/>
              </w:rPr>
              <w:lastRenderedPageBreak/>
              <w:t>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lastRenderedPageBreak/>
              <w:t xml:space="preserve">Водоводы, </w:t>
            </w:r>
            <w:r w:rsidRPr="006F1897">
              <w:rPr>
                <w:rFonts w:ascii="Times New Roman" w:eastAsia="Times" w:hAnsi="Times New Roman" w:cs="Times New Roman"/>
                <w:bCs/>
                <w:sz w:val="25"/>
                <w:szCs w:val="25"/>
              </w:rPr>
              <w:lastRenderedPageBreak/>
              <w:t>водопроводные сети с диаметром труб свыше 400 мм и сооружения на них</w:t>
            </w:r>
          </w:p>
        </w:tc>
      </w:tr>
      <w:tr w:rsidR="006F1897" w:rsidRPr="006F1897" w:rsidTr="00882219">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rPr>
                <w:rFonts w:ascii="Times New Roman" w:eastAsia="Times" w:hAnsi="Times New Roman" w:cs="Times New Roman"/>
                <w:bCs/>
                <w:sz w:val="25"/>
                <w:szCs w:val="25"/>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xml:space="preserve">Канализационные сети с диаметром труб до 400 мм (включительно) и сооружения на них, </w:t>
            </w:r>
            <w:proofErr w:type="gramStart"/>
            <w:r w:rsidRPr="006F1897">
              <w:rPr>
                <w:rFonts w:ascii="Times New Roman" w:eastAsia="Times" w:hAnsi="Times New Roman" w:cs="Times New Roman"/>
                <w:bCs/>
                <w:sz w:val="25"/>
                <w:szCs w:val="25"/>
              </w:rPr>
              <w:t>кроме</w:t>
            </w:r>
            <w:proofErr w:type="gramEnd"/>
            <w:r w:rsidRPr="006F1897">
              <w:rPr>
                <w:rFonts w:ascii="Times New Roman" w:eastAsia="Times" w:hAnsi="Times New Roman" w:cs="Times New Roman"/>
                <w:bCs/>
                <w:sz w:val="25"/>
                <w:szCs w:val="25"/>
              </w:rPr>
              <w:t>:</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выпусков и ливнеотводов;</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сливных станций;</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снегоплавильных пунктов.</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Канализационные сети с диаметром труб свыше 400 мм и сооружения на них</w:t>
            </w:r>
          </w:p>
        </w:tc>
      </w:tr>
      <w:tr w:rsidR="006F1897" w:rsidRPr="006F1897" w:rsidTr="00882219">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rPr>
                <w:rFonts w:ascii="Times New Roman" w:eastAsia="Times" w:hAnsi="Times New Roman" w:cs="Times New Roman"/>
                <w:bCs/>
                <w:sz w:val="25"/>
                <w:szCs w:val="25"/>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xml:space="preserve">Электрические сети напряжением до 10 </w:t>
            </w:r>
            <w:proofErr w:type="spellStart"/>
            <w:r w:rsidRPr="006F1897">
              <w:rPr>
                <w:rFonts w:ascii="Times New Roman" w:eastAsia="Times" w:hAnsi="Times New Roman" w:cs="Times New Roman"/>
                <w:bCs/>
                <w:sz w:val="25"/>
                <w:szCs w:val="25"/>
              </w:rPr>
              <w:t>кВ</w:t>
            </w:r>
            <w:proofErr w:type="spellEnd"/>
            <w:r w:rsidRPr="006F1897">
              <w:rPr>
                <w:rFonts w:ascii="Times New Roman" w:eastAsia="Times" w:hAnsi="Times New Roman" w:cs="Times New Roman"/>
                <w:bCs/>
                <w:sz w:val="25"/>
                <w:szCs w:val="25"/>
              </w:rPr>
              <w:t xml:space="preserve"> (в населенных пунктах) и 110 </w:t>
            </w:r>
            <w:proofErr w:type="spellStart"/>
            <w:r w:rsidRPr="006F1897">
              <w:rPr>
                <w:rFonts w:ascii="Times New Roman" w:eastAsia="Times" w:hAnsi="Times New Roman" w:cs="Times New Roman"/>
                <w:bCs/>
                <w:sz w:val="25"/>
                <w:szCs w:val="25"/>
              </w:rPr>
              <w:t>кВ</w:t>
            </w:r>
            <w:proofErr w:type="spellEnd"/>
            <w:r w:rsidRPr="006F1897">
              <w:rPr>
                <w:rFonts w:ascii="Times New Roman" w:eastAsia="Times" w:hAnsi="Times New Roman" w:cs="Times New Roman"/>
                <w:bCs/>
                <w:sz w:val="25"/>
                <w:szCs w:val="25"/>
              </w:rPr>
              <w:t xml:space="preserve"> (вне населенных пунктов) включительно, кроме размещения устрой</w:t>
            </w:r>
            <w:proofErr w:type="gramStart"/>
            <w:r w:rsidRPr="006F1897">
              <w:rPr>
                <w:rFonts w:ascii="Times New Roman" w:eastAsia="Times" w:hAnsi="Times New Roman" w:cs="Times New Roman"/>
                <w:bCs/>
                <w:sz w:val="25"/>
                <w:szCs w:val="25"/>
              </w:rPr>
              <w:t>ств дл</w:t>
            </w:r>
            <w:proofErr w:type="gramEnd"/>
            <w:r w:rsidRPr="006F1897">
              <w:rPr>
                <w:rFonts w:ascii="Times New Roman" w:eastAsia="Times" w:hAnsi="Times New Roman" w:cs="Times New Roman"/>
                <w:bCs/>
                <w:sz w:val="25"/>
                <w:szCs w:val="25"/>
              </w:rPr>
              <w:t>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Прочие электрические сети, кроме размещения устрой</w:t>
            </w:r>
            <w:proofErr w:type="gramStart"/>
            <w:r w:rsidRPr="006F1897">
              <w:rPr>
                <w:rFonts w:ascii="Times New Roman" w:eastAsia="Times" w:hAnsi="Times New Roman" w:cs="Times New Roman"/>
                <w:bCs/>
                <w:sz w:val="25"/>
                <w:szCs w:val="25"/>
              </w:rPr>
              <w:t>ств дл</w:t>
            </w:r>
            <w:proofErr w:type="gramEnd"/>
            <w:r w:rsidRPr="006F1897">
              <w:rPr>
                <w:rFonts w:ascii="Times New Roman" w:eastAsia="Times" w:hAnsi="Times New Roman" w:cs="Times New Roman"/>
                <w:bCs/>
                <w:sz w:val="25"/>
                <w:szCs w:val="25"/>
              </w:rPr>
              <w:t>я трансформации электроэнергии (трансформаторных подстанций)</w:t>
            </w:r>
          </w:p>
        </w:tc>
      </w:tr>
      <w:tr w:rsidR="006F1897" w:rsidRPr="006F1897" w:rsidTr="00882219">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rPr>
                <w:rFonts w:ascii="Times New Roman" w:eastAsia="Times" w:hAnsi="Times New Roman" w:cs="Times New Roman"/>
                <w:bCs/>
                <w:sz w:val="25"/>
                <w:szCs w:val="25"/>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6F1897" w:rsidRPr="006F1897" w:rsidTr="00882219">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rPr>
                <w:rFonts w:ascii="Times New Roman" w:eastAsia="Times" w:hAnsi="Times New Roman" w:cs="Times New Roman"/>
                <w:bCs/>
                <w:sz w:val="25"/>
                <w:szCs w:val="25"/>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Сети газораспределения;</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Пункты редуцирования газа (газорегуляторные пункты и установки);</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xml:space="preserve">Сети </w:t>
            </w:r>
            <w:proofErr w:type="spellStart"/>
            <w:r w:rsidRPr="006F1897">
              <w:rPr>
                <w:rFonts w:ascii="Times New Roman" w:eastAsia="Times" w:hAnsi="Times New Roman" w:cs="Times New Roman"/>
                <w:bCs/>
                <w:sz w:val="25"/>
                <w:szCs w:val="25"/>
              </w:rPr>
              <w:t>газопотребления</w:t>
            </w:r>
            <w:proofErr w:type="spellEnd"/>
            <w:r w:rsidRPr="006F1897">
              <w:rPr>
                <w:rFonts w:ascii="Times New Roman" w:eastAsia="Times" w:hAnsi="Times New Roman" w:cs="Times New Roman"/>
                <w:bCs/>
                <w:sz w:val="25"/>
                <w:szCs w:val="25"/>
              </w:rPr>
              <w:t>.</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w:t>
            </w:r>
          </w:p>
        </w:tc>
      </w:tr>
      <w:tr w:rsidR="006F1897" w:rsidRPr="006F1897" w:rsidTr="00882219">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rPr>
                <w:rFonts w:ascii="Times New Roman" w:eastAsia="Times" w:hAnsi="Times New Roman" w:cs="Times New Roman"/>
                <w:bCs/>
                <w:sz w:val="25"/>
                <w:szCs w:val="25"/>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Сети проводного радиовещания и оповещения и сооружения на них;</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rPr>
                <w:rFonts w:ascii="Times New Roman" w:eastAsia="Times" w:hAnsi="Times New Roman" w:cs="Times New Roman"/>
                <w:bCs/>
                <w:sz w:val="25"/>
                <w:szCs w:val="25"/>
              </w:rPr>
            </w:pPr>
          </w:p>
        </w:tc>
      </w:tr>
      <w:tr w:rsidR="006F1897" w:rsidRPr="006F1897" w:rsidTr="00882219">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rPr>
                <w:rFonts w:ascii="Times New Roman" w:eastAsia="Times" w:hAnsi="Times New Roman" w:cs="Times New Roman"/>
                <w:bCs/>
                <w:sz w:val="25"/>
                <w:szCs w:val="25"/>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rPr>
                <w:rFonts w:ascii="Times New Roman" w:eastAsia="Times" w:hAnsi="Times New Roman" w:cs="Times New Roman"/>
                <w:bCs/>
                <w:sz w:val="25"/>
                <w:szCs w:val="25"/>
              </w:rPr>
            </w:pPr>
          </w:p>
        </w:tc>
      </w:tr>
      <w:tr w:rsidR="006F1897" w:rsidRPr="006F1897" w:rsidTr="00882219">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rPr>
                <w:rFonts w:ascii="Times New Roman" w:eastAsia="Times" w:hAnsi="Times New Roman" w:cs="Times New Roman"/>
                <w:bCs/>
                <w:sz w:val="25"/>
                <w:szCs w:val="25"/>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Сети 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rPr>
                <w:rFonts w:ascii="Times New Roman" w:eastAsia="Times" w:hAnsi="Times New Roman" w:cs="Times New Roman"/>
                <w:bCs/>
                <w:sz w:val="25"/>
                <w:szCs w:val="25"/>
              </w:rPr>
            </w:pPr>
          </w:p>
        </w:tc>
      </w:tr>
      <w:tr w:rsidR="006F1897" w:rsidRPr="006F1897" w:rsidTr="00882219">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
                <w:bCs/>
                <w:sz w:val="25"/>
                <w:szCs w:val="25"/>
              </w:rPr>
            </w:pPr>
            <w:r w:rsidRPr="006F1897">
              <w:rPr>
                <w:rFonts w:ascii="Times New Roman" w:eastAsia="Times" w:hAnsi="Times New Roman" w:cs="Times New Roman"/>
                <w:b/>
                <w:bCs/>
                <w:sz w:val="25"/>
                <w:szCs w:val="25"/>
              </w:rPr>
              <w:t>Объекты мелиорации</w:t>
            </w: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Мелиоративные системы и сооружения</w:t>
            </w:r>
          </w:p>
        </w:tc>
      </w:tr>
      <w:tr w:rsidR="006F1897" w:rsidRPr="006F1897" w:rsidTr="00882219">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
                <w:bCs/>
                <w:sz w:val="25"/>
                <w:szCs w:val="25"/>
              </w:rPr>
            </w:pPr>
            <w:r w:rsidRPr="006F1897">
              <w:rPr>
                <w:rFonts w:ascii="Times New Roman" w:eastAsia="Times" w:hAnsi="Times New Roman" w:cs="Times New Roman"/>
                <w:b/>
                <w:bCs/>
                <w:sz w:val="25"/>
                <w:szCs w:val="25"/>
              </w:rPr>
              <w:t>Антенно-мачтовые сооружения</w:t>
            </w: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Антенны телевизионные индивидуальные и коллективные</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lastRenderedPageBreak/>
              <w:t>Антенно-мачтовые сооружения (мачты, башни столбы):</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радиорелейные</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мобильной телефонной связи</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lastRenderedPageBreak/>
              <w:t xml:space="preserve">Антенны спутниковой связи и иные параболические и </w:t>
            </w:r>
            <w:r w:rsidRPr="006F1897">
              <w:rPr>
                <w:rFonts w:ascii="Times New Roman" w:eastAsia="Times" w:hAnsi="Times New Roman" w:cs="Times New Roman"/>
                <w:bCs/>
                <w:sz w:val="25"/>
                <w:szCs w:val="25"/>
              </w:rPr>
              <w:lastRenderedPageBreak/>
              <w:t>аналогичные антенны, диаметром более 2,2 м</w:t>
            </w:r>
          </w:p>
        </w:tc>
      </w:tr>
      <w:tr w:rsidR="006F1897" w:rsidRPr="006F1897" w:rsidTr="00882219">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
                <w:bCs/>
                <w:sz w:val="25"/>
                <w:szCs w:val="25"/>
              </w:rPr>
            </w:pPr>
            <w:r w:rsidRPr="006F1897">
              <w:rPr>
                <w:rFonts w:ascii="Times New Roman" w:eastAsia="Times" w:hAnsi="Times New Roman" w:cs="Times New Roman"/>
                <w:b/>
                <w:bCs/>
                <w:sz w:val="25"/>
                <w:szCs w:val="25"/>
              </w:rPr>
              <w:lastRenderedPageBreak/>
              <w:t>Защитные сооружения (насаждения)</w:t>
            </w: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Защитные насаждения;</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Санитарно-защитные зоны (разрывы) от объектов капитального строительства;</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Объекты инженерной защиты территории</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Объекты для защиты от вредного воздействия ОКС и транспорта.</w:t>
            </w:r>
          </w:p>
        </w:tc>
      </w:tr>
      <w:tr w:rsidR="006F1897" w:rsidRPr="006F1897" w:rsidTr="00882219">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
                <w:bCs/>
                <w:sz w:val="25"/>
                <w:szCs w:val="25"/>
              </w:rPr>
            </w:pPr>
            <w:r w:rsidRPr="006F1897">
              <w:rPr>
                <w:rFonts w:ascii="Times New Roman" w:eastAsia="Times" w:hAnsi="Times New Roman" w:cs="Times New Roman"/>
                <w:b/>
                <w:bCs/>
                <w:sz w:val="25"/>
                <w:szCs w:val="25"/>
              </w:rPr>
              <w:t>Информационные и геодезические знаки</w:t>
            </w: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Дорожные и уличные знаки и указатели.</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Мемориальные знаки (доски).</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Навигационные знаки.</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Знаки, обозначающие границы зон с особыми условиями использования территории.</w:t>
            </w:r>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Геодезические знаки.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proofErr w:type="gramStart"/>
            <w:r w:rsidRPr="006F1897">
              <w:rPr>
                <w:rFonts w:ascii="Times New Roman" w:eastAsia="Times" w:hAnsi="Times New Roman" w:cs="Times New Roman"/>
                <w:bCs/>
                <w:sz w:val="25"/>
                <w:szCs w:val="25"/>
              </w:rPr>
              <w:t>Рекламные носители (в том</w:t>
            </w:r>
            <w:proofErr w:type="gramEnd"/>
          </w:p>
          <w:p w:rsidR="006F1897" w:rsidRPr="006F1897" w:rsidRDefault="006F1897" w:rsidP="00882219">
            <w:pPr>
              <w:tabs>
                <w:tab w:val="left" w:pos="1140"/>
              </w:tabs>
              <w:spacing w:line="235" w:lineRule="auto"/>
              <w:jc w:val="center"/>
              <w:rPr>
                <w:rFonts w:ascii="Times New Roman" w:eastAsia="Times" w:hAnsi="Times New Roman" w:cs="Times New Roman"/>
                <w:bCs/>
                <w:sz w:val="25"/>
                <w:szCs w:val="25"/>
              </w:rPr>
            </w:pPr>
            <w:proofErr w:type="gramStart"/>
            <w:r w:rsidRPr="006F1897">
              <w:rPr>
                <w:rFonts w:ascii="Times New Roman" w:eastAsia="Times" w:hAnsi="Times New Roman" w:cs="Times New Roman"/>
                <w:bCs/>
                <w:sz w:val="25"/>
                <w:szCs w:val="25"/>
              </w:rPr>
              <w:t>числе</w:t>
            </w:r>
            <w:proofErr w:type="gramEnd"/>
            <w:r w:rsidRPr="006F1897">
              <w:rPr>
                <w:rFonts w:ascii="Times New Roman" w:eastAsia="Times" w:hAnsi="Times New Roman" w:cs="Times New Roman"/>
                <w:bCs/>
                <w:sz w:val="25"/>
                <w:szCs w:val="25"/>
              </w:rPr>
              <w:t xml:space="preserve"> на специальных конструкциях).</w:t>
            </w:r>
          </w:p>
        </w:tc>
      </w:tr>
      <w:tr w:rsidR="006F1897" w:rsidRPr="006F1897" w:rsidTr="00882219">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jc w:val="center"/>
              <w:rPr>
                <w:rFonts w:ascii="Times New Roman" w:eastAsia="Times" w:hAnsi="Times New Roman" w:cs="Times New Roman"/>
                <w:b/>
                <w:bCs/>
                <w:sz w:val="25"/>
                <w:szCs w:val="25"/>
              </w:rPr>
            </w:pPr>
            <w:r w:rsidRPr="006F1897">
              <w:rPr>
                <w:rFonts w:ascii="Times New Roman" w:eastAsia="Times" w:hAnsi="Times New Roman" w:cs="Times New Roman"/>
                <w:b/>
                <w:bCs/>
                <w:sz w:val="25"/>
                <w:szCs w:val="25"/>
              </w:rPr>
              <w:t>Прочие земельные участки</w:t>
            </w: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Все виды использования, предусмотренные</w:t>
            </w:r>
          </w:p>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Классификатором для таких земельных участков, кроме стоянок, гаражей и мастерских для обслуживания уборочной и аварийной техники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Все виды использования, предусмотренные</w:t>
            </w:r>
          </w:p>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xml:space="preserve">Классификатором для таких </w:t>
            </w:r>
            <w:r w:rsidRPr="006F1897">
              <w:rPr>
                <w:rFonts w:ascii="Times New Roman" w:eastAsia="Times" w:hAnsi="Times New Roman" w:cs="Times New Roman"/>
                <w:bCs/>
                <w:sz w:val="25"/>
                <w:szCs w:val="25"/>
              </w:rPr>
              <w:lastRenderedPageBreak/>
              <w:t>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lastRenderedPageBreak/>
              <w:t>-</w:t>
            </w: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lastRenderedPageBreak/>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lastRenderedPageBreak/>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Все виды использования, предусмотренные</w:t>
            </w:r>
          </w:p>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Классификатором для таких земельных участков.</w:t>
            </w:r>
          </w:p>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r>
      <w:tr w:rsidR="006F1897" w:rsidRPr="006F1897" w:rsidTr="00882219">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r>
    </w:tbl>
    <w:p w:rsidR="006F1897" w:rsidRPr="006F1897" w:rsidRDefault="006F1897" w:rsidP="006F1897">
      <w:pPr>
        <w:tabs>
          <w:tab w:val="left" w:pos="1140"/>
        </w:tabs>
        <w:spacing w:line="235" w:lineRule="auto"/>
        <w:ind w:left="567" w:right="707" w:firstLine="851"/>
        <w:jc w:val="both"/>
        <w:rPr>
          <w:rFonts w:ascii="Times New Roman" w:eastAsia="Times" w:hAnsi="Times New Roman" w:cs="Times New Roman"/>
          <w:i/>
          <w:iCs/>
          <w:sz w:val="25"/>
          <w:szCs w:val="25"/>
        </w:rPr>
      </w:pPr>
      <w:r w:rsidRPr="006F1897">
        <w:rPr>
          <w:rFonts w:ascii="Times New Roman" w:eastAsia="Times" w:hAnsi="Times New Roman" w:cs="Times New Roman"/>
          <w:i/>
          <w:iCs/>
          <w:sz w:val="25"/>
          <w:szCs w:val="25"/>
        </w:rPr>
        <w:t>*Код и наименование вида разрешенного использования земельного участка согласно Классификатору.</w:t>
      </w:r>
    </w:p>
    <w:p w:rsidR="006F1897" w:rsidRPr="006F1897" w:rsidRDefault="006F1897" w:rsidP="006F1897">
      <w:pPr>
        <w:tabs>
          <w:tab w:val="left" w:pos="1140"/>
        </w:tabs>
        <w:spacing w:line="235" w:lineRule="auto"/>
        <w:ind w:left="567" w:right="565" w:firstLine="426"/>
        <w:jc w:val="both"/>
        <w:rPr>
          <w:rFonts w:ascii="Times New Roman" w:eastAsia="Times" w:hAnsi="Times New Roman" w:cs="Times New Roman"/>
          <w:i/>
          <w:iCs/>
          <w:sz w:val="25"/>
          <w:szCs w:val="25"/>
        </w:rPr>
      </w:pPr>
      <w:r w:rsidRPr="006F1897">
        <w:rPr>
          <w:rFonts w:ascii="Times New Roman" w:eastAsia="Times" w:hAnsi="Times New Roman" w:cs="Times New Roman"/>
          <w:iCs/>
          <w:sz w:val="25"/>
          <w:szCs w:val="25"/>
        </w:rPr>
        <w:t xml:space="preserve">3. </w:t>
      </w:r>
      <w:proofErr w:type="gramStart"/>
      <w:r w:rsidRPr="006F1897">
        <w:rPr>
          <w:rFonts w:ascii="Times New Roman" w:eastAsia="Times" w:hAnsi="Times New Roman" w:cs="Times New Roman"/>
          <w:sz w:val="25"/>
          <w:szCs w:val="25"/>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6F1897">
        <w:rPr>
          <w:rFonts w:ascii="Times New Roman" w:eastAsia="Times" w:hAnsi="Times New Roman" w:cs="Times New Roman"/>
          <w:sz w:val="25"/>
          <w:szCs w:val="25"/>
        </w:rPr>
        <w:t xml:space="preserve"> Величины таких отступов приведены в нижеследующей Таблице:</w:t>
      </w:r>
    </w:p>
    <w:p w:rsidR="006F1897" w:rsidRPr="006F1897" w:rsidRDefault="006F1897" w:rsidP="006F1897">
      <w:pPr>
        <w:tabs>
          <w:tab w:val="left" w:pos="1140"/>
        </w:tabs>
        <w:spacing w:line="235" w:lineRule="auto"/>
        <w:ind w:left="567" w:right="565" w:firstLine="426"/>
        <w:jc w:val="both"/>
        <w:rPr>
          <w:rFonts w:ascii="Times New Roman" w:eastAsia="Times" w:hAnsi="Times New Roman" w:cs="Times New Roman"/>
          <w:b/>
          <w:sz w:val="25"/>
          <w:szCs w:val="25"/>
        </w:rPr>
      </w:pPr>
    </w:p>
    <w:p w:rsidR="006F1897" w:rsidRPr="006F1897" w:rsidRDefault="006F1897" w:rsidP="006F1897">
      <w:pPr>
        <w:rPr>
          <w:rFonts w:ascii="Times New Roman" w:eastAsia="Times" w:hAnsi="Times New Roman" w:cs="Times New Roman"/>
          <w:b/>
          <w:sz w:val="25"/>
          <w:szCs w:val="25"/>
        </w:rPr>
      </w:pPr>
      <w:r w:rsidRPr="006F1897">
        <w:rPr>
          <w:rFonts w:ascii="Times New Roman" w:eastAsia="Times" w:hAnsi="Times New Roman" w:cs="Times New Roman"/>
          <w:b/>
          <w:sz w:val="25"/>
          <w:szCs w:val="25"/>
        </w:rPr>
        <w:br w:type="page"/>
      </w:r>
    </w:p>
    <w:p w:rsidR="006F1897" w:rsidRPr="006F1897" w:rsidRDefault="006F1897" w:rsidP="006F1897">
      <w:pPr>
        <w:tabs>
          <w:tab w:val="left" w:pos="1140"/>
        </w:tabs>
        <w:spacing w:line="235" w:lineRule="auto"/>
        <w:ind w:left="567" w:right="565" w:firstLine="426"/>
        <w:jc w:val="both"/>
        <w:rPr>
          <w:rFonts w:ascii="Times New Roman" w:eastAsia="Times" w:hAnsi="Times New Roman" w:cs="Times New Roman"/>
          <w:b/>
          <w:sz w:val="25"/>
          <w:szCs w:val="25"/>
        </w:rPr>
      </w:pPr>
      <w:r w:rsidRPr="006F1897">
        <w:rPr>
          <w:rFonts w:ascii="Times New Roman" w:eastAsia="Times" w:hAnsi="Times New Roman" w:cs="Times New Roman"/>
          <w:b/>
          <w:sz w:val="25"/>
          <w:szCs w:val="25"/>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6F1897" w:rsidRPr="006F1897" w:rsidRDefault="006F1897" w:rsidP="006F1897">
      <w:pPr>
        <w:tabs>
          <w:tab w:val="left" w:pos="1140"/>
        </w:tabs>
        <w:spacing w:line="235" w:lineRule="auto"/>
        <w:ind w:left="142" w:firstLine="851"/>
        <w:jc w:val="both"/>
        <w:rPr>
          <w:rFonts w:ascii="Times New Roman" w:eastAsia="Times" w:hAnsi="Times New Roman" w:cs="Times New Roman"/>
          <w:b/>
          <w:sz w:val="25"/>
          <w:szCs w:val="25"/>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6F1897" w:rsidRPr="006F1897" w:rsidTr="00882219">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33"/>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Земельные участки в зависимости от назначения</w:t>
            </w:r>
          </w:p>
        </w:tc>
        <w:tc>
          <w:tcPr>
            <w:tcW w:w="55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rPr>
                <w:rFonts w:ascii="Times New Roman" w:eastAsia="Times" w:hAnsi="Times New Roman" w:cs="Times New Roman"/>
                <w:bCs/>
                <w:sz w:val="25"/>
                <w:szCs w:val="25"/>
              </w:rPr>
            </w:pPr>
            <w:r w:rsidRPr="006F1897">
              <w:rPr>
                <w:rFonts w:ascii="Times New Roman" w:eastAsia="Times" w:hAnsi="Times New Roman" w:cs="Times New Roman"/>
                <w:bCs/>
                <w:sz w:val="25"/>
                <w:szCs w:val="25"/>
              </w:rPr>
              <w:t>Расстояние со стороны проезжей части (м)</w:t>
            </w:r>
          </w:p>
        </w:tc>
      </w:tr>
      <w:tr w:rsidR="006F1897" w:rsidRPr="006F1897" w:rsidTr="00882219">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ind w:left="142"/>
              <w:rPr>
                <w:rFonts w:ascii="Times New Roman" w:eastAsia="Times" w:hAnsi="Times New Roman" w:cs="Times New Roman"/>
                <w:bCs/>
                <w:sz w:val="25"/>
                <w:szCs w:val="25"/>
              </w:rPr>
            </w:pP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До красной линии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При отсутствии красных линий</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На всей территории Поселения</w:t>
            </w:r>
          </w:p>
        </w:tc>
      </w:tr>
      <w:tr w:rsidR="006F1897" w:rsidRPr="006F1897" w:rsidTr="00882219">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Жилая (индивидуальная) застройка</w:t>
            </w:r>
            <w:proofErr w:type="gramStart"/>
            <w:r w:rsidRPr="006F1897">
              <w:rPr>
                <w:rFonts w:ascii="Times New Roman" w:eastAsia="Times" w:hAnsi="Times New Roman" w:cs="Times New Roman"/>
                <w:bCs/>
                <w:sz w:val="25"/>
                <w:szCs w:val="25"/>
                <w:vertAlign w:val="superscript"/>
              </w:rPr>
              <w:t>1</w:t>
            </w:r>
            <w:proofErr w:type="gramEnd"/>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firstLine="44"/>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3</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firstLine="37"/>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5</w:t>
            </w:r>
          </w:p>
        </w:tc>
      </w:tr>
      <w:tr w:rsidR="006F1897" w:rsidRPr="006F1897" w:rsidTr="00882219">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Жилая (многоквартирная)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firstLine="44"/>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1844" w:type="dxa"/>
            <w:tcBorders>
              <w:top w:val="single" w:sz="4" w:space="0" w:color="auto"/>
              <w:left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firstLine="37"/>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5</w:t>
            </w:r>
          </w:p>
        </w:tc>
      </w:tr>
      <w:tr w:rsidR="006F1897" w:rsidRPr="006F1897" w:rsidTr="00882219">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Для ведения личного подсобного хозяйства (приусадебный земельный участок)</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44"/>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1844" w:type="dxa"/>
            <w:tcBorders>
              <w:left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37"/>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r>
      <w:tr w:rsidR="006F1897" w:rsidRPr="006F1897" w:rsidTr="00882219">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Блокированная жилая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44"/>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1844" w:type="dxa"/>
            <w:tcBorders>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37"/>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5</w:t>
            </w:r>
          </w:p>
        </w:tc>
      </w:tr>
      <w:tr w:rsidR="006F1897" w:rsidRPr="006F1897" w:rsidTr="00882219">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Объекты здравоохранения</w:t>
            </w:r>
            <w:proofErr w:type="gramStart"/>
            <w:r w:rsidRPr="006F1897">
              <w:rPr>
                <w:rFonts w:ascii="Times New Roman" w:eastAsia="Times" w:hAnsi="Times New Roman" w:cs="Times New Roman"/>
                <w:bCs/>
                <w:sz w:val="25"/>
                <w:szCs w:val="25"/>
                <w:vertAlign w:val="superscript"/>
              </w:rPr>
              <w:t>2</w:t>
            </w:r>
            <w:proofErr w:type="gramEnd"/>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firstLine="44"/>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1140"/>
              </w:tabs>
              <w:spacing w:line="235" w:lineRule="auto"/>
              <w:ind w:left="142" w:firstLine="37"/>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r>
      <w:tr w:rsidR="006F1897" w:rsidRPr="006F1897" w:rsidTr="00882219">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Образование и просвещение</w:t>
            </w:r>
            <w:proofErr w:type="gramStart"/>
            <w:r w:rsidRPr="006F1897">
              <w:rPr>
                <w:rFonts w:ascii="Times New Roman" w:eastAsia="Times" w:hAnsi="Times New Roman" w:cs="Times New Roman"/>
                <w:bCs/>
                <w:sz w:val="25"/>
                <w:szCs w:val="25"/>
                <w:vertAlign w:val="superscript"/>
              </w:rPr>
              <w:t>2</w:t>
            </w:r>
            <w:proofErr w:type="gramEnd"/>
          </w:p>
        </w:tc>
        <w:tc>
          <w:tcPr>
            <w:tcW w:w="2831" w:type="dxa"/>
            <w:shd w:val="clear" w:color="auto" w:fill="auto"/>
          </w:tcPr>
          <w:p w:rsidR="006F1897" w:rsidRPr="006F1897" w:rsidRDefault="006F1897" w:rsidP="00882219">
            <w:pPr>
              <w:ind w:firstLine="171"/>
              <w:jc w:val="center"/>
              <w:rPr>
                <w:rFonts w:ascii="Times New Roman" w:hAnsi="Times New Roman" w:cs="Times New Roman"/>
                <w:sz w:val="25"/>
                <w:szCs w:val="25"/>
              </w:rPr>
            </w:pPr>
            <w:r w:rsidRPr="006F1897">
              <w:rPr>
                <w:rFonts w:ascii="Times New Roman" w:hAnsi="Times New Roman" w:cs="Times New Roman"/>
                <w:sz w:val="25"/>
                <w:szCs w:val="25"/>
              </w:rPr>
              <w:t>1</w:t>
            </w:r>
          </w:p>
        </w:tc>
        <w:tc>
          <w:tcPr>
            <w:tcW w:w="2693" w:type="dxa"/>
            <w:shd w:val="clear" w:color="auto" w:fill="auto"/>
          </w:tcPr>
          <w:p w:rsidR="006F1897" w:rsidRPr="006F1897" w:rsidRDefault="006F1897" w:rsidP="00882219">
            <w:pPr>
              <w:ind w:firstLine="171"/>
              <w:jc w:val="center"/>
              <w:rPr>
                <w:rFonts w:ascii="Times New Roman" w:hAnsi="Times New Roman" w:cs="Times New Roman"/>
                <w:sz w:val="25"/>
                <w:szCs w:val="25"/>
              </w:rPr>
            </w:pPr>
            <w:r w:rsidRPr="006F1897">
              <w:rPr>
                <w:rFonts w:ascii="Times New Roman" w:hAnsi="Times New Roman" w:cs="Times New Roman"/>
                <w:sz w:val="25"/>
                <w:szCs w:val="25"/>
              </w:rPr>
              <w:t>1</w:t>
            </w:r>
          </w:p>
        </w:tc>
        <w:tc>
          <w:tcPr>
            <w:tcW w:w="1844" w:type="dxa"/>
            <w:shd w:val="clear" w:color="auto" w:fill="auto"/>
          </w:tcPr>
          <w:p w:rsidR="006F1897" w:rsidRPr="006F1897" w:rsidRDefault="006F1897" w:rsidP="00882219">
            <w:pPr>
              <w:ind w:firstLine="169"/>
              <w:jc w:val="center"/>
              <w:rPr>
                <w:rFonts w:ascii="Times New Roman" w:hAnsi="Times New Roman" w:cs="Times New Roman"/>
                <w:sz w:val="25"/>
                <w:szCs w:val="25"/>
              </w:rPr>
            </w:pPr>
            <w:r w:rsidRPr="006F1897">
              <w:rPr>
                <w:rFonts w:ascii="Times New Roman" w:hAnsi="Times New Roman" w:cs="Times New Roman"/>
                <w:sz w:val="25"/>
                <w:szCs w:val="25"/>
              </w:rPr>
              <w:t>1</w:t>
            </w:r>
          </w:p>
        </w:tc>
      </w:tr>
      <w:tr w:rsidR="006F1897" w:rsidRPr="006F1897" w:rsidTr="00882219">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Банковская и страховая деятельность</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44"/>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1844" w:type="dxa"/>
            <w:tcBorders>
              <w:left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37"/>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r>
      <w:tr w:rsidR="006F1897" w:rsidRPr="006F1897" w:rsidTr="00882219">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xml:space="preserve">Общественное питание </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44"/>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1844" w:type="dxa"/>
            <w:tcBorders>
              <w:left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37"/>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r>
      <w:tr w:rsidR="006F1897" w:rsidRPr="006F1897" w:rsidTr="00882219">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Гостиничное обслуживание</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44"/>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1844" w:type="dxa"/>
            <w:tcBorders>
              <w:left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37"/>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r>
      <w:tr w:rsidR="006F1897" w:rsidRPr="006F1897" w:rsidTr="00882219">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Магазины</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44"/>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c>
          <w:tcPr>
            <w:tcW w:w="1844" w:type="dxa"/>
            <w:tcBorders>
              <w:left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37"/>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1</w:t>
            </w:r>
          </w:p>
        </w:tc>
      </w:tr>
      <w:tr w:rsidR="006F1897" w:rsidRPr="006F1897" w:rsidTr="00882219">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Спорт</w:t>
            </w:r>
          </w:p>
        </w:tc>
        <w:tc>
          <w:tcPr>
            <w:tcW w:w="7368" w:type="dxa"/>
            <w:gridSpan w:val="3"/>
            <w:shd w:val="clear" w:color="auto" w:fill="auto"/>
          </w:tcPr>
          <w:p w:rsidR="006F1897" w:rsidRPr="006F1897" w:rsidRDefault="006F1897" w:rsidP="00882219">
            <w:pPr>
              <w:jc w:val="center"/>
              <w:rPr>
                <w:rFonts w:ascii="Times New Roman" w:hAnsi="Times New Roman" w:cs="Times New Roman"/>
                <w:sz w:val="25"/>
                <w:szCs w:val="25"/>
              </w:rPr>
            </w:pPr>
            <w:r w:rsidRPr="006F1897">
              <w:rPr>
                <w:rFonts w:ascii="Times New Roman" w:hAnsi="Times New Roman" w:cs="Times New Roman"/>
                <w:sz w:val="25"/>
                <w:szCs w:val="25"/>
              </w:rPr>
              <w:t>Не подлежит установлению</w:t>
            </w:r>
          </w:p>
        </w:tc>
      </w:tr>
      <w:tr w:rsidR="006F1897" w:rsidRPr="006F1897" w:rsidTr="00882219">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Ведение огородничества</w:t>
            </w:r>
          </w:p>
        </w:tc>
        <w:tc>
          <w:tcPr>
            <w:tcW w:w="73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37"/>
              <w:jc w:val="center"/>
              <w:rPr>
                <w:rFonts w:ascii="Times New Roman" w:eastAsia="Times" w:hAnsi="Times New Roman" w:cs="Times New Roman"/>
                <w:bCs/>
                <w:sz w:val="25"/>
                <w:szCs w:val="25"/>
              </w:rPr>
            </w:pPr>
            <w:r w:rsidRPr="006F1897">
              <w:rPr>
                <w:rFonts w:ascii="Times New Roman" w:hAnsi="Times New Roman" w:cs="Times New Roman"/>
                <w:sz w:val="25"/>
                <w:szCs w:val="25"/>
              </w:rPr>
              <w:t>Не подлежит установлению</w:t>
            </w:r>
          </w:p>
        </w:tc>
      </w:tr>
      <w:tr w:rsidR="006F1897" w:rsidRPr="006F1897" w:rsidTr="00882219">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Ведение садоводства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29"/>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30"/>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3</w:t>
            </w:r>
          </w:p>
        </w:tc>
        <w:tc>
          <w:tcPr>
            <w:tcW w:w="1844" w:type="dxa"/>
            <w:tcBorders>
              <w:left w:val="single" w:sz="4" w:space="0" w:color="auto"/>
              <w:right w:val="single" w:sz="4" w:space="0" w:color="auto"/>
            </w:tcBorders>
            <w:shd w:val="clear" w:color="auto" w:fill="auto"/>
            <w:vAlign w:val="center"/>
          </w:tcPr>
          <w:p w:rsidR="006F1897" w:rsidRPr="006F1897" w:rsidRDefault="006F1897" w:rsidP="00882219">
            <w:pPr>
              <w:tabs>
                <w:tab w:val="left" w:pos="1140"/>
              </w:tabs>
              <w:spacing w:line="235" w:lineRule="auto"/>
              <w:ind w:left="142" w:firstLine="37"/>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5</w:t>
            </w:r>
          </w:p>
        </w:tc>
      </w:tr>
      <w:tr w:rsidR="006F1897" w:rsidRPr="006F1897" w:rsidTr="00882219">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 xml:space="preserve">Предоставление коммунальных услуг </w:t>
            </w:r>
          </w:p>
        </w:tc>
        <w:tc>
          <w:tcPr>
            <w:tcW w:w="7368" w:type="dxa"/>
            <w:gridSpan w:val="3"/>
            <w:shd w:val="clear" w:color="auto" w:fill="auto"/>
          </w:tcPr>
          <w:p w:rsidR="006F1897" w:rsidRPr="006F1897" w:rsidRDefault="006F1897" w:rsidP="00882219">
            <w:pPr>
              <w:jc w:val="center"/>
              <w:rPr>
                <w:rFonts w:ascii="Times New Roman" w:hAnsi="Times New Roman" w:cs="Times New Roman"/>
                <w:sz w:val="25"/>
                <w:szCs w:val="25"/>
              </w:rPr>
            </w:pPr>
            <w:r w:rsidRPr="006F1897">
              <w:rPr>
                <w:rFonts w:ascii="Times New Roman" w:hAnsi="Times New Roman" w:cs="Times New Roman"/>
                <w:sz w:val="25"/>
                <w:szCs w:val="25"/>
              </w:rPr>
              <w:t>Не подлежит установлению</w:t>
            </w:r>
          </w:p>
        </w:tc>
      </w:tr>
      <w:tr w:rsidR="006F1897" w:rsidRPr="006F1897" w:rsidTr="00882219">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Деятельность по особой охране и изучению природы</w:t>
            </w:r>
          </w:p>
        </w:tc>
        <w:tc>
          <w:tcPr>
            <w:tcW w:w="7368" w:type="dxa"/>
            <w:gridSpan w:val="3"/>
            <w:shd w:val="clear" w:color="auto" w:fill="auto"/>
          </w:tcPr>
          <w:p w:rsidR="006F1897" w:rsidRPr="006F1897" w:rsidRDefault="006F1897" w:rsidP="00882219">
            <w:pPr>
              <w:jc w:val="center"/>
              <w:rPr>
                <w:rFonts w:ascii="Times New Roman" w:hAnsi="Times New Roman" w:cs="Times New Roman"/>
                <w:sz w:val="25"/>
                <w:szCs w:val="25"/>
              </w:rPr>
            </w:pPr>
          </w:p>
          <w:p w:rsidR="006F1897" w:rsidRPr="006F1897" w:rsidRDefault="006F1897" w:rsidP="00882219">
            <w:pPr>
              <w:jc w:val="center"/>
              <w:rPr>
                <w:rFonts w:ascii="Times New Roman" w:hAnsi="Times New Roman" w:cs="Times New Roman"/>
                <w:sz w:val="25"/>
                <w:szCs w:val="25"/>
              </w:rPr>
            </w:pPr>
            <w:r w:rsidRPr="006F1897">
              <w:rPr>
                <w:rFonts w:ascii="Times New Roman" w:hAnsi="Times New Roman" w:cs="Times New Roman"/>
                <w:sz w:val="25"/>
                <w:szCs w:val="25"/>
              </w:rPr>
              <w:t>Не подлежит установлению</w:t>
            </w:r>
          </w:p>
        </w:tc>
      </w:tr>
      <w:tr w:rsidR="006F1897" w:rsidRPr="006F1897" w:rsidTr="00882219">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proofErr w:type="spellStart"/>
            <w:r w:rsidRPr="006F1897">
              <w:rPr>
                <w:rFonts w:ascii="Times New Roman" w:eastAsia="Times" w:hAnsi="Times New Roman" w:cs="Times New Roman"/>
                <w:bCs/>
                <w:sz w:val="25"/>
                <w:szCs w:val="25"/>
              </w:rPr>
              <w:lastRenderedPageBreak/>
              <w:t>Историко</w:t>
            </w:r>
            <w:proofErr w:type="spellEnd"/>
            <w:r w:rsidRPr="006F1897">
              <w:rPr>
                <w:rFonts w:ascii="Times New Roman" w:eastAsia="Times" w:hAnsi="Times New Roman" w:cs="Times New Roman"/>
                <w:bCs/>
                <w:sz w:val="25"/>
                <w:szCs w:val="25"/>
              </w:rPr>
              <w:t xml:space="preserve"> – культурная деятельность</w:t>
            </w:r>
          </w:p>
        </w:tc>
        <w:tc>
          <w:tcPr>
            <w:tcW w:w="7368" w:type="dxa"/>
            <w:gridSpan w:val="3"/>
            <w:shd w:val="clear" w:color="auto" w:fill="auto"/>
          </w:tcPr>
          <w:p w:rsidR="006F1897" w:rsidRPr="006F1897" w:rsidRDefault="006F1897" w:rsidP="00882219">
            <w:pPr>
              <w:jc w:val="center"/>
              <w:rPr>
                <w:rFonts w:ascii="Times New Roman" w:hAnsi="Times New Roman" w:cs="Times New Roman"/>
                <w:sz w:val="25"/>
                <w:szCs w:val="25"/>
              </w:rPr>
            </w:pPr>
            <w:r w:rsidRPr="006F1897">
              <w:rPr>
                <w:rFonts w:ascii="Times New Roman" w:hAnsi="Times New Roman" w:cs="Times New Roman"/>
                <w:sz w:val="25"/>
                <w:szCs w:val="25"/>
              </w:rPr>
              <w:t>Не подлежит установлению</w:t>
            </w:r>
          </w:p>
        </w:tc>
      </w:tr>
      <w:tr w:rsidR="006F1897" w:rsidRPr="006F1897" w:rsidTr="00882219">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Земельные участки (территория общего пользования)</w:t>
            </w:r>
          </w:p>
        </w:tc>
        <w:tc>
          <w:tcPr>
            <w:tcW w:w="7368" w:type="dxa"/>
            <w:gridSpan w:val="3"/>
            <w:shd w:val="clear" w:color="auto" w:fill="auto"/>
          </w:tcPr>
          <w:p w:rsidR="006F1897" w:rsidRPr="006F1897" w:rsidRDefault="006F1897" w:rsidP="00882219">
            <w:pPr>
              <w:jc w:val="center"/>
              <w:rPr>
                <w:rFonts w:ascii="Times New Roman" w:hAnsi="Times New Roman" w:cs="Times New Roman"/>
                <w:sz w:val="25"/>
                <w:szCs w:val="25"/>
              </w:rPr>
            </w:pPr>
            <w:r w:rsidRPr="006F1897">
              <w:rPr>
                <w:rFonts w:ascii="Times New Roman" w:hAnsi="Times New Roman" w:cs="Times New Roman"/>
                <w:sz w:val="25"/>
                <w:szCs w:val="25"/>
              </w:rPr>
              <w:t>Не подлежит установлению</w:t>
            </w:r>
          </w:p>
        </w:tc>
      </w:tr>
      <w:tr w:rsidR="006F1897" w:rsidRPr="006F1897" w:rsidTr="00882219">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6F1897" w:rsidRPr="006F1897" w:rsidRDefault="006F1897" w:rsidP="00882219">
            <w:pPr>
              <w:tabs>
                <w:tab w:val="left" w:pos="0"/>
              </w:tabs>
              <w:spacing w:line="235" w:lineRule="auto"/>
              <w:ind w:left="142" w:firstLine="36"/>
              <w:jc w:val="center"/>
              <w:rPr>
                <w:rFonts w:ascii="Times New Roman" w:eastAsia="Times" w:hAnsi="Times New Roman" w:cs="Times New Roman"/>
                <w:bCs/>
                <w:sz w:val="25"/>
                <w:szCs w:val="25"/>
              </w:rPr>
            </w:pPr>
            <w:r w:rsidRPr="006F1897">
              <w:rPr>
                <w:rFonts w:ascii="Times New Roman" w:eastAsia="Times" w:hAnsi="Times New Roman" w:cs="Times New Roman"/>
                <w:bCs/>
                <w:sz w:val="25"/>
                <w:szCs w:val="25"/>
              </w:rPr>
              <w:t>Ритуальная деятельность</w:t>
            </w:r>
          </w:p>
        </w:tc>
        <w:tc>
          <w:tcPr>
            <w:tcW w:w="7368" w:type="dxa"/>
            <w:gridSpan w:val="3"/>
            <w:shd w:val="clear" w:color="auto" w:fill="auto"/>
          </w:tcPr>
          <w:p w:rsidR="006F1897" w:rsidRPr="006F1897" w:rsidRDefault="006F1897" w:rsidP="00882219">
            <w:pPr>
              <w:jc w:val="center"/>
              <w:rPr>
                <w:rFonts w:ascii="Times New Roman" w:hAnsi="Times New Roman" w:cs="Times New Roman"/>
                <w:sz w:val="25"/>
                <w:szCs w:val="25"/>
              </w:rPr>
            </w:pPr>
            <w:r w:rsidRPr="006F1897">
              <w:rPr>
                <w:rFonts w:ascii="Times New Roman" w:hAnsi="Times New Roman" w:cs="Times New Roman"/>
                <w:sz w:val="25"/>
                <w:szCs w:val="25"/>
              </w:rPr>
              <w:t>Не подлежит установлению</w:t>
            </w:r>
          </w:p>
        </w:tc>
      </w:tr>
      <w:tr w:rsidR="006F1897" w:rsidRPr="006F1897" w:rsidTr="00882219">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6F1897" w:rsidRPr="006F1897" w:rsidRDefault="006F1897" w:rsidP="00882219">
            <w:pPr>
              <w:tabs>
                <w:tab w:val="left" w:pos="0"/>
              </w:tabs>
              <w:spacing w:line="235" w:lineRule="auto"/>
              <w:ind w:left="142" w:firstLine="36"/>
              <w:jc w:val="both"/>
              <w:rPr>
                <w:rFonts w:ascii="Times New Roman" w:eastAsia="Times" w:hAnsi="Times New Roman" w:cs="Times New Roman"/>
                <w:b/>
                <w:sz w:val="25"/>
                <w:szCs w:val="25"/>
              </w:rPr>
            </w:pPr>
            <w:r w:rsidRPr="006F1897">
              <w:rPr>
                <w:rFonts w:ascii="Times New Roman" w:eastAsia="Times" w:hAnsi="Times New Roman" w:cs="Times New Roman"/>
                <w:b/>
                <w:bCs/>
                <w:sz w:val="25"/>
                <w:szCs w:val="25"/>
              </w:rPr>
              <w:t>Примечания:</w:t>
            </w:r>
          </w:p>
          <w:p w:rsidR="006F1897" w:rsidRPr="006F1897" w:rsidRDefault="006F1897" w:rsidP="006F1897">
            <w:pPr>
              <w:numPr>
                <w:ilvl w:val="0"/>
                <w:numId w:val="1"/>
              </w:numPr>
              <w:tabs>
                <w:tab w:val="left" w:pos="0"/>
              </w:tabs>
              <w:spacing w:after="0" w:line="235" w:lineRule="auto"/>
              <w:ind w:left="142" w:firstLine="36"/>
              <w:contextualSpacing/>
              <w:jc w:val="both"/>
              <w:rPr>
                <w:rFonts w:ascii="Times New Roman" w:eastAsia="Times" w:hAnsi="Times New Roman" w:cs="Times New Roman"/>
                <w:bCs/>
                <w:sz w:val="25"/>
                <w:szCs w:val="25"/>
              </w:rPr>
            </w:pPr>
            <w:proofErr w:type="gramStart"/>
            <w:r w:rsidRPr="006F1897">
              <w:rPr>
                <w:rFonts w:ascii="Times New Roman" w:eastAsia="Times" w:hAnsi="Times New Roman" w:cs="Times New Roman"/>
                <w:bCs/>
                <w:sz w:val="25"/>
                <w:szCs w:val="25"/>
                <w:vertAlign w:val="superscript"/>
              </w:rPr>
              <w:t>1</w:t>
            </w:r>
            <w:r w:rsidRPr="006F1897">
              <w:rPr>
                <w:rFonts w:ascii="Times New Roman" w:eastAsia="Times" w:hAnsi="Times New Roman" w:cs="Times New Roman"/>
                <w:bCs/>
                <w:sz w:val="25"/>
                <w:szCs w:val="25"/>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w:t>
            </w:r>
            <w:proofErr w:type="gramEnd"/>
            <w:r w:rsidRPr="006F1897">
              <w:rPr>
                <w:rFonts w:ascii="Times New Roman" w:eastAsia="Times" w:hAnsi="Times New Roman" w:cs="Times New Roman"/>
                <w:bCs/>
                <w:sz w:val="25"/>
                <w:szCs w:val="25"/>
              </w:rPr>
              <w:t xml:space="preserve"> туалета до стен соседнего дома необходимо принимать не менее 12 м., до источника водоснабжения (колодца) - не менее 25 м.;</w:t>
            </w:r>
          </w:p>
          <w:p w:rsidR="006F1897" w:rsidRPr="006F1897" w:rsidRDefault="006F1897" w:rsidP="006F1897">
            <w:pPr>
              <w:numPr>
                <w:ilvl w:val="0"/>
                <w:numId w:val="1"/>
              </w:numPr>
              <w:tabs>
                <w:tab w:val="left" w:pos="0"/>
              </w:tabs>
              <w:spacing w:after="0" w:line="235" w:lineRule="auto"/>
              <w:ind w:left="142" w:firstLine="36"/>
              <w:contextualSpacing/>
              <w:jc w:val="both"/>
              <w:rPr>
                <w:rFonts w:ascii="Times New Roman" w:eastAsia="Times" w:hAnsi="Times New Roman" w:cs="Times New Roman"/>
                <w:bCs/>
                <w:sz w:val="25"/>
                <w:szCs w:val="25"/>
              </w:rPr>
            </w:pPr>
            <w:r w:rsidRPr="006F1897">
              <w:rPr>
                <w:rFonts w:ascii="Times New Roman" w:eastAsia="Times" w:hAnsi="Times New Roman" w:cs="Times New Roman"/>
                <w:bCs/>
                <w:sz w:val="25"/>
                <w:szCs w:val="25"/>
                <w:vertAlign w:val="superscript"/>
              </w:rPr>
              <w:t>2</w:t>
            </w:r>
            <w:r w:rsidRPr="006F1897">
              <w:rPr>
                <w:rFonts w:ascii="Times New Roman" w:eastAsia="Times" w:hAnsi="Times New Roman" w:cs="Times New Roman"/>
                <w:bCs/>
                <w:sz w:val="25"/>
                <w:szCs w:val="25"/>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6F1897" w:rsidRPr="006F1897" w:rsidRDefault="006F1897" w:rsidP="006F1897">
            <w:pPr>
              <w:numPr>
                <w:ilvl w:val="0"/>
                <w:numId w:val="1"/>
              </w:numPr>
              <w:tabs>
                <w:tab w:val="left" w:pos="247"/>
              </w:tabs>
              <w:spacing w:after="0" w:line="235" w:lineRule="auto"/>
              <w:ind w:left="142" w:firstLine="36"/>
              <w:contextualSpacing/>
              <w:jc w:val="both"/>
              <w:rPr>
                <w:rFonts w:ascii="Times New Roman" w:eastAsia="Times" w:hAnsi="Times New Roman" w:cs="Times New Roman"/>
                <w:bCs/>
                <w:sz w:val="25"/>
                <w:szCs w:val="25"/>
              </w:rPr>
            </w:pPr>
            <w:r w:rsidRPr="006F1897">
              <w:rPr>
                <w:rFonts w:ascii="Times New Roman" w:eastAsia="Times" w:hAnsi="Times New Roman" w:cs="Times New Roman"/>
                <w:bCs/>
                <w:sz w:val="25"/>
                <w:szCs w:val="25"/>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6F1897" w:rsidRPr="006F1897" w:rsidRDefault="006F1897" w:rsidP="006F1897">
      <w:pPr>
        <w:rPr>
          <w:rFonts w:ascii="Times New Roman" w:eastAsia="Times" w:hAnsi="Times New Roman" w:cs="Times New Roman"/>
          <w:i/>
          <w:iCs/>
          <w:sz w:val="25"/>
          <w:szCs w:val="25"/>
        </w:rPr>
      </w:pPr>
    </w:p>
    <w:p w:rsidR="006F1897" w:rsidRPr="006F1897" w:rsidRDefault="006F1897" w:rsidP="006F1897">
      <w:pPr>
        <w:tabs>
          <w:tab w:val="left" w:pos="851"/>
          <w:tab w:val="left" w:pos="9923"/>
        </w:tabs>
        <w:spacing w:line="235" w:lineRule="auto"/>
        <w:ind w:left="567" w:right="849"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6F1897" w:rsidRPr="006F1897" w:rsidRDefault="006F1897" w:rsidP="006F1897">
      <w:pPr>
        <w:tabs>
          <w:tab w:val="left" w:pos="851"/>
          <w:tab w:val="left" w:pos="9923"/>
        </w:tabs>
        <w:spacing w:line="235" w:lineRule="auto"/>
        <w:ind w:left="567" w:right="849"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xml:space="preserve">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w:t>
      </w:r>
      <w:proofErr w:type="gramStart"/>
      <w:r w:rsidRPr="006F1897">
        <w:rPr>
          <w:rFonts w:ascii="Times New Roman" w:eastAsia="Times" w:hAnsi="Times New Roman" w:cs="Times New Roman"/>
          <w:sz w:val="25"/>
          <w:szCs w:val="25"/>
        </w:rPr>
        <w:t>застройки жилого дома</w:t>
      </w:r>
      <w:proofErr w:type="gramEnd"/>
      <w:r w:rsidRPr="006F1897">
        <w:rPr>
          <w:rFonts w:ascii="Times New Roman" w:eastAsia="Times" w:hAnsi="Times New Roman" w:cs="Times New Roman"/>
          <w:sz w:val="25"/>
          <w:szCs w:val="25"/>
        </w:rPr>
        <w:t>.</w:t>
      </w:r>
    </w:p>
    <w:p w:rsidR="006F1897" w:rsidRPr="006F1897" w:rsidRDefault="006F1897" w:rsidP="006F1897">
      <w:pPr>
        <w:tabs>
          <w:tab w:val="left" w:pos="851"/>
          <w:tab w:val="left" w:pos="9923"/>
        </w:tabs>
        <w:spacing w:line="235" w:lineRule="auto"/>
        <w:ind w:left="567" w:right="849"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6F1897" w:rsidRPr="006F1897" w:rsidRDefault="006F1897" w:rsidP="006F1897">
      <w:pPr>
        <w:tabs>
          <w:tab w:val="left" w:pos="851"/>
          <w:tab w:val="left" w:pos="9923"/>
        </w:tabs>
        <w:spacing w:line="235" w:lineRule="auto"/>
        <w:ind w:left="567" w:right="849"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xml:space="preserve">4. </w:t>
      </w:r>
      <w:proofErr w:type="gramStart"/>
      <w:r w:rsidRPr="006F1897">
        <w:rPr>
          <w:rFonts w:ascii="Times New Roman" w:eastAsia="Times" w:hAnsi="Times New Roman" w:cs="Times New Roman"/>
          <w:sz w:val="25"/>
          <w:szCs w:val="25"/>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6F1897">
        <w:rPr>
          <w:rFonts w:ascii="Times New Roman" w:eastAsia="Times" w:hAnsi="Times New Roman" w:cs="Times New Roman"/>
          <w:sz w:val="25"/>
          <w:szCs w:val="25"/>
        </w:rPr>
        <w:t xml:space="preserve"> введения в действия Правил.</w:t>
      </w:r>
    </w:p>
    <w:p w:rsidR="006F1897" w:rsidRPr="006F1897" w:rsidRDefault="006F1897" w:rsidP="006F1897">
      <w:pPr>
        <w:tabs>
          <w:tab w:val="left" w:pos="851"/>
          <w:tab w:val="left" w:pos="9923"/>
        </w:tabs>
        <w:spacing w:line="235" w:lineRule="auto"/>
        <w:ind w:left="567" w:right="849"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xml:space="preserve">При установлении указанных </w:t>
      </w:r>
      <w:proofErr w:type="gramStart"/>
      <w:r w:rsidRPr="006F1897">
        <w:rPr>
          <w:rFonts w:ascii="Times New Roman" w:eastAsia="Times" w:hAnsi="Times New Roman" w:cs="Times New Roman"/>
          <w:sz w:val="25"/>
          <w:szCs w:val="25"/>
        </w:rPr>
        <w:t>размеров</w:t>
      </w:r>
      <w:proofErr w:type="gramEnd"/>
      <w:r w:rsidRPr="006F1897">
        <w:rPr>
          <w:rFonts w:ascii="Times New Roman" w:eastAsia="Times" w:hAnsi="Times New Roman" w:cs="Times New Roman"/>
          <w:sz w:val="25"/>
          <w:szCs w:val="25"/>
        </w:rPr>
        <w:t xml:space="preserve"> как градостроительными регламентами, так и указанными документами принимается следующее:</w:t>
      </w:r>
    </w:p>
    <w:p w:rsidR="006F1897" w:rsidRPr="006F1897" w:rsidRDefault="006F1897" w:rsidP="006F1897">
      <w:pPr>
        <w:tabs>
          <w:tab w:val="left" w:pos="851"/>
          <w:tab w:val="left" w:pos="9923"/>
        </w:tabs>
        <w:spacing w:line="235" w:lineRule="auto"/>
        <w:ind w:left="567" w:right="849"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в качестве минимального размера земельных участков принимается наибольший из установленных минимальных размеров;</w:t>
      </w:r>
    </w:p>
    <w:p w:rsidR="006F1897" w:rsidRPr="006F1897" w:rsidRDefault="006F1897" w:rsidP="006F1897">
      <w:pPr>
        <w:tabs>
          <w:tab w:val="left" w:pos="851"/>
          <w:tab w:val="left" w:pos="9923"/>
        </w:tabs>
        <w:spacing w:line="235" w:lineRule="auto"/>
        <w:ind w:left="567" w:right="849"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в качестве максимального размера земельных участков принимается наименьший из установленных максимальных размеров.</w:t>
      </w:r>
    </w:p>
    <w:p w:rsidR="006F1897" w:rsidRPr="006F1897" w:rsidRDefault="006F1897" w:rsidP="006F1897">
      <w:pPr>
        <w:tabs>
          <w:tab w:val="left" w:pos="851"/>
          <w:tab w:val="left" w:pos="9923"/>
        </w:tabs>
        <w:spacing w:line="235" w:lineRule="auto"/>
        <w:ind w:left="567" w:right="849" w:firstLine="851"/>
        <w:jc w:val="both"/>
        <w:rPr>
          <w:rFonts w:ascii="Times New Roman" w:eastAsia="Times" w:hAnsi="Times New Roman" w:cs="Times New Roman"/>
          <w:sz w:val="25"/>
          <w:szCs w:val="25"/>
        </w:rPr>
      </w:pPr>
      <w:proofErr w:type="gramStart"/>
      <w:r w:rsidRPr="006F1897">
        <w:rPr>
          <w:rFonts w:ascii="Times New Roman" w:eastAsia="Times" w:hAnsi="Times New Roman" w:cs="Times New Roman"/>
          <w:sz w:val="25"/>
          <w:szCs w:val="25"/>
        </w:rPr>
        <w:lastRenderedPageBreak/>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6F1897">
        <w:rPr>
          <w:rFonts w:ascii="Times New Roman" w:eastAsia="Times" w:hAnsi="Times New Roman" w:cs="Times New Roman"/>
          <w:sz w:val="25"/>
          <w:szCs w:val="25"/>
        </w:rPr>
        <w:t xml:space="preserve"> после введения в действия Правил.</w:t>
      </w:r>
    </w:p>
    <w:p w:rsidR="006F1897" w:rsidRPr="006F1897" w:rsidRDefault="006F1897" w:rsidP="006F1897">
      <w:pPr>
        <w:tabs>
          <w:tab w:val="left" w:pos="851"/>
          <w:tab w:val="left" w:pos="9923"/>
        </w:tabs>
        <w:spacing w:line="235" w:lineRule="auto"/>
        <w:ind w:left="567" w:right="849"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xml:space="preserve">При установлении указанных предельных </w:t>
      </w:r>
      <w:proofErr w:type="gramStart"/>
      <w:r w:rsidRPr="006F1897">
        <w:rPr>
          <w:rFonts w:ascii="Times New Roman" w:eastAsia="Times" w:hAnsi="Times New Roman" w:cs="Times New Roman"/>
          <w:sz w:val="25"/>
          <w:szCs w:val="25"/>
        </w:rPr>
        <w:t>параметров</w:t>
      </w:r>
      <w:proofErr w:type="gramEnd"/>
      <w:r w:rsidRPr="006F1897">
        <w:rPr>
          <w:rFonts w:ascii="Times New Roman" w:eastAsia="Times" w:hAnsi="Times New Roman" w:cs="Times New Roman"/>
          <w:sz w:val="25"/>
          <w:szCs w:val="25"/>
        </w:rPr>
        <w:t xml:space="preserve"> как градостроительными регламентами, так и указанными документами принимается следующее:</w:t>
      </w:r>
    </w:p>
    <w:p w:rsidR="006F1897" w:rsidRPr="006F1897" w:rsidRDefault="006F1897" w:rsidP="006F1897">
      <w:pPr>
        <w:tabs>
          <w:tab w:val="left" w:pos="993"/>
          <w:tab w:val="left" w:pos="9923"/>
        </w:tabs>
        <w:spacing w:line="235" w:lineRule="auto"/>
        <w:ind w:left="567" w:right="849"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в качестве минимальных значений указанных предельных параметров принимается наибольшие из установленных минимальных значений;</w:t>
      </w:r>
    </w:p>
    <w:p w:rsidR="006F1897" w:rsidRPr="006F1897" w:rsidRDefault="006F1897" w:rsidP="006F1897">
      <w:pPr>
        <w:tabs>
          <w:tab w:val="left" w:pos="851"/>
          <w:tab w:val="left" w:pos="9923"/>
        </w:tabs>
        <w:spacing w:line="235" w:lineRule="auto"/>
        <w:ind w:left="567" w:right="849" w:firstLine="851"/>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6F1897" w:rsidRPr="006F1897" w:rsidRDefault="006F1897" w:rsidP="006F1897">
      <w:pPr>
        <w:tabs>
          <w:tab w:val="left" w:pos="851"/>
          <w:tab w:val="left" w:pos="9923"/>
        </w:tabs>
        <w:spacing w:line="235" w:lineRule="auto"/>
        <w:ind w:left="567" w:right="849" w:firstLine="851"/>
        <w:jc w:val="both"/>
        <w:rPr>
          <w:rFonts w:ascii="Times New Roman" w:hAnsi="Times New Roman" w:cs="Times New Roman"/>
          <w:sz w:val="25"/>
          <w:szCs w:val="25"/>
        </w:rPr>
      </w:pPr>
      <w:r w:rsidRPr="006F1897">
        <w:rPr>
          <w:rFonts w:ascii="Times New Roman" w:eastAsia="Times" w:hAnsi="Times New Roman" w:cs="Times New Roman"/>
          <w:sz w:val="25"/>
          <w:szCs w:val="25"/>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6F1897" w:rsidRPr="006F1897" w:rsidRDefault="006F1897" w:rsidP="006F1897">
      <w:pPr>
        <w:tabs>
          <w:tab w:val="left" w:pos="851"/>
          <w:tab w:val="left" w:pos="9923"/>
        </w:tabs>
        <w:ind w:left="567" w:right="849" w:firstLine="851"/>
        <w:rPr>
          <w:rFonts w:ascii="Times New Roman" w:hAnsi="Times New Roman" w:cs="Times New Roman"/>
          <w:sz w:val="25"/>
          <w:szCs w:val="25"/>
        </w:rPr>
      </w:pPr>
    </w:p>
    <w:p w:rsidR="006F1897" w:rsidRPr="006F1897" w:rsidRDefault="006F1897" w:rsidP="006F1897">
      <w:pPr>
        <w:keepNext/>
        <w:keepLines/>
        <w:tabs>
          <w:tab w:val="left" w:pos="2560"/>
        </w:tabs>
        <w:spacing w:before="120" w:after="120" w:line="242" w:lineRule="auto"/>
        <w:ind w:left="142" w:right="990" w:firstLine="567"/>
        <w:jc w:val="center"/>
        <w:outlineLvl w:val="0"/>
        <w:rPr>
          <w:rFonts w:ascii="Times New Roman" w:hAnsi="Times New Roman" w:cs="Times New Roman"/>
          <w:b/>
          <w:bCs/>
          <w:sz w:val="25"/>
          <w:szCs w:val="25"/>
        </w:rPr>
      </w:pPr>
      <w:bookmarkStart w:id="8" w:name="_Toc25232682"/>
      <w:r w:rsidRPr="006F1897">
        <w:rPr>
          <w:rFonts w:ascii="Times New Roman" w:hAnsi="Times New Roman" w:cs="Times New Roman"/>
          <w:b/>
          <w:bCs/>
          <w:sz w:val="25"/>
          <w:szCs w:val="25"/>
        </w:rPr>
        <w:t xml:space="preserve">Статья </w:t>
      </w:r>
      <w:r w:rsidRPr="006F1897">
        <w:rPr>
          <w:rFonts w:ascii="Times New Roman" w:eastAsia="Times" w:hAnsi="Times New Roman" w:cs="Times New Roman"/>
          <w:b/>
          <w:bCs/>
          <w:sz w:val="25"/>
          <w:szCs w:val="25"/>
        </w:rPr>
        <w:t>5.</w:t>
      </w:r>
      <w:r w:rsidRPr="006F1897">
        <w:rPr>
          <w:rFonts w:ascii="Times New Roman" w:hAnsi="Times New Roman" w:cs="Times New Roman"/>
          <w:b/>
          <w:bCs/>
          <w:sz w:val="25"/>
          <w:szCs w:val="25"/>
        </w:rPr>
        <w:t xml:space="preserve"> Градостроительные регламенты</w:t>
      </w:r>
      <w:r w:rsidRPr="006F1897">
        <w:rPr>
          <w:rFonts w:ascii="Times New Roman" w:eastAsia="Times" w:hAnsi="Times New Roman" w:cs="Times New Roman"/>
          <w:b/>
          <w:bCs/>
          <w:sz w:val="25"/>
          <w:szCs w:val="25"/>
        </w:rPr>
        <w:t>.</w:t>
      </w:r>
      <w:r w:rsidRPr="006F1897">
        <w:rPr>
          <w:rFonts w:ascii="Times New Roman" w:hAnsi="Times New Roman" w:cs="Times New Roman"/>
          <w:b/>
          <w:bCs/>
          <w:sz w:val="25"/>
          <w:szCs w:val="25"/>
        </w:rPr>
        <w:t xml:space="preserve"> Жилые зоны</w:t>
      </w:r>
      <w:bookmarkEnd w:id="8"/>
    </w:p>
    <w:p w:rsidR="006F1897" w:rsidRPr="006F1897" w:rsidRDefault="006F1897" w:rsidP="006F1897">
      <w:pPr>
        <w:tabs>
          <w:tab w:val="left" w:pos="851"/>
        </w:tabs>
        <w:ind w:left="142" w:right="990" w:firstLine="851"/>
        <w:jc w:val="both"/>
        <w:rPr>
          <w:rFonts w:ascii="Times New Roman" w:eastAsia="Times" w:hAnsi="Times New Roman" w:cs="Times New Roman"/>
          <w:sz w:val="25"/>
          <w:szCs w:val="25"/>
        </w:rPr>
      </w:pPr>
      <w:r w:rsidRPr="006F1897">
        <w:rPr>
          <w:rFonts w:ascii="Times New Roman" w:hAnsi="Times New Roman" w:cs="Times New Roman"/>
          <w:sz w:val="25"/>
          <w:szCs w:val="25"/>
        </w:rPr>
        <w:t>Жилая зона представлена</w:t>
      </w:r>
      <w:r w:rsidRPr="006F1897">
        <w:rPr>
          <w:rFonts w:ascii="Times New Roman" w:eastAsia="Times" w:hAnsi="Times New Roman" w:cs="Times New Roman"/>
          <w:sz w:val="25"/>
          <w:szCs w:val="25"/>
        </w:rPr>
        <w:t xml:space="preserve"> </w:t>
      </w:r>
      <w:r w:rsidRPr="006F1897">
        <w:rPr>
          <w:rFonts w:ascii="Times New Roman" w:hAnsi="Times New Roman" w:cs="Times New Roman"/>
          <w:sz w:val="25"/>
          <w:szCs w:val="25"/>
        </w:rPr>
        <w:t>зоной застройки индивидуальными и блокированными жилыми домами</w:t>
      </w:r>
      <w:r w:rsidRPr="006F1897">
        <w:rPr>
          <w:rFonts w:ascii="Times New Roman" w:eastAsia="Times" w:hAnsi="Times New Roman" w:cs="Times New Roman"/>
          <w:sz w:val="25"/>
          <w:szCs w:val="25"/>
        </w:rPr>
        <w:t>.</w:t>
      </w:r>
    </w:p>
    <w:p w:rsidR="006F1897" w:rsidRPr="006F1897" w:rsidRDefault="006F1897" w:rsidP="006F1897">
      <w:pPr>
        <w:tabs>
          <w:tab w:val="left" w:pos="851"/>
        </w:tabs>
        <w:ind w:left="142" w:right="990" w:firstLine="851"/>
        <w:rPr>
          <w:rFonts w:ascii="Times New Roman" w:eastAsia="Times" w:hAnsi="Times New Roman" w:cs="Times New Roman"/>
          <w:sz w:val="25"/>
          <w:szCs w:val="25"/>
        </w:rPr>
      </w:pPr>
    </w:p>
    <w:p w:rsidR="006F1897" w:rsidRPr="006F1897" w:rsidRDefault="006F1897" w:rsidP="006F1897">
      <w:pPr>
        <w:keepNext/>
        <w:keepLines/>
        <w:tabs>
          <w:tab w:val="left" w:pos="2560"/>
        </w:tabs>
        <w:spacing w:before="120" w:after="120" w:line="242" w:lineRule="auto"/>
        <w:ind w:left="142" w:right="990" w:firstLine="567"/>
        <w:jc w:val="center"/>
        <w:outlineLvl w:val="0"/>
        <w:rPr>
          <w:rFonts w:ascii="Times New Roman" w:hAnsi="Times New Roman" w:cs="Times New Roman"/>
          <w:b/>
          <w:bCs/>
          <w:sz w:val="25"/>
          <w:szCs w:val="25"/>
        </w:rPr>
      </w:pPr>
      <w:bookmarkStart w:id="9" w:name="_Toc25232683"/>
      <w:r w:rsidRPr="006F1897">
        <w:rPr>
          <w:rFonts w:ascii="Times New Roman" w:hAnsi="Times New Roman" w:cs="Times New Roman"/>
          <w:b/>
          <w:bCs/>
          <w:sz w:val="25"/>
          <w:szCs w:val="25"/>
        </w:rPr>
        <w:t xml:space="preserve">Статья </w:t>
      </w:r>
      <w:r w:rsidRPr="006F1897">
        <w:rPr>
          <w:rFonts w:ascii="Times New Roman" w:eastAsia="Times" w:hAnsi="Times New Roman" w:cs="Times New Roman"/>
          <w:b/>
          <w:bCs/>
          <w:sz w:val="25"/>
          <w:szCs w:val="25"/>
        </w:rPr>
        <w:t>6.</w:t>
      </w:r>
      <w:r w:rsidRPr="006F1897">
        <w:rPr>
          <w:rFonts w:ascii="Times New Roman" w:hAnsi="Times New Roman" w:cs="Times New Roman"/>
          <w:b/>
          <w:bCs/>
          <w:sz w:val="25"/>
          <w:szCs w:val="25"/>
        </w:rPr>
        <w:t xml:space="preserve"> ЖИ</w:t>
      </w:r>
      <w:r w:rsidRPr="006F1897">
        <w:rPr>
          <w:rFonts w:ascii="Times New Roman" w:eastAsia="Times" w:hAnsi="Times New Roman" w:cs="Times New Roman"/>
          <w:b/>
          <w:bCs/>
          <w:sz w:val="25"/>
          <w:szCs w:val="25"/>
        </w:rPr>
        <w:t>.</w:t>
      </w:r>
      <w:r w:rsidRPr="006F1897">
        <w:rPr>
          <w:rFonts w:ascii="Times New Roman" w:hAnsi="Times New Roman" w:cs="Times New Roman"/>
          <w:b/>
          <w:bCs/>
          <w:sz w:val="25"/>
          <w:szCs w:val="25"/>
        </w:rPr>
        <w:t xml:space="preserve"> Зона застройки индивидуальными и блокированными жилыми домами (существующая)</w:t>
      </w:r>
      <w:bookmarkEnd w:id="9"/>
    </w:p>
    <w:p w:rsidR="006F1897" w:rsidRPr="006F1897" w:rsidRDefault="006F1897" w:rsidP="006F1897">
      <w:pPr>
        <w:ind w:right="990" w:firstLine="993"/>
        <w:jc w:val="both"/>
        <w:rPr>
          <w:rFonts w:ascii="Times New Roman" w:hAnsi="Times New Roman" w:cs="Times New Roman"/>
          <w:b/>
          <w:bCs/>
          <w:sz w:val="25"/>
          <w:szCs w:val="25"/>
        </w:rPr>
      </w:pPr>
      <w:bookmarkStart w:id="10" w:name="_Toc25232684"/>
      <w:r w:rsidRPr="006F1897">
        <w:rPr>
          <w:rFonts w:ascii="Times New Roman" w:hAnsi="Times New Roman" w:cs="Times New Roman"/>
          <w:bCs/>
          <w:sz w:val="25"/>
          <w:szCs w:val="25"/>
        </w:rPr>
        <w:t>Виды разрешенного использования земельных участков и ОКС приведены как в нижеследующей Таблице, так и в статье 3 данных Правил</w:t>
      </w:r>
      <w:r w:rsidRPr="006F1897">
        <w:rPr>
          <w:rFonts w:ascii="Times New Roman" w:hAnsi="Times New Roman" w:cs="Times New Roman"/>
          <w:b/>
          <w:bCs/>
          <w:sz w:val="25"/>
          <w:szCs w:val="25"/>
        </w:rPr>
        <w:t>:</w:t>
      </w:r>
      <w:bookmarkEnd w:id="10"/>
    </w:p>
    <w:p w:rsidR="006F1897" w:rsidRPr="006F1897" w:rsidRDefault="006F1897" w:rsidP="006F1897">
      <w:pPr>
        <w:ind w:firstLine="993"/>
        <w:rPr>
          <w:rFonts w:ascii="Times New Roman" w:hAnsi="Times New Roman" w:cs="Times New Roman"/>
          <w:b/>
          <w:bCs/>
          <w:sz w:val="25"/>
          <w:szCs w:val="25"/>
        </w:rPr>
      </w:pPr>
      <w:r w:rsidRPr="006F1897">
        <w:rPr>
          <w:rFonts w:ascii="Times New Roman" w:hAnsi="Times New Roman" w:cs="Times New Roman"/>
          <w:b/>
          <w:bCs/>
          <w:sz w:val="25"/>
          <w:szCs w:val="25"/>
        </w:rPr>
        <w:t>Виды разрешенного использования земельных участков и ОКС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827"/>
      </w:tblGrid>
      <w:tr w:rsidR="006F1897" w:rsidRPr="006F1897" w:rsidTr="00882219">
        <w:tc>
          <w:tcPr>
            <w:tcW w:w="10631" w:type="dxa"/>
            <w:gridSpan w:val="3"/>
            <w:shd w:val="clear" w:color="auto" w:fill="auto"/>
            <w:vAlign w:val="center"/>
          </w:tcPr>
          <w:p w:rsidR="006F1897" w:rsidRPr="006F1897" w:rsidRDefault="006F1897" w:rsidP="00882219">
            <w:pPr>
              <w:ind w:left="142" w:right="990"/>
              <w:jc w:val="center"/>
              <w:rPr>
                <w:rFonts w:ascii="Times New Roman" w:eastAsia="Arial" w:hAnsi="Times New Roman" w:cs="Times New Roman"/>
                <w:b/>
                <w:bCs/>
                <w:sz w:val="25"/>
                <w:szCs w:val="25"/>
              </w:rPr>
            </w:pPr>
            <w:r w:rsidRPr="006F1897">
              <w:rPr>
                <w:rFonts w:ascii="Times New Roman" w:eastAsia="Arial" w:hAnsi="Times New Roman" w:cs="Times New Roman"/>
                <w:b/>
                <w:bCs/>
                <w:sz w:val="25"/>
                <w:szCs w:val="25"/>
              </w:rPr>
              <w:t>ЖИ. Зона застройки индивидуальными и блокированными жилыми домами (существующая)</w:t>
            </w:r>
          </w:p>
        </w:tc>
      </w:tr>
      <w:tr w:rsidR="006F1897" w:rsidRPr="006F1897" w:rsidTr="00882219">
        <w:tc>
          <w:tcPr>
            <w:tcW w:w="3402" w:type="dxa"/>
            <w:shd w:val="clear" w:color="auto" w:fill="auto"/>
            <w:vAlign w:val="center"/>
          </w:tcPr>
          <w:p w:rsidR="006F1897" w:rsidRPr="006F1897" w:rsidRDefault="006F1897" w:rsidP="00882219">
            <w:pPr>
              <w:ind w:left="142" w:right="459"/>
              <w:jc w:val="center"/>
              <w:rPr>
                <w:rFonts w:ascii="Times New Roman" w:eastAsia="Arial" w:hAnsi="Times New Roman" w:cs="Times New Roman"/>
                <w:b/>
                <w:bCs/>
                <w:sz w:val="25"/>
                <w:szCs w:val="25"/>
              </w:rPr>
            </w:pPr>
            <w:r w:rsidRPr="006F1897">
              <w:rPr>
                <w:rFonts w:ascii="Times New Roman" w:eastAsia="Arial" w:hAnsi="Times New Roman" w:cs="Times New Roman"/>
                <w:b/>
                <w:bCs/>
                <w:sz w:val="25"/>
                <w:szCs w:val="25"/>
              </w:rPr>
              <w:t>Основные виды разрешенного использования</w:t>
            </w:r>
          </w:p>
        </w:tc>
        <w:tc>
          <w:tcPr>
            <w:tcW w:w="3402" w:type="dxa"/>
            <w:shd w:val="clear" w:color="auto" w:fill="auto"/>
            <w:vAlign w:val="center"/>
          </w:tcPr>
          <w:p w:rsidR="006F1897" w:rsidRPr="006F1897" w:rsidRDefault="006F1897" w:rsidP="00882219">
            <w:pPr>
              <w:ind w:left="142" w:right="203"/>
              <w:jc w:val="center"/>
              <w:rPr>
                <w:rFonts w:ascii="Times New Roman" w:eastAsia="Arial" w:hAnsi="Times New Roman" w:cs="Times New Roman"/>
                <w:b/>
                <w:bCs/>
                <w:sz w:val="25"/>
                <w:szCs w:val="25"/>
              </w:rPr>
            </w:pPr>
            <w:r w:rsidRPr="006F1897">
              <w:rPr>
                <w:rFonts w:ascii="Times New Roman" w:eastAsia="Arial" w:hAnsi="Times New Roman" w:cs="Times New Roman"/>
                <w:b/>
                <w:bCs/>
                <w:sz w:val="25"/>
                <w:szCs w:val="25"/>
              </w:rPr>
              <w:t>Условно разрешенные виды использования</w:t>
            </w:r>
          </w:p>
        </w:tc>
        <w:tc>
          <w:tcPr>
            <w:tcW w:w="3827" w:type="dxa"/>
            <w:shd w:val="clear" w:color="auto" w:fill="auto"/>
            <w:vAlign w:val="center"/>
          </w:tcPr>
          <w:p w:rsidR="006F1897" w:rsidRPr="006F1897" w:rsidRDefault="006F1897" w:rsidP="00882219">
            <w:pPr>
              <w:ind w:left="142" w:right="990"/>
              <w:jc w:val="center"/>
              <w:rPr>
                <w:rFonts w:ascii="Times New Roman" w:eastAsia="Arial" w:hAnsi="Times New Roman" w:cs="Times New Roman"/>
                <w:b/>
                <w:bCs/>
                <w:sz w:val="25"/>
                <w:szCs w:val="25"/>
              </w:rPr>
            </w:pPr>
            <w:r w:rsidRPr="006F1897">
              <w:rPr>
                <w:rFonts w:ascii="Times New Roman" w:eastAsia="Arial" w:hAnsi="Times New Roman" w:cs="Times New Roman"/>
                <w:b/>
                <w:bCs/>
                <w:sz w:val="25"/>
                <w:szCs w:val="25"/>
              </w:rPr>
              <w:t>Вспомогательные виды использования</w:t>
            </w:r>
          </w:p>
        </w:tc>
      </w:tr>
      <w:tr w:rsidR="006F1897" w:rsidRPr="006F1897" w:rsidTr="00882219">
        <w:trPr>
          <w:trHeight w:val="554"/>
        </w:trPr>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2.1. Для индивидуального жилищного строительства</w:t>
            </w:r>
          </w:p>
        </w:tc>
        <w:tc>
          <w:tcPr>
            <w:tcW w:w="3402" w:type="dxa"/>
            <w:shd w:val="clear" w:color="auto" w:fill="auto"/>
            <w:vAlign w:val="center"/>
          </w:tcPr>
          <w:p w:rsidR="006F1897" w:rsidRPr="006F1897" w:rsidRDefault="006F1897" w:rsidP="00882219">
            <w:pPr>
              <w:tabs>
                <w:tab w:val="left" w:pos="2420"/>
              </w:tabs>
              <w:ind w:left="142" w:right="990"/>
              <w:jc w:val="center"/>
              <w:rPr>
                <w:rFonts w:ascii="Times New Roman" w:hAnsi="Times New Roman" w:cs="Times New Roman"/>
                <w:sz w:val="25"/>
                <w:szCs w:val="25"/>
              </w:rPr>
            </w:pPr>
            <w:r w:rsidRPr="006F1897">
              <w:rPr>
                <w:rFonts w:ascii="Times New Roman" w:hAnsi="Times New Roman" w:cs="Times New Roman"/>
                <w:sz w:val="25"/>
                <w:szCs w:val="25"/>
              </w:rPr>
              <w:t>-</w:t>
            </w:r>
          </w:p>
        </w:tc>
        <w:tc>
          <w:tcPr>
            <w:tcW w:w="3827" w:type="dxa"/>
            <w:vMerge w:val="restart"/>
            <w:shd w:val="clear" w:color="auto" w:fill="auto"/>
            <w:vAlign w:val="center"/>
          </w:tcPr>
          <w:p w:rsidR="006F1897" w:rsidRPr="006F1897" w:rsidRDefault="006F1897" w:rsidP="00882219">
            <w:pPr>
              <w:ind w:left="142" w:right="176"/>
              <w:jc w:val="center"/>
              <w:rPr>
                <w:rFonts w:ascii="Times New Roman" w:hAnsi="Times New Roman" w:cs="Times New Roman"/>
                <w:sz w:val="25"/>
                <w:szCs w:val="25"/>
              </w:rPr>
            </w:pPr>
            <w:r w:rsidRPr="006F1897">
              <w:rPr>
                <w:rFonts w:ascii="Times New Roman" w:hAnsi="Times New Roman" w:cs="Times New Roman"/>
                <w:sz w:val="25"/>
                <w:szCs w:val="25"/>
              </w:rPr>
              <w:t>- наземные открытые стоянки автотранспорта;</w:t>
            </w:r>
          </w:p>
          <w:p w:rsidR="006F1897" w:rsidRPr="006F1897" w:rsidRDefault="006F1897" w:rsidP="00882219">
            <w:pPr>
              <w:ind w:left="142" w:right="176"/>
              <w:jc w:val="center"/>
              <w:rPr>
                <w:rFonts w:ascii="Times New Roman" w:hAnsi="Times New Roman" w:cs="Times New Roman"/>
                <w:sz w:val="25"/>
                <w:szCs w:val="25"/>
              </w:rPr>
            </w:pPr>
            <w:r w:rsidRPr="006F1897">
              <w:rPr>
                <w:rFonts w:ascii="Times New Roman" w:hAnsi="Times New Roman" w:cs="Times New Roman"/>
                <w:sz w:val="25"/>
                <w:szCs w:val="25"/>
              </w:rPr>
              <w:t>- детские и спортивные площадки, площадки для отдыха;</w:t>
            </w:r>
          </w:p>
          <w:p w:rsidR="006F1897" w:rsidRPr="006F1897" w:rsidRDefault="006F1897" w:rsidP="00882219">
            <w:pPr>
              <w:ind w:left="142" w:right="176"/>
              <w:jc w:val="center"/>
              <w:rPr>
                <w:rFonts w:ascii="Times New Roman" w:hAnsi="Times New Roman" w:cs="Times New Roman"/>
                <w:sz w:val="25"/>
                <w:szCs w:val="25"/>
              </w:rPr>
            </w:pPr>
            <w:r w:rsidRPr="006F1897">
              <w:rPr>
                <w:rFonts w:ascii="Times New Roman" w:hAnsi="Times New Roman" w:cs="Times New Roman"/>
                <w:sz w:val="25"/>
                <w:szCs w:val="25"/>
              </w:rPr>
              <w:t>- зелёные насаждения (парки, скверы, бульвары);</w:t>
            </w:r>
          </w:p>
          <w:p w:rsidR="006F1897" w:rsidRPr="006F1897" w:rsidRDefault="006F1897" w:rsidP="00882219">
            <w:pPr>
              <w:ind w:left="142" w:right="176"/>
              <w:jc w:val="center"/>
              <w:rPr>
                <w:rFonts w:ascii="Times New Roman" w:hAnsi="Times New Roman" w:cs="Times New Roman"/>
                <w:sz w:val="25"/>
                <w:szCs w:val="25"/>
              </w:rPr>
            </w:pPr>
            <w:r w:rsidRPr="006F1897">
              <w:rPr>
                <w:rFonts w:ascii="Times New Roman" w:hAnsi="Times New Roman" w:cs="Times New Roman"/>
                <w:sz w:val="25"/>
                <w:szCs w:val="25"/>
              </w:rPr>
              <w:lastRenderedPageBreak/>
              <w:t>- пожарные водоемы;</w:t>
            </w:r>
          </w:p>
          <w:p w:rsidR="006F1897" w:rsidRPr="006F1897" w:rsidRDefault="006F1897" w:rsidP="00882219">
            <w:pPr>
              <w:ind w:left="142" w:right="176"/>
              <w:jc w:val="center"/>
              <w:rPr>
                <w:rFonts w:ascii="Times New Roman" w:hAnsi="Times New Roman" w:cs="Times New Roman"/>
                <w:sz w:val="25"/>
                <w:szCs w:val="25"/>
              </w:rPr>
            </w:pPr>
            <w:r w:rsidRPr="006F1897">
              <w:rPr>
                <w:rFonts w:ascii="Times New Roman" w:hAnsi="Times New Roman" w:cs="Times New Roman"/>
                <w:sz w:val="25"/>
                <w:szCs w:val="25"/>
              </w:rPr>
              <w:t>- хозяйственные площадки;</w:t>
            </w:r>
          </w:p>
          <w:p w:rsidR="006F1897" w:rsidRPr="006F1897" w:rsidRDefault="006F1897" w:rsidP="00882219">
            <w:pPr>
              <w:ind w:left="142" w:right="176"/>
              <w:jc w:val="center"/>
              <w:rPr>
                <w:rFonts w:ascii="Times New Roman" w:hAnsi="Times New Roman" w:cs="Times New Roman"/>
                <w:sz w:val="25"/>
                <w:szCs w:val="25"/>
              </w:rPr>
            </w:pPr>
            <w:r w:rsidRPr="006F1897">
              <w:rPr>
                <w:rFonts w:ascii="Times New Roman" w:hAnsi="Times New Roman" w:cs="Times New Roman"/>
                <w:sz w:val="25"/>
                <w:szCs w:val="25"/>
              </w:rPr>
              <w:t>- малые архитектурные формы, элементы благоустройства, скульптурные композиции;</w:t>
            </w:r>
          </w:p>
          <w:p w:rsidR="006F1897" w:rsidRPr="006F1897" w:rsidRDefault="006F1897" w:rsidP="00882219">
            <w:pPr>
              <w:ind w:left="142" w:right="176"/>
              <w:jc w:val="center"/>
              <w:rPr>
                <w:rFonts w:ascii="Times New Roman" w:hAnsi="Times New Roman" w:cs="Times New Roman"/>
                <w:sz w:val="25"/>
                <w:szCs w:val="25"/>
              </w:rPr>
            </w:pPr>
            <w:r w:rsidRPr="006F1897">
              <w:rPr>
                <w:rFonts w:ascii="Times New Roman" w:hAnsi="Times New Roman" w:cs="Times New Roman"/>
                <w:sz w:val="25"/>
                <w:szCs w:val="25"/>
              </w:rPr>
              <w:t>- объекты транспортной и инженерной инфраструктуры.</w:t>
            </w:r>
          </w:p>
        </w:tc>
      </w:tr>
      <w:tr w:rsidR="006F1897" w:rsidRPr="006F1897" w:rsidTr="00882219">
        <w:trPr>
          <w:trHeight w:val="846"/>
        </w:trPr>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w:t>
            </w:r>
          </w:p>
        </w:tc>
        <w:tc>
          <w:tcPr>
            <w:tcW w:w="3402" w:type="dxa"/>
            <w:shd w:val="clear" w:color="auto" w:fill="auto"/>
            <w:vAlign w:val="center"/>
          </w:tcPr>
          <w:p w:rsidR="006F1897" w:rsidRPr="006F1897" w:rsidRDefault="006F1897" w:rsidP="00882219">
            <w:pPr>
              <w:tabs>
                <w:tab w:val="left" w:pos="2420"/>
              </w:tabs>
              <w:ind w:left="142" w:right="61"/>
              <w:jc w:val="center"/>
              <w:rPr>
                <w:rFonts w:ascii="Times New Roman" w:hAnsi="Times New Roman" w:cs="Times New Roman"/>
                <w:sz w:val="25"/>
                <w:szCs w:val="25"/>
              </w:rPr>
            </w:pPr>
            <w:r w:rsidRPr="006F1897">
              <w:rPr>
                <w:rFonts w:ascii="Times New Roman" w:hAnsi="Times New Roman" w:cs="Times New Roman"/>
                <w:sz w:val="25"/>
                <w:szCs w:val="25"/>
              </w:rPr>
              <w:t>2.1.1. Малоэтажная многоквартирная жилая застройка</w:t>
            </w:r>
          </w:p>
        </w:tc>
        <w:tc>
          <w:tcPr>
            <w:tcW w:w="3827"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r>
      <w:tr w:rsidR="006F1897" w:rsidRPr="006F1897" w:rsidTr="00882219">
        <w:trPr>
          <w:trHeight w:val="972"/>
        </w:trPr>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2.2. Для ведения личного подсобного хозяйства</w:t>
            </w:r>
          </w:p>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 xml:space="preserve">(приусадебный земельный </w:t>
            </w:r>
            <w:r w:rsidRPr="006F1897">
              <w:rPr>
                <w:rFonts w:ascii="Times New Roman" w:hAnsi="Times New Roman" w:cs="Times New Roman"/>
                <w:sz w:val="25"/>
                <w:szCs w:val="25"/>
              </w:rPr>
              <w:lastRenderedPageBreak/>
              <w:t>участок)</w:t>
            </w:r>
          </w:p>
        </w:tc>
        <w:tc>
          <w:tcPr>
            <w:tcW w:w="3402" w:type="dxa"/>
            <w:shd w:val="clear" w:color="auto" w:fill="auto"/>
            <w:vAlign w:val="center"/>
          </w:tcPr>
          <w:p w:rsidR="006F1897" w:rsidRPr="006F1897" w:rsidRDefault="006F1897" w:rsidP="00882219">
            <w:pPr>
              <w:tabs>
                <w:tab w:val="left" w:pos="2420"/>
              </w:tabs>
              <w:ind w:left="142" w:right="990"/>
              <w:jc w:val="center"/>
              <w:rPr>
                <w:rFonts w:ascii="Times New Roman" w:hAnsi="Times New Roman" w:cs="Times New Roman"/>
                <w:sz w:val="25"/>
                <w:szCs w:val="25"/>
              </w:rPr>
            </w:pPr>
            <w:r w:rsidRPr="006F1897">
              <w:rPr>
                <w:rFonts w:ascii="Times New Roman" w:hAnsi="Times New Roman" w:cs="Times New Roman"/>
                <w:sz w:val="25"/>
                <w:szCs w:val="25"/>
              </w:rPr>
              <w:lastRenderedPageBreak/>
              <w:t>-</w:t>
            </w:r>
          </w:p>
        </w:tc>
        <w:tc>
          <w:tcPr>
            <w:tcW w:w="3827"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r>
      <w:tr w:rsidR="006F1897" w:rsidRPr="006F1897" w:rsidTr="00882219">
        <w:trPr>
          <w:trHeight w:val="576"/>
        </w:trPr>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lastRenderedPageBreak/>
              <w:t>2.3. Блокированная жилая застройка</w:t>
            </w:r>
          </w:p>
        </w:tc>
        <w:tc>
          <w:tcPr>
            <w:tcW w:w="3402" w:type="dxa"/>
            <w:shd w:val="clear" w:color="auto" w:fill="auto"/>
            <w:vAlign w:val="center"/>
          </w:tcPr>
          <w:p w:rsidR="006F1897" w:rsidRPr="006F1897" w:rsidRDefault="006F1897" w:rsidP="00882219">
            <w:pPr>
              <w:tabs>
                <w:tab w:val="left" w:pos="2420"/>
              </w:tabs>
              <w:ind w:left="142" w:right="990"/>
              <w:jc w:val="center"/>
              <w:rPr>
                <w:rFonts w:ascii="Times New Roman" w:hAnsi="Times New Roman" w:cs="Times New Roman"/>
                <w:sz w:val="25"/>
                <w:szCs w:val="25"/>
              </w:rPr>
            </w:pPr>
            <w:r w:rsidRPr="006F1897">
              <w:rPr>
                <w:rFonts w:ascii="Times New Roman" w:hAnsi="Times New Roman" w:cs="Times New Roman"/>
                <w:sz w:val="25"/>
                <w:szCs w:val="25"/>
              </w:rPr>
              <w:t>-</w:t>
            </w:r>
          </w:p>
        </w:tc>
        <w:tc>
          <w:tcPr>
            <w:tcW w:w="3827"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r>
      <w:tr w:rsidR="006F1897" w:rsidRPr="006F1897" w:rsidTr="00882219">
        <w:trPr>
          <w:trHeight w:val="556"/>
        </w:trPr>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3.5.1. Дошкольное, начальное и среднее общее образование</w:t>
            </w:r>
          </w:p>
        </w:tc>
        <w:tc>
          <w:tcPr>
            <w:tcW w:w="3402" w:type="dxa"/>
            <w:shd w:val="clear" w:color="auto" w:fill="auto"/>
            <w:vAlign w:val="center"/>
          </w:tcPr>
          <w:p w:rsidR="006F1897" w:rsidRPr="006F1897" w:rsidRDefault="006F1897" w:rsidP="00882219">
            <w:pPr>
              <w:tabs>
                <w:tab w:val="left" w:pos="2420"/>
              </w:tabs>
              <w:ind w:left="142" w:right="990"/>
              <w:jc w:val="center"/>
              <w:rPr>
                <w:rFonts w:ascii="Times New Roman" w:hAnsi="Times New Roman" w:cs="Times New Roman"/>
                <w:sz w:val="25"/>
                <w:szCs w:val="25"/>
              </w:rPr>
            </w:pPr>
            <w:r w:rsidRPr="006F1897">
              <w:rPr>
                <w:rFonts w:ascii="Times New Roman" w:hAnsi="Times New Roman" w:cs="Times New Roman"/>
                <w:sz w:val="25"/>
                <w:szCs w:val="25"/>
              </w:rPr>
              <w:t>-</w:t>
            </w:r>
          </w:p>
        </w:tc>
        <w:tc>
          <w:tcPr>
            <w:tcW w:w="3827"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r>
      <w:tr w:rsidR="006F1897" w:rsidRPr="006F1897" w:rsidTr="00882219">
        <w:trPr>
          <w:trHeight w:val="544"/>
        </w:trPr>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 xml:space="preserve">3.4.1. Амбулаторно-поликлиническое обслуживание </w:t>
            </w:r>
          </w:p>
        </w:tc>
        <w:tc>
          <w:tcPr>
            <w:tcW w:w="3402" w:type="dxa"/>
            <w:shd w:val="clear" w:color="auto" w:fill="auto"/>
            <w:vAlign w:val="center"/>
          </w:tcPr>
          <w:p w:rsidR="006F1897" w:rsidRPr="006F1897" w:rsidRDefault="006F1897" w:rsidP="00882219">
            <w:pPr>
              <w:tabs>
                <w:tab w:val="left" w:pos="2420"/>
              </w:tabs>
              <w:ind w:left="142" w:right="990"/>
              <w:jc w:val="center"/>
              <w:rPr>
                <w:rFonts w:ascii="Times New Roman" w:hAnsi="Times New Roman" w:cs="Times New Roman"/>
                <w:sz w:val="25"/>
                <w:szCs w:val="25"/>
              </w:rPr>
            </w:pPr>
            <w:r w:rsidRPr="006F1897">
              <w:rPr>
                <w:rFonts w:ascii="Times New Roman" w:hAnsi="Times New Roman" w:cs="Times New Roman"/>
                <w:sz w:val="25"/>
                <w:szCs w:val="25"/>
              </w:rPr>
              <w:t>-</w:t>
            </w:r>
          </w:p>
        </w:tc>
        <w:tc>
          <w:tcPr>
            <w:tcW w:w="3827"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r>
      <w:tr w:rsidR="006F1897" w:rsidRPr="006F1897" w:rsidTr="00882219">
        <w:trPr>
          <w:trHeight w:val="577"/>
        </w:trPr>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w:t>
            </w:r>
          </w:p>
        </w:tc>
        <w:tc>
          <w:tcPr>
            <w:tcW w:w="3402" w:type="dxa"/>
            <w:shd w:val="clear" w:color="auto" w:fill="auto"/>
            <w:vAlign w:val="center"/>
          </w:tcPr>
          <w:p w:rsidR="006F1897" w:rsidRPr="006F1897" w:rsidRDefault="006F1897" w:rsidP="00882219">
            <w:pPr>
              <w:tabs>
                <w:tab w:val="left" w:pos="2420"/>
              </w:tabs>
              <w:ind w:left="-108" w:right="-81"/>
              <w:jc w:val="center"/>
              <w:rPr>
                <w:rFonts w:ascii="Times New Roman" w:hAnsi="Times New Roman" w:cs="Times New Roman"/>
                <w:sz w:val="25"/>
                <w:szCs w:val="25"/>
              </w:rPr>
            </w:pPr>
            <w:r w:rsidRPr="006F1897">
              <w:rPr>
                <w:rFonts w:ascii="Times New Roman" w:hAnsi="Times New Roman" w:cs="Times New Roman"/>
                <w:sz w:val="25"/>
                <w:szCs w:val="25"/>
              </w:rPr>
              <w:t>4.5 Банковская и страховая деятельность</w:t>
            </w:r>
          </w:p>
        </w:tc>
        <w:tc>
          <w:tcPr>
            <w:tcW w:w="3827"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r>
      <w:tr w:rsidR="006F1897" w:rsidRPr="006F1897" w:rsidTr="00882219">
        <w:trPr>
          <w:trHeight w:val="126"/>
        </w:trPr>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w:t>
            </w:r>
          </w:p>
        </w:tc>
        <w:tc>
          <w:tcPr>
            <w:tcW w:w="3402" w:type="dxa"/>
            <w:shd w:val="clear" w:color="auto" w:fill="auto"/>
            <w:vAlign w:val="center"/>
          </w:tcPr>
          <w:p w:rsidR="006F1897" w:rsidRPr="006F1897" w:rsidRDefault="006F1897" w:rsidP="00882219">
            <w:pPr>
              <w:tabs>
                <w:tab w:val="left" w:pos="2420"/>
              </w:tabs>
              <w:ind w:left="-108" w:right="-81" w:hanging="284"/>
              <w:jc w:val="center"/>
              <w:rPr>
                <w:rFonts w:ascii="Times New Roman" w:hAnsi="Times New Roman" w:cs="Times New Roman"/>
                <w:sz w:val="25"/>
                <w:szCs w:val="25"/>
              </w:rPr>
            </w:pPr>
            <w:r w:rsidRPr="006F1897">
              <w:rPr>
                <w:rFonts w:ascii="Times New Roman" w:hAnsi="Times New Roman" w:cs="Times New Roman"/>
                <w:sz w:val="25"/>
                <w:szCs w:val="25"/>
              </w:rPr>
              <w:t>4.6 Общественное питание</w:t>
            </w:r>
          </w:p>
        </w:tc>
        <w:tc>
          <w:tcPr>
            <w:tcW w:w="3827"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r>
      <w:tr w:rsidR="006F1897" w:rsidRPr="006F1897" w:rsidTr="00882219">
        <w:trPr>
          <w:trHeight w:val="454"/>
        </w:trPr>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w:t>
            </w:r>
          </w:p>
        </w:tc>
        <w:tc>
          <w:tcPr>
            <w:tcW w:w="3402" w:type="dxa"/>
            <w:shd w:val="clear" w:color="auto" w:fill="auto"/>
            <w:vAlign w:val="center"/>
          </w:tcPr>
          <w:p w:rsidR="006F1897" w:rsidRPr="006F1897" w:rsidRDefault="006F1897" w:rsidP="00882219">
            <w:pPr>
              <w:tabs>
                <w:tab w:val="left" w:pos="2420"/>
              </w:tabs>
              <w:ind w:left="-108" w:right="-81"/>
              <w:jc w:val="center"/>
              <w:rPr>
                <w:rFonts w:ascii="Times New Roman" w:hAnsi="Times New Roman" w:cs="Times New Roman"/>
                <w:sz w:val="25"/>
                <w:szCs w:val="25"/>
              </w:rPr>
            </w:pPr>
            <w:r w:rsidRPr="006F1897">
              <w:rPr>
                <w:rFonts w:ascii="Times New Roman" w:hAnsi="Times New Roman" w:cs="Times New Roman"/>
                <w:sz w:val="25"/>
                <w:szCs w:val="25"/>
              </w:rPr>
              <w:t>4.7 Гостиничное обслуживание</w:t>
            </w:r>
          </w:p>
        </w:tc>
        <w:tc>
          <w:tcPr>
            <w:tcW w:w="3827"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r>
      <w:tr w:rsidR="006F1897" w:rsidRPr="006F1897" w:rsidTr="00882219">
        <w:trPr>
          <w:trHeight w:val="309"/>
        </w:trPr>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 xml:space="preserve">4.4. Магазины </w:t>
            </w:r>
          </w:p>
        </w:tc>
        <w:tc>
          <w:tcPr>
            <w:tcW w:w="3402" w:type="dxa"/>
            <w:shd w:val="clear" w:color="auto" w:fill="auto"/>
            <w:vAlign w:val="center"/>
          </w:tcPr>
          <w:p w:rsidR="006F1897" w:rsidRPr="006F1897" w:rsidRDefault="006F1897" w:rsidP="00882219">
            <w:pPr>
              <w:tabs>
                <w:tab w:val="left" w:pos="2420"/>
              </w:tabs>
              <w:ind w:left="142" w:right="990"/>
              <w:jc w:val="center"/>
              <w:rPr>
                <w:rFonts w:ascii="Times New Roman" w:hAnsi="Times New Roman" w:cs="Times New Roman"/>
                <w:sz w:val="25"/>
                <w:szCs w:val="25"/>
              </w:rPr>
            </w:pPr>
            <w:r w:rsidRPr="006F1897">
              <w:rPr>
                <w:rFonts w:ascii="Times New Roman" w:hAnsi="Times New Roman" w:cs="Times New Roman"/>
                <w:sz w:val="25"/>
                <w:szCs w:val="25"/>
              </w:rPr>
              <w:t>-</w:t>
            </w:r>
          </w:p>
        </w:tc>
        <w:tc>
          <w:tcPr>
            <w:tcW w:w="3827"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r>
      <w:tr w:rsidR="006F1897" w:rsidRPr="006F1897" w:rsidTr="00882219">
        <w:trPr>
          <w:trHeight w:val="131"/>
        </w:trPr>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5.1. Спорт</w:t>
            </w:r>
          </w:p>
        </w:tc>
        <w:tc>
          <w:tcPr>
            <w:tcW w:w="3402"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w:t>
            </w:r>
          </w:p>
        </w:tc>
        <w:tc>
          <w:tcPr>
            <w:tcW w:w="3827"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r>
      <w:tr w:rsidR="006F1897" w:rsidRPr="006F1897" w:rsidTr="00882219">
        <w:trPr>
          <w:trHeight w:val="417"/>
        </w:trPr>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13.1. Ведение огородничества</w:t>
            </w:r>
          </w:p>
        </w:tc>
        <w:tc>
          <w:tcPr>
            <w:tcW w:w="3402"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w:t>
            </w:r>
          </w:p>
        </w:tc>
        <w:tc>
          <w:tcPr>
            <w:tcW w:w="3827"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r>
      <w:tr w:rsidR="006F1897" w:rsidRPr="006F1897" w:rsidTr="00882219">
        <w:tc>
          <w:tcPr>
            <w:tcW w:w="3402" w:type="dxa"/>
            <w:shd w:val="clear" w:color="auto" w:fill="auto"/>
            <w:vAlign w:val="center"/>
          </w:tcPr>
          <w:p w:rsidR="006F1897" w:rsidRPr="006F1897" w:rsidRDefault="006F1897" w:rsidP="00882219">
            <w:pPr>
              <w:ind w:left="142" w:right="199"/>
              <w:jc w:val="center"/>
              <w:rPr>
                <w:rFonts w:ascii="Times New Roman" w:hAnsi="Times New Roman" w:cs="Times New Roman"/>
                <w:sz w:val="25"/>
                <w:szCs w:val="25"/>
              </w:rPr>
            </w:pPr>
            <w:r w:rsidRPr="006F1897">
              <w:rPr>
                <w:rFonts w:ascii="Times New Roman" w:hAnsi="Times New Roman" w:cs="Times New Roman"/>
                <w:sz w:val="25"/>
                <w:szCs w:val="25"/>
              </w:rPr>
              <w:t>13.2. Ведение садоводства</w:t>
            </w:r>
          </w:p>
        </w:tc>
        <w:tc>
          <w:tcPr>
            <w:tcW w:w="3402"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w:t>
            </w:r>
          </w:p>
        </w:tc>
        <w:tc>
          <w:tcPr>
            <w:tcW w:w="3827"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r>
    </w:tbl>
    <w:p w:rsidR="006F1897" w:rsidRPr="006F1897" w:rsidRDefault="006F1897" w:rsidP="006F1897">
      <w:pPr>
        <w:tabs>
          <w:tab w:val="left" w:pos="1360"/>
        </w:tabs>
        <w:ind w:left="142" w:right="990"/>
        <w:jc w:val="both"/>
        <w:rPr>
          <w:rFonts w:ascii="Times New Roman" w:hAnsi="Times New Roman" w:cs="Times New Roman"/>
          <w:sz w:val="25"/>
          <w:szCs w:val="25"/>
        </w:rPr>
      </w:pPr>
    </w:p>
    <w:p w:rsidR="006F1897" w:rsidRPr="006F1897" w:rsidRDefault="006F1897" w:rsidP="006F1897">
      <w:pPr>
        <w:rPr>
          <w:rFonts w:ascii="Times New Roman" w:hAnsi="Times New Roman" w:cs="Times New Roman"/>
          <w:b/>
          <w:bCs/>
          <w:sz w:val="25"/>
          <w:szCs w:val="25"/>
        </w:rPr>
      </w:pPr>
      <w:r w:rsidRPr="006F1897">
        <w:rPr>
          <w:rFonts w:ascii="Times New Roman" w:hAnsi="Times New Roman" w:cs="Times New Roman"/>
          <w:b/>
          <w:bCs/>
          <w:sz w:val="25"/>
          <w:szCs w:val="25"/>
        </w:rPr>
        <w:br w:type="page"/>
      </w:r>
    </w:p>
    <w:p w:rsidR="006F1897" w:rsidRPr="006F1897" w:rsidRDefault="006F1897" w:rsidP="006F1897">
      <w:pPr>
        <w:ind w:left="142" w:right="990"/>
        <w:jc w:val="center"/>
        <w:rPr>
          <w:rFonts w:ascii="Times New Roman" w:hAnsi="Times New Roman" w:cs="Times New Roman"/>
          <w:b/>
          <w:bCs/>
          <w:sz w:val="25"/>
          <w:szCs w:val="25"/>
        </w:rPr>
      </w:pPr>
      <w:r w:rsidRPr="006F1897">
        <w:rPr>
          <w:rFonts w:ascii="Times New Roman" w:hAnsi="Times New Roman" w:cs="Times New Roman"/>
          <w:b/>
          <w:bCs/>
          <w:sz w:val="25"/>
          <w:szCs w:val="25"/>
        </w:rPr>
        <w:lastRenderedPageBreak/>
        <w:t>Предельные параметры использования земельных участков</w:t>
      </w:r>
    </w:p>
    <w:p w:rsidR="006F1897" w:rsidRPr="006F1897" w:rsidRDefault="006F1897" w:rsidP="006F1897">
      <w:pPr>
        <w:ind w:left="142" w:right="990" w:firstLine="567"/>
        <w:jc w:val="center"/>
        <w:rPr>
          <w:rFonts w:ascii="Times New Roman" w:hAnsi="Times New Roman" w:cs="Times New Roman"/>
          <w:b/>
          <w:bCs/>
          <w:sz w:val="25"/>
          <w:szCs w:val="25"/>
        </w:rPr>
      </w:pPr>
    </w:p>
    <w:tbl>
      <w:tblPr>
        <w:tblW w:w="1063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835"/>
        <w:gridCol w:w="2119"/>
        <w:gridCol w:w="7"/>
      </w:tblGrid>
      <w:tr w:rsidR="006F1897" w:rsidRPr="006F1897" w:rsidTr="00882219">
        <w:tc>
          <w:tcPr>
            <w:tcW w:w="10631" w:type="dxa"/>
            <w:gridSpan w:val="4"/>
            <w:shd w:val="clear" w:color="auto" w:fill="auto"/>
            <w:vAlign w:val="center"/>
          </w:tcPr>
          <w:p w:rsidR="006F1897" w:rsidRPr="006F1897" w:rsidRDefault="006F1897" w:rsidP="00882219">
            <w:pPr>
              <w:ind w:left="142" w:right="990"/>
              <w:jc w:val="center"/>
              <w:rPr>
                <w:rFonts w:ascii="Times New Roman" w:eastAsia="Arial" w:hAnsi="Times New Roman" w:cs="Times New Roman"/>
                <w:b/>
                <w:bCs/>
                <w:sz w:val="25"/>
                <w:szCs w:val="25"/>
              </w:rPr>
            </w:pPr>
            <w:r w:rsidRPr="006F1897">
              <w:rPr>
                <w:rFonts w:ascii="Times New Roman" w:eastAsia="Arial" w:hAnsi="Times New Roman" w:cs="Times New Roman"/>
                <w:b/>
                <w:bCs/>
                <w:sz w:val="25"/>
                <w:szCs w:val="25"/>
              </w:rPr>
              <w:t>ЖИ. Зона застройки индивидуальными и блокированными жилыми домами (существующая)</w:t>
            </w:r>
          </w:p>
        </w:tc>
      </w:tr>
      <w:tr w:rsidR="006F1897" w:rsidRPr="006F1897" w:rsidTr="00882219">
        <w:tc>
          <w:tcPr>
            <w:tcW w:w="5670" w:type="dxa"/>
            <w:vMerge w:val="restart"/>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b/>
                <w:bCs/>
                <w:sz w:val="25"/>
                <w:szCs w:val="25"/>
              </w:rPr>
              <w:t>*Код и наименование</w:t>
            </w:r>
          </w:p>
        </w:tc>
        <w:tc>
          <w:tcPr>
            <w:tcW w:w="4961" w:type="dxa"/>
            <w:gridSpan w:val="3"/>
            <w:shd w:val="clear" w:color="auto" w:fill="auto"/>
            <w:vAlign w:val="center"/>
          </w:tcPr>
          <w:p w:rsidR="006F1897" w:rsidRPr="006F1897" w:rsidRDefault="006F1897" w:rsidP="00882219">
            <w:pPr>
              <w:ind w:left="142" w:right="990"/>
              <w:jc w:val="center"/>
              <w:rPr>
                <w:rFonts w:ascii="Times New Roman" w:hAnsi="Times New Roman" w:cs="Times New Roman"/>
                <w:b/>
                <w:sz w:val="25"/>
                <w:szCs w:val="25"/>
              </w:rPr>
            </w:pPr>
            <w:proofErr w:type="gramStart"/>
            <w:r w:rsidRPr="006F1897">
              <w:rPr>
                <w:rFonts w:ascii="Times New Roman" w:hAnsi="Times New Roman" w:cs="Times New Roman"/>
                <w:b/>
                <w:sz w:val="25"/>
                <w:szCs w:val="25"/>
              </w:rPr>
              <w:t>Предельные (минимальные и</w:t>
            </w:r>
            <w:proofErr w:type="gramEnd"/>
          </w:p>
          <w:p w:rsidR="006F1897" w:rsidRPr="006F1897" w:rsidRDefault="006F1897" w:rsidP="00882219">
            <w:pPr>
              <w:ind w:left="142" w:right="990"/>
              <w:jc w:val="center"/>
              <w:rPr>
                <w:rFonts w:ascii="Times New Roman" w:hAnsi="Times New Roman" w:cs="Times New Roman"/>
                <w:b/>
                <w:sz w:val="25"/>
                <w:szCs w:val="25"/>
              </w:rPr>
            </w:pPr>
            <w:r w:rsidRPr="006F1897">
              <w:rPr>
                <w:rFonts w:ascii="Times New Roman" w:hAnsi="Times New Roman" w:cs="Times New Roman"/>
                <w:b/>
                <w:sz w:val="25"/>
                <w:szCs w:val="25"/>
              </w:rPr>
              <w:t>(или) максимальные) размеры</w:t>
            </w:r>
          </w:p>
          <w:p w:rsidR="006F1897" w:rsidRPr="006F1897" w:rsidRDefault="006F1897" w:rsidP="00882219">
            <w:pPr>
              <w:ind w:left="142" w:right="990"/>
              <w:jc w:val="center"/>
              <w:rPr>
                <w:rFonts w:ascii="Times New Roman" w:hAnsi="Times New Roman" w:cs="Times New Roman"/>
                <w:b/>
                <w:sz w:val="25"/>
                <w:szCs w:val="25"/>
              </w:rPr>
            </w:pPr>
            <w:r w:rsidRPr="006F1897">
              <w:rPr>
                <w:rFonts w:ascii="Times New Roman" w:hAnsi="Times New Roman" w:cs="Times New Roman"/>
                <w:b/>
                <w:sz w:val="25"/>
                <w:szCs w:val="25"/>
              </w:rPr>
              <w:t>земельных участков</w:t>
            </w:r>
          </w:p>
        </w:tc>
      </w:tr>
      <w:tr w:rsidR="006F1897" w:rsidRPr="006F1897" w:rsidTr="00882219">
        <w:tc>
          <w:tcPr>
            <w:tcW w:w="5670"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c>
          <w:tcPr>
            <w:tcW w:w="2835" w:type="dxa"/>
            <w:shd w:val="clear" w:color="auto" w:fill="auto"/>
            <w:vAlign w:val="center"/>
          </w:tcPr>
          <w:p w:rsidR="006F1897" w:rsidRPr="006F1897" w:rsidRDefault="006F1897" w:rsidP="00882219">
            <w:pPr>
              <w:ind w:left="142" w:right="-108"/>
              <w:jc w:val="center"/>
              <w:rPr>
                <w:rFonts w:ascii="Times New Roman" w:hAnsi="Times New Roman" w:cs="Times New Roman"/>
                <w:sz w:val="25"/>
                <w:szCs w:val="25"/>
              </w:rPr>
            </w:pPr>
            <w:r w:rsidRPr="006F1897">
              <w:rPr>
                <w:rFonts w:ascii="Times New Roman" w:hAnsi="Times New Roman" w:cs="Times New Roman"/>
                <w:b/>
                <w:bCs/>
                <w:sz w:val="25"/>
                <w:szCs w:val="25"/>
              </w:rPr>
              <w:t>Площадь</w:t>
            </w:r>
          </w:p>
        </w:tc>
        <w:tc>
          <w:tcPr>
            <w:tcW w:w="2126" w:type="dxa"/>
            <w:gridSpan w:val="2"/>
            <w:shd w:val="clear" w:color="auto" w:fill="auto"/>
            <w:vAlign w:val="center"/>
          </w:tcPr>
          <w:p w:rsidR="006F1897" w:rsidRPr="006F1897" w:rsidRDefault="006F1897" w:rsidP="00882219">
            <w:pPr>
              <w:tabs>
                <w:tab w:val="left" w:pos="1451"/>
              </w:tabs>
              <w:ind w:left="142" w:right="176"/>
              <w:jc w:val="center"/>
              <w:rPr>
                <w:rFonts w:ascii="Times New Roman" w:hAnsi="Times New Roman" w:cs="Times New Roman"/>
                <w:sz w:val="25"/>
                <w:szCs w:val="25"/>
              </w:rPr>
            </w:pPr>
            <w:r w:rsidRPr="006F1897">
              <w:rPr>
                <w:rFonts w:ascii="Times New Roman" w:hAnsi="Times New Roman" w:cs="Times New Roman"/>
                <w:sz w:val="25"/>
                <w:szCs w:val="25"/>
              </w:rPr>
              <w:t>Максимальный процент застройки, %</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Все коды и наименования (Улицы и дороги местного значения)</w:t>
            </w:r>
          </w:p>
        </w:tc>
        <w:tc>
          <w:tcPr>
            <w:tcW w:w="4961" w:type="dxa"/>
            <w:gridSpan w:val="3"/>
            <w:shd w:val="clear" w:color="auto" w:fill="auto"/>
            <w:vAlign w:val="center"/>
          </w:tcPr>
          <w:p w:rsidR="006F1897" w:rsidRPr="006F1897" w:rsidRDefault="006F1897" w:rsidP="00882219">
            <w:pPr>
              <w:ind w:left="142" w:right="-108"/>
              <w:jc w:val="center"/>
              <w:rPr>
                <w:rFonts w:ascii="Times New Roman" w:hAnsi="Times New Roman" w:cs="Times New Roman"/>
                <w:sz w:val="25"/>
                <w:szCs w:val="25"/>
              </w:rPr>
            </w:pPr>
            <w:r w:rsidRPr="006F1897">
              <w:rPr>
                <w:rFonts w:ascii="Times New Roman" w:hAnsi="Times New Roman" w:cs="Times New Roman"/>
                <w:sz w:val="25"/>
                <w:szCs w:val="25"/>
              </w:rPr>
              <w:t>Не подлежит установлению</w:t>
            </w:r>
          </w:p>
        </w:tc>
      </w:tr>
      <w:tr w:rsidR="006F1897" w:rsidRPr="006F1897" w:rsidTr="00882219">
        <w:trPr>
          <w:trHeight w:val="360"/>
        </w:trPr>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2.1. Для индивидуального жилищного строительства</w:t>
            </w:r>
          </w:p>
        </w:tc>
        <w:tc>
          <w:tcPr>
            <w:tcW w:w="2835" w:type="dxa"/>
            <w:shd w:val="clear" w:color="auto" w:fill="auto"/>
            <w:vAlign w:val="center"/>
          </w:tcPr>
          <w:p w:rsidR="006F1897" w:rsidRPr="006F1897" w:rsidRDefault="006F1897" w:rsidP="00882219">
            <w:pPr>
              <w:ind w:left="142" w:right="-108"/>
              <w:jc w:val="center"/>
              <w:rPr>
                <w:rFonts w:ascii="Times New Roman" w:hAnsi="Times New Roman" w:cs="Times New Roman"/>
                <w:sz w:val="25"/>
                <w:szCs w:val="25"/>
              </w:rPr>
            </w:pPr>
            <w:r w:rsidRPr="006F1897">
              <w:rPr>
                <w:rFonts w:ascii="Times New Roman" w:hAnsi="Times New Roman" w:cs="Times New Roman"/>
                <w:sz w:val="25"/>
                <w:szCs w:val="25"/>
              </w:rPr>
              <w:t>от 0,04 до 0,25 га</w:t>
            </w:r>
          </w:p>
        </w:tc>
        <w:tc>
          <w:tcPr>
            <w:tcW w:w="2126" w:type="dxa"/>
            <w:gridSpan w:val="2"/>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40</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2.1.1. Малоэтажная многоквартирная жилая застройка</w:t>
            </w:r>
          </w:p>
        </w:tc>
        <w:tc>
          <w:tcPr>
            <w:tcW w:w="2835" w:type="dxa"/>
            <w:shd w:val="clear" w:color="auto" w:fill="auto"/>
            <w:vAlign w:val="center"/>
          </w:tcPr>
          <w:p w:rsidR="006F1897" w:rsidRPr="006F1897" w:rsidRDefault="006F1897" w:rsidP="00882219">
            <w:pPr>
              <w:ind w:left="142" w:right="-108"/>
              <w:jc w:val="center"/>
              <w:rPr>
                <w:rFonts w:ascii="Times New Roman" w:hAnsi="Times New Roman" w:cs="Times New Roman"/>
                <w:sz w:val="25"/>
                <w:szCs w:val="25"/>
              </w:rPr>
            </w:pPr>
            <w:r w:rsidRPr="006F1897">
              <w:rPr>
                <w:rFonts w:ascii="Times New Roman" w:hAnsi="Times New Roman" w:cs="Times New Roman"/>
                <w:sz w:val="25"/>
                <w:szCs w:val="25"/>
              </w:rPr>
              <w:t>от 0,10 до 0,24 га</w:t>
            </w:r>
          </w:p>
        </w:tc>
        <w:tc>
          <w:tcPr>
            <w:tcW w:w="2126" w:type="dxa"/>
            <w:gridSpan w:val="2"/>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80</w:t>
            </w:r>
          </w:p>
        </w:tc>
      </w:tr>
      <w:tr w:rsidR="006F1897" w:rsidRPr="006F1897" w:rsidTr="00882219">
        <w:trPr>
          <w:trHeight w:val="400"/>
        </w:trPr>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2.2. Для ведения личного подсобного хозяйства (приусадебный земельный участок)</w:t>
            </w:r>
          </w:p>
        </w:tc>
        <w:tc>
          <w:tcPr>
            <w:tcW w:w="2835" w:type="dxa"/>
            <w:shd w:val="clear" w:color="auto" w:fill="auto"/>
            <w:vAlign w:val="center"/>
          </w:tcPr>
          <w:p w:rsidR="006F1897" w:rsidRPr="006F1897" w:rsidRDefault="006F1897" w:rsidP="00882219">
            <w:pPr>
              <w:ind w:left="142" w:right="-108"/>
              <w:jc w:val="center"/>
              <w:rPr>
                <w:rFonts w:ascii="Times New Roman" w:hAnsi="Times New Roman" w:cs="Times New Roman"/>
                <w:sz w:val="25"/>
                <w:szCs w:val="25"/>
              </w:rPr>
            </w:pPr>
            <w:r w:rsidRPr="006F1897">
              <w:rPr>
                <w:rFonts w:ascii="Times New Roman" w:hAnsi="Times New Roman" w:cs="Times New Roman"/>
                <w:sz w:val="25"/>
                <w:szCs w:val="25"/>
              </w:rPr>
              <w:t>от 0,06 до 0,50 га</w:t>
            </w:r>
          </w:p>
        </w:tc>
        <w:tc>
          <w:tcPr>
            <w:tcW w:w="2126" w:type="dxa"/>
            <w:gridSpan w:val="2"/>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40</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2.3. Блокированная жилая застройка</w:t>
            </w:r>
          </w:p>
        </w:tc>
        <w:tc>
          <w:tcPr>
            <w:tcW w:w="2835" w:type="dxa"/>
            <w:shd w:val="clear" w:color="auto" w:fill="auto"/>
            <w:vAlign w:val="center"/>
          </w:tcPr>
          <w:p w:rsidR="006F1897" w:rsidRPr="006F1897" w:rsidRDefault="006F1897" w:rsidP="00882219">
            <w:pPr>
              <w:ind w:left="142" w:right="-108"/>
              <w:jc w:val="center"/>
              <w:rPr>
                <w:rFonts w:ascii="Times New Roman" w:hAnsi="Times New Roman" w:cs="Times New Roman"/>
                <w:sz w:val="25"/>
                <w:szCs w:val="25"/>
              </w:rPr>
            </w:pPr>
            <w:r w:rsidRPr="006F1897">
              <w:rPr>
                <w:rFonts w:ascii="Times New Roman" w:hAnsi="Times New Roman" w:cs="Times New Roman"/>
                <w:sz w:val="25"/>
                <w:szCs w:val="25"/>
              </w:rPr>
              <w:t>от 0,015 до 0,10 га на один блокированный дом</w:t>
            </w:r>
          </w:p>
        </w:tc>
        <w:tc>
          <w:tcPr>
            <w:tcW w:w="2126" w:type="dxa"/>
            <w:gridSpan w:val="2"/>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80</w:t>
            </w:r>
          </w:p>
        </w:tc>
      </w:tr>
      <w:tr w:rsidR="006F1897" w:rsidRPr="006F1897" w:rsidTr="00882219">
        <w:trPr>
          <w:gridAfter w:val="1"/>
          <w:wAfter w:w="7" w:type="dxa"/>
          <w:trHeight w:val="576"/>
        </w:trPr>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3.1.1 Предоставление коммунальных услуг</w:t>
            </w:r>
          </w:p>
        </w:tc>
        <w:tc>
          <w:tcPr>
            <w:tcW w:w="4954" w:type="dxa"/>
            <w:gridSpan w:val="2"/>
            <w:shd w:val="clear" w:color="auto" w:fill="auto"/>
          </w:tcPr>
          <w:p w:rsidR="006F1897" w:rsidRPr="006F1897" w:rsidRDefault="006F1897" w:rsidP="00882219">
            <w:pPr>
              <w:jc w:val="center"/>
              <w:rPr>
                <w:rFonts w:ascii="Times New Roman" w:hAnsi="Times New Roman" w:cs="Times New Roman"/>
                <w:sz w:val="25"/>
                <w:szCs w:val="25"/>
              </w:rPr>
            </w:pPr>
            <w:r w:rsidRPr="006F1897">
              <w:rPr>
                <w:rFonts w:ascii="Times New Roman" w:hAnsi="Times New Roman" w:cs="Times New Roman"/>
                <w:sz w:val="25"/>
                <w:szCs w:val="25"/>
              </w:rPr>
              <w:t>Не подлежит установлению</w:t>
            </w:r>
          </w:p>
        </w:tc>
      </w:tr>
      <w:tr w:rsidR="006F1897" w:rsidRPr="006F1897" w:rsidTr="00882219">
        <w:trPr>
          <w:gridAfter w:val="1"/>
          <w:wAfter w:w="7" w:type="dxa"/>
          <w:trHeight w:val="240"/>
        </w:trPr>
        <w:tc>
          <w:tcPr>
            <w:tcW w:w="5670" w:type="dxa"/>
            <w:shd w:val="clear" w:color="auto" w:fill="auto"/>
            <w:vAlign w:val="center"/>
          </w:tcPr>
          <w:p w:rsidR="006F1897" w:rsidRPr="006F1897" w:rsidRDefault="006F1897" w:rsidP="00882219">
            <w:pPr>
              <w:pStyle w:val="a5"/>
              <w:numPr>
                <w:ilvl w:val="2"/>
                <w:numId w:val="1"/>
              </w:numPr>
              <w:ind w:right="990"/>
              <w:jc w:val="center"/>
              <w:rPr>
                <w:sz w:val="25"/>
                <w:szCs w:val="25"/>
              </w:rPr>
            </w:pPr>
            <w:r w:rsidRPr="006F1897">
              <w:rPr>
                <w:sz w:val="25"/>
                <w:szCs w:val="25"/>
              </w:rPr>
              <w:t>Амбулаторно-поликлиническое обслуживание</w:t>
            </w:r>
          </w:p>
        </w:tc>
        <w:tc>
          <w:tcPr>
            <w:tcW w:w="2835" w:type="dxa"/>
            <w:shd w:val="clear" w:color="auto" w:fill="auto"/>
          </w:tcPr>
          <w:p w:rsidR="006F1897" w:rsidRPr="006F1897" w:rsidRDefault="006F1897" w:rsidP="00882219">
            <w:pPr>
              <w:jc w:val="center"/>
              <w:rPr>
                <w:rFonts w:ascii="Times New Roman" w:hAnsi="Times New Roman" w:cs="Times New Roman"/>
                <w:sz w:val="25"/>
                <w:szCs w:val="25"/>
              </w:rPr>
            </w:pPr>
            <w:r w:rsidRPr="006F1897">
              <w:rPr>
                <w:rFonts w:ascii="Times New Roman" w:hAnsi="Times New Roman" w:cs="Times New Roman"/>
                <w:sz w:val="25"/>
                <w:szCs w:val="25"/>
              </w:rPr>
              <w:t>От 0,06 до 0,15 га</w:t>
            </w:r>
          </w:p>
        </w:tc>
        <w:tc>
          <w:tcPr>
            <w:tcW w:w="2119" w:type="dxa"/>
            <w:shd w:val="clear" w:color="auto" w:fill="auto"/>
          </w:tcPr>
          <w:p w:rsidR="006F1897" w:rsidRPr="006F1897" w:rsidRDefault="006F1897" w:rsidP="00882219">
            <w:pPr>
              <w:ind w:hanging="675"/>
              <w:jc w:val="center"/>
              <w:rPr>
                <w:rFonts w:ascii="Times New Roman" w:hAnsi="Times New Roman" w:cs="Times New Roman"/>
                <w:sz w:val="25"/>
                <w:szCs w:val="25"/>
              </w:rPr>
            </w:pPr>
            <w:r w:rsidRPr="006F1897">
              <w:rPr>
                <w:rFonts w:ascii="Times New Roman" w:hAnsi="Times New Roman" w:cs="Times New Roman"/>
                <w:sz w:val="25"/>
                <w:szCs w:val="25"/>
              </w:rPr>
              <w:t>50</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3.5.1. Дошкольное, начальное и среднее общее образование</w:t>
            </w:r>
          </w:p>
        </w:tc>
        <w:tc>
          <w:tcPr>
            <w:tcW w:w="2835" w:type="dxa"/>
            <w:shd w:val="clear" w:color="auto" w:fill="auto"/>
            <w:vAlign w:val="center"/>
          </w:tcPr>
          <w:p w:rsidR="006F1897" w:rsidRPr="006F1897" w:rsidRDefault="006F1897" w:rsidP="00882219">
            <w:pPr>
              <w:ind w:left="142" w:right="-108"/>
              <w:jc w:val="center"/>
              <w:rPr>
                <w:rFonts w:ascii="Times New Roman" w:hAnsi="Times New Roman" w:cs="Times New Roman"/>
                <w:sz w:val="25"/>
                <w:szCs w:val="25"/>
              </w:rPr>
            </w:pPr>
            <w:r w:rsidRPr="006F1897">
              <w:rPr>
                <w:rFonts w:ascii="Times New Roman" w:hAnsi="Times New Roman" w:cs="Times New Roman"/>
                <w:sz w:val="25"/>
                <w:szCs w:val="25"/>
              </w:rPr>
              <w:t>от 0,1 до 4 га</w:t>
            </w:r>
          </w:p>
        </w:tc>
        <w:tc>
          <w:tcPr>
            <w:tcW w:w="2126" w:type="dxa"/>
            <w:gridSpan w:val="2"/>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50</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4.4. Магазины</w:t>
            </w:r>
          </w:p>
        </w:tc>
        <w:tc>
          <w:tcPr>
            <w:tcW w:w="2835" w:type="dxa"/>
            <w:shd w:val="clear" w:color="auto" w:fill="auto"/>
            <w:vAlign w:val="center"/>
          </w:tcPr>
          <w:p w:rsidR="006F1897" w:rsidRPr="006F1897" w:rsidRDefault="006F1897" w:rsidP="00882219">
            <w:pPr>
              <w:ind w:left="142" w:right="-108"/>
              <w:jc w:val="center"/>
              <w:rPr>
                <w:rFonts w:ascii="Times New Roman" w:hAnsi="Times New Roman" w:cs="Times New Roman"/>
                <w:sz w:val="25"/>
                <w:szCs w:val="25"/>
              </w:rPr>
            </w:pPr>
            <w:r w:rsidRPr="006F1897">
              <w:rPr>
                <w:rFonts w:ascii="Times New Roman" w:hAnsi="Times New Roman" w:cs="Times New Roman"/>
                <w:w w:val="99"/>
                <w:sz w:val="25"/>
                <w:szCs w:val="25"/>
              </w:rPr>
              <w:t>от 0,03 до 1,5 га</w:t>
            </w:r>
          </w:p>
        </w:tc>
        <w:tc>
          <w:tcPr>
            <w:tcW w:w="2126" w:type="dxa"/>
            <w:gridSpan w:val="2"/>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70</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4.5. Банковская и страховая деятельность</w:t>
            </w:r>
          </w:p>
        </w:tc>
        <w:tc>
          <w:tcPr>
            <w:tcW w:w="2835" w:type="dxa"/>
            <w:shd w:val="clear" w:color="auto" w:fill="auto"/>
            <w:vAlign w:val="center"/>
          </w:tcPr>
          <w:p w:rsidR="006F1897" w:rsidRPr="006F1897" w:rsidRDefault="006F1897" w:rsidP="00882219">
            <w:pPr>
              <w:ind w:left="142" w:right="-108"/>
              <w:jc w:val="center"/>
              <w:rPr>
                <w:rFonts w:ascii="Times New Roman" w:hAnsi="Times New Roman" w:cs="Times New Roman"/>
                <w:sz w:val="25"/>
                <w:szCs w:val="25"/>
              </w:rPr>
            </w:pPr>
            <w:r w:rsidRPr="006F1897">
              <w:rPr>
                <w:rFonts w:ascii="Times New Roman" w:hAnsi="Times New Roman" w:cs="Times New Roman"/>
                <w:w w:val="99"/>
                <w:sz w:val="25"/>
                <w:szCs w:val="25"/>
              </w:rPr>
              <w:t>от 0,03 до 1,5 га</w:t>
            </w:r>
          </w:p>
        </w:tc>
        <w:tc>
          <w:tcPr>
            <w:tcW w:w="2126" w:type="dxa"/>
            <w:gridSpan w:val="2"/>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50</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4.6. Общественное питание</w:t>
            </w:r>
          </w:p>
        </w:tc>
        <w:tc>
          <w:tcPr>
            <w:tcW w:w="2835" w:type="dxa"/>
            <w:shd w:val="clear" w:color="auto" w:fill="auto"/>
            <w:vAlign w:val="center"/>
          </w:tcPr>
          <w:p w:rsidR="006F1897" w:rsidRPr="006F1897" w:rsidRDefault="006F1897" w:rsidP="00882219">
            <w:pPr>
              <w:ind w:left="142" w:right="-108"/>
              <w:jc w:val="center"/>
              <w:rPr>
                <w:rFonts w:ascii="Times New Roman" w:hAnsi="Times New Roman" w:cs="Times New Roman"/>
                <w:sz w:val="25"/>
                <w:szCs w:val="25"/>
              </w:rPr>
            </w:pPr>
            <w:r w:rsidRPr="006F1897">
              <w:rPr>
                <w:rFonts w:ascii="Times New Roman" w:hAnsi="Times New Roman" w:cs="Times New Roman"/>
                <w:w w:val="99"/>
                <w:sz w:val="25"/>
                <w:szCs w:val="25"/>
              </w:rPr>
              <w:t>от 0,03 до 1,5 га</w:t>
            </w:r>
          </w:p>
        </w:tc>
        <w:tc>
          <w:tcPr>
            <w:tcW w:w="2126" w:type="dxa"/>
            <w:gridSpan w:val="2"/>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70</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4.7. Гостиничное обслуживание</w:t>
            </w:r>
          </w:p>
        </w:tc>
        <w:tc>
          <w:tcPr>
            <w:tcW w:w="2835" w:type="dxa"/>
            <w:shd w:val="clear" w:color="auto" w:fill="auto"/>
            <w:vAlign w:val="center"/>
          </w:tcPr>
          <w:p w:rsidR="006F1897" w:rsidRPr="006F1897" w:rsidRDefault="006F1897" w:rsidP="00882219">
            <w:pPr>
              <w:ind w:left="142" w:right="-108"/>
              <w:jc w:val="center"/>
              <w:rPr>
                <w:rFonts w:ascii="Times New Roman" w:hAnsi="Times New Roman" w:cs="Times New Roman"/>
                <w:sz w:val="25"/>
                <w:szCs w:val="25"/>
              </w:rPr>
            </w:pPr>
            <w:r w:rsidRPr="006F1897">
              <w:rPr>
                <w:rFonts w:ascii="Times New Roman" w:hAnsi="Times New Roman" w:cs="Times New Roman"/>
                <w:w w:val="99"/>
                <w:sz w:val="25"/>
                <w:szCs w:val="25"/>
              </w:rPr>
              <w:t>от 0,03 до 1,5 га</w:t>
            </w:r>
          </w:p>
        </w:tc>
        <w:tc>
          <w:tcPr>
            <w:tcW w:w="2126" w:type="dxa"/>
            <w:gridSpan w:val="2"/>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50</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5.1. Спорт</w:t>
            </w:r>
          </w:p>
        </w:tc>
        <w:tc>
          <w:tcPr>
            <w:tcW w:w="2835" w:type="dxa"/>
            <w:shd w:val="clear" w:color="auto" w:fill="auto"/>
            <w:vAlign w:val="center"/>
          </w:tcPr>
          <w:p w:rsidR="006F1897" w:rsidRPr="006F1897" w:rsidRDefault="006F1897" w:rsidP="00882219">
            <w:pPr>
              <w:ind w:left="142" w:right="-108"/>
              <w:jc w:val="center"/>
              <w:rPr>
                <w:rFonts w:ascii="Times New Roman" w:hAnsi="Times New Roman" w:cs="Times New Roman"/>
                <w:sz w:val="25"/>
                <w:szCs w:val="25"/>
              </w:rPr>
            </w:pPr>
            <w:r w:rsidRPr="006F1897">
              <w:rPr>
                <w:rFonts w:ascii="Times New Roman" w:hAnsi="Times New Roman" w:cs="Times New Roman"/>
                <w:sz w:val="25"/>
                <w:szCs w:val="25"/>
              </w:rPr>
              <w:t>от 0,06 до 25 га</w:t>
            </w:r>
          </w:p>
        </w:tc>
        <w:tc>
          <w:tcPr>
            <w:tcW w:w="2126" w:type="dxa"/>
            <w:gridSpan w:val="2"/>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90</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9.0. Деятельность по особой охране и изучению природы</w:t>
            </w:r>
          </w:p>
        </w:tc>
        <w:tc>
          <w:tcPr>
            <w:tcW w:w="4961" w:type="dxa"/>
            <w:gridSpan w:val="3"/>
            <w:shd w:val="clear" w:color="auto" w:fill="auto"/>
            <w:vAlign w:val="center"/>
          </w:tcPr>
          <w:p w:rsidR="006F1897" w:rsidRPr="006F1897" w:rsidRDefault="006F1897" w:rsidP="00882219">
            <w:pPr>
              <w:ind w:left="142" w:right="990"/>
              <w:jc w:val="center"/>
              <w:rPr>
                <w:rFonts w:ascii="Times New Roman" w:hAnsi="Times New Roman" w:cs="Times New Roman"/>
                <w:b/>
                <w:sz w:val="25"/>
                <w:szCs w:val="25"/>
              </w:rPr>
            </w:pPr>
            <w:r w:rsidRPr="006F1897">
              <w:rPr>
                <w:rFonts w:ascii="Times New Roman" w:hAnsi="Times New Roman" w:cs="Times New Roman"/>
                <w:w w:val="99"/>
                <w:sz w:val="25"/>
                <w:szCs w:val="25"/>
              </w:rPr>
              <w:t>Градостроительный регламент не устанавливается</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9.3. Историко-культурная деятельность</w:t>
            </w:r>
          </w:p>
        </w:tc>
        <w:tc>
          <w:tcPr>
            <w:tcW w:w="4961" w:type="dxa"/>
            <w:gridSpan w:val="3"/>
            <w:shd w:val="clear" w:color="auto" w:fill="auto"/>
            <w:vAlign w:val="center"/>
          </w:tcPr>
          <w:p w:rsidR="006F1897" w:rsidRPr="006F1897" w:rsidRDefault="006F1897" w:rsidP="00882219">
            <w:pPr>
              <w:ind w:left="142" w:right="990"/>
              <w:jc w:val="center"/>
              <w:rPr>
                <w:rFonts w:ascii="Times New Roman" w:hAnsi="Times New Roman" w:cs="Times New Roman"/>
                <w:b/>
                <w:sz w:val="25"/>
                <w:szCs w:val="25"/>
              </w:rPr>
            </w:pPr>
            <w:r w:rsidRPr="006F1897">
              <w:rPr>
                <w:rFonts w:ascii="Times New Roman" w:hAnsi="Times New Roman" w:cs="Times New Roman"/>
                <w:w w:val="99"/>
                <w:sz w:val="25"/>
                <w:szCs w:val="25"/>
              </w:rPr>
              <w:t xml:space="preserve">Градостроительный регламент не </w:t>
            </w:r>
            <w:r w:rsidRPr="006F1897">
              <w:rPr>
                <w:rFonts w:ascii="Times New Roman" w:hAnsi="Times New Roman" w:cs="Times New Roman"/>
                <w:w w:val="99"/>
                <w:sz w:val="25"/>
                <w:szCs w:val="25"/>
              </w:rPr>
              <w:lastRenderedPageBreak/>
              <w:t>распространяется</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lastRenderedPageBreak/>
              <w:t>10.4. Резервные леса</w:t>
            </w:r>
          </w:p>
        </w:tc>
        <w:tc>
          <w:tcPr>
            <w:tcW w:w="4961" w:type="dxa"/>
            <w:gridSpan w:val="3"/>
            <w:shd w:val="clear" w:color="auto" w:fill="auto"/>
            <w:vAlign w:val="center"/>
          </w:tcPr>
          <w:p w:rsidR="006F1897" w:rsidRPr="006F1897" w:rsidRDefault="006F1897" w:rsidP="00882219">
            <w:pPr>
              <w:ind w:left="142" w:right="990"/>
              <w:jc w:val="center"/>
              <w:rPr>
                <w:rFonts w:ascii="Times New Roman" w:hAnsi="Times New Roman" w:cs="Times New Roman"/>
                <w:b/>
                <w:sz w:val="25"/>
                <w:szCs w:val="25"/>
              </w:rPr>
            </w:pPr>
            <w:r w:rsidRPr="006F1897">
              <w:rPr>
                <w:rFonts w:ascii="Times New Roman" w:hAnsi="Times New Roman" w:cs="Times New Roman"/>
                <w:w w:val="99"/>
                <w:sz w:val="25"/>
                <w:szCs w:val="25"/>
              </w:rPr>
              <w:t>Градостроительный регламент не устанавливается</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11.1. Общее пользование водными объектами</w:t>
            </w:r>
          </w:p>
        </w:tc>
        <w:tc>
          <w:tcPr>
            <w:tcW w:w="4961" w:type="dxa"/>
            <w:gridSpan w:val="3"/>
            <w:shd w:val="clear" w:color="auto" w:fill="auto"/>
            <w:vAlign w:val="center"/>
          </w:tcPr>
          <w:p w:rsidR="006F1897" w:rsidRPr="006F1897" w:rsidRDefault="006F1897" w:rsidP="00882219">
            <w:pPr>
              <w:ind w:left="142" w:right="990"/>
              <w:jc w:val="center"/>
              <w:rPr>
                <w:rFonts w:ascii="Times New Roman" w:hAnsi="Times New Roman" w:cs="Times New Roman"/>
                <w:b/>
                <w:sz w:val="25"/>
                <w:szCs w:val="25"/>
              </w:rPr>
            </w:pPr>
            <w:r w:rsidRPr="006F1897">
              <w:rPr>
                <w:rFonts w:ascii="Times New Roman" w:hAnsi="Times New Roman" w:cs="Times New Roman"/>
                <w:w w:val="99"/>
                <w:sz w:val="25"/>
                <w:szCs w:val="25"/>
              </w:rPr>
              <w:t>Градостроительный регламент не распространяется</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12.0. Земельные участки (территории) общего пользования</w:t>
            </w:r>
          </w:p>
        </w:tc>
        <w:tc>
          <w:tcPr>
            <w:tcW w:w="4961" w:type="dxa"/>
            <w:gridSpan w:val="3"/>
            <w:shd w:val="clear" w:color="auto" w:fill="auto"/>
            <w:vAlign w:val="center"/>
          </w:tcPr>
          <w:p w:rsidR="006F1897" w:rsidRPr="006F1897" w:rsidRDefault="006F1897" w:rsidP="00882219">
            <w:pPr>
              <w:ind w:left="142" w:right="990"/>
              <w:jc w:val="center"/>
              <w:rPr>
                <w:rFonts w:ascii="Times New Roman" w:hAnsi="Times New Roman" w:cs="Times New Roman"/>
                <w:b/>
                <w:sz w:val="25"/>
                <w:szCs w:val="25"/>
              </w:rPr>
            </w:pPr>
            <w:r w:rsidRPr="006F1897">
              <w:rPr>
                <w:rFonts w:ascii="Times New Roman" w:hAnsi="Times New Roman" w:cs="Times New Roman"/>
                <w:w w:val="99"/>
                <w:sz w:val="25"/>
                <w:szCs w:val="25"/>
              </w:rPr>
              <w:t>Градостроительный регламент не распространяется</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12.1. Ритуальная деятельность</w:t>
            </w:r>
          </w:p>
        </w:tc>
        <w:tc>
          <w:tcPr>
            <w:tcW w:w="2835" w:type="dxa"/>
            <w:shd w:val="clear" w:color="auto" w:fill="auto"/>
            <w:vAlign w:val="center"/>
          </w:tcPr>
          <w:p w:rsidR="006F1897" w:rsidRPr="006F1897" w:rsidRDefault="006F1897" w:rsidP="00882219">
            <w:pPr>
              <w:tabs>
                <w:tab w:val="left" w:pos="1309"/>
              </w:tabs>
              <w:ind w:left="142" w:right="176"/>
              <w:jc w:val="center"/>
              <w:rPr>
                <w:rFonts w:ascii="Times New Roman" w:hAnsi="Times New Roman" w:cs="Times New Roman"/>
                <w:sz w:val="25"/>
                <w:szCs w:val="25"/>
              </w:rPr>
            </w:pPr>
            <w:r w:rsidRPr="006F1897">
              <w:rPr>
                <w:rFonts w:ascii="Times New Roman" w:hAnsi="Times New Roman" w:cs="Times New Roman"/>
                <w:w w:val="99"/>
                <w:sz w:val="25"/>
                <w:szCs w:val="25"/>
              </w:rPr>
              <w:t>от 0,1 до 50,0 га</w:t>
            </w:r>
          </w:p>
        </w:tc>
        <w:tc>
          <w:tcPr>
            <w:tcW w:w="2126" w:type="dxa"/>
            <w:gridSpan w:val="2"/>
            <w:shd w:val="clear" w:color="auto" w:fill="auto"/>
            <w:vAlign w:val="center"/>
          </w:tcPr>
          <w:p w:rsidR="006F1897" w:rsidRPr="006F1897" w:rsidRDefault="006F1897" w:rsidP="00882219">
            <w:pPr>
              <w:ind w:left="142" w:right="601"/>
              <w:jc w:val="center"/>
              <w:rPr>
                <w:rFonts w:ascii="Times New Roman" w:hAnsi="Times New Roman" w:cs="Times New Roman"/>
                <w:sz w:val="25"/>
                <w:szCs w:val="25"/>
              </w:rPr>
            </w:pPr>
            <w:r w:rsidRPr="006F1897">
              <w:rPr>
                <w:rFonts w:ascii="Times New Roman" w:hAnsi="Times New Roman" w:cs="Times New Roman"/>
                <w:sz w:val="25"/>
                <w:szCs w:val="25"/>
              </w:rPr>
              <w:t>90</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12.3. Запас</w:t>
            </w:r>
          </w:p>
        </w:tc>
        <w:tc>
          <w:tcPr>
            <w:tcW w:w="4961" w:type="dxa"/>
            <w:gridSpan w:val="3"/>
            <w:shd w:val="clear" w:color="auto" w:fill="auto"/>
            <w:vAlign w:val="center"/>
          </w:tcPr>
          <w:p w:rsidR="006F1897" w:rsidRPr="006F1897" w:rsidRDefault="006F1897" w:rsidP="00882219">
            <w:pPr>
              <w:tabs>
                <w:tab w:val="left" w:pos="1309"/>
              </w:tabs>
              <w:ind w:left="142" w:right="601"/>
              <w:jc w:val="center"/>
              <w:rPr>
                <w:rFonts w:ascii="Times New Roman" w:hAnsi="Times New Roman" w:cs="Times New Roman"/>
                <w:b/>
                <w:sz w:val="25"/>
                <w:szCs w:val="25"/>
              </w:rPr>
            </w:pPr>
            <w:r w:rsidRPr="006F1897">
              <w:rPr>
                <w:rFonts w:ascii="Times New Roman" w:hAnsi="Times New Roman" w:cs="Times New Roman"/>
                <w:w w:val="99"/>
                <w:sz w:val="25"/>
                <w:szCs w:val="25"/>
              </w:rPr>
              <w:t>Градостроительный регламент не устанавливается</w:t>
            </w: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13.1. Ведение огородничества</w:t>
            </w:r>
          </w:p>
        </w:tc>
        <w:tc>
          <w:tcPr>
            <w:tcW w:w="2835" w:type="dxa"/>
            <w:shd w:val="clear" w:color="auto" w:fill="auto"/>
            <w:vAlign w:val="center"/>
          </w:tcPr>
          <w:p w:rsidR="006F1897" w:rsidRPr="006F1897" w:rsidRDefault="006F1897" w:rsidP="00882219">
            <w:pPr>
              <w:tabs>
                <w:tab w:val="left" w:pos="1309"/>
              </w:tabs>
              <w:ind w:left="142" w:right="176"/>
              <w:jc w:val="center"/>
              <w:rPr>
                <w:rFonts w:ascii="Times New Roman" w:hAnsi="Times New Roman" w:cs="Times New Roman"/>
                <w:sz w:val="25"/>
                <w:szCs w:val="25"/>
              </w:rPr>
            </w:pPr>
            <w:r w:rsidRPr="006F1897">
              <w:rPr>
                <w:rFonts w:ascii="Times New Roman" w:hAnsi="Times New Roman" w:cs="Times New Roman"/>
                <w:sz w:val="25"/>
                <w:szCs w:val="25"/>
              </w:rPr>
              <w:t>от 0,01 до 0,15 га</w:t>
            </w:r>
          </w:p>
        </w:tc>
        <w:tc>
          <w:tcPr>
            <w:tcW w:w="2126" w:type="dxa"/>
            <w:gridSpan w:val="2"/>
            <w:shd w:val="clear" w:color="auto" w:fill="auto"/>
            <w:vAlign w:val="center"/>
          </w:tcPr>
          <w:p w:rsidR="006F1897" w:rsidRPr="006F1897" w:rsidRDefault="006F1897" w:rsidP="00882219">
            <w:pPr>
              <w:ind w:left="142" w:right="204"/>
              <w:jc w:val="center"/>
              <w:rPr>
                <w:rFonts w:ascii="Times New Roman" w:hAnsi="Times New Roman" w:cs="Times New Roman"/>
                <w:sz w:val="25"/>
                <w:szCs w:val="25"/>
              </w:rPr>
            </w:pPr>
            <w:r w:rsidRPr="006F1897">
              <w:rPr>
                <w:rFonts w:ascii="Times New Roman" w:hAnsi="Times New Roman" w:cs="Times New Roman"/>
                <w:sz w:val="25"/>
                <w:szCs w:val="25"/>
              </w:rPr>
              <w:t>Не подлежит установлению</w:t>
            </w:r>
          </w:p>
          <w:p w:rsidR="006F1897" w:rsidRPr="006F1897" w:rsidRDefault="006F1897" w:rsidP="00882219">
            <w:pPr>
              <w:ind w:left="142" w:right="601"/>
              <w:jc w:val="center"/>
              <w:rPr>
                <w:rFonts w:ascii="Times New Roman" w:hAnsi="Times New Roman" w:cs="Times New Roman"/>
                <w:sz w:val="25"/>
                <w:szCs w:val="25"/>
              </w:rPr>
            </w:pPr>
          </w:p>
        </w:tc>
      </w:tr>
      <w:tr w:rsidR="006F1897" w:rsidRPr="006F1897" w:rsidTr="00882219">
        <w:tc>
          <w:tcPr>
            <w:tcW w:w="5670" w:type="dxa"/>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sz w:val="25"/>
                <w:szCs w:val="25"/>
              </w:rPr>
              <w:t>13.2. Ведение садоводства</w:t>
            </w:r>
          </w:p>
        </w:tc>
        <w:tc>
          <w:tcPr>
            <w:tcW w:w="2835" w:type="dxa"/>
            <w:shd w:val="clear" w:color="auto" w:fill="auto"/>
            <w:vAlign w:val="center"/>
          </w:tcPr>
          <w:p w:rsidR="006F1897" w:rsidRPr="006F1897" w:rsidRDefault="006F1897" w:rsidP="00882219">
            <w:pPr>
              <w:tabs>
                <w:tab w:val="left" w:pos="1309"/>
              </w:tabs>
              <w:ind w:left="142" w:right="176"/>
              <w:jc w:val="center"/>
              <w:rPr>
                <w:rFonts w:ascii="Times New Roman" w:hAnsi="Times New Roman" w:cs="Times New Roman"/>
                <w:sz w:val="25"/>
                <w:szCs w:val="25"/>
              </w:rPr>
            </w:pPr>
            <w:r w:rsidRPr="006F1897">
              <w:rPr>
                <w:rFonts w:ascii="Times New Roman" w:hAnsi="Times New Roman" w:cs="Times New Roman"/>
                <w:sz w:val="25"/>
                <w:szCs w:val="25"/>
              </w:rPr>
              <w:t>от 0,04 до 0,15 га</w:t>
            </w:r>
          </w:p>
        </w:tc>
        <w:tc>
          <w:tcPr>
            <w:tcW w:w="2126" w:type="dxa"/>
            <w:gridSpan w:val="2"/>
            <w:shd w:val="clear" w:color="auto" w:fill="auto"/>
            <w:vAlign w:val="center"/>
          </w:tcPr>
          <w:p w:rsidR="006F1897" w:rsidRPr="006F1897" w:rsidRDefault="006F1897" w:rsidP="00882219">
            <w:pPr>
              <w:ind w:left="142" w:right="601"/>
              <w:jc w:val="center"/>
              <w:rPr>
                <w:rFonts w:ascii="Times New Roman" w:hAnsi="Times New Roman" w:cs="Times New Roman"/>
                <w:sz w:val="25"/>
                <w:szCs w:val="25"/>
              </w:rPr>
            </w:pPr>
            <w:r w:rsidRPr="006F1897">
              <w:rPr>
                <w:rFonts w:ascii="Times New Roman" w:hAnsi="Times New Roman" w:cs="Times New Roman"/>
                <w:sz w:val="25"/>
                <w:szCs w:val="25"/>
              </w:rPr>
              <w:t>40</w:t>
            </w:r>
          </w:p>
        </w:tc>
      </w:tr>
    </w:tbl>
    <w:p w:rsidR="006F1897" w:rsidRPr="006F1897" w:rsidRDefault="006F1897" w:rsidP="006F1897">
      <w:pPr>
        <w:ind w:left="142" w:right="990"/>
        <w:jc w:val="center"/>
        <w:rPr>
          <w:rFonts w:ascii="Times New Roman" w:hAnsi="Times New Roman" w:cs="Times New Roman"/>
          <w:sz w:val="25"/>
          <w:szCs w:val="25"/>
        </w:rPr>
      </w:pPr>
    </w:p>
    <w:p w:rsidR="006F1897" w:rsidRPr="006F1897" w:rsidRDefault="006F1897" w:rsidP="006F1897">
      <w:pPr>
        <w:ind w:left="142" w:right="990"/>
        <w:jc w:val="center"/>
        <w:rPr>
          <w:rFonts w:ascii="Times New Roman" w:hAnsi="Times New Roman" w:cs="Times New Roman"/>
          <w:b/>
          <w:bCs/>
          <w:sz w:val="25"/>
          <w:szCs w:val="25"/>
        </w:rPr>
      </w:pPr>
    </w:p>
    <w:p w:rsidR="006F1897" w:rsidRPr="006F1897" w:rsidRDefault="006F1897" w:rsidP="006F1897">
      <w:pPr>
        <w:ind w:left="142" w:right="990"/>
        <w:jc w:val="center"/>
        <w:rPr>
          <w:rFonts w:ascii="Times New Roman" w:hAnsi="Times New Roman" w:cs="Times New Roman"/>
          <w:b/>
          <w:bCs/>
          <w:sz w:val="25"/>
          <w:szCs w:val="25"/>
        </w:rPr>
      </w:pPr>
    </w:p>
    <w:p w:rsidR="006F1897" w:rsidRPr="006F1897" w:rsidRDefault="006F1897" w:rsidP="006F1897">
      <w:pPr>
        <w:ind w:left="142" w:right="990"/>
        <w:jc w:val="center"/>
        <w:rPr>
          <w:rFonts w:ascii="Times New Roman" w:hAnsi="Times New Roman" w:cs="Times New Roman"/>
          <w:b/>
          <w:bCs/>
          <w:sz w:val="25"/>
          <w:szCs w:val="25"/>
        </w:rPr>
      </w:pPr>
    </w:p>
    <w:p w:rsidR="006F1897" w:rsidRPr="006F1897" w:rsidRDefault="006F1897" w:rsidP="006F1897">
      <w:pPr>
        <w:ind w:left="142" w:right="990" w:firstLine="1701"/>
        <w:jc w:val="center"/>
        <w:rPr>
          <w:rFonts w:ascii="Times New Roman" w:hAnsi="Times New Roman" w:cs="Times New Roman"/>
          <w:b/>
          <w:bCs/>
          <w:sz w:val="25"/>
          <w:szCs w:val="25"/>
        </w:rPr>
      </w:pPr>
      <w:r w:rsidRPr="006F1897">
        <w:rPr>
          <w:rFonts w:ascii="Times New Roman" w:hAnsi="Times New Roman" w:cs="Times New Roman"/>
          <w:b/>
          <w:bCs/>
          <w:sz w:val="25"/>
          <w:szCs w:val="25"/>
        </w:rPr>
        <w:t>Предельные параметры использования ОКС</w:t>
      </w:r>
    </w:p>
    <w:p w:rsidR="006F1897" w:rsidRPr="006F1897" w:rsidRDefault="006F1897" w:rsidP="006F1897">
      <w:pPr>
        <w:ind w:left="142" w:right="990"/>
        <w:jc w:val="center"/>
        <w:rPr>
          <w:rFonts w:ascii="Times New Roman" w:hAnsi="Times New Roman" w:cs="Times New Roman"/>
          <w:sz w:val="25"/>
          <w:szCs w:val="25"/>
        </w:rPr>
      </w:pPr>
    </w:p>
    <w:tbl>
      <w:tblPr>
        <w:tblW w:w="1063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948"/>
        <w:gridCol w:w="5132"/>
      </w:tblGrid>
      <w:tr w:rsidR="006F1897" w:rsidRPr="006F1897" w:rsidTr="00882219">
        <w:tc>
          <w:tcPr>
            <w:tcW w:w="10631" w:type="dxa"/>
            <w:gridSpan w:val="3"/>
            <w:shd w:val="clear" w:color="auto" w:fill="auto"/>
            <w:vAlign w:val="center"/>
          </w:tcPr>
          <w:p w:rsidR="006F1897" w:rsidRPr="006F1897" w:rsidRDefault="006F1897" w:rsidP="00882219">
            <w:pPr>
              <w:ind w:left="142" w:right="990"/>
              <w:jc w:val="center"/>
              <w:rPr>
                <w:rFonts w:ascii="Times New Roman" w:eastAsia="Arial" w:hAnsi="Times New Roman" w:cs="Times New Roman"/>
                <w:b/>
                <w:bCs/>
                <w:sz w:val="25"/>
                <w:szCs w:val="25"/>
              </w:rPr>
            </w:pPr>
            <w:r w:rsidRPr="006F1897">
              <w:rPr>
                <w:rFonts w:ascii="Times New Roman" w:eastAsia="Arial" w:hAnsi="Times New Roman" w:cs="Times New Roman"/>
                <w:b/>
                <w:bCs/>
                <w:sz w:val="25"/>
                <w:szCs w:val="25"/>
              </w:rPr>
              <w:t>ЖИ. Зона застройки индивидуальными и блокированными жилыми домами (существующая)</w:t>
            </w:r>
          </w:p>
        </w:tc>
      </w:tr>
      <w:tr w:rsidR="006F1897" w:rsidRPr="006F1897" w:rsidTr="00882219">
        <w:trPr>
          <w:trHeight w:val="562"/>
        </w:trPr>
        <w:tc>
          <w:tcPr>
            <w:tcW w:w="2551" w:type="dxa"/>
            <w:shd w:val="clear" w:color="auto" w:fill="auto"/>
            <w:vAlign w:val="center"/>
          </w:tcPr>
          <w:p w:rsidR="006F1897" w:rsidRPr="006F1897" w:rsidRDefault="006F1897" w:rsidP="00882219">
            <w:pPr>
              <w:ind w:right="34"/>
              <w:jc w:val="center"/>
              <w:rPr>
                <w:rFonts w:ascii="Times New Roman" w:hAnsi="Times New Roman" w:cs="Times New Roman"/>
                <w:b/>
                <w:sz w:val="25"/>
                <w:szCs w:val="25"/>
              </w:rPr>
            </w:pPr>
            <w:r w:rsidRPr="006F1897">
              <w:rPr>
                <w:rFonts w:ascii="Times New Roman" w:hAnsi="Times New Roman" w:cs="Times New Roman"/>
                <w:b/>
                <w:sz w:val="25"/>
                <w:szCs w:val="25"/>
              </w:rPr>
              <w:t>Наименование ОКС</w:t>
            </w:r>
          </w:p>
        </w:tc>
        <w:tc>
          <w:tcPr>
            <w:tcW w:w="2948" w:type="dxa"/>
            <w:shd w:val="clear" w:color="auto" w:fill="auto"/>
            <w:vAlign w:val="center"/>
          </w:tcPr>
          <w:p w:rsidR="006F1897" w:rsidRPr="006F1897" w:rsidRDefault="006F1897" w:rsidP="00882219">
            <w:pPr>
              <w:ind w:right="5"/>
              <w:jc w:val="center"/>
              <w:rPr>
                <w:rFonts w:ascii="Times New Roman" w:hAnsi="Times New Roman" w:cs="Times New Roman"/>
                <w:b/>
                <w:sz w:val="25"/>
                <w:szCs w:val="25"/>
              </w:rPr>
            </w:pPr>
            <w:r w:rsidRPr="006F1897">
              <w:rPr>
                <w:rFonts w:ascii="Times New Roman" w:hAnsi="Times New Roman" w:cs="Times New Roman"/>
                <w:b/>
                <w:bCs/>
                <w:sz w:val="25"/>
                <w:szCs w:val="25"/>
              </w:rPr>
              <w:t>*Код и наименование</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b/>
                <w:sz w:val="25"/>
                <w:szCs w:val="25"/>
              </w:rPr>
            </w:pPr>
            <w:r w:rsidRPr="006F1897">
              <w:rPr>
                <w:rFonts w:ascii="Times New Roman" w:hAnsi="Times New Roman" w:cs="Times New Roman"/>
                <w:b/>
                <w:sz w:val="25"/>
                <w:szCs w:val="25"/>
              </w:rPr>
              <w:t>Максимальная этажность/высота</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Улицы и дороги местного значения</w:t>
            </w:r>
          </w:p>
        </w:tc>
        <w:tc>
          <w:tcPr>
            <w:tcW w:w="2948" w:type="dxa"/>
            <w:vMerge w:val="restart"/>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Все коды и наименования</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 xml:space="preserve">ОКС, для </w:t>
            </w:r>
            <w:proofErr w:type="gramStart"/>
            <w:r w:rsidRPr="006F1897">
              <w:rPr>
                <w:rFonts w:ascii="Times New Roman" w:hAnsi="Times New Roman" w:cs="Times New Roman"/>
                <w:sz w:val="25"/>
                <w:szCs w:val="25"/>
              </w:rPr>
              <w:t>которых</w:t>
            </w:r>
            <w:proofErr w:type="gramEnd"/>
            <w:r w:rsidRPr="006F1897">
              <w:rPr>
                <w:rFonts w:ascii="Times New Roman" w:hAnsi="Times New Roman" w:cs="Times New Roman"/>
                <w:sz w:val="25"/>
                <w:szCs w:val="25"/>
              </w:rPr>
              <w:t xml:space="preserve"> не указано иное</w:t>
            </w:r>
          </w:p>
        </w:tc>
        <w:tc>
          <w:tcPr>
            <w:tcW w:w="2948" w:type="dxa"/>
            <w:vMerge/>
            <w:shd w:val="clear" w:color="auto" w:fill="auto"/>
            <w:vAlign w:val="center"/>
          </w:tcPr>
          <w:p w:rsidR="006F1897" w:rsidRPr="006F1897" w:rsidRDefault="006F1897" w:rsidP="00882219">
            <w:pPr>
              <w:ind w:right="5"/>
              <w:jc w:val="center"/>
              <w:rPr>
                <w:rFonts w:ascii="Times New Roman" w:hAnsi="Times New Roman" w:cs="Times New Roman"/>
                <w:sz w:val="25"/>
                <w:szCs w:val="25"/>
              </w:rPr>
            </w:pP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xml:space="preserve">4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 / 22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Индивидуальный жилой дом</w:t>
            </w:r>
          </w:p>
        </w:tc>
        <w:tc>
          <w:tcPr>
            <w:tcW w:w="2948" w:type="dxa"/>
            <w:vMerge w:val="restart"/>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2.1. Для индивидуального жилищного строительства</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xml:space="preserve">3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От уровня земли до:</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верха плоской кровли – 15 м</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до конька скатной кровли – 18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Подсобные/вспомогательные сооружения (хозяйственные постройки)</w:t>
            </w:r>
          </w:p>
        </w:tc>
        <w:tc>
          <w:tcPr>
            <w:tcW w:w="2948" w:type="dxa"/>
            <w:vMerge/>
            <w:shd w:val="clear" w:color="auto" w:fill="auto"/>
            <w:vAlign w:val="center"/>
          </w:tcPr>
          <w:p w:rsidR="006F1897" w:rsidRPr="006F1897" w:rsidRDefault="006F1897" w:rsidP="00882219">
            <w:pPr>
              <w:ind w:right="5"/>
              <w:jc w:val="center"/>
              <w:rPr>
                <w:rFonts w:ascii="Times New Roman" w:hAnsi="Times New Roman" w:cs="Times New Roman"/>
                <w:sz w:val="25"/>
                <w:szCs w:val="25"/>
              </w:rPr>
            </w:pP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xml:space="preserve">1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От уровня земли до:</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верха плоской кровли – 4 м</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lastRenderedPageBreak/>
              <w:t>- до конька скатной кровли – 7 м</w:t>
            </w:r>
          </w:p>
        </w:tc>
      </w:tr>
      <w:tr w:rsidR="006F1897" w:rsidRPr="006F1897" w:rsidTr="00882219">
        <w:trPr>
          <w:trHeight w:val="1160"/>
        </w:trPr>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lastRenderedPageBreak/>
              <w:t>Малоэтажный многоквартирный жилой дом</w:t>
            </w:r>
          </w:p>
        </w:tc>
        <w:tc>
          <w:tcPr>
            <w:tcW w:w="2948" w:type="dxa"/>
            <w:vMerge w:val="restart"/>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2.1.1. Малоэтажная многоквартирная жилая застройка</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xml:space="preserve">4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От уровня земли до:</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верха плоской кровли – 20 м</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до конька скатной кровли – 23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Подсобные/вспомогательные сооружения (хозяйственные постройки)</w:t>
            </w:r>
          </w:p>
        </w:tc>
        <w:tc>
          <w:tcPr>
            <w:tcW w:w="2948" w:type="dxa"/>
            <w:vMerge/>
            <w:shd w:val="clear" w:color="auto" w:fill="auto"/>
            <w:vAlign w:val="center"/>
          </w:tcPr>
          <w:p w:rsidR="006F1897" w:rsidRPr="006F1897" w:rsidRDefault="006F1897" w:rsidP="00882219">
            <w:pPr>
              <w:ind w:right="5"/>
              <w:jc w:val="center"/>
              <w:rPr>
                <w:rFonts w:ascii="Times New Roman" w:hAnsi="Times New Roman" w:cs="Times New Roman"/>
                <w:sz w:val="25"/>
                <w:szCs w:val="25"/>
              </w:rPr>
            </w:pP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xml:space="preserve">1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От уровня земли до:</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верха плоской кровли – 4 м</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до конька скатной кровли – 7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Индивидуальный жилой дом</w:t>
            </w:r>
          </w:p>
        </w:tc>
        <w:tc>
          <w:tcPr>
            <w:tcW w:w="2948" w:type="dxa"/>
            <w:vMerge w:val="restart"/>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2.2. Для ведения личного подсобного хозяйства</w:t>
            </w:r>
          </w:p>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(приусадебный земельный участок)</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xml:space="preserve">3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От уровня земли до:</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верха плоской кровли – 15 м</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до конька скатной кровли – 18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Подсобные/вспомогательные сооружения (хозяйственные постройки)</w:t>
            </w:r>
          </w:p>
        </w:tc>
        <w:tc>
          <w:tcPr>
            <w:tcW w:w="2948" w:type="dxa"/>
            <w:vMerge/>
            <w:shd w:val="clear" w:color="auto" w:fill="auto"/>
            <w:vAlign w:val="center"/>
          </w:tcPr>
          <w:p w:rsidR="006F1897" w:rsidRPr="006F1897" w:rsidRDefault="006F1897" w:rsidP="00882219">
            <w:pPr>
              <w:ind w:right="5"/>
              <w:jc w:val="center"/>
              <w:rPr>
                <w:rFonts w:ascii="Times New Roman" w:hAnsi="Times New Roman" w:cs="Times New Roman"/>
                <w:sz w:val="25"/>
                <w:szCs w:val="25"/>
              </w:rPr>
            </w:pP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xml:space="preserve">1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От уровня земли до:</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верха плоской кровли – 4 м</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до конька скатной кровли – 7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Блокированный жилой дом</w:t>
            </w:r>
          </w:p>
        </w:tc>
        <w:tc>
          <w:tcPr>
            <w:tcW w:w="2948" w:type="dxa"/>
            <w:vMerge w:val="restart"/>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2.3. Блокированная жилая застройка</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xml:space="preserve">3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От уровня земли до:</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верха плоской кровли – 15 м</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до конька скатной кровли – 18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Подсобные/вспомогательные сооружения (хозяйственные постройки)</w:t>
            </w:r>
          </w:p>
        </w:tc>
        <w:tc>
          <w:tcPr>
            <w:tcW w:w="2948" w:type="dxa"/>
            <w:vMerge/>
            <w:shd w:val="clear" w:color="auto" w:fill="auto"/>
            <w:vAlign w:val="center"/>
          </w:tcPr>
          <w:p w:rsidR="006F1897" w:rsidRPr="006F1897" w:rsidRDefault="006F1897" w:rsidP="00882219">
            <w:pPr>
              <w:ind w:right="5"/>
              <w:jc w:val="center"/>
              <w:rPr>
                <w:rFonts w:ascii="Times New Roman" w:hAnsi="Times New Roman" w:cs="Times New Roman"/>
                <w:sz w:val="25"/>
                <w:szCs w:val="25"/>
              </w:rPr>
            </w:pP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xml:space="preserve">1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От уровня земли до:</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верха плоской кровли – 4 м</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до конька скатной кровли – 7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948" w:type="dxa"/>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3.1.1 Предоставление коммунальных услуг</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Не подлежит установлению</w:t>
            </w:r>
          </w:p>
        </w:tc>
      </w:tr>
      <w:tr w:rsidR="006F1897" w:rsidRPr="006F1897" w:rsidTr="00882219">
        <w:trPr>
          <w:trHeight w:val="242"/>
        </w:trPr>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proofErr w:type="gramStart"/>
            <w:r w:rsidRPr="006F1897">
              <w:rPr>
                <w:rFonts w:ascii="Times New Roman" w:hAnsi="Times New Roman" w:cs="Times New Roman"/>
                <w:sz w:val="25"/>
                <w:szCs w:val="25"/>
              </w:rPr>
              <w:t xml:space="preserve">ОКС, </w:t>
            </w:r>
            <w:r w:rsidRPr="006F1897">
              <w:rPr>
                <w:rFonts w:ascii="Times New Roman" w:hAnsi="Times New Roman" w:cs="Times New Roman"/>
                <w:sz w:val="25"/>
                <w:szCs w:val="25"/>
              </w:rPr>
              <w:lastRenderedPageBreak/>
              <w:t>предназначенные для оказания гражданам  амбулаторно-поликлинической медицинской помощи</w:t>
            </w:r>
            <w:proofErr w:type="gramEnd"/>
          </w:p>
        </w:tc>
        <w:tc>
          <w:tcPr>
            <w:tcW w:w="2948" w:type="dxa"/>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lastRenderedPageBreak/>
              <w:t>3.4.1. Амбулаторно-</w:t>
            </w:r>
            <w:r w:rsidRPr="006F1897">
              <w:rPr>
                <w:rFonts w:ascii="Times New Roman" w:hAnsi="Times New Roman" w:cs="Times New Roman"/>
                <w:sz w:val="25"/>
                <w:szCs w:val="25"/>
              </w:rPr>
              <w:lastRenderedPageBreak/>
              <w:t>поликлиническое обслуживание</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lastRenderedPageBreak/>
              <w:t xml:space="preserve">3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./15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w w:val="99"/>
                <w:sz w:val="25"/>
                <w:szCs w:val="25"/>
              </w:rPr>
              <w:lastRenderedPageBreak/>
              <w:t>Все виды ОКС</w:t>
            </w:r>
          </w:p>
        </w:tc>
        <w:tc>
          <w:tcPr>
            <w:tcW w:w="2948" w:type="dxa"/>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3.5.1. Дошкольное, начальное и среднее общее образование</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xml:space="preserve">3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./15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Магазины</w:t>
            </w:r>
          </w:p>
        </w:tc>
        <w:tc>
          <w:tcPr>
            <w:tcW w:w="2948" w:type="dxa"/>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4.4. Магазины</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w w:val="99"/>
                <w:sz w:val="25"/>
                <w:szCs w:val="25"/>
              </w:rPr>
              <w:t xml:space="preserve">2 </w:t>
            </w:r>
            <w:proofErr w:type="spellStart"/>
            <w:r w:rsidRPr="006F1897">
              <w:rPr>
                <w:rFonts w:ascii="Times New Roman" w:hAnsi="Times New Roman" w:cs="Times New Roman"/>
                <w:w w:val="99"/>
                <w:sz w:val="25"/>
                <w:szCs w:val="25"/>
              </w:rPr>
              <w:t>эт</w:t>
            </w:r>
            <w:proofErr w:type="spellEnd"/>
            <w:r w:rsidRPr="006F1897">
              <w:rPr>
                <w:rFonts w:ascii="Times New Roman" w:hAnsi="Times New Roman" w:cs="Times New Roman"/>
                <w:w w:val="99"/>
                <w:sz w:val="25"/>
                <w:szCs w:val="25"/>
              </w:rPr>
              <w:t>./10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w w:val="99"/>
                <w:sz w:val="25"/>
                <w:szCs w:val="25"/>
              </w:rPr>
              <w:t>Все виды ОКС</w:t>
            </w:r>
          </w:p>
        </w:tc>
        <w:tc>
          <w:tcPr>
            <w:tcW w:w="2948" w:type="dxa"/>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4.5. Банковская и страховая деятельность</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w w:val="99"/>
                <w:sz w:val="25"/>
                <w:szCs w:val="25"/>
              </w:rPr>
              <w:t xml:space="preserve">2 </w:t>
            </w:r>
            <w:proofErr w:type="spellStart"/>
            <w:r w:rsidRPr="006F1897">
              <w:rPr>
                <w:rFonts w:ascii="Times New Roman" w:hAnsi="Times New Roman" w:cs="Times New Roman"/>
                <w:w w:val="99"/>
                <w:sz w:val="25"/>
                <w:szCs w:val="25"/>
              </w:rPr>
              <w:t>эт</w:t>
            </w:r>
            <w:proofErr w:type="spellEnd"/>
            <w:r w:rsidRPr="006F1897">
              <w:rPr>
                <w:rFonts w:ascii="Times New Roman" w:hAnsi="Times New Roman" w:cs="Times New Roman"/>
                <w:w w:val="99"/>
                <w:sz w:val="25"/>
                <w:szCs w:val="25"/>
              </w:rPr>
              <w:t>./10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Объекты общественного питания</w:t>
            </w:r>
          </w:p>
        </w:tc>
        <w:tc>
          <w:tcPr>
            <w:tcW w:w="2948" w:type="dxa"/>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4.6. Общественное питание</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w w:val="99"/>
                <w:sz w:val="25"/>
                <w:szCs w:val="25"/>
              </w:rPr>
              <w:t xml:space="preserve">2 </w:t>
            </w:r>
            <w:proofErr w:type="spellStart"/>
            <w:r w:rsidRPr="006F1897">
              <w:rPr>
                <w:rFonts w:ascii="Times New Roman" w:hAnsi="Times New Roman" w:cs="Times New Roman"/>
                <w:w w:val="99"/>
                <w:sz w:val="25"/>
                <w:szCs w:val="25"/>
              </w:rPr>
              <w:t>эт</w:t>
            </w:r>
            <w:proofErr w:type="spellEnd"/>
            <w:r w:rsidRPr="006F1897">
              <w:rPr>
                <w:rFonts w:ascii="Times New Roman" w:hAnsi="Times New Roman" w:cs="Times New Roman"/>
                <w:w w:val="99"/>
                <w:sz w:val="25"/>
                <w:szCs w:val="25"/>
              </w:rPr>
              <w:t>./10 м</w:t>
            </w:r>
          </w:p>
        </w:tc>
      </w:tr>
      <w:tr w:rsidR="006F1897" w:rsidRPr="006F1897" w:rsidTr="00882219">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w w:val="99"/>
                <w:sz w:val="25"/>
                <w:szCs w:val="25"/>
              </w:rPr>
              <w:t>Все виды ОКС</w:t>
            </w:r>
          </w:p>
        </w:tc>
        <w:tc>
          <w:tcPr>
            <w:tcW w:w="2948" w:type="dxa"/>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4.7. Гостиничное обслуживание</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w w:val="99"/>
                <w:sz w:val="25"/>
                <w:szCs w:val="25"/>
              </w:rPr>
              <w:t xml:space="preserve">4 </w:t>
            </w:r>
            <w:proofErr w:type="spellStart"/>
            <w:r w:rsidRPr="006F1897">
              <w:rPr>
                <w:rFonts w:ascii="Times New Roman" w:hAnsi="Times New Roman" w:cs="Times New Roman"/>
                <w:w w:val="99"/>
                <w:sz w:val="25"/>
                <w:szCs w:val="25"/>
              </w:rPr>
              <w:t>эт</w:t>
            </w:r>
            <w:proofErr w:type="spellEnd"/>
            <w:r w:rsidRPr="006F1897">
              <w:rPr>
                <w:rFonts w:ascii="Times New Roman" w:hAnsi="Times New Roman" w:cs="Times New Roman"/>
                <w:w w:val="99"/>
                <w:sz w:val="25"/>
                <w:szCs w:val="25"/>
              </w:rPr>
              <w:t>./20 м</w:t>
            </w:r>
          </w:p>
        </w:tc>
      </w:tr>
      <w:tr w:rsidR="006F1897" w:rsidRPr="006F1897" w:rsidTr="00882219">
        <w:trPr>
          <w:trHeight w:val="999"/>
        </w:trPr>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w w:val="99"/>
                <w:sz w:val="25"/>
                <w:szCs w:val="25"/>
              </w:rPr>
              <w:t>Садовый дом/жилой дом</w:t>
            </w:r>
          </w:p>
        </w:tc>
        <w:tc>
          <w:tcPr>
            <w:tcW w:w="2948" w:type="dxa"/>
            <w:vMerge w:val="restart"/>
            <w:shd w:val="clear" w:color="auto" w:fill="auto"/>
            <w:vAlign w:val="center"/>
          </w:tcPr>
          <w:p w:rsidR="006F1897" w:rsidRPr="006F1897" w:rsidRDefault="006F1897" w:rsidP="00882219">
            <w:pPr>
              <w:ind w:right="5"/>
              <w:jc w:val="center"/>
              <w:rPr>
                <w:rFonts w:ascii="Times New Roman" w:hAnsi="Times New Roman" w:cs="Times New Roman"/>
                <w:sz w:val="25"/>
                <w:szCs w:val="25"/>
              </w:rPr>
            </w:pPr>
            <w:r w:rsidRPr="006F1897">
              <w:rPr>
                <w:rFonts w:ascii="Times New Roman" w:hAnsi="Times New Roman" w:cs="Times New Roman"/>
                <w:sz w:val="25"/>
                <w:szCs w:val="25"/>
              </w:rPr>
              <w:t>13.2. Ведение садоводства</w:t>
            </w: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xml:space="preserve">3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От уровня земли до:</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верха плоской кровли – 15 м</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до конька скатной кровли – 18 м</w:t>
            </w:r>
          </w:p>
        </w:tc>
      </w:tr>
      <w:tr w:rsidR="006F1897" w:rsidRPr="006F1897" w:rsidTr="00882219">
        <w:trPr>
          <w:trHeight w:val="999"/>
        </w:trPr>
        <w:tc>
          <w:tcPr>
            <w:tcW w:w="2551" w:type="dxa"/>
            <w:shd w:val="clear" w:color="auto" w:fill="auto"/>
            <w:vAlign w:val="center"/>
          </w:tcPr>
          <w:p w:rsidR="006F1897" w:rsidRPr="006F1897" w:rsidRDefault="006F1897" w:rsidP="00882219">
            <w:pPr>
              <w:ind w:right="34"/>
              <w:jc w:val="center"/>
              <w:rPr>
                <w:rFonts w:ascii="Times New Roman" w:hAnsi="Times New Roman" w:cs="Times New Roman"/>
                <w:sz w:val="25"/>
                <w:szCs w:val="25"/>
              </w:rPr>
            </w:pPr>
            <w:r w:rsidRPr="006F1897">
              <w:rPr>
                <w:rFonts w:ascii="Times New Roman" w:hAnsi="Times New Roman" w:cs="Times New Roman"/>
                <w:sz w:val="25"/>
                <w:szCs w:val="25"/>
              </w:rPr>
              <w:t>Хозяйственные строения и сооружения</w:t>
            </w:r>
          </w:p>
        </w:tc>
        <w:tc>
          <w:tcPr>
            <w:tcW w:w="2948" w:type="dxa"/>
            <w:vMerge/>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p>
        </w:tc>
        <w:tc>
          <w:tcPr>
            <w:tcW w:w="5132" w:type="dxa"/>
            <w:shd w:val="clear" w:color="auto" w:fill="auto"/>
            <w:vAlign w:val="center"/>
          </w:tcPr>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xml:space="preserve">1 </w:t>
            </w:r>
            <w:proofErr w:type="spellStart"/>
            <w:r w:rsidRPr="006F1897">
              <w:rPr>
                <w:rFonts w:ascii="Times New Roman" w:hAnsi="Times New Roman" w:cs="Times New Roman"/>
                <w:sz w:val="25"/>
                <w:szCs w:val="25"/>
              </w:rPr>
              <w:t>эт</w:t>
            </w:r>
            <w:proofErr w:type="spellEnd"/>
            <w:r w:rsidRPr="006F1897">
              <w:rPr>
                <w:rFonts w:ascii="Times New Roman" w:hAnsi="Times New Roman" w:cs="Times New Roman"/>
                <w:sz w:val="25"/>
                <w:szCs w:val="25"/>
              </w:rPr>
              <w:t>.</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От уровня земли до:</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верха плоской кровли – 4 м</w:t>
            </w:r>
          </w:p>
          <w:p w:rsidR="006F1897" w:rsidRPr="006F1897" w:rsidRDefault="006F1897" w:rsidP="00882219">
            <w:pPr>
              <w:tabs>
                <w:tab w:val="left" w:pos="3748"/>
              </w:tabs>
              <w:ind w:left="-79" w:right="147"/>
              <w:jc w:val="center"/>
              <w:rPr>
                <w:rFonts w:ascii="Times New Roman" w:hAnsi="Times New Roman" w:cs="Times New Roman"/>
                <w:sz w:val="25"/>
                <w:szCs w:val="25"/>
              </w:rPr>
            </w:pPr>
            <w:r w:rsidRPr="006F1897">
              <w:rPr>
                <w:rFonts w:ascii="Times New Roman" w:hAnsi="Times New Roman" w:cs="Times New Roman"/>
                <w:sz w:val="25"/>
                <w:szCs w:val="25"/>
              </w:rPr>
              <w:t>- до конька скатной кровли – 7 м</w:t>
            </w:r>
          </w:p>
        </w:tc>
      </w:tr>
    </w:tbl>
    <w:p w:rsidR="006F1897" w:rsidRPr="006F1897" w:rsidRDefault="006F1897" w:rsidP="006F1897">
      <w:pPr>
        <w:tabs>
          <w:tab w:val="left" w:pos="1360"/>
        </w:tabs>
        <w:ind w:left="142" w:right="990"/>
        <w:jc w:val="both"/>
        <w:rPr>
          <w:rFonts w:ascii="Times New Roman" w:hAnsi="Times New Roman" w:cs="Times New Roman"/>
          <w:sz w:val="25"/>
          <w:szCs w:val="25"/>
        </w:rPr>
      </w:pPr>
    </w:p>
    <w:p w:rsidR="006F1897" w:rsidRPr="006F1897" w:rsidRDefault="006F1897" w:rsidP="006F1897">
      <w:pPr>
        <w:tabs>
          <w:tab w:val="left" w:pos="1360"/>
        </w:tabs>
        <w:ind w:left="142" w:right="990" w:firstLine="1559"/>
        <w:jc w:val="center"/>
        <w:rPr>
          <w:rFonts w:ascii="Times New Roman" w:hAnsi="Times New Roman" w:cs="Times New Roman"/>
          <w:b/>
          <w:sz w:val="25"/>
          <w:szCs w:val="25"/>
        </w:rPr>
      </w:pPr>
      <w:r w:rsidRPr="006F1897">
        <w:rPr>
          <w:rFonts w:ascii="Times New Roman" w:hAnsi="Times New Roman" w:cs="Times New Roman"/>
          <w:b/>
          <w:sz w:val="25"/>
          <w:szCs w:val="25"/>
        </w:rPr>
        <w:t>Иные требования:</w:t>
      </w:r>
    </w:p>
    <w:p w:rsidR="006F1897" w:rsidRPr="006F1897" w:rsidRDefault="006F1897" w:rsidP="006F1897">
      <w:pPr>
        <w:tabs>
          <w:tab w:val="left" w:pos="1360"/>
        </w:tabs>
        <w:ind w:left="142" w:right="990"/>
        <w:jc w:val="center"/>
        <w:rPr>
          <w:rFonts w:ascii="Times New Roman" w:hAnsi="Times New Roman" w:cs="Times New Roman"/>
          <w:b/>
          <w:sz w:val="25"/>
          <w:szCs w:val="25"/>
        </w:rPr>
      </w:pPr>
    </w:p>
    <w:p w:rsidR="006F1897" w:rsidRPr="006F1897" w:rsidRDefault="006F1897" w:rsidP="006F1897">
      <w:pPr>
        <w:ind w:left="426" w:right="990" w:firstLine="708"/>
        <w:jc w:val="both"/>
        <w:rPr>
          <w:rFonts w:ascii="Times New Roman" w:eastAsia="Calibri" w:hAnsi="Times New Roman" w:cs="Times New Roman"/>
          <w:sz w:val="25"/>
          <w:szCs w:val="25"/>
        </w:rPr>
      </w:pPr>
      <w:r w:rsidRPr="006F1897">
        <w:rPr>
          <w:rFonts w:ascii="Times New Roman" w:eastAsia="Calibri" w:hAnsi="Times New Roman" w:cs="Times New Roman"/>
          <w:sz w:val="25"/>
          <w:szCs w:val="25"/>
        </w:rPr>
        <w:t>Требования к ограждению земельных участков:</w:t>
      </w:r>
    </w:p>
    <w:p w:rsidR="006F1897" w:rsidRPr="006F1897" w:rsidRDefault="006F1897" w:rsidP="006F1897">
      <w:pPr>
        <w:ind w:left="426" w:right="990" w:firstLine="708"/>
        <w:jc w:val="both"/>
        <w:rPr>
          <w:rFonts w:ascii="Times New Roman" w:eastAsia="Calibri" w:hAnsi="Times New Roman" w:cs="Times New Roman"/>
          <w:sz w:val="25"/>
          <w:szCs w:val="25"/>
        </w:rPr>
      </w:pPr>
      <w:r w:rsidRPr="006F1897">
        <w:rPr>
          <w:rFonts w:ascii="Times New Roman" w:eastAsia="Calibri" w:hAnsi="Times New Roman" w:cs="Times New Roman"/>
          <w:sz w:val="25"/>
          <w:szCs w:val="25"/>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6F1897" w:rsidRPr="006F1897" w:rsidRDefault="006F1897" w:rsidP="006F1897">
      <w:pPr>
        <w:ind w:left="426" w:right="990" w:firstLine="708"/>
        <w:jc w:val="both"/>
        <w:rPr>
          <w:rFonts w:ascii="Times New Roman" w:eastAsia="Calibri" w:hAnsi="Times New Roman" w:cs="Times New Roman"/>
          <w:sz w:val="25"/>
          <w:szCs w:val="25"/>
        </w:rPr>
      </w:pPr>
      <w:r w:rsidRPr="006F1897">
        <w:rPr>
          <w:rFonts w:ascii="Times New Roman" w:eastAsia="Calibri" w:hAnsi="Times New Roman" w:cs="Times New Roman"/>
          <w:sz w:val="25"/>
          <w:szCs w:val="25"/>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6F1897" w:rsidRPr="006F1897" w:rsidRDefault="006F1897" w:rsidP="006F1897">
      <w:pPr>
        <w:ind w:left="426" w:right="990" w:firstLine="708"/>
        <w:jc w:val="both"/>
        <w:rPr>
          <w:rFonts w:ascii="Times New Roman" w:eastAsia="Calibri" w:hAnsi="Times New Roman" w:cs="Times New Roman"/>
          <w:sz w:val="25"/>
          <w:szCs w:val="25"/>
        </w:rPr>
      </w:pPr>
      <w:r w:rsidRPr="006F1897">
        <w:rPr>
          <w:rFonts w:ascii="Times New Roman" w:eastAsia="Calibri" w:hAnsi="Times New Roman" w:cs="Times New Roman"/>
          <w:sz w:val="25"/>
          <w:szCs w:val="25"/>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6F1897" w:rsidRPr="006F1897" w:rsidRDefault="006F1897" w:rsidP="006F1897">
      <w:pPr>
        <w:ind w:left="426" w:right="990" w:firstLine="708"/>
        <w:jc w:val="both"/>
        <w:rPr>
          <w:rFonts w:ascii="Times New Roman" w:eastAsia="Calibri" w:hAnsi="Times New Roman" w:cs="Times New Roman"/>
          <w:sz w:val="25"/>
          <w:szCs w:val="25"/>
        </w:rPr>
      </w:pPr>
      <w:r w:rsidRPr="006F1897">
        <w:rPr>
          <w:rFonts w:ascii="Times New Roman" w:eastAsia="Calibri" w:hAnsi="Times New Roman" w:cs="Times New Roman"/>
          <w:sz w:val="25"/>
          <w:szCs w:val="25"/>
        </w:rPr>
        <w:lastRenderedPageBreak/>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6F1897" w:rsidRPr="006F1897" w:rsidRDefault="006F1897" w:rsidP="006F1897">
      <w:pPr>
        <w:ind w:left="426" w:right="990" w:firstLine="708"/>
        <w:jc w:val="both"/>
        <w:rPr>
          <w:rFonts w:ascii="Times New Roman" w:eastAsia="Calibri" w:hAnsi="Times New Roman" w:cs="Times New Roman"/>
          <w:sz w:val="25"/>
          <w:szCs w:val="25"/>
        </w:rPr>
      </w:pPr>
      <w:r w:rsidRPr="006F1897">
        <w:rPr>
          <w:rFonts w:ascii="Times New Roman" w:eastAsia="Calibri" w:hAnsi="Times New Roman" w:cs="Times New Roman"/>
          <w:sz w:val="25"/>
          <w:szCs w:val="25"/>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6F1897" w:rsidRPr="006F1897" w:rsidRDefault="006F1897" w:rsidP="006F1897">
      <w:pPr>
        <w:ind w:left="426" w:right="990" w:firstLine="708"/>
        <w:jc w:val="both"/>
        <w:rPr>
          <w:rFonts w:ascii="Times New Roman" w:eastAsia="Calibri" w:hAnsi="Times New Roman" w:cs="Times New Roman"/>
          <w:sz w:val="25"/>
          <w:szCs w:val="25"/>
        </w:rPr>
      </w:pPr>
      <w:r w:rsidRPr="006F1897">
        <w:rPr>
          <w:rFonts w:ascii="Times New Roman" w:eastAsia="Calibri" w:hAnsi="Times New Roman" w:cs="Times New Roman"/>
          <w:sz w:val="25"/>
          <w:szCs w:val="25"/>
        </w:rPr>
        <w:t xml:space="preserve"> В случае</w:t>
      </w:r>
      <w:proofErr w:type="gramStart"/>
      <w:r w:rsidRPr="006F1897">
        <w:rPr>
          <w:rFonts w:ascii="Times New Roman" w:eastAsia="Calibri" w:hAnsi="Times New Roman" w:cs="Times New Roman"/>
          <w:sz w:val="25"/>
          <w:szCs w:val="25"/>
        </w:rPr>
        <w:t>,</w:t>
      </w:r>
      <w:proofErr w:type="gramEnd"/>
      <w:r w:rsidRPr="006F1897">
        <w:rPr>
          <w:rFonts w:ascii="Times New Roman" w:eastAsia="Calibri" w:hAnsi="Times New Roman" w:cs="Times New Roman"/>
          <w:sz w:val="25"/>
          <w:szCs w:val="25"/>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6F1897" w:rsidRPr="006F1897" w:rsidRDefault="006F1897" w:rsidP="006F1897">
      <w:pPr>
        <w:ind w:left="426" w:right="990" w:firstLine="708"/>
        <w:jc w:val="both"/>
        <w:rPr>
          <w:rFonts w:ascii="Times New Roman" w:eastAsia="Calibri" w:hAnsi="Times New Roman" w:cs="Times New Roman"/>
          <w:sz w:val="25"/>
          <w:szCs w:val="25"/>
        </w:rPr>
      </w:pPr>
    </w:p>
    <w:p w:rsidR="006F1897" w:rsidRPr="006F1897" w:rsidRDefault="006F1897" w:rsidP="006F1897">
      <w:pPr>
        <w:ind w:left="426" w:right="990" w:firstLine="708"/>
        <w:jc w:val="both"/>
        <w:rPr>
          <w:rFonts w:ascii="Times New Roman" w:eastAsia="Calibri" w:hAnsi="Times New Roman" w:cs="Times New Roman"/>
          <w:sz w:val="25"/>
          <w:szCs w:val="25"/>
        </w:rPr>
      </w:pPr>
    </w:p>
    <w:p w:rsidR="006F1897" w:rsidRPr="006F1897" w:rsidRDefault="006F1897" w:rsidP="006F1897">
      <w:pPr>
        <w:ind w:left="426" w:right="990" w:firstLine="708"/>
        <w:jc w:val="both"/>
        <w:rPr>
          <w:rFonts w:ascii="Times New Roman" w:eastAsia="Calibri" w:hAnsi="Times New Roman" w:cs="Times New Roman"/>
          <w:sz w:val="25"/>
          <w:szCs w:val="25"/>
        </w:rPr>
      </w:pPr>
    </w:p>
    <w:p w:rsidR="006F1897" w:rsidRPr="006F1897" w:rsidRDefault="006F1897" w:rsidP="006F1897">
      <w:pPr>
        <w:ind w:left="426" w:right="990" w:firstLine="708"/>
        <w:jc w:val="both"/>
        <w:rPr>
          <w:rFonts w:ascii="Times New Roman" w:eastAsia="Calibri" w:hAnsi="Times New Roman" w:cs="Times New Roman"/>
          <w:sz w:val="25"/>
          <w:szCs w:val="25"/>
        </w:rPr>
      </w:pPr>
    </w:p>
    <w:p w:rsidR="006F1897" w:rsidRPr="006F1897" w:rsidRDefault="006F1897" w:rsidP="006F1897">
      <w:pPr>
        <w:ind w:left="426" w:right="990" w:firstLine="708"/>
        <w:jc w:val="both"/>
        <w:rPr>
          <w:rFonts w:ascii="Times New Roman" w:eastAsia="Calibri" w:hAnsi="Times New Roman" w:cs="Times New Roman"/>
          <w:sz w:val="25"/>
          <w:szCs w:val="25"/>
        </w:rPr>
      </w:pPr>
    </w:p>
    <w:p w:rsidR="006F1897" w:rsidRPr="006F1897" w:rsidRDefault="006F1897" w:rsidP="006F1897">
      <w:pPr>
        <w:ind w:left="426" w:right="990" w:firstLine="708"/>
        <w:jc w:val="both"/>
        <w:rPr>
          <w:rFonts w:ascii="Times New Roman" w:eastAsia="Calibri" w:hAnsi="Times New Roman" w:cs="Times New Roman"/>
          <w:sz w:val="25"/>
          <w:szCs w:val="25"/>
        </w:rPr>
      </w:pPr>
    </w:p>
    <w:p w:rsidR="006F1897" w:rsidRPr="006F1897" w:rsidRDefault="006F1897" w:rsidP="006F1897">
      <w:pPr>
        <w:keepNext/>
        <w:keepLines/>
        <w:tabs>
          <w:tab w:val="left" w:pos="2694"/>
        </w:tabs>
        <w:ind w:left="567" w:right="990" w:firstLine="709"/>
        <w:jc w:val="center"/>
        <w:outlineLvl w:val="0"/>
        <w:rPr>
          <w:rFonts w:ascii="Times New Roman" w:hAnsi="Times New Roman" w:cs="Times New Roman"/>
          <w:b/>
          <w:bCs/>
          <w:sz w:val="25"/>
          <w:szCs w:val="25"/>
        </w:rPr>
      </w:pPr>
      <w:bookmarkStart w:id="11" w:name="_Toc25232685"/>
      <w:r w:rsidRPr="006F1897">
        <w:rPr>
          <w:rFonts w:ascii="Times New Roman" w:hAnsi="Times New Roman" w:cs="Times New Roman"/>
          <w:b/>
          <w:bCs/>
          <w:sz w:val="25"/>
          <w:szCs w:val="25"/>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bookmarkEnd w:id="11"/>
    </w:p>
    <w:p w:rsidR="006F1897" w:rsidRPr="006F1897" w:rsidRDefault="006F1897" w:rsidP="006F1897">
      <w:pPr>
        <w:ind w:left="567" w:right="990" w:firstLine="851"/>
        <w:jc w:val="both"/>
        <w:rPr>
          <w:rFonts w:ascii="Times New Roman" w:hAnsi="Times New Roman" w:cs="Times New Roman"/>
          <w:bCs/>
          <w:sz w:val="25"/>
          <w:szCs w:val="25"/>
        </w:rPr>
      </w:pPr>
      <w:r w:rsidRPr="006F1897">
        <w:rPr>
          <w:rFonts w:ascii="Times New Roman" w:hAnsi="Times New Roman" w:cs="Times New Roman"/>
          <w:bCs/>
          <w:sz w:val="25"/>
          <w:szCs w:val="25"/>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6F1897" w:rsidRPr="006F1897" w:rsidRDefault="006F1897" w:rsidP="006F1897">
      <w:pPr>
        <w:ind w:left="567" w:right="990" w:firstLine="851"/>
        <w:jc w:val="both"/>
        <w:rPr>
          <w:rFonts w:ascii="Times New Roman" w:hAnsi="Times New Roman" w:cs="Times New Roman"/>
          <w:bCs/>
          <w:sz w:val="25"/>
          <w:szCs w:val="25"/>
        </w:rPr>
      </w:pPr>
      <w:r w:rsidRPr="006F1897">
        <w:rPr>
          <w:rFonts w:ascii="Times New Roman" w:hAnsi="Times New Roman" w:cs="Times New Roman"/>
          <w:bCs/>
          <w:sz w:val="25"/>
          <w:szCs w:val="25"/>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6F1897" w:rsidRPr="006F1897" w:rsidRDefault="006F1897" w:rsidP="006F1897">
      <w:pPr>
        <w:ind w:left="567" w:right="849" w:firstLine="851"/>
        <w:jc w:val="both"/>
        <w:rPr>
          <w:rFonts w:ascii="Times New Roman" w:hAnsi="Times New Roman" w:cs="Times New Roman"/>
          <w:bCs/>
          <w:sz w:val="25"/>
          <w:szCs w:val="25"/>
        </w:rPr>
      </w:pPr>
      <w:r w:rsidRPr="006F1897">
        <w:rPr>
          <w:rFonts w:ascii="Times New Roman" w:hAnsi="Times New Roman" w:cs="Times New Roman"/>
          <w:bCs/>
          <w:sz w:val="25"/>
          <w:szCs w:val="25"/>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6F1897">
        <w:rPr>
          <w:rFonts w:ascii="Times New Roman" w:hAnsi="Times New Roman" w:cs="Times New Roman"/>
          <w:bCs/>
          <w:sz w:val="25"/>
          <w:szCs w:val="25"/>
        </w:rPr>
        <w:t>количества</w:t>
      </w:r>
      <w:proofErr w:type="gramEnd"/>
      <w:r w:rsidRPr="006F1897">
        <w:rPr>
          <w:rFonts w:ascii="Times New Roman" w:hAnsi="Times New Roman" w:cs="Times New Roman"/>
          <w:bCs/>
          <w:sz w:val="25"/>
          <w:szCs w:val="25"/>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6F1897" w:rsidRPr="006F1897" w:rsidRDefault="006F1897" w:rsidP="006F1897">
      <w:pPr>
        <w:ind w:left="567" w:right="849" w:firstLine="851"/>
        <w:jc w:val="both"/>
        <w:rPr>
          <w:rFonts w:ascii="Times New Roman" w:hAnsi="Times New Roman" w:cs="Times New Roman"/>
          <w:bCs/>
          <w:sz w:val="25"/>
          <w:szCs w:val="25"/>
        </w:rPr>
      </w:pPr>
      <w:r w:rsidRPr="006F1897">
        <w:rPr>
          <w:rFonts w:ascii="Times New Roman" w:hAnsi="Times New Roman" w:cs="Times New Roman"/>
          <w:bCs/>
          <w:sz w:val="25"/>
          <w:szCs w:val="25"/>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6F1897" w:rsidRPr="006F1897" w:rsidRDefault="006F1897" w:rsidP="006F1897">
      <w:pPr>
        <w:ind w:left="142" w:right="990"/>
        <w:jc w:val="center"/>
        <w:rPr>
          <w:rFonts w:ascii="Times New Roman" w:hAnsi="Times New Roman" w:cs="Times New Roman"/>
          <w:b/>
          <w:bCs/>
          <w:sz w:val="25"/>
          <w:szCs w:val="25"/>
        </w:rPr>
      </w:pPr>
      <w:r w:rsidRPr="006F1897">
        <w:rPr>
          <w:rFonts w:ascii="Times New Roman" w:hAnsi="Times New Roman" w:cs="Times New Roman"/>
          <w:b/>
          <w:bCs/>
          <w:sz w:val="25"/>
          <w:szCs w:val="25"/>
        </w:rPr>
        <w:t>Перечень зон с особыми условиями использования территорий</w:t>
      </w:r>
    </w:p>
    <w:p w:rsidR="006F1897" w:rsidRPr="006F1897" w:rsidRDefault="006F1897" w:rsidP="006F1897">
      <w:pPr>
        <w:ind w:left="142" w:right="990" w:firstLine="851"/>
        <w:jc w:val="both"/>
        <w:rPr>
          <w:rFonts w:ascii="Times New Roman" w:hAnsi="Times New Roman" w:cs="Times New Roman"/>
          <w:b/>
          <w:bCs/>
          <w:sz w:val="25"/>
          <w:szCs w:val="25"/>
        </w:rPr>
      </w:pPr>
    </w:p>
    <w:tbl>
      <w:tblPr>
        <w:tblW w:w="102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662"/>
      </w:tblGrid>
      <w:tr w:rsidR="006F1897" w:rsidRPr="006F1897" w:rsidTr="00882219">
        <w:tc>
          <w:tcPr>
            <w:tcW w:w="3544" w:type="dxa"/>
            <w:shd w:val="clear" w:color="auto" w:fill="auto"/>
            <w:vAlign w:val="center"/>
          </w:tcPr>
          <w:p w:rsidR="006F1897" w:rsidRPr="006F1897" w:rsidRDefault="006F1897" w:rsidP="00882219">
            <w:pPr>
              <w:ind w:left="142" w:right="990"/>
              <w:jc w:val="center"/>
              <w:rPr>
                <w:rFonts w:ascii="Times New Roman" w:hAnsi="Times New Roman" w:cs="Times New Roman"/>
                <w:bCs/>
                <w:sz w:val="25"/>
                <w:szCs w:val="25"/>
              </w:rPr>
            </w:pPr>
            <w:r w:rsidRPr="006F1897">
              <w:rPr>
                <w:rFonts w:ascii="Times New Roman" w:hAnsi="Times New Roman" w:cs="Times New Roman"/>
                <w:b/>
                <w:bCs/>
                <w:sz w:val="25"/>
                <w:szCs w:val="25"/>
              </w:rPr>
              <w:t xml:space="preserve">Наименование </w:t>
            </w:r>
            <w:r w:rsidRPr="006F1897">
              <w:rPr>
                <w:rFonts w:ascii="Times New Roman" w:hAnsi="Times New Roman" w:cs="Times New Roman"/>
                <w:b/>
                <w:bCs/>
                <w:sz w:val="25"/>
                <w:szCs w:val="25"/>
              </w:rPr>
              <w:lastRenderedPageBreak/>
              <w:t>зоны</w:t>
            </w:r>
          </w:p>
        </w:tc>
        <w:tc>
          <w:tcPr>
            <w:tcW w:w="6662" w:type="dxa"/>
            <w:shd w:val="clear" w:color="auto" w:fill="auto"/>
            <w:vAlign w:val="center"/>
          </w:tcPr>
          <w:p w:rsidR="006F1897" w:rsidRPr="006F1897" w:rsidRDefault="006F1897" w:rsidP="00882219">
            <w:pPr>
              <w:ind w:left="142" w:right="990"/>
              <w:jc w:val="center"/>
              <w:rPr>
                <w:rFonts w:ascii="Times New Roman" w:hAnsi="Times New Roman" w:cs="Times New Roman"/>
                <w:bCs/>
                <w:sz w:val="25"/>
                <w:szCs w:val="25"/>
              </w:rPr>
            </w:pPr>
            <w:r w:rsidRPr="006F1897">
              <w:rPr>
                <w:rFonts w:ascii="Times New Roman" w:hAnsi="Times New Roman" w:cs="Times New Roman"/>
                <w:b/>
                <w:bCs/>
                <w:sz w:val="25"/>
                <w:szCs w:val="25"/>
              </w:rPr>
              <w:lastRenderedPageBreak/>
              <w:t>Нормативный правовой акт</w:t>
            </w:r>
          </w:p>
        </w:tc>
      </w:tr>
      <w:tr w:rsidR="006F1897" w:rsidRPr="006F1897" w:rsidTr="00882219">
        <w:tc>
          <w:tcPr>
            <w:tcW w:w="10206" w:type="dxa"/>
            <w:gridSpan w:val="2"/>
            <w:shd w:val="clear" w:color="auto" w:fill="auto"/>
            <w:vAlign w:val="center"/>
          </w:tcPr>
          <w:p w:rsidR="006F1897" w:rsidRPr="006F1897" w:rsidRDefault="006F1897" w:rsidP="00882219">
            <w:pPr>
              <w:ind w:left="142" w:right="990"/>
              <w:jc w:val="center"/>
              <w:rPr>
                <w:rFonts w:ascii="Times New Roman" w:hAnsi="Times New Roman" w:cs="Times New Roman"/>
                <w:b/>
                <w:bCs/>
                <w:sz w:val="25"/>
                <w:szCs w:val="25"/>
              </w:rPr>
            </w:pPr>
            <w:r w:rsidRPr="006F1897">
              <w:rPr>
                <w:rFonts w:ascii="Times New Roman" w:hAnsi="Times New Roman" w:cs="Times New Roman"/>
                <w:b/>
                <w:bCs/>
                <w:sz w:val="25"/>
                <w:szCs w:val="25"/>
              </w:rPr>
              <w:lastRenderedPageBreak/>
              <w:t>Зоны с особыми условиями использования территорий</w:t>
            </w:r>
          </w:p>
          <w:p w:rsidR="006F1897" w:rsidRPr="006F1897" w:rsidRDefault="006F1897" w:rsidP="00882219">
            <w:pPr>
              <w:ind w:left="142" w:right="990"/>
              <w:jc w:val="center"/>
              <w:rPr>
                <w:rFonts w:ascii="Times New Roman" w:hAnsi="Times New Roman" w:cs="Times New Roman"/>
                <w:b/>
                <w:bCs/>
                <w:sz w:val="25"/>
                <w:szCs w:val="25"/>
              </w:rPr>
            </w:pPr>
            <w:r w:rsidRPr="006F1897">
              <w:rPr>
                <w:rFonts w:ascii="Times New Roman" w:hAnsi="Times New Roman" w:cs="Times New Roman"/>
                <w:b/>
                <w:bCs/>
                <w:sz w:val="25"/>
                <w:szCs w:val="25"/>
              </w:rPr>
              <w:t>согласно ч. 4 ст. 1 Градостроительного кодекса РФ</w:t>
            </w:r>
          </w:p>
        </w:tc>
      </w:tr>
      <w:tr w:rsidR="006F1897" w:rsidRPr="006F1897" w:rsidTr="00882219">
        <w:tc>
          <w:tcPr>
            <w:tcW w:w="3544" w:type="dxa"/>
            <w:shd w:val="clear" w:color="auto" w:fill="auto"/>
            <w:vAlign w:val="center"/>
          </w:tcPr>
          <w:p w:rsidR="006F1897" w:rsidRPr="006F1897" w:rsidRDefault="006F1897" w:rsidP="00882219">
            <w:pPr>
              <w:ind w:left="142" w:right="990"/>
              <w:jc w:val="center"/>
              <w:rPr>
                <w:rFonts w:ascii="Times New Roman" w:hAnsi="Times New Roman" w:cs="Times New Roman"/>
                <w:bCs/>
                <w:sz w:val="25"/>
                <w:szCs w:val="25"/>
              </w:rPr>
            </w:pPr>
            <w:r w:rsidRPr="006F1897">
              <w:rPr>
                <w:rFonts w:ascii="Times New Roman" w:hAnsi="Times New Roman" w:cs="Times New Roman"/>
                <w:bCs/>
                <w:sz w:val="25"/>
                <w:szCs w:val="25"/>
              </w:rPr>
              <w:t>Охранные зоны объектов электросетевого хозяйства</w:t>
            </w:r>
          </w:p>
        </w:tc>
        <w:tc>
          <w:tcPr>
            <w:tcW w:w="6662" w:type="dxa"/>
            <w:shd w:val="clear" w:color="auto" w:fill="auto"/>
            <w:vAlign w:val="center"/>
          </w:tcPr>
          <w:p w:rsidR="006F1897" w:rsidRPr="006F1897" w:rsidRDefault="006F1897" w:rsidP="00882219">
            <w:pPr>
              <w:ind w:left="142" w:right="990"/>
              <w:jc w:val="center"/>
              <w:rPr>
                <w:rFonts w:ascii="Times New Roman" w:hAnsi="Times New Roman" w:cs="Times New Roman"/>
                <w:bCs/>
                <w:sz w:val="25"/>
                <w:szCs w:val="25"/>
              </w:rPr>
            </w:pPr>
            <w:r w:rsidRPr="006F1897">
              <w:rPr>
                <w:rFonts w:ascii="Times New Roman" w:hAnsi="Times New Roman" w:cs="Times New Roman"/>
                <w:bCs/>
                <w:sz w:val="25"/>
                <w:szCs w:val="25"/>
              </w:rPr>
              <w:t xml:space="preserve">Постановление Правительства Российской Федерации </w:t>
            </w:r>
            <w:proofErr w:type="gramStart"/>
            <w:r w:rsidRPr="006F1897">
              <w:rPr>
                <w:rFonts w:ascii="Times New Roman" w:hAnsi="Times New Roman" w:cs="Times New Roman"/>
                <w:bCs/>
                <w:sz w:val="25"/>
                <w:szCs w:val="25"/>
              </w:rPr>
              <w:t>от</w:t>
            </w:r>
            <w:proofErr w:type="gramEnd"/>
          </w:p>
          <w:p w:rsidR="006F1897" w:rsidRPr="006F1897" w:rsidRDefault="006F1897" w:rsidP="00882219">
            <w:pPr>
              <w:ind w:left="142" w:right="990"/>
              <w:jc w:val="center"/>
              <w:rPr>
                <w:rFonts w:ascii="Times New Roman" w:hAnsi="Times New Roman" w:cs="Times New Roman"/>
                <w:bCs/>
                <w:sz w:val="25"/>
                <w:szCs w:val="25"/>
              </w:rPr>
            </w:pPr>
            <w:r w:rsidRPr="006F1897">
              <w:rPr>
                <w:rFonts w:ascii="Times New Roman" w:hAnsi="Times New Roman" w:cs="Times New Roman"/>
                <w:bCs/>
                <w:sz w:val="25"/>
                <w:szCs w:val="25"/>
              </w:rPr>
              <w:t>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6F1897" w:rsidRPr="006F1897" w:rsidTr="00882219">
        <w:tc>
          <w:tcPr>
            <w:tcW w:w="3544" w:type="dxa"/>
            <w:shd w:val="clear" w:color="auto" w:fill="auto"/>
            <w:vAlign w:val="center"/>
          </w:tcPr>
          <w:p w:rsidR="006F1897" w:rsidRPr="006F1897" w:rsidRDefault="006F1897" w:rsidP="00882219">
            <w:pPr>
              <w:ind w:left="142" w:right="990"/>
              <w:jc w:val="center"/>
              <w:rPr>
                <w:rFonts w:ascii="Times New Roman" w:hAnsi="Times New Roman" w:cs="Times New Roman"/>
                <w:bCs/>
                <w:sz w:val="25"/>
                <w:szCs w:val="25"/>
              </w:rPr>
            </w:pPr>
            <w:r w:rsidRPr="006F1897">
              <w:rPr>
                <w:rFonts w:ascii="Times New Roman" w:hAnsi="Times New Roman" w:cs="Times New Roman"/>
                <w:bCs/>
                <w:sz w:val="25"/>
                <w:szCs w:val="25"/>
              </w:rPr>
              <w:t>Водоохранные зоны</w:t>
            </w:r>
          </w:p>
        </w:tc>
        <w:tc>
          <w:tcPr>
            <w:tcW w:w="6662" w:type="dxa"/>
            <w:shd w:val="clear" w:color="auto" w:fill="auto"/>
            <w:vAlign w:val="center"/>
          </w:tcPr>
          <w:p w:rsidR="006F1897" w:rsidRPr="006F1897" w:rsidRDefault="006F1897" w:rsidP="00882219">
            <w:pPr>
              <w:ind w:left="142" w:right="990"/>
              <w:jc w:val="center"/>
              <w:rPr>
                <w:rFonts w:ascii="Times New Roman" w:hAnsi="Times New Roman" w:cs="Times New Roman"/>
                <w:bCs/>
                <w:sz w:val="25"/>
                <w:szCs w:val="25"/>
              </w:rPr>
            </w:pPr>
            <w:r w:rsidRPr="006F1897">
              <w:rPr>
                <w:rFonts w:ascii="Times New Roman" w:hAnsi="Times New Roman" w:cs="Times New Roman"/>
                <w:bCs/>
                <w:sz w:val="25"/>
                <w:szCs w:val="25"/>
              </w:rPr>
              <w:t>Водный кодекс РФ от 03.06.2006 № 74-ФЗ, ст. 65</w:t>
            </w:r>
          </w:p>
        </w:tc>
      </w:tr>
      <w:tr w:rsidR="006F1897" w:rsidRPr="006F1897" w:rsidTr="00882219">
        <w:tc>
          <w:tcPr>
            <w:tcW w:w="10206" w:type="dxa"/>
            <w:gridSpan w:val="2"/>
            <w:shd w:val="clear" w:color="auto" w:fill="auto"/>
            <w:vAlign w:val="center"/>
          </w:tcPr>
          <w:p w:rsidR="006F1897" w:rsidRPr="006F1897" w:rsidRDefault="006F1897" w:rsidP="00882219">
            <w:pPr>
              <w:ind w:left="142" w:right="990"/>
              <w:jc w:val="center"/>
              <w:rPr>
                <w:rFonts w:ascii="Times New Roman" w:hAnsi="Times New Roman" w:cs="Times New Roman"/>
                <w:sz w:val="25"/>
                <w:szCs w:val="25"/>
              </w:rPr>
            </w:pPr>
            <w:r w:rsidRPr="006F1897">
              <w:rPr>
                <w:rFonts w:ascii="Times New Roman" w:hAnsi="Times New Roman" w:cs="Times New Roman"/>
                <w:b/>
                <w:bCs/>
                <w:sz w:val="25"/>
                <w:szCs w:val="25"/>
              </w:rPr>
              <w:t>Иные зоны, которые оказали влияние на установление функциональных зон и планируемое размещение объектов</w:t>
            </w:r>
          </w:p>
        </w:tc>
      </w:tr>
      <w:tr w:rsidR="006F1897" w:rsidRPr="006F1897" w:rsidTr="00882219">
        <w:tc>
          <w:tcPr>
            <w:tcW w:w="3544" w:type="dxa"/>
            <w:shd w:val="clear" w:color="auto" w:fill="auto"/>
            <w:vAlign w:val="center"/>
          </w:tcPr>
          <w:p w:rsidR="006F1897" w:rsidRPr="006F1897" w:rsidRDefault="006F1897" w:rsidP="00882219">
            <w:pPr>
              <w:ind w:left="142" w:right="990"/>
              <w:jc w:val="center"/>
              <w:rPr>
                <w:rFonts w:ascii="Times New Roman" w:hAnsi="Times New Roman" w:cs="Times New Roman"/>
                <w:bCs/>
                <w:sz w:val="25"/>
                <w:szCs w:val="25"/>
              </w:rPr>
            </w:pPr>
            <w:r w:rsidRPr="006F1897">
              <w:rPr>
                <w:rFonts w:ascii="Times New Roman" w:hAnsi="Times New Roman" w:cs="Times New Roman"/>
                <w:bCs/>
                <w:sz w:val="25"/>
                <w:szCs w:val="25"/>
              </w:rPr>
              <w:t>Прибрежные защитные полосы</w:t>
            </w:r>
          </w:p>
        </w:tc>
        <w:tc>
          <w:tcPr>
            <w:tcW w:w="6662" w:type="dxa"/>
            <w:shd w:val="clear" w:color="auto" w:fill="auto"/>
            <w:vAlign w:val="center"/>
          </w:tcPr>
          <w:p w:rsidR="006F1897" w:rsidRPr="006F1897" w:rsidRDefault="006F1897" w:rsidP="00882219">
            <w:pPr>
              <w:ind w:left="142" w:right="990"/>
              <w:jc w:val="center"/>
              <w:rPr>
                <w:rFonts w:ascii="Times New Roman" w:hAnsi="Times New Roman" w:cs="Times New Roman"/>
                <w:bCs/>
                <w:sz w:val="25"/>
                <w:szCs w:val="25"/>
              </w:rPr>
            </w:pPr>
            <w:r w:rsidRPr="006F1897">
              <w:rPr>
                <w:rFonts w:ascii="Times New Roman" w:hAnsi="Times New Roman" w:cs="Times New Roman"/>
                <w:bCs/>
                <w:sz w:val="25"/>
                <w:szCs w:val="25"/>
              </w:rPr>
              <w:t>Водный кодекс РФ от 03.06.2006 № 74-ФЗ, ст. 65</w:t>
            </w:r>
          </w:p>
        </w:tc>
      </w:tr>
    </w:tbl>
    <w:p w:rsidR="006F1897" w:rsidRPr="006F1897" w:rsidRDefault="006F1897" w:rsidP="006F1897">
      <w:pPr>
        <w:ind w:left="142" w:right="990" w:firstLine="851"/>
        <w:jc w:val="both"/>
        <w:rPr>
          <w:rFonts w:ascii="Times New Roman" w:hAnsi="Times New Roman" w:cs="Times New Roman"/>
          <w:bCs/>
          <w:sz w:val="25"/>
          <w:szCs w:val="25"/>
        </w:rPr>
      </w:pPr>
    </w:p>
    <w:p w:rsidR="006F1897" w:rsidRPr="006F1897" w:rsidRDefault="006F1897" w:rsidP="006F1897">
      <w:pPr>
        <w:ind w:left="709" w:right="990" w:firstLine="851"/>
        <w:jc w:val="both"/>
        <w:rPr>
          <w:rFonts w:ascii="Times New Roman" w:hAnsi="Times New Roman" w:cs="Times New Roman"/>
          <w:b/>
          <w:bCs/>
          <w:sz w:val="25"/>
          <w:szCs w:val="25"/>
        </w:rPr>
      </w:pPr>
      <w:r w:rsidRPr="006F1897">
        <w:rPr>
          <w:rFonts w:ascii="Times New Roman" w:hAnsi="Times New Roman" w:cs="Times New Roman"/>
          <w:b/>
          <w:bCs/>
          <w:sz w:val="25"/>
          <w:szCs w:val="25"/>
        </w:rPr>
        <w:t xml:space="preserve">Законодательные и нормативные акты, </w:t>
      </w:r>
      <w:r w:rsidRPr="006F1897">
        <w:rPr>
          <w:rFonts w:ascii="Times New Roman" w:hAnsi="Times New Roman" w:cs="Times New Roman"/>
          <w:bCs/>
          <w:sz w:val="25"/>
          <w:szCs w:val="25"/>
        </w:rPr>
        <w:t>определяющие условия и регламенты использования зон с особыми условиями использования территорий:</w:t>
      </w:r>
    </w:p>
    <w:p w:rsidR="006F1897" w:rsidRPr="006F1897" w:rsidRDefault="006F1897" w:rsidP="006F1897">
      <w:pPr>
        <w:ind w:left="709" w:right="990" w:firstLine="851"/>
        <w:jc w:val="both"/>
        <w:rPr>
          <w:rFonts w:ascii="Times New Roman" w:hAnsi="Times New Roman" w:cs="Times New Roman"/>
          <w:bCs/>
          <w:sz w:val="25"/>
          <w:szCs w:val="25"/>
        </w:rPr>
      </w:pPr>
      <w:r w:rsidRPr="006F1897">
        <w:rPr>
          <w:rFonts w:ascii="Times New Roman" w:hAnsi="Times New Roman" w:cs="Times New Roman"/>
          <w:bCs/>
          <w:sz w:val="25"/>
          <w:szCs w:val="25"/>
        </w:rPr>
        <w:t>- Федеральный закон от 30.03.1999 г. № 52-Ф3 «О санитарно-эпидемиологическом благополучии населения»;</w:t>
      </w:r>
    </w:p>
    <w:p w:rsidR="006F1897" w:rsidRPr="006F1897" w:rsidRDefault="006F1897" w:rsidP="006F1897">
      <w:pPr>
        <w:ind w:left="709" w:right="990" w:firstLine="851"/>
        <w:jc w:val="both"/>
        <w:rPr>
          <w:rFonts w:ascii="Times New Roman" w:hAnsi="Times New Roman" w:cs="Times New Roman"/>
          <w:bCs/>
          <w:sz w:val="25"/>
          <w:szCs w:val="25"/>
        </w:rPr>
      </w:pPr>
      <w:r w:rsidRPr="006F1897">
        <w:rPr>
          <w:rFonts w:ascii="Times New Roman" w:hAnsi="Times New Roman" w:cs="Times New Roman"/>
          <w:bCs/>
          <w:sz w:val="25"/>
          <w:szCs w:val="25"/>
        </w:rPr>
        <w:t xml:space="preserve">- СП 42.13330.2016 «Градостроительство. </w:t>
      </w:r>
      <w:proofErr w:type="gramStart"/>
      <w:r w:rsidRPr="006F1897">
        <w:rPr>
          <w:rFonts w:ascii="Times New Roman" w:hAnsi="Times New Roman" w:cs="Times New Roman"/>
          <w:bCs/>
          <w:sz w:val="25"/>
          <w:szCs w:val="25"/>
        </w:rPr>
        <w:t>Планировка и застройка городских и сельских поселений»);</w:t>
      </w:r>
      <w:proofErr w:type="gramEnd"/>
    </w:p>
    <w:p w:rsidR="006F1897" w:rsidRPr="006F1897" w:rsidRDefault="006F1897" w:rsidP="006F1897">
      <w:pPr>
        <w:ind w:left="709" w:right="990" w:firstLine="851"/>
        <w:jc w:val="both"/>
        <w:rPr>
          <w:rFonts w:ascii="Times New Roman" w:hAnsi="Times New Roman" w:cs="Times New Roman"/>
          <w:bCs/>
          <w:sz w:val="25"/>
          <w:szCs w:val="25"/>
        </w:rPr>
      </w:pPr>
      <w:r w:rsidRPr="006F1897">
        <w:rPr>
          <w:rFonts w:ascii="Times New Roman" w:hAnsi="Times New Roman" w:cs="Times New Roman"/>
          <w:bCs/>
          <w:sz w:val="25"/>
          <w:szCs w:val="25"/>
        </w:rPr>
        <w:t>- Местные нормативы градостроительного проектирования Хаапалампинского сельского поселения.</w:t>
      </w:r>
    </w:p>
    <w:p w:rsidR="006F1897" w:rsidRPr="006F1897" w:rsidRDefault="006F1897" w:rsidP="006F1897">
      <w:pPr>
        <w:keepNext/>
        <w:keepLines/>
        <w:tabs>
          <w:tab w:val="left" w:pos="2560"/>
        </w:tabs>
        <w:spacing w:before="120" w:after="120" w:line="242" w:lineRule="auto"/>
        <w:ind w:left="567" w:right="990" w:firstLine="567"/>
        <w:jc w:val="center"/>
        <w:outlineLvl w:val="0"/>
        <w:rPr>
          <w:rFonts w:ascii="Times New Roman" w:hAnsi="Times New Roman" w:cs="Times New Roman"/>
          <w:b/>
          <w:bCs/>
          <w:sz w:val="25"/>
          <w:szCs w:val="25"/>
        </w:rPr>
      </w:pPr>
      <w:bookmarkStart w:id="12" w:name="_Toc482606985"/>
      <w:bookmarkStart w:id="13" w:name="_Toc484180364"/>
      <w:bookmarkStart w:id="14" w:name="_Toc8655560"/>
      <w:bookmarkStart w:id="15" w:name="_Toc8658106"/>
      <w:bookmarkStart w:id="16" w:name="_Toc25232687"/>
      <w:r w:rsidRPr="006F1897">
        <w:rPr>
          <w:rFonts w:ascii="Times New Roman" w:hAnsi="Times New Roman" w:cs="Times New Roman"/>
          <w:b/>
          <w:bCs/>
          <w:sz w:val="25"/>
          <w:szCs w:val="25"/>
        </w:rPr>
        <w:t xml:space="preserve">Статья 8. </w:t>
      </w:r>
      <w:proofErr w:type="spellStart"/>
      <w:r w:rsidRPr="006F1897">
        <w:rPr>
          <w:rFonts w:ascii="Times New Roman" w:hAnsi="Times New Roman" w:cs="Times New Roman"/>
          <w:b/>
          <w:bCs/>
          <w:sz w:val="25"/>
          <w:szCs w:val="25"/>
        </w:rPr>
        <w:t>Водоохранная</w:t>
      </w:r>
      <w:proofErr w:type="spellEnd"/>
      <w:r w:rsidRPr="006F1897">
        <w:rPr>
          <w:rFonts w:ascii="Times New Roman" w:hAnsi="Times New Roman" w:cs="Times New Roman"/>
          <w:b/>
          <w:bCs/>
          <w:sz w:val="25"/>
          <w:szCs w:val="25"/>
        </w:rPr>
        <w:t xml:space="preserve"> зона и Прибрежная защитная полоса водного объекта.</w:t>
      </w:r>
      <w:bookmarkEnd w:id="12"/>
      <w:bookmarkEnd w:id="13"/>
      <w:bookmarkEnd w:id="14"/>
      <w:bookmarkEnd w:id="15"/>
      <w:bookmarkEnd w:id="16"/>
    </w:p>
    <w:p w:rsidR="006F1897" w:rsidRPr="006F1897" w:rsidRDefault="006F1897" w:rsidP="006F1897">
      <w:pPr>
        <w:ind w:left="567" w:right="990" w:firstLine="567"/>
        <w:jc w:val="both"/>
        <w:rPr>
          <w:rFonts w:ascii="Times New Roman" w:hAnsi="Times New Roman" w:cs="Times New Roman"/>
          <w:sz w:val="25"/>
          <w:szCs w:val="25"/>
        </w:rPr>
      </w:pPr>
      <w:proofErr w:type="spellStart"/>
      <w:proofErr w:type="gramStart"/>
      <w:r w:rsidRPr="006F1897">
        <w:rPr>
          <w:rFonts w:ascii="Times New Roman" w:hAnsi="Times New Roman" w:cs="Times New Roman"/>
          <w:sz w:val="25"/>
          <w:szCs w:val="25"/>
        </w:rPr>
        <w:t>Водоохранными</w:t>
      </w:r>
      <w:proofErr w:type="spellEnd"/>
      <w:r w:rsidRPr="006F1897">
        <w:rPr>
          <w:rFonts w:ascii="Times New Roman" w:hAnsi="Times New Roman" w:cs="Times New Roman"/>
          <w:sz w:val="25"/>
          <w:szCs w:val="25"/>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 xml:space="preserve">В границах </w:t>
      </w:r>
      <w:proofErr w:type="spellStart"/>
      <w:r w:rsidRPr="006F1897">
        <w:rPr>
          <w:rFonts w:ascii="Times New Roman" w:hAnsi="Times New Roman" w:cs="Times New Roman"/>
          <w:sz w:val="25"/>
          <w:szCs w:val="25"/>
        </w:rPr>
        <w:t>водоохранных</w:t>
      </w:r>
      <w:proofErr w:type="spellEnd"/>
      <w:r w:rsidRPr="006F1897">
        <w:rPr>
          <w:rFonts w:ascii="Times New Roman" w:hAnsi="Times New Roman" w:cs="Times New Roman"/>
          <w:sz w:val="25"/>
          <w:szCs w:val="25"/>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 xml:space="preserve">Ограничения использования земельных участков и объектов капитального строительства на территории </w:t>
      </w:r>
      <w:proofErr w:type="spellStart"/>
      <w:r w:rsidRPr="006F1897">
        <w:rPr>
          <w:rFonts w:ascii="Times New Roman" w:hAnsi="Times New Roman" w:cs="Times New Roman"/>
          <w:sz w:val="25"/>
          <w:szCs w:val="25"/>
        </w:rPr>
        <w:t>водоохранных</w:t>
      </w:r>
      <w:proofErr w:type="spellEnd"/>
      <w:r w:rsidRPr="006F1897">
        <w:rPr>
          <w:rFonts w:ascii="Times New Roman" w:hAnsi="Times New Roman" w:cs="Times New Roman"/>
          <w:sz w:val="25"/>
          <w:szCs w:val="25"/>
        </w:rPr>
        <w:t xml:space="preserve"> зон устанавливаются в целях предотвращения загрязнения</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 xml:space="preserve"> засорения</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 xml:space="preserve"> заиления указанных водных объектов и истощения их вод</w:t>
      </w:r>
      <w:r w:rsidRPr="006F1897">
        <w:rPr>
          <w:rFonts w:ascii="Times New Roman" w:eastAsia="Times" w:hAnsi="Times New Roman" w:cs="Times New Roman"/>
          <w:sz w:val="25"/>
          <w:szCs w:val="25"/>
        </w:rPr>
        <w:t>,</w:t>
      </w:r>
      <w:r w:rsidRPr="006F1897">
        <w:rPr>
          <w:rFonts w:ascii="Times New Roman" w:hAnsi="Times New Roman" w:cs="Times New Roman"/>
          <w:sz w:val="25"/>
          <w:szCs w:val="25"/>
        </w:rPr>
        <w:t xml:space="preserve"> а также сохранения среды обитания водных биологических ресурсов и других объектов животного растительного мира</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lastRenderedPageBreak/>
        <w:t xml:space="preserve">Градостроительная и хозяйственная деятельность на территории </w:t>
      </w:r>
      <w:proofErr w:type="spellStart"/>
      <w:r w:rsidRPr="006F1897">
        <w:rPr>
          <w:rFonts w:ascii="Times New Roman" w:hAnsi="Times New Roman" w:cs="Times New Roman"/>
          <w:sz w:val="25"/>
          <w:szCs w:val="25"/>
        </w:rPr>
        <w:t>водоохранных</w:t>
      </w:r>
      <w:proofErr w:type="spellEnd"/>
      <w:r w:rsidRPr="006F1897">
        <w:rPr>
          <w:rFonts w:ascii="Times New Roman" w:hAnsi="Times New Roman" w:cs="Times New Roman"/>
          <w:sz w:val="25"/>
          <w:szCs w:val="25"/>
        </w:rPr>
        <w:t xml:space="preserve"> зон и прибрежных защитных полос регламентируется следующими законодательными и </w:t>
      </w:r>
      <w:proofErr w:type="gramStart"/>
      <w:r w:rsidRPr="006F1897">
        <w:rPr>
          <w:rFonts w:ascii="Times New Roman" w:hAnsi="Times New Roman" w:cs="Times New Roman"/>
          <w:sz w:val="25"/>
          <w:szCs w:val="25"/>
        </w:rPr>
        <w:t>нормативным</w:t>
      </w:r>
      <w:proofErr w:type="gramEnd"/>
      <w:r w:rsidRPr="006F1897">
        <w:rPr>
          <w:rFonts w:ascii="Times New Roman" w:hAnsi="Times New Roman" w:cs="Times New Roman"/>
          <w:sz w:val="25"/>
          <w:szCs w:val="25"/>
        </w:rPr>
        <w:t xml:space="preserve"> актами:</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 Водный кодекс Российской Федерации;</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 Федеральный закон от 30.03.1999 г. № 52-Ф3 «О санитарно-эпидемиологическом благополучии населения»;</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 Федеральный закон от 10.01.2002 г. № 7-ФЗ «Об охране окружающей среды».</w:t>
      </w:r>
    </w:p>
    <w:p w:rsidR="006F1897" w:rsidRPr="006F1897" w:rsidRDefault="006F1897" w:rsidP="006F1897">
      <w:pPr>
        <w:ind w:left="567" w:right="990" w:firstLine="567"/>
        <w:jc w:val="both"/>
        <w:rPr>
          <w:rFonts w:ascii="Times New Roman" w:hAnsi="Times New Roman" w:cs="Times New Roman"/>
          <w:sz w:val="25"/>
          <w:szCs w:val="25"/>
        </w:rPr>
      </w:pP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Ширина водоохранной зоны рек или ручьев устанавливается от их истока для рек или ручьев протяженностью:</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1) до десяти километров - в размере пятидесяти метров;</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2) от десяти до пятидесяти километров - в размере ста метров;</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3) от пятидесяти километров и более - в размере двухсот метров.</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 xml:space="preserve">Для реки, ручья протяженностью менее десяти километров от истока до устья </w:t>
      </w:r>
      <w:proofErr w:type="spellStart"/>
      <w:r w:rsidRPr="006F1897">
        <w:rPr>
          <w:rFonts w:ascii="Times New Roman" w:hAnsi="Times New Roman" w:cs="Times New Roman"/>
          <w:sz w:val="25"/>
          <w:szCs w:val="25"/>
        </w:rPr>
        <w:t>водоохранная</w:t>
      </w:r>
      <w:proofErr w:type="spellEnd"/>
      <w:r w:rsidRPr="006F1897">
        <w:rPr>
          <w:rFonts w:ascii="Times New Roman" w:hAnsi="Times New Roman" w:cs="Times New Roman"/>
          <w:sz w:val="25"/>
          <w:szCs w:val="25"/>
        </w:rPr>
        <w:t xml:space="preserve"> зона совпадает с прибрежной защитной полосой. Радиус водоохранной зоны для истоков реки, ручья устанавливается в размере пятидесяти метров.</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 xml:space="preserve">Ширина прибрежной защитной полосы реки, озера, водохранилища, имеющих особо ценное </w:t>
      </w:r>
      <w:proofErr w:type="spellStart"/>
      <w:r w:rsidRPr="006F1897">
        <w:rPr>
          <w:rFonts w:ascii="Times New Roman" w:hAnsi="Times New Roman" w:cs="Times New Roman"/>
          <w:sz w:val="25"/>
          <w:szCs w:val="25"/>
        </w:rPr>
        <w:t>рыбохозяйственное</w:t>
      </w:r>
      <w:proofErr w:type="spellEnd"/>
      <w:r w:rsidRPr="006F1897">
        <w:rPr>
          <w:rFonts w:ascii="Times New Roman" w:hAnsi="Times New Roman" w:cs="Times New Roman"/>
          <w:sz w:val="25"/>
          <w:szCs w:val="25"/>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6F1897" w:rsidRPr="006F1897" w:rsidRDefault="006F1897" w:rsidP="006F1897">
      <w:pPr>
        <w:ind w:left="567" w:right="990" w:firstLine="567"/>
        <w:jc w:val="both"/>
        <w:rPr>
          <w:rFonts w:ascii="Times New Roman" w:hAnsi="Times New Roman" w:cs="Times New Roman"/>
          <w:sz w:val="25"/>
          <w:szCs w:val="25"/>
        </w:rPr>
      </w:pPr>
      <w:proofErr w:type="gramStart"/>
      <w:r w:rsidRPr="006F1897">
        <w:rPr>
          <w:rFonts w:ascii="Times New Roman" w:hAnsi="Times New Roman" w:cs="Times New Roman"/>
          <w:sz w:val="25"/>
          <w:szCs w:val="25"/>
        </w:rPr>
        <w:t xml:space="preserve">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w:t>
      </w:r>
      <w:proofErr w:type="spellStart"/>
      <w:r w:rsidRPr="006F1897">
        <w:rPr>
          <w:rFonts w:ascii="Times New Roman" w:hAnsi="Times New Roman" w:cs="Times New Roman"/>
          <w:sz w:val="25"/>
          <w:szCs w:val="25"/>
        </w:rPr>
        <w:t>рыбохозяйственное</w:t>
      </w:r>
      <w:proofErr w:type="spellEnd"/>
      <w:r w:rsidRPr="006F1897">
        <w:rPr>
          <w:rFonts w:ascii="Times New Roman" w:hAnsi="Times New Roman" w:cs="Times New Roman"/>
          <w:sz w:val="25"/>
          <w:szCs w:val="25"/>
        </w:rPr>
        <w:t xml:space="preserve"> значение являются все реки, озера и водохранилища</w:t>
      </w:r>
      <w:proofErr w:type="gramEnd"/>
      <w:r w:rsidRPr="006F1897">
        <w:rPr>
          <w:rFonts w:ascii="Times New Roman" w:hAnsi="Times New Roman" w:cs="Times New Roman"/>
          <w:sz w:val="25"/>
          <w:szCs w:val="25"/>
        </w:rPr>
        <w:t xml:space="preserve"> на территории Республики Карелия (в том числе – Сортавальского муниципального района). Соответственно, ширина водоохранной зоны и прибрежной защитной полосы озера </w:t>
      </w:r>
      <w:proofErr w:type="spellStart"/>
      <w:r w:rsidRPr="006F1897">
        <w:rPr>
          <w:rFonts w:ascii="Times New Roman" w:hAnsi="Times New Roman" w:cs="Times New Roman"/>
          <w:sz w:val="25"/>
          <w:szCs w:val="25"/>
        </w:rPr>
        <w:t>Айранне</w:t>
      </w:r>
      <w:proofErr w:type="spellEnd"/>
      <w:r w:rsidRPr="006F1897">
        <w:rPr>
          <w:rFonts w:ascii="Times New Roman" w:hAnsi="Times New Roman" w:cs="Times New Roman"/>
          <w:sz w:val="25"/>
          <w:szCs w:val="25"/>
        </w:rPr>
        <w:t xml:space="preserve"> составляет              200 м.</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 xml:space="preserve">В границах </w:t>
      </w:r>
      <w:proofErr w:type="spellStart"/>
      <w:r w:rsidRPr="006F1897">
        <w:rPr>
          <w:rFonts w:ascii="Times New Roman" w:hAnsi="Times New Roman" w:cs="Times New Roman"/>
          <w:sz w:val="25"/>
          <w:szCs w:val="25"/>
        </w:rPr>
        <w:t>водоохранных</w:t>
      </w:r>
      <w:proofErr w:type="spellEnd"/>
      <w:r w:rsidRPr="006F1897">
        <w:rPr>
          <w:rFonts w:ascii="Times New Roman" w:hAnsi="Times New Roman" w:cs="Times New Roman"/>
          <w:sz w:val="25"/>
          <w:szCs w:val="25"/>
        </w:rPr>
        <w:t xml:space="preserve"> зон запрещаются:</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1) использование сточных вод в целях повышения почвенного плодородия;</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w:t>
      </w:r>
      <w:r w:rsidRPr="006F1897">
        <w:rPr>
          <w:rFonts w:ascii="Times New Roman" w:hAnsi="Times New Roman" w:cs="Times New Roman"/>
          <w:sz w:val="25"/>
          <w:szCs w:val="25"/>
        </w:rPr>
        <w:lastRenderedPageBreak/>
        <w:t xml:space="preserve">загрязняющими веществами, предельно допустимые </w:t>
      </w:r>
      <w:proofErr w:type="gramStart"/>
      <w:r w:rsidRPr="006F1897">
        <w:rPr>
          <w:rFonts w:ascii="Times New Roman" w:hAnsi="Times New Roman" w:cs="Times New Roman"/>
          <w:sz w:val="25"/>
          <w:szCs w:val="25"/>
        </w:rPr>
        <w:t>концентрации</w:t>
      </w:r>
      <w:proofErr w:type="gramEnd"/>
      <w:r w:rsidRPr="006F1897">
        <w:rPr>
          <w:rFonts w:ascii="Times New Roman" w:hAnsi="Times New Roman" w:cs="Times New Roman"/>
          <w:sz w:val="25"/>
          <w:szCs w:val="25"/>
        </w:rPr>
        <w:t xml:space="preserve"> которых в водах водных объектов </w:t>
      </w:r>
      <w:proofErr w:type="spellStart"/>
      <w:r w:rsidRPr="006F1897">
        <w:rPr>
          <w:rFonts w:ascii="Times New Roman" w:hAnsi="Times New Roman" w:cs="Times New Roman"/>
          <w:sz w:val="25"/>
          <w:szCs w:val="25"/>
        </w:rPr>
        <w:t>рыбохозяйственного</w:t>
      </w:r>
      <w:proofErr w:type="spellEnd"/>
      <w:r w:rsidRPr="006F1897">
        <w:rPr>
          <w:rFonts w:ascii="Times New Roman" w:hAnsi="Times New Roman" w:cs="Times New Roman"/>
          <w:sz w:val="25"/>
          <w:szCs w:val="25"/>
        </w:rPr>
        <w:t xml:space="preserve"> значения не установлены;</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3) осуществление авиационных мер по борьбе с вредными организмами;</w:t>
      </w:r>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6F1897" w:rsidRPr="006F1897" w:rsidRDefault="006F1897" w:rsidP="006F1897">
      <w:pPr>
        <w:ind w:left="567" w:right="990" w:firstLine="567"/>
        <w:jc w:val="both"/>
        <w:rPr>
          <w:rFonts w:ascii="Times New Roman" w:hAnsi="Times New Roman" w:cs="Times New Roman"/>
          <w:sz w:val="25"/>
          <w:szCs w:val="25"/>
        </w:rPr>
      </w:pPr>
      <w:proofErr w:type="gramStart"/>
      <w:r w:rsidRPr="006F1897">
        <w:rPr>
          <w:rFonts w:ascii="Times New Roman" w:hAnsi="Times New Roman" w:cs="Times New Roman"/>
          <w:sz w:val="25"/>
          <w:szCs w:val="25"/>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6F1897" w:rsidRPr="006F1897" w:rsidRDefault="006F1897" w:rsidP="006F1897">
      <w:pPr>
        <w:ind w:left="567" w:right="990" w:firstLine="567"/>
        <w:jc w:val="both"/>
        <w:rPr>
          <w:rFonts w:ascii="Times New Roman" w:hAnsi="Times New Roman" w:cs="Times New Roman"/>
          <w:sz w:val="25"/>
          <w:szCs w:val="25"/>
        </w:rPr>
      </w:pPr>
      <w:r w:rsidRPr="006F1897">
        <w:rPr>
          <w:rFonts w:ascii="Times New Roman" w:hAnsi="Times New Roman" w:cs="Times New Roman"/>
          <w:sz w:val="25"/>
          <w:szCs w:val="25"/>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6F1897" w:rsidRPr="006F1897" w:rsidRDefault="006F1897" w:rsidP="006F1897">
      <w:pPr>
        <w:ind w:left="709" w:right="990" w:firstLine="425"/>
        <w:jc w:val="both"/>
        <w:rPr>
          <w:rFonts w:ascii="Times New Roman" w:hAnsi="Times New Roman" w:cs="Times New Roman"/>
          <w:sz w:val="25"/>
          <w:szCs w:val="25"/>
        </w:rPr>
      </w:pPr>
      <w:r w:rsidRPr="006F1897">
        <w:rPr>
          <w:rFonts w:ascii="Times New Roman" w:hAnsi="Times New Roman" w:cs="Times New Roman"/>
          <w:sz w:val="25"/>
          <w:szCs w:val="25"/>
        </w:rPr>
        <w:t>7) сброс сточных, в том числе дренажных, вод;</w:t>
      </w:r>
    </w:p>
    <w:p w:rsidR="006F1897" w:rsidRPr="006F1897" w:rsidRDefault="006F1897" w:rsidP="006F1897">
      <w:pPr>
        <w:ind w:left="709" w:right="990" w:firstLine="425"/>
        <w:jc w:val="both"/>
        <w:rPr>
          <w:rFonts w:ascii="Times New Roman" w:hAnsi="Times New Roman" w:cs="Times New Roman"/>
          <w:sz w:val="25"/>
          <w:szCs w:val="25"/>
        </w:rPr>
      </w:pPr>
      <w:proofErr w:type="gramStart"/>
      <w:r w:rsidRPr="006F1897">
        <w:rPr>
          <w:rFonts w:ascii="Times New Roman" w:hAnsi="Times New Roman" w:cs="Times New Roman"/>
          <w:sz w:val="25"/>
          <w:szCs w:val="25"/>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6F1897">
        <w:rPr>
          <w:rFonts w:ascii="Times New Roman" w:hAnsi="Times New Roman" w:cs="Times New Roman"/>
          <w:sz w:val="25"/>
          <w:szCs w:val="25"/>
        </w:rPr>
        <w:t xml:space="preserve"> </w:t>
      </w:r>
      <w:proofErr w:type="gramStart"/>
      <w:r w:rsidRPr="006F1897">
        <w:rPr>
          <w:rFonts w:ascii="Times New Roman" w:hAnsi="Times New Roman" w:cs="Times New Roman"/>
          <w:sz w:val="25"/>
          <w:szCs w:val="25"/>
        </w:rPr>
        <w:t>21 февраля 1992 года N 2395-I "О недрах").</w:t>
      </w:r>
      <w:proofErr w:type="gramEnd"/>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xml:space="preserve">В границах прибрежных защитных полос наряду с вышеперечисленными ограничениями запрещаются: </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xml:space="preserve">- распашка земель; </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размещение отвалов размываемых грунтов;</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xml:space="preserve">- выпас сельскохозяйственных животных и организация для них летних лагерей, ванн. </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xml:space="preserve">В границах </w:t>
      </w:r>
      <w:proofErr w:type="spellStart"/>
      <w:r w:rsidRPr="006F1897">
        <w:rPr>
          <w:rFonts w:ascii="Times New Roman" w:hAnsi="Times New Roman" w:cs="Times New Roman"/>
          <w:sz w:val="25"/>
          <w:szCs w:val="25"/>
        </w:rPr>
        <w:t>водоохранных</w:t>
      </w:r>
      <w:proofErr w:type="spellEnd"/>
      <w:r w:rsidRPr="006F1897">
        <w:rPr>
          <w:rFonts w:ascii="Times New Roman" w:hAnsi="Times New Roman" w:cs="Times New Roman"/>
          <w:sz w:val="25"/>
          <w:szCs w:val="25"/>
        </w:rPr>
        <w:t xml:space="preserve">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централизованные системы водоотведения (канализации), централизованные ливневые системы водоотведения;</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lastRenderedPageBreak/>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xml:space="preserve">Установление </w:t>
      </w:r>
      <w:proofErr w:type="spellStart"/>
      <w:r w:rsidRPr="006F1897">
        <w:rPr>
          <w:rFonts w:ascii="Times New Roman" w:hAnsi="Times New Roman" w:cs="Times New Roman"/>
          <w:sz w:val="25"/>
          <w:szCs w:val="25"/>
        </w:rPr>
        <w:t>водоохранных</w:t>
      </w:r>
      <w:proofErr w:type="spellEnd"/>
      <w:r w:rsidRPr="006F1897">
        <w:rPr>
          <w:rFonts w:ascii="Times New Roman" w:hAnsi="Times New Roman" w:cs="Times New Roman"/>
          <w:sz w:val="25"/>
          <w:szCs w:val="25"/>
        </w:rPr>
        <w:t xml:space="preserve">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w:t>
      </w:r>
      <w:proofErr w:type="spellStart"/>
      <w:r w:rsidRPr="006F1897">
        <w:rPr>
          <w:rFonts w:ascii="Times New Roman" w:hAnsi="Times New Roman" w:cs="Times New Roman"/>
          <w:sz w:val="25"/>
          <w:szCs w:val="25"/>
        </w:rPr>
        <w:t>водоохранных</w:t>
      </w:r>
      <w:proofErr w:type="spellEnd"/>
      <w:r w:rsidRPr="006F1897">
        <w:rPr>
          <w:rFonts w:ascii="Times New Roman" w:hAnsi="Times New Roman" w:cs="Times New Roman"/>
          <w:sz w:val="25"/>
          <w:szCs w:val="25"/>
        </w:rPr>
        <w:t xml:space="preserve"> зон и прибрежных защитных полос, несут ответственность на основе действующего законодательства.</w:t>
      </w:r>
    </w:p>
    <w:p w:rsidR="006F1897" w:rsidRPr="006F1897" w:rsidRDefault="006F1897" w:rsidP="006F1897">
      <w:pPr>
        <w:keepNext/>
        <w:keepLines/>
        <w:tabs>
          <w:tab w:val="left" w:pos="2560"/>
        </w:tabs>
        <w:spacing w:line="242" w:lineRule="auto"/>
        <w:ind w:left="709" w:right="990" w:firstLine="851"/>
        <w:jc w:val="center"/>
        <w:outlineLvl w:val="0"/>
        <w:rPr>
          <w:rFonts w:ascii="Times New Roman" w:hAnsi="Times New Roman" w:cs="Times New Roman"/>
          <w:b/>
          <w:bCs/>
          <w:sz w:val="25"/>
          <w:szCs w:val="25"/>
        </w:rPr>
      </w:pPr>
      <w:bookmarkStart w:id="17" w:name="_Toc482606988"/>
      <w:bookmarkStart w:id="18" w:name="_Toc484180367"/>
      <w:bookmarkStart w:id="19" w:name="_Toc8655561"/>
      <w:bookmarkStart w:id="20" w:name="_Toc8658107"/>
      <w:bookmarkStart w:id="21" w:name="_Toc25232688"/>
      <w:r w:rsidRPr="006F1897">
        <w:rPr>
          <w:rFonts w:ascii="Times New Roman" w:hAnsi="Times New Roman" w:cs="Times New Roman"/>
          <w:b/>
          <w:bCs/>
          <w:sz w:val="25"/>
          <w:szCs w:val="25"/>
        </w:rPr>
        <w:t xml:space="preserve">Статья 9. Охранная зона </w:t>
      </w:r>
      <w:bookmarkEnd w:id="17"/>
      <w:r w:rsidRPr="006F1897">
        <w:rPr>
          <w:rFonts w:ascii="Times New Roman" w:hAnsi="Times New Roman" w:cs="Times New Roman"/>
          <w:b/>
          <w:bCs/>
          <w:sz w:val="25"/>
          <w:szCs w:val="25"/>
        </w:rPr>
        <w:t>объектов электросетевого хозяйства</w:t>
      </w:r>
      <w:bookmarkEnd w:id="18"/>
      <w:bookmarkEnd w:id="19"/>
      <w:bookmarkEnd w:id="20"/>
      <w:bookmarkEnd w:id="21"/>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xml:space="preserve">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w:t>
      </w:r>
      <w:r w:rsidRPr="006F1897">
        <w:rPr>
          <w:rFonts w:ascii="Times New Roman" w:eastAsia="Times" w:hAnsi="Times New Roman" w:cs="Times New Roman"/>
          <w:sz w:val="25"/>
          <w:szCs w:val="25"/>
        </w:rPr>
        <w:t xml:space="preserve">2.2.1/2.1.1.1200-03 </w:t>
      </w:r>
      <w:r w:rsidRPr="006F1897">
        <w:rPr>
          <w:rFonts w:ascii="Times New Roman" w:hAnsi="Times New Roman" w:cs="Times New Roman"/>
          <w:sz w:val="25"/>
          <w:szCs w:val="25"/>
        </w:rPr>
        <w:t>и норм градостроительного проектирования.</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размещать хранилища горюче-смазочных материалов;</w:t>
      </w:r>
    </w:p>
    <w:p w:rsidR="006F1897" w:rsidRPr="006F1897" w:rsidRDefault="006F1897" w:rsidP="006F1897">
      <w:pPr>
        <w:tabs>
          <w:tab w:val="left" w:pos="284"/>
        </w:tabs>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xml:space="preserve">- устраивать свалки; </w:t>
      </w:r>
    </w:p>
    <w:p w:rsidR="006F1897" w:rsidRPr="006F1897" w:rsidRDefault="006F1897" w:rsidP="006F1897">
      <w:pPr>
        <w:tabs>
          <w:tab w:val="left" w:pos="284"/>
        </w:tabs>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xml:space="preserve">- проводить взрывные работы; </w:t>
      </w:r>
    </w:p>
    <w:p w:rsidR="006F1897" w:rsidRPr="006F1897" w:rsidRDefault="006F1897" w:rsidP="006F1897">
      <w:pPr>
        <w:tabs>
          <w:tab w:val="left" w:pos="284"/>
        </w:tabs>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разводить огонь;</w:t>
      </w:r>
    </w:p>
    <w:p w:rsidR="006F1897" w:rsidRPr="006F1897" w:rsidRDefault="006F1897" w:rsidP="006F1897">
      <w:pPr>
        <w:tabs>
          <w:tab w:val="left" w:pos="284"/>
        </w:tabs>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сбрасывать и сливать едкие и коррозионные вещества и горюче-смазочные материалы;</w:t>
      </w:r>
    </w:p>
    <w:p w:rsidR="006F1897" w:rsidRPr="006F1897" w:rsidRDefault="006F1897" w:rsidP="006F1897">
      <w:pPr>
        <w:tabs>
          <w:tab w:val="left" w:pos="284"/>
        </w:tabs>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xml:space="preserve">- набрасывать на провода опоры и приближать к ним посторонние предметы, а также подниматься на опоры; </w:t>
      </w:r>
    </w:p>
    <w:p w:rsidR="006F1897" w:rsidRPr="006F1897" w:rsidRDefault="006F1897" w:rsidP="006F1897">
      <w:pPr>
        <w:tabs>
          <w:tab w:val="left" w:pos="284"/>
        </w:tabs>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проводить работы и пребывать в охранной зоне воздушных линий электропередачи во время грозы или экстремальных погодных условиях.</w:t>
      </w:r>
    </w:p>
    <w:p w:rsidR="006F1897" w:rsidRPr="006F1897" w:rsidRDefault="006F1897" w:rsidP="006F1897">
      <w:pPr>
        <w:tabs>
          <w:tab w:val="left" w:pos="284"/>
        </w:tabs>
        <w:ind w:left="709" w:right="990" w:firstLine="851"/>
        <w:jc w:val="both"/>
        <w:rPr>
          <w:rFonts w:ascii="Times New Roman" w:hAnsi="Times New Roman" w:cs="Times New Roman"/>
          <w:sz w:val="25"/>
          <w:szCs w:val="25"/>
        </w:rPr>
      </w:pPr>
      <w:proofErr w:type="gramStart"/>
      <w:r w:rsidRPr="006F1897">
        <w:rPr>
          <w:rFonts w:ascii="Times New Roman" w:hAnsi="Times New Roman" w:cs="Times New Roman"/>
          <w:sz w:val="25"/>
          <w:szCs w:val="25"/>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roofErr w:type="gramEnd"/>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Выполнение поливных работ вблизи воздушных линий электропередачи, находящихся под напряжением, допускается в случаях, когда:</w:t>
      </w:r>
    </w:p>
    <w:p w:rsidR="006F1897" w:rsidRPr="006F1897" w:rsidRDefault="006F1897" w:rsidP="006F1897">
      <w:pPr>
        <w:tabs>
          <w:tab w:val="left" w:pos="960"/>
        </w:tabs>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lastRenderedPageBreak/>
        <w:t>- при любых погодных условиях водяная струя не входит в охранную зону;</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 водяная струя входит в охранную зону и поднимается на высоту не более 3-х метров от земли.</w:t>
      </w:r>
    </w:p>
    <w:p w:rsidR="006F1897" w:rsidRPr="006F1897" w:rsidRDefault="006F1897" w:rsidP="006F1897">
      <w:pPr>
        <w:ind w:left="709" w:right="990" w:firstLine="851"/>
        <w:jc w:val="center"/>
        <w:rPr>
          <w:rFonts w:ascii="Times New Roman" w:hAnsi="Times New Roman" w:cs="Times New Roman"/>
          <w:b/>
          <w:bCs/>
          <w:sz w:val="25"/>
          <w:szCs w:val="25"/>
        </w:rPr>
      </w:pPr>
      <w:bookmarkStart w:id="22" w:name="_Toc482606990"/>
      <w:bookmarkStart w:id="23" w:name="_Toc484180371"/>
      <w:bookmarkStart w:id="24" w:name="_Toc8655562"/>
      <w:bookmarkStart w:id="25" w:name="_Toc25232689"/>
      <w:r w:rsidRPr="006F1897">
        <w:rPr>
          <w:rFonts w:ascii="Times New Roman" w:hAnsi="Times New Roman" w:cs="Times New Roman"/>
          <w:b/>
          <w:bCs/>
          <w:sz w:val="25"/>
          <w:szCs w:val="25"/>
        </w:rPr>
        <w:t>ГЛАВА 3. Использование земель общего пользования</w:t>
      </w:r>
      <w:bookmarkEnd w:id="22"/>
      <w:bookmarkEnd w:id="23"/>
      <w:bookmarkEnd w:id="24"/>
      <w:bookmarkEnd w:id="25"/>
    </w:p>
    <w:p w:rsidR="006F1897" w:rsidRPr="006F1897" w:rsidRDefault="006F1897" w:rsidP="006F1897">
      <w:pPr>
        <w:keepNext/>
        <w:keepLines/>
        <w:tabs>
          <w:tab w:val="left" w:pos="2560"/>
        </w:tabs>
        <w:spacing w:line="242" w:lineRule="auto"/>
        <w:ind w:left="709" w:right="990" w:firstLine="851"/>
        <w:jc w:val="center"/>
        <w:outlineLvl w:val="0"/>
        <w:rPr>
          <w:rFonts w:ascii="Times New Roman" w:hAnsi="Times New Roman" w:cs="Times New Roman"/>
          <w:b/>
          <w:bCs/>
          <w:sz w:val="25"/>
          <w:szCs w:val="25"/>
        </w:rPr>
      </w:pPr>
      <w:bookmarkStart w:id="26" w:name="_Toc482606991"/>
      <w:bookmarkStart w:id="27" w:name="_Toc484180372"/>
      <w:bookmarkStart w:id="28" w:name="_Toc8655563"/>
      <w:bookmarkStart w:id="29" w:name="_Toc8658108"/>
      <w:bookmarkStart w:id="30" w:name="_Toc25232690"/>
      <w:r w:rsidRPr="006F1897">
        <w:rPr>
          <w:rFonts w:ascii="Times New Roman" w:hAnsi="Times New Roman" w:cs="Times New Roman"/>
          <w:b/>
          <w:bCs/>
          <w:sz w:val="25"/>
          <w:szCs w:val="25"/>
        </w:rPr>
        <w:t>Статья 10. Береговая полоса водных объектов общего пользования</w:t>
      </w:r>
      <w:bookmarkEnd w:id="26"/>
      <w:bookmarkEnd w:id="27"/>
      <w:bookmarkEnd w:id="28"/>
      <w:bookmarkEnd w:id="29"/>
      <w:bookmarkEnd w:id="30"/>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6F1897" w:rsidRPr="006F1897" w:rsidRDefault="006F1897" w:rsidP="006F1897">
      <w:pPr>
        <w:ind w:left="709" w:right="990" w:firstLine="851"/>
        <w:jc w:val="both"/>
        <w:rPr>
          <w:rFonts w:ascii="Times New Roman" w:hAnsi="Times New Roman" w:cs="Times New Roman"/>
          <w:sz w:val="25"/>
          <w:szCs w:val="25"/>
        </w:rPr>
      </w:pPr>
      <w:r w:rsidRPr="006F1897">
        <w:rPr>
          <w:rFonts w:ascii="Times New Roman" w:hAnsi="Times New Roman" w:cs="Times New Roman"/>
          <w:sz w:val="25"/>
          <w:szCs w:val="25"/>
        </w:rPr>
        <w:t>Запрещается приватизация земельных участков в пределах береговой полосы.</w:t>
      </w:r>
    </w:p>
    <w:p w:rsidR="006F1897" w:rsidRPr="006F1897" w:rsidRDefault="006F1897" w:rsidP="006F1897">
      <w:pPr>
        <w:ind w:left="709" w:right="990" w:firstLine="851"/>
        <w:jc w:val="both"/>
        <w:rPr>
          <w:rFonts w:ascii="Times New Roman" w:hAnsi="Times New Roman" w:cs="Times New Roman"/>
          <w:sz w:val="25"/>
          <w:szCs w:val="25"/>
        </w:rPr>
      </w:pPr>
    </w:p>
    <w:p w:rsidR="006F1897" w:rsidRPr="006F1897" w:rsidRDefault="006F1897" w:rsidP="006F1897">
      <w:pPr>
        <w:ind w:left="426" w:right="990" w:firstLine="992"/>
        <w:jc w:val="center"/>
        <w:rPr>
          <w:rFonts w:ascii="Times New Roman" w:hAnsi="Times New Roman" w:cs="Times New Roman"/>
          <w:b/>
          <w:bCs/>
          <w:sz w:val="25"/>
          <w:szCs w:val="25"/>
        </w:rPr>
      </w:pPr>
      <w:bookmarkStart w:id="31" w:name="_Toc25232692"/>
      <w:r w:rsidRPr="006F1897">
        <w:rPr>
          <w:rFonts w:ascii="Times New Roman" w:hAnsi="Times New Roman" w:cs="Times New Roman"/>
          <w:b/>
          <w:bCs/>
          <w:sz w:val="25"/>
          <w:szCs w:val="25"/>
        </w:rPr>
        <w:t xml:space="preserve">ГЛАВА </w:t>
      </w:r>
      <w:r w:rsidRPr="006F1897">
        <w:rPr>
          <w:rFonts w:ascii="Times New Roman" w:eastAsia="Times" w:hAnsi="Times New Roman" w:cs="Times New Roman"/>
          <w:b/>
          <w:bCs/>
          <w:sz w:val="25"/>
          <w:szCs w:val="25"/>
        </w:rPr>
        <w:t>4.</w:t>
      </w:r>
      <w:r w:rsidRPr="006F1897">
        <w:rPr>
          <w:rFonts w:ascii="Times New Roman" w:hAnsi="Times New Roman" w:cs="Times New Roman"/>
          <w:b/>
          <w:bCs/>
          <w:sz w:val="25"/>
          <w:szCs w:val="25"/>
        </w:rPr>
        <w:t xml:space="preserve"> Внесение изменений в Правила</w:t>
      </w:r>
      <w:r w:rsidRPr="006F1897">
        <w:rPr>
          <w:rFonts w:ascii="Times New Roman" w:eastAsia="Times" w:hAnsi="Times New Roman" w:cs="Times New Roman"/>
          <w:b/>
          <w:bCs/>
          <w:sz w:val="25"/>
          <w:szCs w:val="25"/>
        </w:rPr>
        <w:t>.</w:t>
      </w:r>
      <w:r w:rsidRPr="006F1897">
        <w:rPr>
          <w:rFonts w:ascii="Times New Roman" w:hAnsi="Times New Roman" w:cs="Times New Roman"/>
          <w:b/>
          <w:bCs/>
          <w:sz w:val="25"/>
          <w:szCs w:val="25"/>
        </w:rPr>
        <w:t xml:space="preserve"> Ответственность за нарушение Правил</w:t>
      </w:r>
      <w:bookmarkEnd w:id="31"/>
    </w:p>
    <w:p w:rsidR="006F1897" w:rsidRPr="006F1897" w:rsidRDefault="006F1897" w:rsidP="006F1897">
      <w:pPr>
        <w:keepNext/>
        <w:keepLines/>
        <w:tabs>
          <w:tab w:val="left" w:pos="2560"/>
        </w:tabs>
        <w:spacing w:before="120" w:after="120" w:line="242" w:lineRule="auto"/>
        <w:ind w:left="426" w:right="990" w:firstLine="992"/>
        <w:jc w:val="center"/>
        <w:outlineLvl w:val="0"/>
        <w:rPr>
          <w:rFonts w:ascii="Times New Roman" w:hAnsi="Times New Roman" w:cs="Times New Roman"/>
          <w:b/>
          <w:bCs/>
          <w:sz w:val="25"/>
          <w:szCs w:val="25"/>
        </w:rPr>
      </w:pPr>
      <w:bookmarkStart w:id="32" w:name="_Toc25232693"/>
      <w:r w:rsidRPr="006F1897">
        <w:rPr>
          <w:rFonts w:ascii="Times New Roman" w:hAnsi="Times New Roman" w:cs="Times New Roman"/>
          <w:b/>
          <w:bCs/>
          <w:sz w:val="25"/>
          <w:szCs w:val="25"/>
        </w:rPr>
        <w:t xml:space="preserve">Статья </w:t>
      </w:r>
      <w:r w:rsidRPr="006F1897">
        <w:rPr>
          <w:rFonts w:ascii="Times New Roman" w:eastAsia="Times" w:hAnsi="Times New Roman" w:cs="Times New Roman"/>
          <w:b/>
          <w:bCs/>
          <w:sz w:val="25"/>
          <w:szCs w:val="25"/>
        </w:rPr>
        <w:t>11.</w:t>
      </w:r>
      <w:r w:rsidRPr="006F1897">
        <w:rPr>
          <w:rFonts w:ascii="Times New Roman" w:hAnsi="Times New Roman" w:cs="Times New Roman"/>
          <w:b/>
          <w:bCs/>
          <w:sz w:val="25"/>
          <w:szCs w:val="25"/>
        </w:rPr>
        <w:t xml:space="preserve"> Внесение изменений в Правила застройки</w:t>
      </w:r>
      <w:bookmarkEnd w:id="32"/>
    </w:p>
    <w:p w:rsidR="006F1897" w:rsidRPr="006F1897" w:rsidRDefault="006F1897" w:rsidP="006F1897">
      <w:pPr>
        <w:ind w:left="426" w:right="990" w:firstLine="992"/>
        <w:rPr>
          <w:rFonts w:ascii="Times New Roman" w:eastAsia="Times" w:hAnsi="Times New Roman" w:cs="Times New Roman"/>
          <w:sz w:val="25"/>
          <w:szCs w:val="25"/>
        </w:rPr>
      </w:pPr>
      <w:r w:rsidRPr="006F1897">
        <w:rPr>
          <w:rFonts w:ascii="Times New Roman" w:hAnsi="Times New Roman" w:cs="Times New Roman"/>
          <w:sz w:val="25"/>
          <w:szCs w:val="25"/>
        </w:rPr>
        <w:t xml:space="preserve">Внесение изменений в Правила застройки производится в соответствии со статьями </w:t>
      </w:r>
      <w:r w:rsidRPr="006F1897">
        <w:rPr>
          <w:rFonts w:ascii="Times New Roman" w:eastAsia="Times" w:hAnsi="Times New Roman" w:cs="Times New Roman"/>
          <w:sz w:val="25"/>
          <w:szCs w:val="25"/>
        </w:rPr>
        <w:t>31-33</w:t>
      </w:r>
      <w:r w:rsidRPr="006F1897">
        <w:rPr>
          <w:rFonts w:ascii="Times New Roman" w:hAnsi="Times New Roman" w:cs="Times New Roman"/>
          <w:sz w:val="25"/>
          <w:szCs w:val="25"/>
        </w:rPr>
        <w:t xml:space="preserve"> Градостроительного кодекса РФ</w:t>
      </w:r>
      <w:r w:rsidRPr="006F1897">
        <w:rPr>
          <w:rFonts w:ascii="Times New Roman" w:eastAsia="Times" w:hAnsi="Times New Roman" w:cs="Times New Roman"/>
          <w:sz w:val="25"/>
          <w:szCs w:val="25"/>
        </w:rPr>
        <w:t>.</w:t>
      </w:r>
    </w:p>
    <w:p w:rsidR="006F1897" w:rsidRPr="006F1897" w:rsidRDefault="006F1897" w:rsidP="006F1897">
      <w:pPr>
        <w:keepNext/>
        <w:keepLines/>
        <w:tabs>
          <w:tab w:val="left" w:pos="2560"/>
        </w:tabs>
        <w:spacing w:before="120" w:after="120" w:line="242" w:lineRule="auto"/>
        <w:ind w:left="426" w:right="990" w:firstLine="992"/>
        <w:jc w:val="center"/>
        <w:outlineLvl w:val="0"/>
        <w:rPr>
          <w:rFonts w:ascii="Times New Roman" w:hAnsi="Times New Roman" w:cs="Times New Roman"/>
          <w:b/>
          <w:bCs/>
          <w:sz w:val="25"/>
          <w:szCs w:val="25"/>
        </w:rPr>
      </w:pPr>
      <w:bookmarkStart w:id="33" w:name="_Toc25232694"/>
      <w:r w:rsidRPr="006F1897">
        <w:rPr>
          <w:rFonts w:ascii="Times New Roman" w:hAnsi="Times New Roman" w:cs="Times New Roman"/>
          <w:b/>
          <w:bCs/>
          <w:sz w:val="25"/>
          <w:szCs w:val="25"/>
        </w:rPr>
        <w:t xml:space="preserve">Статья </w:t>
      </w:r>
      <w:r w:rsidRPr="006F1897">
        <w:rPr>
          <w:rFonts w:ascii="Times New Roman" w:eastAsia="Times" w:hAnsi="Times New Roman" w:cs="Times New Roman"/>
          <w:b/>
          <w:bCs/>
          <w:sz w:val="25"/>
          <w:szCs w:val="25"/>
        </w:rPr>
        <w:t>12.</w:t>
      </w:r>
      <w:r w:rsidRPr="006F1897">
        <w:rPr>
          <w:rFonts w:ascii="Times New Roman" w:hAnsi="Times New Roman" w:cs="Times New Roman"/>
          <w:b/>
          <w:bCs/>
          <w:sz w:val="25"/>
          <w:szCs w:val="25"/>
        </w:rPr>
        <w:t xml:space="preserve"> Ответственность за нарушение Правил застройки</w:t>
      </w:r>
      <w:bookmarkEnd w:id="33"/>
    </w:p>
    <w:p w:rsidR="006F1897" w:rsidRPr="006F1897" w:rsidRDefault="006F1897" w:rsidP="006F1897">
      <w:pPr>
        <w:ind w:left="426" w:right="990" w:firstLine="992"/>
        <w:jc w:val="both"/>
        <w:rPr>
          <w:rFonts w:ascii="Times New Roman" w:hAnsi="Times New Roman" w:cs="Times New Roman"/>
          <w:sz w:val="25"/>
          <w:szCs w:val="25"/>
        </w:rPr>
      </w:pPr>
      <w:r w:rsidRPr="006F1897">
        <w:rPr>
          <w:rFonts w:ascii="Times New Roman" w:hAnsi="Times New Roman" w:cs="Times New Roman"/>
          <w:sz w:val="25"/>
          <w:szCs w:val="25"/>
        </w:rPr>
        <w:t>Ответственность за нарушение Правил наступает согласно законодательству Российской Федерации и Республики Карелия</w:t>
      </w:r>
      <w:r w:rsidRPr="006F1897">
        <w:rPr>
          <w:rFonts w:ascii="Times New Roman" w:eastAsia="Times" w:hAnsi="Times New Roman" w:cs="Times New Roman"/>
          <w:sz w:val="25"/>
          <w:szCs w:val="25"/>
        </w:rPr>
        <w:t>.</w:t>
      </w:r>
    </w:p>
    <w:p w:rsidR="006F1897" w:rsidRPr="006F1897" w:rsidRDefault="006F1897" w:rsidP="006F1897">
      <w:pPr>
        <w:ind w:left="426" w:right="990" w:firstLine="992"/>
        <w:jc w:val="center"/>
        <w:rPr>
          <w:rFonts w:ascii="Times New Roman" w:hAnsi="Times New Roman" w:cs="Times New Roman"/>
          <w:b/>
          <w:bCs/>
          <w:sz w:val="25"/>
          <w:szCs w:val="25"/>
        </w:rPr>
      </w:pPr>
    </w:p>
    <w:p w:rsidR="006F1897" w:rsidRPr="006F1897" w:rsidRDefault="006F1897" w:rsidP="006F1897">
      <w:pPr>
        <w:ind w:left="426" w:right="990" w:firstLine="992"/>
        <w:jc w:val="center"/>
        <w:rPr>
          <w:rFonts w:ascii="Times New Roman" w:hAnsi="Times New Roman" w:cs="Times New Roman"/>
          <w:b/>
          <w:bCs/>
          <w:sz w:val="25"/>
          <w:szCs w:val="25"/>
        </w:rPr>
      </w:pPr>
      <w:bookmarkStart w:id="34" w:name="_Toc25232695"/>
      <w:r w:rsidRPr="006F1897">
        <w:rPr>
          <w:rFonts w:ascii="Times New Roman" w:hAnsi="Times New Roman" w:cs="Times New Roman"/>
          <w:b/>
          <w:bCs/>
          <w:sz w:val="25"/>
          <w:szCs w:val="25"/>
        </w:rPr>
        <w:t xml:space="preserve">ГЛАВА </w:t>
      </w:r>
      <w:r w:rsidRPr="006F1897">
        <w:rPr>
          <w:rFonts w:ascii="Times New Roman" w:eastAsia="Times" w:hAnsi="Times New Roman" w:cs="Times New Roman"/>
          <w:b/>
          <w:bCs/>
          <w:sz w:val="25"/>
          <w:szCs w:val="25"/>
        </w:rPr>
        <w:t>5.</w:t>
      </w:r>
      <w:r w:rsidRPr="006F1897">
        <w:rPr>
          <w:rFonts w:ascii="Times New Roman" w:hAnsi="Times New Roman" w:cs="Times New Roman"/>
          <w:b/>
          <w:bCs/>
          <w:sz w:val="25"/>
          <w:szCs w:val="25"/>
        </w:rPr>
        <w:t xml:space="preserve"> Порядок применения Правил. Порядок применения градостроительных регламентов</w:t>
      </w:r>
      <w:bookmarkEnd w:id="34"/>
    </w:p>
    <w:p w:rsidR="006F1897" w:rsidRPr="006F1897" w:rsidRDefault="006F1897" w:rsidP="006F1897">
      <w:pPr>
        <w:keepNext/>
        <w:keepLines/>
        <w:tabs>
          <w:tab w:val="left" w:pos="2560"/>
        </w:tabs>
        <w:spacing w:before="120" w:after="120" w:line="242" w:lineRule="auto"/>
        <w:ind w:left="426" w:right="990" w:firstLine="992"/>
        <w:jc w:val="center"/>
        <w:outlineLvl w:val="0"/>
        <w:rPr>
          <w:rFonts w:ascii="Times New Roman" w:hAnsi="Times New Roman" w:cs="Times New Roman"/>
          <w:b/>
          <w:bCs/>
          <w:sz w:val="25"/>
          <w:szCs w:val="25"/>
        </w:rPr>
      </w:pPr>
      <w:bookmarkStart w:id="35" w:name="_Toc25232696"/>
      <w:r w:rsidRPr="006F1897">
        <w:rPr>
          <w:rFonts w:ascii="Times New Roman" w:hAnsi="Times New Roman" w:cs="Times New Roman"/>
          <w:b/>
          <w:bCs/>
          <w:sz w:val="25"/>
          <w:szCs w:val="25"/>
        </w:rPr>
        <w:t xml:space="preserve">Статья </w:t>
      </w:r>
      <w:r w:rsidRPr="006F1897">
        <w:rPr>
          <w:rFonts w:ascii="Times New Roman" w:eastAsia="Times" w:hAnsi="Times New Roman" w:cs="Times New Roman"/>
          <w:b/>
          <w:bCs/>
          <w:sz w:val="25"/>
          <w:szCs w:val="25"/>
        </w:rPr>
        <w:t>13.</w:t>
      </w:r>
      <w:r w:rsidRPr="006F1897">
        <w:rPr>
          <w:rFonts w:ascii="Times New Roman" w:hAnsi="Times New Roman" w:cs="Times New Roman"/>
          <w:b/>
          <w:bCs/>
          <w:sz w:val="25"/>
          <w:szCs w:val="25"/>
        </w:rPr>
        <w:t xml:space="preserve"> Порядок применения Правил. Порядок применения градостроительных регламентов</w:t>
      </w:r>
      <w:bookmarkEnd w:id="35"/>
    </w:p>
    <w:p w:rsidR="006F1897" w:rsidRPr="006F1897" w:rsidRDefault="006F1897" w:rsidP="006F1897">
      <w:pPr>
        <w:tabs>
          <w:tab w:val="left" w:pos="0"/>
        </w:tabs>
        <w:ind w:left="425" w:right="992" w:firstLine="992"/>
        <w:jc w:val="both"/>
        <w:rPr>
          <w:rFonts w:ascii="Times New Roman" w:eastAsia="Times" w:hAnsi="Times New Roman" w:cs="Times New Roman"/>
          <w:sz w:val="25"/>
          <w:szCs w:val="25"/>
        </w:rPr>
      </w:pPr>
      <w:r w:rsidRPr="006F1897">
        <w:rPr>
          <w:rFonts w:ascii="Times New Roman" w:eastAsia="Times" w:hAnsi="Times New Roman" w:cs="Times New Roman"/>
          <w:sz w:val="25"/>
          <w:szCs w:val="25"/>
        </w:rPr>
        <w:t xml:space="preserve">Порядок применения правил землепользования и </w:t>
      </w:r>
      <w:proofErr w:type="gramStart"/>
      <w:r w:rsidRPr="006F1897">
        <w:rPr>
          <w:rFonts w:ascii="Times New Roman" w:eastAsia="Times" w:hAnsi="Times New Roman" w:cs="Times New Roman"/>
          <w:sz w:val="25"/>
          <w:szCs w:val="25"/>
        </w:rPr>
        <w:t>застройки</w:t>
      </w:r>
      <w:proofErr w:type="gramEnd"/>
      <w:r w:rsidRPr="006F1897">
        <w:rPr>
          <w:rFonts w:ascii="Times New Roman" w:eastAsia="Times" w:hAnsi="Times New Roman" w:cs="Times New Roman"/>
          <w:sz w:val="25"/>
          <w:szCs w:val="25"/>
        </w:rPr>
        <w:t xml:space="preserve"> и порядок применения градостроительных регламентов применяются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6F1897" w:rsidRPr="006F1897" w:rsidRDefault="006F1897" w:rsidP="006F1897">
      <w:pPr>
        <w:tabs>
          <w:tab w:val="left" w:pos="0"/>
        </w:tabs>
        <w:ind w:right="992"/>
        <w:jc w:val="both"/>
        <w:rPr>
          <w:rFonts w:ascii="Times New Roman" w:eastAsia="Times" w:hAnsi="Times New Roman" w:cs="Times New Roman"/>
          <w:sz w:val="25"/>
          <w:szCs w:val="25"/>
        </w:rPr>
        <w:sectPr w:rsidR="006F1897" w:rsidRPr="006F1897" w:rsidSect="008667D8">
          <w:headerReference w:type="even" r:id="rId14"/>
          <w:pgSz w:w="11906" w:h="16838"/>
          <w:pgMar w:top="709" w:right="0" w:bottom="709" w:left="284" w:header="709" w:footer="709" w:gutter="0"/>
          <w:cols w:space="708"/>
          <w:titlePg/>
          <w:docGrid w:linePitch="360"/>
        </w:sectPr>
      </w:pPr>
    </w:p>
    <w:p w:rsidR="006F1897" w:rsidRDefault="006F1897" w:rsidP="006F1897"/>
    <w:p w:rsidR="00812249" w:rsidRDefault="00812249">
      <w:pPr>
        <w:rPr>
          <w:rFonts w:ascii="Times New Roman" w:eastAsia="Times" w:hAnsi="Times New Roman" w:cs="Times New Roman"/>
          <w:sz w:val="24"/>
          <w:szCs w:val="24"/>
          <w:lang w:eastAsia="ru-RU"/>
        </w:rPr>
      </w:pPr>
    </w:p>
    <w:p w:rsidR="00812249" w:rsidRPr="00C14011" w:rsidRDefault="00812249" w:rsidP="00812249">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Приложение № 6</w:t>
      </w:r>
      <w:r w:rsidRPr="00C14011">
        <w:rPr>
          <w:rFonts w:ascii="Times New Roman" w:eastAsia="Times New Roman" w:hAnsi="Times New Roman" w:cs="Times New Roman"/>
          <w:sz w:val="24"/>
          <w:lang w:eastAsia="ar-SA"/>
        </w:rPr>
        <w:t xml:space="preserve"> </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CD1BC6">
        <w:rPr>
          <w:rFonts w:ascii="Times New Roman" w:eastAsia="Times New Roman" w:hAnsi="Times New Roman" w:cs="Times New Roman"/>
          <w:sz w:val="24"/>
          <w:lang w:eastAsia="ar-SA"/>
        </w:rPr>
        <w:t>28 июля 2022г.  № 77</w:t>
      </w:r>
    </w:p>
    <w:p w:rsidR="00812249" w:rsidRDefault="00812249" w:rsidP="00812249">
      <w:pPr>
        <w:tabs>
          <w:tab w:val="left" w:pos="7876"/>
        </w:tabs>
        <w:rPr>
          <w:rFonts w:ascii="Times New Roman" w:eastAsia="Times" w:hAnsi="Times New Roman" w:cs="Times New Roman"/>
          <w:sz w:val="24"/>
          <w:szCs w:val="24"/>
          <w:lang w:eastAsia="ru-RU"/>
        </w:rPr>
      </w:pPr>
    </w:p>
    <w:p w:rsidR="00812249" w:rsidRDefault="00812249" w:rsidP="00265708">
      <w:pPr>
        <w:tabs>
          <w:tab w:val="left" w:pos="7876"/>
        </w:tabs>
        <w:rPr>
          <w:rFonts w:ascii="Times New Roman" w:eastAsia="Times" w:hAnsi="Times New Roman" w:cs="Times New Roman"/>
          <w:sz w:val="24"/>
          <w:szCs w:val="24"/>
          <w:lang w:eastAsia="ru-RU"/>
        </w:rPr>
      </w:pPr>
      <w:r>
        <w:rPr>
          <w:rFonts w:ascii="Times New Roman" w:eastAsia="Times" w:hAnsi="Times New Roman" w:cs="Times New Roman"/>
          <w:noProof/>
          <w:sz w:val="24"/>
          <w:szCs w:val="24"/>
          <w:lang w:eastAsia="ru-RU"/>
        </w:rPr>
        <w:drawing>
          <wp:anchor distT="0" distB="0" distL="114300" distR="114300" simplePos="0" relativeHeight="251661312" behindDoc="1" locked="0" layoutInCell="1" allowOverlap="1" wp14:anchorId="18946867" wp14:editId="10760978">
            <wp:simplePos x="0" y="0"/>
            <wp:positionH relativeFrom="column">
              <wp:posOffset>-942975</wp:posOffset>
            </wp:positionH>
            <wp:positionV relativeFrom="paragraph">
              <wp:posOffset>22860</wp:posOffset>
            </wp:positionV>
            <wp:extent cx="7066915" cy="3615055"/>
            <wp:effectExtent l="0" t="0" r="635" b="444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 зонирования.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066915" cy="3615055"/>
                    </a:xfrm>
                    <a:prstGeom prst="rect">
                      <a:avLst/>
                    </a:prstGeom>
                  </pic:spPr>
                </pic:pic>
              </a:graphicData>
            </a:graphic>
            <wp14:sizeRelH relativeFrom="page">
              <wp14:pctWidth>0</wp14:pctWidth>
            </wp14:sizeRelH>
            <wp14:sizeRelV relativeFrom="page">
              <wp14:pctHeight>0</wp14:pctHeight>
            </wp14:sizeRelV>
          </wp:anchor>
        </w:drawing>
      </w: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Pr="00812249" w:rsidRDefault="00812249" w:rsidP="00812249">
      <w:pPr>
        <w:rPr>
          <w:rFonts w:ascii="Times New Roman" w:eastAsia="Times" w:hAnsi="Times New Roman" w:cs="Times New Roman"/>
          <w:sz w:val="24"/>
          <w:szCs w:val="24"/>
          <w:lang w:eastAsia="ru-RU"/>
        </w:rPr>
      </w:pPr>
    </w:p>
    <w:p w:rsidR="00812249" w:rsidRDefault="00812249" w:rsidP="00265708">
      <w:pPr>
        <w:tabs>
          <w:tab w:val="left" w:pos="7876"/>
        </w:tabs>
        <w:rPr>
          <w:rFonts w:ascii="Times New Roman" w:eastAsia="Times" w:hAnsi="Times New Roman" w:cs="Times New Roman"/>
          <w:sz w:val="24"/>
          <w:szCs w:val="24"/>
          <w:lang w:eastAsia="ru-RU"/>
        </w:rPr>
      </w:pPr>
    </w:p>
    <w:p w:rsidR="00812249" w:rsidRDefault="00812249" w:rsidP="00812249">
      <w:pPr>
        <w:tabs>
          <w:tab w:val="left" w:pos="2670"/>
        </w:tabs>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tab/>
      </w:r>
    </w:p>
    <w:p w:rsidR="00812249" w:rsidRDefault="00812249">
      <w:pPr>
        <w:rPr>
          <w:rFonts w:ascii="Times New Roman" w:eastAsia="Times" w:hAnsi="Times New Roman" w:cs="Times New Roman"/>
          <w:sz w:val="24"/>
          <w:szCs w:val="24"/>
          <w:lang w:eastAsia="ru-RU"/>
        </w:rPr>
      </w:pPr>
    </w:p>
    <w:p w:rsidR="00812249" w:rsidRPr="00C14011" w:rsidRDefault="00812249" w:rsidP="00812249">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Приложение № 7</w:t>
      </w:r>
      <w:r w:rsidRPr="00C14011">
        <w:rPr>
          <w:rFonts w:ascii="Times New Roman" w:eastAsia="Times New Roman" w:hAnsi="Times New Roman" w:cs="Times New Roman"/>
          <w:sz w:val="24"/>
          <w:lang w:eastAsia="ar-SA"/>
        </w:rPr>
        <w:t xml:space="preserve"> </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CD1BC6">
        <w:rPr>
          <w:rFonts w:ascii="Times New Roman" w:eastAsia="Times New Roman" w:hAnsi="Times New Roman" w:cs="Times New Roman"/>
          <w:sz w:val="24"/>
          <w:lang w:eastAsia="ar-SA"/>
        </w:rPr>
        <w:t>28 июля 2022г.  № 77</w:t>
      </w:r>
    </w:p>
    <w:p w:rsidR="00812249" w:rsidRDefault="00812249" w:rsidP="00812249">
      <w:pPr>
        <w:tabs>
          <w:tab w:val="left" w:pos="7876"/>
        </w:tabs>
        <w:rPr>
          <w:rFonts w:ascii="Times New Roman" w:eastAsia="Times" w:hAnsi="Times New Roman" w:cs="Times New Roman"/>
          <w:sz w:val="24"/>
          <w:szCs w:val="24"/>
          <w:lang w:eastAsia="ru-RU"/>
        </w:rPr>
      </w:pPr>
    </w:p>
    <w:p w:rsidR="00812249" w:rsidRDefault="00215031" w:rsidP="00812249">
      <w:pPr>
        <w:tabs>
          <w:tab w:val="left" w:pos="2670"/>
        </w:tabs>
        <w:rPr>
          <w:rFonts w:ascii="Times New Roman" w:eastAsia="Times" w:hAnsi="Times New Roman" w:cs="Times New Roman"/>
          <w:sz w:val="24"/>
          <w:szCs w:val="24"/>
          <w:lang w:eastAsia="ru-RU"/>
        </w:rPr>
      </w:pPr>
      <w:r>
        <w:rPr>
          <w:rFonts w:ascii="Times New Roman" w:eastAsia="Times" w:hAnsi="Times New Roman" w:cs="Times New Roman"/>
          <w:noProof/>
          <w:sz w:val="24"/>
          <w:szCs w:val="24"/>
          <w:lang w:eastAsia="ru-RU"/>
        </w:rPr>
        <w:drawing>
          <wp:anchor distT="0" distB="0" distL="114300" distR="114300" simplePos="0" relativeHeight="251668480" behindDoc="1" locked="0" layoutInCell="1" allowOverlap="1">
            <wp:simplePos x="0" y="0"/>
            <wp:positionH relativeFrom="column">
              <wp:posOffset>-709979</wp:posOffset>
            </wp:positionH>
            <wp:positionV relativeFrom="paragraph">
              <wp:posOffset>79375</wp:posOffset>
            </wp:positionV>
            <wp:extent cx="6757018" cy="5057336"/>
            <wp:effectExtent l="0" t="0" r="635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ЗОУИТ.jpg"/>
                    <pic:cNvPicPr/>
                  </pic:nvPicPr>
                  <pic:blipFill>
                    <a:blip r:embed="rId16">
                      <a:extLst>
                        <a:ext uri="{28A0092B-C50C-407E-A947-70E740481C1C}">
                          <a14:useLocalDpi xmlns:a14="http://schemas.microsoft.com/office/drawing/2010/main" val="0"/>
                        </a:ext>
                      </a:extLst>
                    </a:blip>
                    <a:stretch>
                      <a:fillRect/>
                    </a:stretch>
                  </pic:blipFill>
                  <pic:spPr>
                    <a:xfrm>
                      <a:off x="0" y="0"/>
                      <a:ext cx="6757018" cy="5057336"/>
                    </a:xfrm>
                    <a:prstGeom prst="rect">
                      <a:avLst/>
                    </a:prstGeom>
                  </pic:spPr>
                </pic:pic>
              </a:graphicData>
            </a:graphic>
            <wp14:sizeRelH relativeFrom="page">
              <wp14:pctWidth>0</wp14:pctWidth>
            </wp14:sizeRelH>
            <wp14:sizeRelV relativeFrom="page">
              <wp14:pctHeight>0</wp14:pctHeight>
            </wp14:sizeRelV>
          </wp:anchor>
        </w:drawing>
      </w:r>
    </w:p>
    <w:p w:rsidR="00812249" w:rsidRDefault="00812249" w:rsidP="00265708">
      <w:pPr>
        <w:tabs>
          <w:tab w:val="left" w:pos="7876"/>
        </w:tabs>
        <w:rPr>
          <w:rFonts w:ascii="Times New Roman" w:eastAsia="Times" w:hAnsi="Times New Roman" w:cs="Times New Roman"/>
          <w:sz w:val="24"/>
          <w:szCs w:val="24"/>
          <w:lang w:eastAsia="ru-RU"/>
        </w:rPr>
      </w:pPr>
    </w:p>
    <w:p w:rsidR="00812249" w:rsidRDefault="00812249">
      <w:pP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12249" w:rsidRPr="00C14011" w:rsidRDefault="00812249" w:rsidP="00812249">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8</w:t>
      </w:r>
      <w:r w:rsidRPr="00C14011">
        <w:rPr>
          <w:rFonts w:ascii="Times New Roman" w:eastAsia="Times New Roman" w:hAnsi="Times New Roman" w:cs="Times New Roman"/>
          <w:sz w:val="24"/>
          <w:lang w:eastAsia="ar-SA"/>
        </w:rPr>
        <w:t xml:space="preserve"> </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CD1BC6">
        <w:rPr>
          <w:rFonts w:ascii="Times New Roman" w:eastAsia="Times New Roman" w:hAnsi="Times New Roman" w:cs="Times New Roman"/>
          <w:sz w:val="24"/>
          <w:lang w:eastAsia="ar-SA"/>
        </w:rPr>
        <w:t xml:space="preserve">28 июля 2022г. </w:t>
      </w:r>
      <w:r w:rsidRPr="00C14011">
        <w:rPr>
          <w:rFonts w:ascii="Times New Roman" w:eastAsia="Times New Roman" w:hAnsi="Times New Roman" w:cs="Times New Roman"/>
          <w:sz w:val="24"/>
          <w:lang w:eastAsia="ar-SA"/>
        </w:rPr>
        <w:t xml:space="preserve"> №</w:t>
      </w:r>
      <w:r w:rsidR="00CD1BC6">
        <w:rPr>
          <w:rFonts w:ascii="Times New Roman" w:eastAsia="Times New Roman" w:hAnsi="Times New Roman" w:cs="Times New Roman"/>
          <w:sz w:val="24"/>
          <w:lang w:eastAsia="ar-SA"/>
        </w:rPr>
        <w:t xml:space="preserve"> 77</w:t>
      </w:r>
    </w:p>
    <w:p w:rsidR="00812249" w:rsidRDefault="00812249" w:rsidP="00265708">
      <w:pPr>
        <w:tabs>
          <w:tab w:val="left" w:pos="7876"/>
        </w:tabs>
        <w:rPr>
          <w:rFonts w:ascii="Times New Roman" w:eastAsia="Times" w:hAnsi="Times New Roman" w:cs="Times New Roman"/>
          <w:sz w:val="24"/>
          <w:szCs w:val="24"/>
          <w:lang w:eastAsia="ru-RU"/>
        </w:rPr>
      </w:pPr>
    </w:p>
    <w:p w:rsidR="00812249" w:rsidRDefault="00812249" w:rsidP="00A85D16">
      <w:pPr>
        <w:tabs>
          <w:tab w:val="left" w:pos="7876"/>
        </w:tabs>
        <w:jc w:val="center"/>
        <w:rPr>
          <w:rFonts w:ascii="Times New Roman" w:eastAsia="Times" w:hAnsi="Times New Roman" w:cs="Times New Roman"/>
          <w:sz w:val="24"/>
          <w:szCs w:val="24"/>
          <w:lang w:eastAsia="ru-RU"/>
        </w:rPr>
      </w:pPr>
    </w:p>
    <w:p w:rsidR="00A85D16" w:rsidRPr="00A85D16" w:rsidRDefault="00A85D16" w:rsidP="00A85D16">
      <w:pPr>
        <w:spacing w:after="0" w:line="240" w:lineRule="auto"/>
        <w:ind w:left="-567" w:right="283"/>
        <w:jc w:val="center"/>
        <w:rPr>
          <w:rFonts w:ascii="Times New Roman" w:eastAsia="Times New Roman" w:hAnsi="Times New Roman" w:cs="Times New Roman"/>
          <w:b/>
          <w:sz w:val="25"/>
          <w:szCs w:val="25"/>
          <w:lang w:eastAsia="ru-RU"/>
        </w:rPr>
      </w:pPr>
      <w:r w:rsidRPr="00A85D16">
        <w:rPr>
          <w:rFonts w:ascii="Times New Roman" w:eastAsia="Times New Roman" w:hAnsi="Times New Roman" w:cs="Times New Roman"/>
          <w:b/>
          <w:sz w:val="25"/>
          <w:szCs w:val="25"/>
          <w:lang w:eastAsia="ru-RU"/>
        </w:rPr>
        <w:t xml:space="preserve">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w:t>
      </w:r>
      <w:r w:rsidRPr="00A85D16">
        <w:rPr>
          <w:rFonts w:ascii="Times New Roman" w:eastAsia="Times New Roman" w:hAnsi="Times New Roman" w:cs="Times New Roman"/>
          <w:b/>
          <w:sz w:val="25"/>
          <w:szCs w:val="25"/>
          <w:lang w:eastAsia="ru-RU"/>
        </w:rPr>
        <w:br/>
        <w:t>№ 287)</w:t>
      </w:r>
    </w:p>
    <w:p w:rsidR="00A85D16" w:rsidRPr="00A85D16" w:rsidRDefault="00A85D16" w:rsidP="00A85D16">
      <w:pPr>
        <w:spacing w:after="0" w:line="240" w:lineRule="auto"/>
        <w:ind w:left="-567" w:right="283"/>
        <w:jc w:val="center"/>
        <w:rPr>
          <w:rFonts w:ascii="Times New Roman" w:eastAsia="Times New Roman" w:hAnsi="Times New Roman" w:cs="Times New Roman"/>
          <w:b/>
          <w:sz w:val="25"/>
          <w:szCs w:val="25"/>
          <w:lang w:eastAsia="ru-RU"/>
        </w:rPr>
      </w:pPr>
    </w:p>
    <w:p w:rsidR="00A85D16" w:rsidRPr="00A85D16" w:rsidRDefault="00A85D16" w:rsidP="00A85D16">
      <w:pPr>
        <w:spacing w:after="0" w:line="240" w:lineRule="auto"/>
        <w:ind w:left="-567" w:right="283"/>
        <w:jc w:val="center"/>
        <w:rPr>
          <w:rFonts w:ascii="Times New Roman" w:eastAsia="Times New Roman" w:hAnsi="Times New Roman" w:cs="Times New Roman"/>
          <w:b/>
          <w:sz w:val="25"/>
          <w:szCs w:val="25"/>
          <w:lang w:eastAsia="ru-RU"/>
        </w:rPr>
      </w:pPr>
    </w:p>
    <w:p w:rsidR="00A85D16" w:rsidRPr="00A85D16" w:rsidRDefault="00A85D16" w:rsidP="00A85D16">
      <w:pPr>
        <w:spacing w:after="0" w:line="240" w:lineRule="auto"/>
        <w:ind w:left="-567" w:right="283"/>
        <w:jc w:val="center"/>
        <w:rPr>
          <w:rFonts w:ascii="Times New Roman" w:eastAsia="Times New Roman" w:hAnsi="Times New Roman" w:cs="Times New Roman"/>
          <w:b/>
          <w:sz w:val="25"/>
          <w:szCs w:val="25"/>
          <w:lang w:eastAsia="ru-RU"/>
        </w:rPr>
      </w:pPr>
    </w:p>
    <w:p w:rsidR="00A85D16" w:rsidRPr="00A85D16" w:rsidRDefault="00A85D16" w:rsidP="00A85D16">
      <w:pPr>
        <w:spacing w:after="0" w:line="240" w:lineRule="auto"/>
        <w:ind w:left="-567" w:right="283"/>
        <w:jc w:val="center"/>
        <w:rPr>
          <w:rFonts w:ascii="Times New Roman" w:eastAsia="Times New Roman" w:hAnsi="Times New Roman" w:cs="Times New Roman"/>
          <w:b/>
          <w:sz w:val="25"/>
          <w:szCs w:val="25"/>
          <w:lang w:eastAsia="ru-RU"/>
        </w:rPr>
      </w:pPr>
    </w:p>
    <w:p w:rsidR="00A85D16" w:rsidRPr="00A85D16" w:rsidRDefault="00A85D16" w:rsidP="00A85D16">
      <w:pPr>
        <w:spacing w:after="0" w:line="240" w:lineRule="auto"/>
        <w:ind w:left="-567" w:right="283"/>
        <w:jc w:val="center"/>
        <w:rPr>
          <w:rFonts w:ascii="Times New Roman" w:eastAsia="Times New Roman" w:hAnsi="Times New Roman" w:cs="Times New Roman"/>
          <w:b/>
          <w:sz w:val="25"/>
          <w:szCs w:val="25"/>
          <w:lang w:eastAsia="ru-RU"/>
        </w:rPr>
      </w:pPr>
    </w:p>
    <w:p w:rsidR="00A85D16" w:rsidRPr="00A85D16" w:rsidRDefault="00A85D16" w:rsidP="00A85D16">
      <w:pPr>
        <w:spacing w:after="0" w:line="240" w:lineRule="auto"/>
        <w:ind w:left="-567" w:right="283"/>
        <w:jc w:val="center"/>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Правила землепользования и застройки для части кадастрового квартала 10:07:0040802 в границах п. </w:t>
      </w:r>
      <w:proofErr w:type="spellStart"/>
      <w:r w:rsidRPr="00A85D16">
        <w:rPr>
          <w:rFonts w:ascii="Times New Roman" w:eastAsia="Times New Roman" w:hAnsi="Times New Roman" w:cs="Times New Roman"/>
          <w:b/>
          <w:bCs/>
          <w:sz w:val="25"/>
          <w:szCs w:val="25"/>
          <w:lang w:eastAsia="ru-RU"/>
        </w:rPr>
        <w:t>Хотинлахти</w:t>
      </w:r>
      <w:proofErr w:type="spellEnd"/>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br w:type="page"/>
      </w:r>
      <w:r w:rsidRPr="00A85D16">
        <w:rPr>
          <w:rFonts w:ascii="Times New Roman" w:eastAsia="Times New Roman" w:hAnsi="Times New Roman" w:cs="Times New Roman"/>
          <w:b/>
          <w:bCs/>
          <w:sz w:val="25"/>
          <w:szCs w:val="25"/>
          <w:lang w:eastAsia="ru-RU"/>
        </w:rPr>
        <w:lastRenderedPageBreak/>
        <w:t>ОГЛАВЛЕНИЕ</w:t>
      </w:r>
    </w:p>
    <w:p w:rsidR="00A85D16" w:rsidRPr="00A85D16" w:rsidRDefault="00A85D16" w:rsidP="00A85D16">
      <w:pPr>
        <w:tabs>
          <w:tab w:val="right" w:pos="10206"/>
        </w:tabs>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Cs/>
          <w:sz w:val="25"/>
          <w:szCs w:val="25"/>
          <w:u w:val="single"/>
          <w:lang w:eastAsia="ru-RU"/>
        </w:rPr>
        <w:t xml:space="preserve">Преамбула </w:t>
      </w:r>
      <w:r w:rsidRPr="00A85D16">
        <w:rPr>
          <w:rFonts w:ascii="Times New Roman" w:eastAsia="Times New Roman" w:hAnsi="Times New Roman" w:cs="Times New Roman"/>
          <w:bCs/>
          <w:sz w:val="25"/>
          <w:szCs w:val="25"/>
          <w:lang w:eastAsia="ru-RU"/>
        </w:rPr>
        <w:t xml:space="preserve">                                                                                                                                        3</w:t>
      </w:r>
    </w:p>
    <w:p w:rsidR="00A85D16" w:rsidRPr="00A85D16" w:rsidRDefault="00A85D16"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r w:rsidRPr="00A85D16">
        <w:rPr>
          <w:rFonts w:ascii="Times New Roman" w:eastAsia="Times New Roman" w:hAnsi="Times New Roman" w:cs="Times New Roman"/>
          <w:noProof/>
          <w:sz w:val="25"/>
          <w:szCs w:val="25"/>
          <w:lang w:eastAsia="ru-RU"/>
        </w:rPr>
        <w:fldChar w:fldCharType="begin"/>
      </w:r>
      <w:r w:rsidRPr="00A85D16">
        <w:rPr>
          <w:rFonts w:ascii="Times New Roman" w:eastAsia="Times New Roman" w:hAnsi="Times New Roman" w:cs="Times New Roman"/>
          <w:noProof/>
          <w:sz w:val="25"/>
          <w:szCs w:val="25"/>
          <w:lang w:eastAsia="ru-RU"/>
        </w:rPr>
        <w:instrText xml:space="preserve"> TOC \o "1-1" \h \z \t "заголовки;1" </w:instrText>
      </w:r>
      <w:r w:rsidRPr="00A85D16">
        <w:rPr>
          <w:rFonts w:ascii="Times New Roman" w:eastAsia="Times New Roman" w:hAnsi="Times New Roman" w:cs="Times New Roman"/>
          <w:noProof/>
          <w:sz w:val="25"/>
          <w:szCs w:val="25"/>
          <w:lang w:eastAsia="ru-RU"/>
        </w:rPr>
        <w:fldChar w:fldCharType="separate"/>
      </w:r>
      <w:hyperlink w:anchor="_Toc25232675" w:history="1">
        <w:r w:rsidRPr="00A85D16">
          <w:rPr>
            <w:rFonts w:ascii="Times New Roman" w:eastAsia="Times New Roman" w:hAnsi="Times New Roman" w:cs="Times New Roman"/>
            <w:bCs/>
            <w:noProof/>
            <w:sz w:val="25"/>
            <w:szCs w:val="25"/>
            <w:u w:val="single"/>
            <w:lang w:eastAsia="ru-RU"/>
          </w:rPr>
          <w:t xml:space="preserve">ЧАСТЬ </w:t>
        </w:r>
        <w:r w:rsidRPr="00A85D16">
          <w:rPr>
            <w:rFonts w:ascii="Times New Roman" w:eastAsia="Times" w:hAnsi="Times New Roman" w:cs="Times New Roman"/>
            <w:bCs/>
            <w:noProof/>
            <w:sz w:val="25"/>
            <w:szCs w:val="25"/>
            <w:u w:val="single"/>
            <w:lang w:eastAsia="ru-RU"/>
          </w:rPr>
          <w:t>1.</w:t>
        </w:r>
        <w:r w:rsidRPr="00A85D16">
          <w:rPr>
            <w:rFonts w:ascii="Times New Roman" w:eastAsia="Times New Roman" w:hAnsi="Times New Roman" w:cs="Times New Roman"/>
            <w:bCs/>
            <w:noProof/>
            <w:sz w:val="25"/>
            <w:szCs w:val="25"/>
            <w:u w:val="single"/>
            <w:lang w:eastAsia="ru-RU"/>
          </w:rPr>
          <w:t xml:space="preserve"> КАРТА ГРАДОСТРОИТЕЛЬНОГО ЗОНИРОВАНИЯ</w:t>
        </w:r>
        <w:r w:rsidRPr="00A85D16">
          <w:rPr>
            <w:rFonts w:ascii="Times New Roman" w:eastAsia="Times" w:hAnsi="Times New Roman" w:cs="Times New Roman"/>
            <w:bCs/>
            <w:noProof/>
            <w:sz w:val="25"/>
            <w:szCs w:val="25"/>
            <w:u w:val="single"/>
            <w:lang w:eastAsia="ru-RU"/>
          </w:rPr>
          <w:t>. КАРТА ЗОН С ОСОБЫМИ УСЛОВИЯМИ ИСПОЛЬЗОВАНИЯ ТЕРРИТОРИИ</w:t>
        </w:r>
        <w:r w:rsidRPr="00A85D16">
          <w:rPr>
            <w:rFonts w:ascii="Times New Roman" w:eastAsia="Times New Roman" w:hAnsi="Times New Roman" w:cs="Times New Roman"/>
            <w:bCs/>
            <w:noProof/>
            <w:webHidden/>
            <w:sz w:val="25"/>
            <w:szCs w:val="25"/>
            <w:lang w:eastAsia="ru-RU"/>
          </w:rPr>
          <w:tab/>
          <w:t>3</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76" w:history="1">
        <w:r w:rsidR="00A85D16" w:rsidRPr="00A85D16">
          <w:rPr>
            <w:rFonts w:ascii="Times New Roman" w:eastAsia="Times New Roman" w:hAnsi="Times New Roman" w:cs="Times New Roman"/>
            <w:bCs/>
            <w:noProof/>
            <w:sz w:val="25"/>
            <w:szCs w:val="25"/>
            <w:u w:val="single"/>
            <w:lang w:eastAsia="ru-RU"/>
          </w:rPr>
          <w:t xml:space="preserve">ГЛАВА </w:t>
        </w:r>
        <w:r w:rsidR="00A85D16" w:rsidRPr="00A85D16">
          <w:rPr>
            <w:rFonts w:ascii="Times New Roman" w:eastAsia="Times" w:hAnsi="Times New Roman" w:cs="Times New Roman"/>
            <w:bCs/>
            <w:noProof/>
            <w:sz w:val="25"/>
            <w:szCs w:val="25"/>
            <w:u w:val="single"/>
            <w:lang w:eastAsia="ru-RU"/>
          </w:rPr>
          <w:t>1.</w:t>
        </w:r>
        <w:r w:rsidR="00A85D16" w:rsidRPr="00A85D16">
          <w:rPr>
            <w:rFonts w:ascii="Times New Roman" w:eastAsia="Times New Roman" w:hAnsi="Times New Roman" w:cs="Times New Roman"/>
            <w:bCs/>
            <w:noProof/>
            <w:sz w:val="25"/>
            <w:szCs w:val="25"/>
            <w:u w:val="single"/>
            <w:lang w:eastAsia="ru-RU"/>
          </w:rPr>
          <w:t xml:space="preserve"> Карта градостроительного зонирования. Карта зон с особыми условиями использования территории</w:t>
        </w:r>
        <w:r w:rsidR="00A85D16" w:rsidRPr="00A85D16">
          <w:rPr>
            <w:rFonts w:ascii="Times New Roman" w:eastAsia="Times" w:hAnsi="Times New Roman" w:cs="Times New Roman"/>
            <w:bCs/>
            <w:noProof/>
            <w:sz w:val="25"/>
            <w:szCs w:val="25"/>
            <w:u w:val="single"/>
            <w:lang w:eastAsia="ru-RU"/>
          </w:rPr>
          <w:t>.</w:t>
        </w:r>
        <w:r w:rsidR="00A85D16" w:rsidRPr="00A85D16">
          <w:rPr>
            <w:rFonts w:ascii="Times New Roman" w:eastAsia="Times New Roman" w:hAnsi="Times New Roman" w:cs="Times New Roman"/>
            <w:bCs/>
            <w:noProof/>
            <w:webHidden/>
            <w:sz w:val="25"/>
            <w:szCs w:val="25"/>
            <w:lang w:eastAsia="ru-RU"/>
          </w:rPr>
          <w:tab/>
          <w:t>3</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77" w:history="1">
        <w:r w:rsidR="00A85D16" w:rsidRPr="00A85D16">
          <w:rPr>
            <w:rFonts w:ascii="Times New Roman" w:eastAsia="Times New Roman" w:hAnsi="Times New Roman" w:cs="Times New Roman"/>
            <w:bCs/>
            <w:noProof/>
            <w:sz w:val="25"/>
            <w:szCs w:val="25"/>
            <w:u w:val="single"/>
            <w:lang w:eastAsia="ru-RU"/>
          </w:rPr>
          <w:t xml:space="preserve">Статья </w:t>
        </w:r>
        <w:r w:rsidR="00A85D16" w:rsidRPr="00A85D16">
          <w:rPr>
            <w:rFonts w:ascii="Times New Roman" w:eastAsia="Times" w:hAnsi="Times New Roman" w:cs="Times New Roman"/>
            <w:bCs/>
            <w:noProof/>
            <w:sz w:val="25"/>
            <w:szCs w:val="25"/>
            <w:u w:val="single"/>
            <w:lang w:eastAsia="ru-RU"/>
          </w:rPr>
          <w:t>1.</w:t>
        </w:r>
        <w:r w:rsidR="00A85D16" w:rsidRPr="00A85D16">
          <w:rPr>
            <w:rFonts w:ascii="Times New Roman" w:eastAsia="Times New Roman" w:hAnsi="Times New Roman" w:cs="Times New Roman"/>
            <w:bCs/>
            <w:noProof/>
            <w:sz w:val="25"/>
            <w:szCs w:val="25"/>
            <w:u w:val="single"/>
            <w:lang w:eastAsia="ru-RU"/>
          </w:rPr>
          <w:t xml:space="preserve"> Карта градостроительного зонирования</w:t>
        </w:r>
        <w:r w:rsidR="00A85D16" w:rsidRPr="00A85D16">
          <w:rPr>
            <w:rFonts w:ascii="Times New Roman" w:eastAsia="Times New Roman" w:hAnsi="Times New Roman" w:cs="Times New Roman"/>
            <w:bCs/>
            <w:noProof/>
            <w:webHidden/>
            <w:sz w:val="25"/>
            <w:szCs w:val="25"/>
            <w:lang w:eastAsia="ru-RU"/>
          </w:rPr>
          <w:tab/>
          <w:t>3</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78" w:history="1">
        <w:r w:rsidR="00A85D16" w:rsidRPr="00A85D16">
          <w:rPr>
            <w:rFonts w:ascii="Times New Roman" w:eastAsia="Times New Roman" w:hAnsi="Times New Roman" w:cs="Times New Roman"/>
            <w:bCs/>
            <w:noProof/>
            <w:sz w:val="25"/>
            <w:szCs w:val="25"/>
            <w:u w:val="single"/>
            <w:lang w:eastAsia="ru-RU"/>
          </w:rPr>
          <w:t xml:space="preserve">Статья </w:t>
        </w:r>
        <w:r w:rsidR="00A85D16" w:rsidRPr="00A85D16">
          <w:rPr>
            <w:rFonts w:ascii="Times New Roman" w:eastAsia="Times" w:hAnsi="Times New Roman" w:cs="Times New Roman"/>
            <w:bCs/>
            <w:noProof/>
            <w:sz w:val="25"/>
            <w:szCs w:val="25"/>
            <w:u w:val="single"/>
            <w:lang w:eastAsia="ru-RU"/>
          </w:rPr>
          <w:t>2.</w:t>
        </w:r>
        <w:r w:rsidR="00A85D16" w:rsidRPr="00A85D16">
          <w:rPr>
            <w:rFonts w:ascii="Times New Roman" w:eastAsia="Times New Roman" w:hAnsi="Times New Roman" w:cs="Times New Roman"/>
            <w:bCs/>
            <w:noProof/>
            <w:sz w:val="25"/>
            <w:szCs w:val="25"/>
            <w:u w:val="single"/>
            <w:lang w:eastAsia="ru-RU"/>
          </w:rPr>
          <w:t xml:space="preserve"> Перечень территориальных зон</w:t>
        </w:r>
        <w:r w:rsidR="00A85D16" w:rsidRPr="00A85D16">
          <w:rPr>
            <w:rFonts w:ascii="Times New Roman" w:eastAsia="Times" w:hAnsi="Times New Roman" w:cs="Times New Roman"/>
            <w:bCs/>
            <w:noProof/>
            <w:sz w:val="25"/>
            <w:szCs w:val="25"/>
            <w:u w:val="single"/>
            <w:lang w:eastAsia="ru-RU"/>
          </w:rPr>
          <w:t>,</w:t>
        </w:r>
        <w:r w:rsidR="00A85D16" w:rsidRPr="00A85D16">
          <w:rPr>
            <w:rFonts w:ascii="Times New Roman" w:eastAsia="Times New Roman" w:hAnsi="Times New Roman" w:cs="Times New Roman"/>
            <w:bCs/>
            <w:noProof/>
            <w:sz w:val="25"/>
            <w:szCs w:val="25"/>
            <w:u w:val="single"/>
            <w:lang w:eastAsia="ru-RU"/>
          </w:rPr>
          <w:t xml:space="preserve"> выделенных на карте градостроительного зонирования</w:t>
        </w:r>
        <w:r w:rsidR="00A85D16" w:rsidRPr="00A85D16">
          <w:rPr>
            <w:rFonts w:ascii="Times New Roman" w:eastAsia="Times New Roman" w:hAnsi="Times New Roman" w:cs="Times New Roman"/>
            <w:bCs/>
            <w:noProof/>
            <w:webHidden/>
            <w:sz w:val="25"/>
            <w:szCs w:val="25"/>
            <w:lang w:eastAsia="ru-RU"/>
          </w:rPr>
          <w:tab/>
          <w:t>3</w:t>
        </w:r>
      </w:hyperlink>
    </w:p>
    <w:p w:rsidR="00A85D16" w:rsidRPr="00A85D16" w:rsidRDefault="00A85D16" w:rsidP="00A85D16">
      <w:pPr>
        <w:tabs>
          <w:tab w:val="right" w:leader="dot" w:pos="10197"/>
        </w:tabs>
        <w:spacing w:after="0" w:line="240" w:lineRule="auto"/>
        <w:ind w:left="-567" w:right="283"/>
        <w:jc w:val="both"/>
        <w:rPr>
          <w:rFonts w:ascii="Times New Roman" w:eastAsia="Times New Roman" w:hAnsi="Times New Roman" w:cs="Times New Roman"/>
          <w:bCs/>
          <w:noProof/>
          <w:sz w:val="25"/>
          <w:szCs w:val="25"/>
          <w:u w:val="single"/>
          <w:lang w:eastAsia="ru-RU"/>
        </w:rPr>
      </w:pPr>
      <w:r w:rsidRPr="00A85D16">
        <w:rPr>
          <w:rFonts w:ascii="Times New Roman" w:eastAsia="Times New Roman" w:hAnsi="Times New Roman" w:cs="Times New Roman"/>
          <w:bCs/>
          <w:noProof/>
          <w:sz w:val="25"/>
          <w:szCs w:val="25"/>
          <w:u w:val="single"/>
          <w:lang w:eastAsia="ru-RU"/>
        </w:rPr>
        <w:t>Статья 3. Карта зон с особыми условиями использования территории</w:t>
      </w:r>
      <w:r w:rsidRPr="00A85D16">
        <w:rPr>
          <w:rFonts w:ascii="Times New Roman" w:eastAsia="Times New Roman" w:hAnsi="Times New Roman" w:cs="Times New Roman"/>
          <w:bCs/>
          <w:noProof/>
          <w:sz w:val="25"/>
          <w:szCs w:val="25"/>
          <w:lang w:eastAsia="ru-RU"/>
        </w:rPr>
        <w:t xml:space="preserve">                                       3</w:t>
      </w:r>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79" w:history="1">
        <w:r w:rsidR="00A85D16" w:rsidRPr="00A85D16">
          <w:rPr>
            <w:rFonts w:ascii="Times New Roman" w:eastAsia="Times New Roman" w:hAnsi="Times New Roman" w:cs="Times New Roman"/>
            <w:bCs/>
            <w:noProof/>
            <w:sz w:val="25"/>
            <w:szCs w:val="25"/>
            <w:u w:val="single"/>
            <w:lang w:eastAsia="ru-RU"/>
          </w:rPr>
          <w:t xml:space="preserve">ЧАСТЬ </w:t>
        </w:r>
        <w:r w:rsidR="00A85D16" w:rsidRPr="00A85D16">
          <w:rPr>
            <w:rFonts w:ascii="Times New Roman" w:eastAsia="Times" w:hAnsi="Times New Roman" w:cs="Times New Roman"/>
            <w:bCs/>
            <w:noProof/>
            <w:sz w:val="25"/>
            <w:szCs w:val="25"/>
            <w:u w:val="single"/>
            <w:lang w:eastAsia="ru-RU"/>
          </w:rPr>
          <w:t>2.</w:t>
        </w:r>
        <w:r w:rsidR="00A85D16" w:rsidRPr="00A85D16">
          <w:rPr>
            <w:rFonts w:ascii="Times New Roman" w:eastAsia="Times New Roman" w:hAnsi="Times New Roman" w:cs="Times New Roman"/>
            <w:bCs/>
            <w:noProof/>
            <w:sz w:val="25"/>
            <w:szCs w:val="25"/>
            <w:u w:val="single"/>
            <w:lang w:eastAsia="ru-RU"/>
          </w:rPr>
          <w:t xml:space="preserve"> ГРАДОСТРОИТЕЛЬНЫЕ РЕГЛАМЕНТЫ</w:t>
        </w:r>
        <w:r w:rsidR="00A85D16" w:rsidRPr="00A85D16">
          <w:rPr>
            <w:rFonts w:ascii="Times New Roman" w:eastAsia="Times New Roman" w:hAnsi="Times New Roman" w:cs="Times New Roman"/>
            <w:bCs/>
            <w:noProof/>
            <w:webHidden/>
            <w:sz w:val="25"/>
            <w:szCs w:val="25"/>
            <w:lang w:eastAsia="ru-RU"/>
          </w:rPr>
          <w:tab/>
          <w:t>5</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80" w:history="1">
        <w:r w:rsidR="00A85D16" w:rsidRPr="00A85D16">
          <w:rPr>
            <w:rFonts w:ascii="Times New Roman" w:eastAsia="Times New Roman" w:hAnsi="Times New Roman" w:cs="Times New Roman"/>
            <w:bCs/>
            <w:noProof/>
            <w:sz w:val="25"/>
            <w:szCs w:val="25"/>
            <w:u w:val="single"/>
            <w:lang w:eastAsia="ru-RU"/>
          </w:rPr>
          <w:t>ГЛАВА 2. Градостроительные регламенты</w:t>
        </w:r>
        <w:r w:rsidR="00A85D16" w:rsidRPr="00A85D16">
          <w:rPr>
            <w:rFonts w:ascii="Times New Roman" w:eastAsia="Times New Roman" w:hAnsi="Times New Roman" w:cs="Times New Roman"/>
            <w:bCs/>
            <w:noProof/>
            <w:webHidden/>
            <w:sz w:val="25"/>
            <w:szCs w:val="25"/>
            <w:lang w:eastAsia="ru-RU"/>
          </w:rPr>
          <w:tab/>
          <w:t>5</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81" w:history="1">
        <w:r w:rsidR="00A85D16" w:rsidRPr="00A85D16">
          <w:rPr>
            <w:rFonts w:ascii="Times New Roman" w:eastAsia="Times" w:hAnsi="Times New Roman" w:cs="Times New Roman"/>
            <w:bCs/>
            <w:noProof/>
            <w:sz w:val="25"/>
            <w:szCs w:val="25"/>
            <w:u w:val="single"/>
            <w:lang w:eastAsia="ru-RU"/>
          </w:rPr>
          <w:t>Статья 4. Общие положения градостроительных регламентов для всех видов территориальных зон</w:t>
        </w:r>
        <w:r w:rsidR="00A85D16" w:rsidRPr="00A85D16">
          <w:rPr>
            <w:rFonts w:ascii="Times New Roman" w:eastAsia="Times New Roman" w:hAnsi="Times New Roman" w:cs="Times New Roman"/>
            <w:bCs/>
            <w:noProof/>
            <w:webHidden/>
            <w:sz w:val="25"/>
            <w:szCs w:val="25"/>
            <w:lang w:eastAsia="ru-RU"/>
          </w:rPr>
          <w:tab/>
          <w:t>5</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82" w:history="1">
        <w:r w:rsidR="00A85D16" w:rsidRPr="00A85D16">
          <w:rPr>
            <w:rFonts w:ascii="Times New Roman" w:eastAsia="Times New Roman" w:hAnsi="Times New Roman" w:cs="Times New Roman"/>
            <w:bCs/>
            <w:noProof/>
            <w:sz w:val="25"/>
            <w:szCs w:val="25"/>
            <w:u w:val="single"/>
            <w:lang w:eastAsia="ru-RU"/>
          </w:rPr>
          <w:t xml:space="preserve">Статья </w:t>
        </w:r>
        <w:r w:rsidR="00A85D16" w:rsidRPr="00A85D16">
          <w:rPr>
            <w:rFonts w:ascii="Times New Roman" w:eastAsia="Times" w:hAnsi="Times New Roman" w:cs="Times New Roman"/>
            <w:bCs/>
            <w:noProof/>
            <w:sz w:val="25"/>
            <w:szCs w:val="25"/>
            <w:u w:val="single"/>
            <w:lang w:eastAsia="ru-RU"/>
          </w:rPr>
          <w:t>5.</w:t>
        </w:r>
        <w:r w:rsidR="00A85D16" w:rsidRPr="00A85D16">
          <w:rPr>
            <w:rFonts w:ascii="Times New Roman" w:eastAsia="Times New Roman" w:hAnsi="Times New Roman" w:cs="Times New Roman"/>
            <w:bCs/>
            <w:noProof/>
            <w:sz w:val="25"/>
            <w:szCs w:val="25"/>
            <w:u w:val="single"/>
            <w:lang w:eastAsia="ru-RU"/>
          </w:rPr>
          <w:t xml:space="preserve"> Градостроительные регламенты</w:t>
        </w:r>
        <w:r w:rsidR="00A85D16" w:rsidRPr="00A85D16">
          <w:rPr>
            <w:rFonts w:ascii="Times New Roman" w:eastAsia="Times" w:hAnsi="Times New Roman" w:cs="Times New Roman"/>
            <w:bCs/>
            <w:noProof/>
            <w:sz w:val="25"/>
            <w:szCs w:val="25"/>
            <w:u w:val="single"/>
            <w:lang w:eastAsia="ru-RU"/>
          </w:rPr>
          <w:t>.</w:t>
        </w:r>
        <w:r w:rsidR="00A85D16" w:rsidRPr="00A85D16">
          <w:rPr>
            <w:rFonts w:ascii="Times New Roman" w:eastAsia="Times New Roman" w:hAnsi="Times New Roman" w:cs="Times New Roman"/>
            <w:bCs/>
            <w:noProof/>
            <w:sz w:val="25"/>
            <w:szCs w:val="25"/>
            <w:u w:val="single"/>
            <w:lang w:eastAsia="ru-RU"/>
          </w:rPr>
          <w:t xml:space="preserve"> Жилые зоны</w:t>
        </w:r>
        <w:r w:rsidR="00A85D16" w:rsidRPr="00A85D16">
          <w:rPr>
            <w:rFonts w:ascii="Times New Roman" w:eastAsia="Times New Roman" w:hAnsi="Times New Roman" w:cs="Times New Roman"/>
            <w:bCs/>
            <w:noProof/>
            <w:webHidden/>
            <w:sz w:val="25"/>
            <w:szCs w:val="25"/>
            <w:lang w:eastAsia="ru-RU"/>
          </w:rPr>
          <w:tab/>
        </w:r>
        <w:r w:rsidR="00A85D16" w:rsidRPr="00A85D16">
          <w:rPr>
            <w:rFonts w:ascii="Times New Roman" w:eastAsia="Times New Roman" w:hAnsi="Times New Roman" w:cs="Times New Roman"/>
            <w:bCs/>
            <w:noProof/>
            <w:webHidden/>
            <w:sz w:val="25"/>
            <w:szCs w:val="25"/>
            <w:lang w:eastAsia="ru-RU"/>
          </w:rPr>
          <w:fldChar w:fldCharType="begin"/>
        </w:r>
        <w:r w:rsidR="00A85D16" w:rsidRPr="00A85D16">
          <w:rPr>
            <w:rFonts w:ascii="Times New Roman" w:eastAsia="Times New Roman" w:hAnsi="Times New Roman" w:cs="Times New Roman"/>
            <w:bCs/>
            <w:noProof/>
            <w:webHidden/>
            <w:sz w:val="25"/>
            <w:szCs w:val="25"/>
            <w:lang w:eastAsia="ru-RU"/>
          </w:rPr>
          <w:instrText xml:space="preserve"> PAGEREF _Toc25232682 \h </w:instrText>
        </w:r>
        <w:r w:rsidR="00A85D16" w:rsidRPr="00A85D16">
          <w:rPr>
            <w:rFonts w:ascii="Times New Roman" w:eastAsia="Times New Roman" w:hAnsi="Times New Roman" w:cs="Times New Roman"/>
            <w:bCs/>
            <w:noProof/>
            <w:webHidden/>
            <w:sz w:val="25"/>
            <w:szCs w:val="25"/>
            <w:lang w:eastAsia="ru-RU"/>
          </w:rPr>
        </w:r>
        <w:r w:rsidR="00A85D16" w:rsidRPr="00A85D16">
          <w:rPr>
            <w:rFonts w:ascii="Times New Roman" w:eastAsia="Times New Roman" w:hAnsi="Times New Roman" w:cs="Times New Roman"/>
            <w:bCs/>
            <w:noProof/>
            <w:webHidden/>
            <w:sz w:val="25"/>
            <w:szCs w:val="25"/>
            <w:lang w:eastAsia="ru-RU"/>
          </w:rPr>
          <w:fldChar w:fldCharType="separate"/>
        </w:r>
        <w:r w:rsidR="00F9411B">
          <w:rPr>
            <w:rFonts w:ascii="Times New Roman" w:eastAsia="Times New Roman" w:hAnsi="Times New Roman" w:cs="Times New Roman"/>
            <w:bCs/>
            <w:noProof/>
            <w:webHidden/>
            <w:sz w:val="25"/>
            <w:szCs w:val="25"/>
            <w:lang w:eastAsia="ru-RU"/>
          </w:rPr>
          <w:t>17</w:t>
        </w:r>
        <w:r w:rsidR="00A85D16" w:rsidRPr="00A85D16">
          <w:rPr>
            <w:rFonts w:ascii="Times New Roman" w:eastAsia="Times New Roman" w:hAnsi="Times New Roman" w:cs="Times New Roman"/>
            <w:bCs/>
            <w:noProof/>
            <w:webHidden/>
            <w:sz w:val="25"/>
            <w:szCs w:val="25"/>
            <w:lang w:eastAsia="ru-RU"/>
          </w:rPr>
          <w:fldChar w:fldCharType="end"/>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83" w:history="1">
        <w:r w:rsidR="00A85D16" w:rsidRPr="00A85D16">
          <w:rPr>
            <w:rFonts w:ascii="Times New Roman" w:eastAsia="Times New Roman" w:hAnsi="Times New Roman" w:cs="Times New Roman"/>
            <w:bCs/>
            <w:noProof/>
            <w:sz w:val="25"/>
            <w:szCs w:val="25"/>
            <w:u w:val="single"/>
            <w:lang w:eastAsia="ru-RU"/>
          </w:rPr>
          <w:t xml:space="preserve">Статья </w:t>
        </w:r>
        <w:r w:rsidR="00A85D16" w:rsidRPr="00A85D16">
          <w:rPr>
            <w:rFonts w:ascii="Times New Roman" w:eastAsia="Times" w:hAnsi="Times New Roman" w:cs="Times New Roman"/>
            <w:bCs/>
            <w:noProof/>
            <w:sz w:val="25"/>
            <w:szCs w:val="25"/>
            <w:u w:val="single"/>
            <w:lang w:eastAsia="ru-RU"/>
          </w:rPr>
          <w:t>6.</w:t>
        </w:r>
        <w:r w:rsidR="00A85D16" w:rsidRPr="00A85D16">
          <w:rPr>
            <w:rFonts w:ascii="Times New Roman" w:eastAsia="Times New Roman" w:hAnsi="Times New Roman" w:cs="Times New Roman"/>
            <w:bCs/>
            <w:noProof/>
            <w:sz w:val="25"/>
            <w:szCs w:val="25"/>
            <w:u w:val="single"/>
            <w:lang w:eastAsia="ru-RU"/>
          </w:rPr>
          <w:t xml:space="preserve"> ЖМ. Зона застройки малоэтажными жилыми домами</w:t>
        </w:r>
        <w:r w:rsidR="00A85D16" w:rsidRPr="00A85D16">
          <w:rPr>
            <w:rFonts w:ascii="Times New Roman" w:eastAsia="Times New Roman" w:hAnsi="Times New Roman" w:cs="Times New Roman"/>
            <w:bCs/>
            <w:noProof/>
            <w:webHidden/>
            <w:sz w:val="25"/>
            <w:szCs w:val="25"/>
            <w:lang w:eastAsia="ru-RU"/>
          </w:rPr>
          <w:tab/>
          <w:t>10</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85" w:history="1">
        <w:r w:rsidR="00A85D16" w:rsidRPr="00A85D16">
          <w:rPr>
            <w:rFonts w:ascii="Times New Roman" w:eastAsia="Times New Roman" w:hAnsi="Times New Roman" w:cs="Times New Roman"/>
            <w:bCs/>
            <w:noProof/>
            <w:sz w:val="25"/>
            <w:szCs w:val="25"/>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00A85D16" w:rsidRPr="00A85D16">
          <w:rPr>
            <w:rFonts w:ascii="Times New Roman" w:eastAsia="Times New Roman" w:hAnsi="Times New Roman" w:cs="Times New Roman"/>
            <w:bCs/>
            <w:noProof/>
            <w:webHidden/>
            <w:sz w:val="25"/>
            <w:szCs w:val="25"/>
            <w:lang w:eastAsia="ru-RU"/>
          </w:rPr>
          <w:tab/>
          <w:t>14</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87" w:history="1">
        <w:r w:rsidR="00A85D16" w:rsidRPr="00A85D16">
          <w:rPr>
            <w:rFonts w:ascii="Times New Roman" w:eastAsia="Times New Roman" w:hAnsi="Times New Roman" w:cs="Times New Roman"/>
            <w:bCs/>
            <w:noProof/>
            <w:sz w:val="25"/>
            <w:szCs w:val="25"/>
            <w:u w:val="single"/>
            <w:lang w:eastAsia="ru-RU"/>
          </w:rPr>
          <w:t>Статья 8. Водоохранная зона и Прибрежная защитная полоса водного объекта.</w:t>
        </w:r>
        <w:r w:rsidR="00A85D16" w:rsidRPr="00A85D16">
          <w:rPr>
            <w:rFonts w:ascii="Times New Roman" w:eastAsia="Times New Roman" w:hAnsi="Times New Roman" w:cs="Times New Roman"/>
            <w:bCs/>
            <w:noProof/>
            <w:webHidden/>
            <w:sz w:val="25"/>
            <w:szCs w:val="25"/>
            <w:lang w:eastAsia="ru-RU"/>
          </w:rPr>
          <w:tab/>
        </w:r>
        <w:r w:rsidR="00A85D16" w:rsidRPr="00A85D16">
          <w:rPr>
            <w:rFonts w:ascii="Times New Roman" w:eastAsia="Times New Roman" w:hAnsi="Times New Roman" w:cs="Times New Roman"/>
            <w:bCs/>
            <w:noProof/>
            <w:webHidden/>
            <w:sz w:val="25"/>
            <w:szCs w:val="25"/>
            <w:lang w:eastAsia="ru-RU"/>
          </w:rPr>
          <w:fldChar w:fldCharType="begin"/>
        </w:r>
        <w:r w:rsidR="00A85D16" w:rsidRPr="00A85D16">
          <w:rPr>
            <w:rFonts w:ascii="Times New Roman" w:eastAsia="Times New Roman" w:hAnsi="Times New Roman" w:cs="Times New Roman"/>
            <w:bCs/>
            <w:noProof/>
            <w:webHidden/>
            <w:sz w:val="25"/>
            <w:szCs w:val="25"/>
            <w:lang w:eastAsia="ru-RU"/>
          </w:rPr>
          <w:instrText xml:space="preserve"> PAGEREF _Toc25232687 \h </w:instrText>
        </w:r>
        <w:r w:rsidR="00A85D16" w:rsidRPr="00A85D16">
          <w:rPr>
            <w:rFonts w:ascii="Times New Roman" w:eastAsia="Times New Roman" w:hAnsi="Times New Roman" w:cs="Times New Roman"/>
            <w:bCs/>
            <w:noProof/>
            <w:webHidden/>
            <w:sz w:val="25"/>
            <w:szCs w:val="25"/>
            <w:lang w:eastAsia="ru-RU"/>
          </w:rPr>
        </w:r>
        <w:r w:rsidR="00A85D16" w:rsidRPr="00A85D16">
          <w:rPr>
            <w:rFonts w:ascii="Times New Roman" w:eastAsia="Times New Roman" w:hAnsi="Times New Roman" w:cs="Times New Roman"/>
            <w:bCs/>
            <w:noProof/>
            <w:webHidden/>
            <w:sz w:val="25"/>
            <w:szCs w:val="25"/>
            <w:lang w:eastAsia="ru-RU"/>
          </w:rPr>
          <w:fldChar w:fldCharType="separate"/>
        </w:r>
        <w:r w:rsidR="00F9411B">
          <w:rPr>
            <w:rFonts w:ascii="Times New Roman" w:eastAsia="Times New Roman" w:hAnsi="Times New Roman" w:cs="Times New Roman"/>
            <w:bCs/>
            <w:noProof/>
            <w:webHidden/>
            <w:sz w:val="25"/>
            <w:szCs w:val="25"/>
            <w:lang w:eastAsia="ru-RU"/>
          </w:rPr>
          <w:t>24</w:t>
        </w:r>
        <w:r w:rsidR="00A85D16" w:rsidRPr="00A85D16">
          <w:rPr>
            <w:rFonts w:ascii="Times New Roman" w:eastAsia="Times New Roman" w:hAnsi="Times New Roman" w:cs="Times New Roman"/>
            <w:bCs/>
            <w:noProof/>
            <w:webHidden/>
            <w:sz w:val="25"/>
            <w:szCs w:val="25"/>
            <w:lang w:eastAsia="ru-RU"/>
          </w:rPr>
          <w:fldChar w:fldCharType="end"/>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89" w:history="1">
        <w:r w:rsidR="00A85D16" w:rsidRPr="00A85D16">
          <w:rPr>
            <w:rFonts w:ascii="Times New Roman" w:eastAsia="Times New Roman" w:hAnsi="Times New Roman" w:cs="Times New Roman"/>
            <w:bCs/>
            <w:noProof/>
            <w:sz w:val="25"/>
            <w:szCs w:val="25"/>
            <w:u w:val="single"/>
            <w:lang w:eastAsia="ru-RU"/>
          </w:rPr>
          <w:t>ГЛАВА 3. Использование земель общего пользования</w:t>
        </w:r>
        <w:r w:rsidR="00A85D16" w:rsidRPr="00A85D16">
          <w:rPr>
            <w:rFonts w:ascii="Times New Roman" w:eastAsia="Times New Roman" w:hAnsi="Times New Roman" w:cs="Times New Roman"/>
            <w:bCs/>
            <w:noProof/>
            <w:webHidden/>
            <w:sz w:val="25"/>
            <w:szCs w:val="25"/>
            <w:lang w:eastAsia="ru-RU"/>
          </w:rPr>
          <w:tab/>
          <w:t>16</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90" w:history="1">
        <w:r w:rsidR="00A85D16" w:rsidRPr="00A85D16">
          <w:rPr>
            <w:rFonts w:ascii="Times New Roman" w:eastAsia="Times New Roman" w:hAnsi="Times New Roman" w:cs="Times New Roman"/>
            <w:bCs/>
            <w:noProof/>
            <w:sz w:val="25"/>
            <w:szCs w:val="25"/>
            <w:u w:val="single"/>
            <w:lang w:eastAsia="ru-RU"/>
          </w:rPr>
          <w:t>Статья 9. Береговая полоса водных объектов общего пользования</w:t>
        </w:r>
        <w:r w:rsidR="00A85D16" w:rsidRPr="00A85D16">
          <w:rPr>
            <w:rFonts w:ascii="Times New Roman" w:eastAsia="Times New Roman" w:hAnsi="Times New Roman" w:cs="Times New Roman"/>
            <w:bCs/>
            <w:noProof/>
            <w:webHidden/>
            <w:sz w:val="25"/>
            <w:szCs w:val="25"/>
            <w:lang w:eastAsia="ru-RU"/>
          </w:rPr>
          <w:tab/>
          <w:t>16</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92" w:history="1">
        <w:r w:rsidR="00A85D16" w:rsidRPr="00A85D16">
          <w:rPr>
            <w:rFonts w:ascii="Times New Roman" w:eastAsia="Times New Roman" w:hAnsi="Times New Roman" w:cs="Times New Roman"/>
            <w:bCs/>
            <w:noProof/>
            <w:sz w:val="25"/>
            <w:szCs w:val="25"/>
            <w:u w:val="single"/>
            <w:lang w:eastAsia="ru-RU"/>
          </w:rPr>
          <w:t xml:space="preserve">ГЛАВА </w:t>
        </w:r>
        <w:r w:rsidR="00A85D16" w:rsidRPr="00A85D16">
          <w:rPr>
            <w:rFonts w:ascii="Times New Roman" w:eastAsia="Times" w:hAnsi="Times New Roman" w:cs="Times New Roman"/>
            <w:bCs/>
            <w:noProof/>
            <w:sz w:val="25"/>
            <w:szCs w:val="25"/>
            <w:u w:val="single"/>
            <w:lang w:eastAsia="ru-RU"/>
          </w:rPr>
          <w:t>4.</w:t>
        </w:r>
        <w:r w:rsidR="00A85D16" w:rsidRPr="00A85D16">
          <w:rPr>
            <w:rFonts w:ascii="Times New Roman" w:eastAsia="Times New Roman" w:hAnsi="Times New Roman" w:cs="Times New Roman"/>
            <w:bCs/>
            <w:noProof/>
            <w:sz w:val="25"/>
            <w:szCs w:val="25"/>
            <w:u w:val="single"/>
            <w:lang w:eastAsia="ru-RU"/>
          </w:rPr>
          <w:t xml:space="preserve"> Внесение изменений в Правила</w:t>
        </w:r>
        <w:r w:rsidR="00A85D16" w:rsidRPr="00A85D16">
          <w:rPr>
            <w:rFonts w:ascii="Times New Roman" w:eastAsia="Times" w:hAnsi="Times New Roman" w:cs="Times New Roman"/>
            <w:bCs/>
            <w:noProof/>
            <w:sz w:val="25"/>
            <w:szCs w:val="25"/>
            <w:u w:val="single"/>
            <w:lang w:eastAsia="ru-RU"/>
          </w:rPr>
          <w:t>.</w:t>
        </w:r>
        <w:r w:rsidR="00A85D16" w:rsidRPr="00A85D16">
          <w:rPr>
            <w:rFonts w:ascii="Times New Roman" w:eastAsia="Times New Roman" w:hAnsi="Times New Roman" w:cs="Times New Roman"/>
            <w:bCs/>
            <w:noProof/>
            <w:sz w:val="25"/>
            <w:szCs w:val="25"/>
            <w:u w:val="single"/>
            <w:lang w:eastAsia="ru-RU"/>
          </w:rPr>
          <w:t xml:space="preserve"> Ответственность за нарушение Правил</w:t>
        </w:r>
        <w:r w:rsidR="00A85D16" w:rsidRPr="00A85D16">
          <w:rPr>
            <w:rFonts w:ascii="Times New Roman" w:eastAsia="Times New Roman" w:hAnsi="Times New Roman" w:cs="Times New Roman"/>
            <w:bCs/>
            <w:noProof/>
            <w:webHidden/>
            <w:sz w:val="25"/>
            <w:szCs w:val="25"/>
            <w:lang w:eastAsia="ru-RU"/>
          </w:rPr>
          <w:tab/>
          <w:t>17</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93" w:history="1">
        <w:r w:rsidR="00A85D16" w:rsidRPr="00A85D16">
          <w:rPr>
            <w:rFonts w:ascii="Times New Roman" w:eastAsia="Times New Roman" w:hAnsi="Times New Roman" w:cs="Times New Roman"/>
            <w:bCs/>
            <w:noProof/>
            <w:sz w:val="25"/>
            <w:szCs w:val="25"/>
            <w:u w:val="single"/>
            <w:lang w:eastAsia="ru-RU"/>
          </w:rPr>
          <w:t xml:space="preserve">Статья </w:t>
        </w:r>
        <w:r w:rsidR="00A85D16" w:rsidRPr="00A85D16">
          <w:rPr>
            <w:rFonts w:ascii="Times New Roman" w:eastAsia="Times" w:hAnsi="Times New Roman" w:cs="Times New Roman"/>
            <w:bCs/>
            <w:noProof/>
            <w:sz w:val="25"/>
            <w:szCs w:val="25"/>
            <w:u w:val="single"/>
            <w:lang w:eastAsia="ru-RU"/>
          </w:rPr>
          <w:t>10.</w:t>
        </w:r>
        <w:r w:rsidR="00A85D16" w:rsidRPr="00A85D16">
          <w:rPr>
            <w:rFonts w:ascii="Times New Roman" w:eastAsia="Times New Roman" w:hAnsi="Times New Roman" w:cs="Times New Roman"/>
            <w:bCs/>
            <w:noProof/>
            <w:sz w:val="25"/>
            <w:szCs w:val="25"/>
            <w:u w:val="single"/>
            <w:lang w:eastAsia="ru-RU"/>
          </w:rPr>
          <w:t xml:space="preserve"> Внесение изменений в Правила застройки</w:t>
        </w:r>
        <w:r w:rsidR="00A85D16" w:rsidRPr="00A85D16">
          <w:rPr>
            <w:rFonts w:ascii="Times New Roman" w:eastAsia="Times New Roman" w:hAnsi="Times New Roman" w:cs="Times New Roman"/>
            <w:bCs/>
            <w:noProof/>
            <w:webHidden/>
            <w:sz w:val="25"/>
            <w:szCs w:val="25"/>
            <w:lang w:eastAsia="ru-RU"/>
          </w:rPr>
          <w:tab/>
          <w:t>17</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94" w:history="1">
        <w:r w:rsidR="00A85D16" w:rsidRPr="00A85D16">
          <w:rPr>
            <w:rFonts w:ascii="Times New Roman" w:eastAsia="Times New Roman" w:hAnsi="Times New Roman" w:cs="Times New Roman"/>
            <w:bCs/>
            <w:noProof/>
            <w:sz w:val="25"/>
            <w:szCs w:val="25"/>
            <w:u w:val="single"/>
            <w:lang w:eastAsia="ru-RU"/>
          </w:rPr>
          <w:t xml:space="preserve">Статья </w:t>
        </w:r>
        <w:r w:rsidR="00A85D16" w:rsidRPr="00A85D16">
          <w:rPr>
            <w:rFonts w:ascii="Times New Roman" w:eastAsia="Times" w:hAnsi="Times New Roman" w:cs="Times New Roman"/>
            <w:bCs/>
            <w:noProof/>
            <w:sz w:val="25"/>
            <w:szCs w:val="25"/>
            <w:u w:val="single"/>
            <w:lang w:eastAsia="ru-RU"/>
          </w:rPr>
          <w:t>11.</w:t>
        </w:r>
        <w:r w:rsidR="00A85D16" w:rsidRPr="00A85D16">
          <w:rPr>
            <w:rFonts w:ascii="Times New Roman" w:eastAsia="Times New Roman" w:hAnsi="Times New Roman" w:cs="Times New Roman"/>
            <w:bCs/>
            <w:noProof/>
            <w:sz w:val="25"/>
            <w:szCs w:val="25"/>
            <w:u w:val="single"/>
            <w:lang w:eastAsia="ru-RU"/>
          </w:rPr>
          <w:t xml:space="preserve"> Ответственность за нарушение Правил застройки</w:t>
        </w:r>
        <w:r w:rsidR="00A85D16" w:rsidRPr="00A85D16">
          <w:rPr>
            <w:rFonts w:ascii="Times New Roman" w:eastAsia="Times New Roman" w:hAnsi="Times New Roman" w:cs="Times New Roman"/>
            <w:bCs/>
            <w:noProof/>
            <w:webHidden/>
            <w:sz w:val="25"/>
            <w:szCs w:val="25"/>
            <w:lang w:eastAsia="ru-RU"/>
          </w:rPr>
          <w:tab/>
          <w:t>17</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95" w:history="1">
        <w:r w:rsidR="00A85D16" w:rsidRPr="00A85D16">
          <w:rPr>
            <w:rFonts w:ascii="Times New Roman" w:eastAsia="Times New Roman" w:hAnsi="Times New Roman" w:cs="Times New Roman"/>
            <w:bCs/>
            <w:noProof/>
            <w:sz w:val="25"/>
            <w:szCs w:val="25"/>
            <w:u w:val="single"/>
            <w:lang w:eastAsia="ru-RU"/>
          </w:rPr>
          <w:t xml:space="preserve">ГЛАВА </w:t>
        </w:r>
        <w:r w:rsidR="00A85D16" w:rsidRPr="00A85D16">
          <w:rPr>
            <w:rFonts w:ascii="Times New Roman" w:eastAsia="Times" w:hAnsi="Times New Roman" w:cs="Times New Roman"/>
            <w:bCs/>
            <w:noProof/>
            <w:sz w:val="25"/>
            <w:szCs w:val="25"/>
            <w:u w:val="single"/>
            <w:lang w:eastAsia="ru-RU"/>
          </w:rPr>
          <w:t>5.</w:t>
        </w:r>
        <w:r w:rsidR="00A85D16" w:rsidRPr="00A85D16">
          <w:rPr>
            <w:rFonts w:ascii="Times New Roman" w:eastAsia="Times New Roman" w:hAnsi="Times New Roman" w:cs="Times New Roman"/>
            <w:bCs/>
            <w:noProof/>
            <w:sz w:val="25"/>
            <w:szCs w:val="25"/>
            <w:u w:val="single"/>
            <w:lang w:eastAsia="ru-RU"/>
          </w:rPr>
          <w:t xml:space="preserve"> Порядок применения Правил. Порядок применения градостроительных регламентов</w:t>
        </w:r>
        <w:r w:rsidR="00A85D16" w:rsidRPr="00A85D16">
          <w:rPr>
            <w:rFonts w:ascii="Times New Roman" w:eastAsia="Times New Roman" w:hAnsi="Times New Roman" w:cs="Times New Roman"/>
            <w:bCs/>
            <w:noProof/>
            <w:webHidden/>
            <w:sz w:val="25"/>
            <w:szCs w:val="25"/>
            <w:lang w:eastAsia="ru-RU"/>
          </w:rPr>
          <w:tab/>
          <w:t>17</w:t>
        </w:r>
      </w:hyperlink>
    </w:p>
    <w:p w:rsidR="00A85D16" w:rsidRPr="00A85D16" w:rsidRDefault="00235B7D" w:rsidP="00A85D16">
      <w:pPr>
        <w:tabs>
          <w:tab w:val="right" w:leader="dot" w:pos="10197"/>
        </w:tabs>
        <w:spacing w:after="0" w:line="240" w:lineRule="auto"/>
        <w:ind w:left="-567" w:right="283"/>
        <w:jc w:val="both"/>
        <w:rPr>
          <w:rFonts w:ascii="Times New Roman" w:eastAsia="Times New Roman" w:hAnsi="Times New Roman" w:cs="Times New Roman"/>
          <w:noProof/>
          <w:sz w:val="25"/>
          <w:szCs w:val="25"/>
          <w:lang w:eastAsia="ru-RU"/>
        </w:rPr>
      </w:pPr>
      <w:hyperlink w:anchor="_Toc25232696" w:history="1">
        <w:r w:rsidR="00A85D16" w:rsidRPr="00A85D16">
          <w:rPr>
            <w:rFonts w:ascii="Times New Roman" w:eastAsia="Times New Roman" w:hAnsi="Times New Roman" w:cs="Times New Roman"/>
            <w:bCs/>
            <w:noProof/>
            <w:sz w:val="25"/>
            <w:szCs w:val="25"/>
            <w:u w:val="single"/>
            <w:lang w:eastAsia="ru-RU"/>
          </w:rPr>
          <w:t xml:space="preserve">Статья </w:t>
        </w:r>
        <w:r w:rsidR="00A85D16" w:rsidRPr="00A85D16">
          <w:rPr>
            <w:rFonts w:ascii="Times New Roman" w:eastAsia="Times" w:hAnsi="Times New Roman" w:cs="Times New Roman"/>
            <w:bCs/>
            <w:noProof/>
            <w:sz w:val="25"/>
            <w:szCs w:val="25"/>
            <w:u w:val="single"/>
            <w:lang w:eastAsia="ru-RU"/>
          </w:rPr>
          <w:t>12.</w:t>
        </w:r>
        <w:r w:rsidR="00A85D16" w:rsidRPr="00A85D16">
          <w:rPr>
            <w:rFonts w:ascii="Times New Roman" w:eastAsia="Times New Roman" w:hAnsi="Times New Roman" w:cs="Times New Roman"/>
            <w:bCs/>
            <w:noProof/>
            <w:sz w:val="25"/>
            <w:szCs w:val="25"/>
            <w:u w:val="single"/>
            <w:lang w:eastAsia="ru-RU"/>
          </w:rPr>
          <w:t xml:space="preserve"> Порядок применения Правил. Порядок применения градостроительных регламентов</w:t>
        </w:r>
        <w:r w:rsidR="00A85D16" w:rsidRPr="00A85D16">
          <w:rPr>
            <w:rFonts w:ascii="Times New Roman" w:eastAsia="Times New Roman" w:hAnsi="Times New Roman" w:cs="Times New Roman"/>
            <w:bCs/>
            <w:noProof/>
            <w:webHidden/>
            <w:sz w:val="25"/>
            <w:szCs w:val="25"/>
            <w:lang w:eastAsia="ru-RU"/>
          </w:rPr>
          <w:tab/>
          <w:t>17</w:t>
        </w:r>
      </w:hyperlink>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bCs/>
          <w:noProof/>
          <w:sz w:val="25"/>
          <w:szCs w:val="25"/>
          <w:lang w:eastAsia="ru-RU"/>
        </w:rPr>
        <w:fldChar w:fldCharType="end"/>
      </w:r>
    </w:p>
    <w:p w:rsidR="00A85D16" w:rsidRPr="00A85D16" w:rsidRDefault="00A85D16" w:rsidP="00A85D16">
      <w:pPr>
        <w:spacing w:after="0" w:line="240" w:lineRule="auto"/>
        <w:ind w:left="-567" w:right="283"/>
        <w:jc w:val="both"/>
        <w:rPr>
          <w:rFonts w:ascii="Times New Roman" w:eastAsia="Times New Roman" w:hAnsi="Times New Roman" w:cs="Times New Roman"/>
          <w:b/>
          <w:sz w:val="25"/>
          <w:szCs w:val="25"/>
          <w:lang w:eastAsia="ru-RU"/>
        </w:rPr>
      </w:pPr>
      <w:r w:rsidRPr="00A85D16">
        <w:rPr>
          <w:rFonts w:ascii="Times New Roman" w:eastAsia="Times New Roman" w:hAnsi="Times New Roman" w:cs="Times New Roman"/>
          <w:b/>
          <w:bCs/>
          <w:sz w:val="25"/>
          <w:szCs w:val="25"/>
          <w:lang w:eastAsia="ru-RU"/>
        </w:rPr>
        <w:br w:type="page"/>
      </w:r>
      <w:r w:rsidRPr="00A85D16">
        <w:rPr>
          <w:rFonts w:ascii="Times New Roman" w:eastAsia="Times New Roman" w:hAnsi="Times New Roman" w:cs="Times New Roman"/>
          <w:b/>
          <w:sz w:val="25"/>
          <w:szCs w:val="25"/>
          <w:lang w:eastAsia="ru-RU"/>
        </w:rPr>
        <w:lastRenderedPageBreak/>
        <w:t>Преамбула</w:t>
      </w:r>
    </w:p>
    <w:p w:rsidR="00A85D16" w:rsidRPr="00A85D16" w:rsidRDefault="00A85D16" w:rsidP="00A85D16">
      <w:pPr>
        <w:tabs>
          <w:tab w:val="left" w:pos="9923"/>
        </w:tabs>
        <w:spacing w:after="0" w:line="240" w:lineRule="auto"/>
        <w:ind w:left="-567" w:right="283"/>
        <w:jc w:val="both"/>
        <w:rPr>
          <w:rFonts w:ascii="Times New Roman" w:eastAsia="Times New Roman" w:hAnsi="Times New Roman" w:cs="Times New Roman"/>
          <w:sz w:val="25"/>
          <w:szCs w:val="25"/>
          <w:lang w:eastAsia="ru-RU"/>
        </w:rPr>
      </w:pPr>
    </w:p>
    <w:p w:rsidR="00A85D16" w:rsidRPr="00A85D16" w:rsidRDefault="00A85D16" w:rsidP="00A85D16">
      <w:pPr>
        <w:tabs>
          <w:tab w:val="left" w:pos="9923"/>
        </w:tabs>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Правила землепользования и застройки </w:t>
      </w:r>
      <w:r w:rsidRPr="00A85D16">
        <w:rPr>
          <w:rFonts w:ascii="Times New Roman" w:eastAsia="Times New Roman" w:hAnsi="Times New Roman" w:cs="Times New Roman"/>
          <w:bCs/>
          <w:sz w:val="25"/>
          <w:szCs w:val="25"/>
          <w:lang w:eastAsia="ru-RU"/>
        </w:rPr>
        <w:t xml:space="preserve">для части кадастрового квартала 10:07:0040802 в границах п. </w:t>
      </w:r>
      <w:proofErr w:type="spellStart"/>
      <w:r w:rsidRPr="00A85D16">
        <w:rPr>
          <w:rFonts w:ascii="Times New Roman" w:eastAsia="Times New Roman" w:hAnsi="Times New Roman" w:cs="Times New Roman"/>
          <w:bCs/>
          <w:sz w:val="25"/>
          <w:szCs w:val="25"/>
          <w:lang w:eastAsia="ru-RU"/>
        </w:rPr>
        <w:t>Хотинлахти</w:t>
      </w:r>
      <w:proofErr w:type="spellEnd"/>
      <w:r w:rsidRPr="00A85D16">
        <w:rPr>
          <w:rFonts w:ascii="Times New Roman" w:eastAsia="Times New Roman" w:hAnsi="Times New Roman" w:cs="Times New Roman"/>
          <w:sz w:val="25"/>
          <w:szCs w:val="25"/>
          <w:lang w:eastAsia="ru-RU"/>
        </w:rPr>
        <w:t xml:space="preserve"> </w:t>
      </w: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 xml:space="preserve">далее </w:t>
      </w: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 xml:space="preserve"> Правила застройки</w:t>
      </w: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 xml:space="preserve"> Правила</w:t>
      </w: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 xml:space="preserve"> являются нормативно</w:t>
      </w: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правовым актом для данной территории</w:t>
      </w:r>
      <w:r w:rsidRPr="00A85D16">
        <w:rPr>
          <w:rFonts w:ascii="Times New Roman" w:eastAsia="Times" w:hAnsi="Times New Roman" w:cs="Times New Roman"/>
          <w:sz w:val="25"/>
          <w:szCs w:val="25"/>
          <w:lang w:eastAsia="ru-RU"/>
        </w:rPr>
        <w:t>.</w:t>
      </w:r>
    </w:p>
    <w:p w:rsidR="00A85D16" w:rsidRPr="00A85D16" w:rsidRDefault="00A85D16" w:rsidP="00A85D16">
      <w:pPr>
        <w:tabs>
          <w:tab w:val="left" w:pos="9923"/>
        </w:tabs>
        <w:spacing w:after="0" w:line="240" w:lineRule="auto"/>
        <w:ind w:left="-567" w:right="283"/>
        <w:jc w:val="both"/>
        <w:rPr>
          <w:rFonts w:ascii="Times New Roman" w:eastAsia="Times New Roman" w:hAnsi="Times New Roman" w:cs="Times New Roman"/>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ЧАСТЬ </w:t>
      </w:r>
      <w:r w:rsidRPr="00A85D16">
        <w:rPr>
          <w:rFonts w:ascii="Times New Roman" w:eastAsia="Times" w:hAnsi="Times New Roman" w:cs="Times New Roman"/>
          <w:b/>
          <w:bCs/>
          <w:sz w:val="25"/>
          <w:szCs w:val="25"/>
          <w:lang w:eastAsia="ru-RU"/>
        </w:rPr>
        <w:t>1.</w:t>
      </w:r>
      <w:r w:rsidRPr="00A85D16">
        <w:rPr>
          <w:rFonts w:ascii="Times New Roman" w:eastAsia="Times New Roman" w:hAnsi="Times New Roman" w:cs="Times New Roman"/>
          <w:b/>
          <w:bCs/>
          <w:sz w:val="25"/>
          <w:szCs w:val="25"/>
          <w:lang w:eastAsia="ru-RU"/>
        </w:rPr>
        <w:t xml:space="preserve"> КАРТА ГРАДОСТРОИТЕЛЬНОГО ЗОНИРОВАНИЯ</w:t>
      </w:r>
      <w:r w:rsidRPr="00A85D16">
        <w:rPr>
          <w:rFonts w:ascii="Times New Roman" w:eastAsia="Times" w:hAnsi="Times New Roman" w:cs="Times New Roman"/>
          <w:b/>
          <w:bCs/>
          <w:sz w:val="25"/>
          <w:szCs w:val="25"/>
          <w:lang w:eastAsia="ru-RU"/>
        </w:rPr>
        <w:t>.</w:t>
      </w:r>
      <w:r w:rsidRPr="00A85D16">
        <w:rPr>
          <w:rFonts w:ascii="Times New Roman" w:eastAsia="Times New Roman" w:hAnsi="Times New Roman" w:cs="Times New Roman"/>
          <w:b/>
          <w:bCs/>
          <w:sz w:val="25"/>
          <w:szCs w:val="25"/>
          <w:lang w:eastAsia="ru-RU"/>
        </w:rPr>
        <w:t xml:space="preserve"> КАРТА ЗОН С ОСОБЫМИ УСЛОВИЯМИ ИСПОЛЬЗОВАНИЯ ТЕРРИТОРИИ</w:t>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ГЛАВА </w:t>
      </w:r>
      <w:r w:rsidRPr="00A85D16">
        <w:rPr>
          <w:rFonts w:ascii="Times New Roman" w:eastAsia="Times" w:hAnsi="Times New Roman" w:cs="Times New Roman"/>
          <w:b/>
          <w:bCs/>
          <w:sz w:val="25"/>
          <w:szCs w:val="25"/>
          <w:lang w:eastAsia="ru-RU"/>
        </w:rPr>
        <w:t>1.</w:t>
      </w:r>
      <w:r w:rsidRPr="00A85D16">
        <w:rPr>
          <w:rFonts w:ascii="Times New Roman" w:eastAsia="Times New Roman" w:hAnsi="Times New Roman" w:cs="Times New Roman"/>
          <w:b/>
          <w:bCs/>
          <w:sz w:val="25"/>
          <w:szCs w:val="25"/>
          <w:lang w:eastAsia="ru-RU"/>
        </w:rPr>
        <w:t xml:space="preserve"> Карта градостроительного зонирования</w:t>
      </w:r>
      <w:r w:rsidRPr="00A85D16">
        <w:rPr>
          <w:rFonts w:ascii="Times New Roman" w:eastAsia="Times" w:hAnsi="Times New Roman" w:cs="Times New Roman"/>
          <w:b/>
          <w:bCs/>
          <w:sz w:val="25"/>
          <w:szCs w:val="25"/>
          <w:lang w:eastAsia="ru-RU"/>
        </w:rPr>
        <w:t>.</w:t>
      </w:r>
      <w:r w:rsidRPr="00A85D16">
        <w:rPr>
          <w:rFonts w:ascii="Times New Roman" w:eastAsia="Times New Roman" w:hAnsi="Times New Roman" w:cs="Times New Roman"/>
          <w:b/>
          <w:bCs/>
          <w:sz w:val="25"/>
          <w:szCs w:val="25"/>
          <w:lang w:eastAsia="ru-RU"/>
        </w:rPr>
        <w:t xml:space="preserve"> Карта зон с особыми условиями использования территории.</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
    <w:p w:rsidR="00A85D16" w:rsidRPr="00A85D16" w:rsidRDefault="00A85D16" w:rsidP="00A85D16">
      <w:pPr>
        <w:keepNext/>
        <w:keepLines/>
        <w:tabs>
          <w:tab w:val="left" w:pos="2560"/>
        </w:tabs>
        <w:spacing w:before="120" w:after="120" w:line="242" w:lineRule="auto"/>
        <w:ind w:left="-567" w:right="283"/>
        <w:jc w:val="both"/>
        <w:outlineLvl w:val="0"/>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Статья </w:t>
      </w:r>
      <w:r w:rsidRPr="00A85D16">
        <w:rPr>
          <w:rFonts w:ascii="Times New Roman" w:eastAsia="Times" w:hAnsi="Times New Roman" w:cs="Times New Roman"/>
          <w:b/>
          <w:bCs/>
          <w:sz w:val="25"/>
          <w:szCs w:val="25"/>
          <w:lang w:eastAsia="ru-RU"/>
        </w:rPr>
        <w:t>1.</w:t>
      </w:r>
      <w:r w:rsidRPr="00A85D16">
        <w:rPr>
          <w:rFonts w:ascii="Times New Roman" w:eastAsia="Times New Roman" w:hAnsi="Times New Roman" w:cs="Times New Roman"/>
          <w:b/>
          <w:bCs/>
          <w:sz w:val="25"/>
          <w:szCs w:val="25"/>
          <w:lang w:eastAsia="ru-RU"/>
        </w:rPr>
        <w:t xml:space="preserve"> Карта градостроительного зонирования </w:t>
      </w:r>
    </w:p>
    <w:p w:rsidR="00A85D16" w:rsidRPr="00A85D16" w:rsidRDefault="00A85D16" w:rsidP="00A85D16">
      <w:pPr>
        <w:tabs>
          <w:tab w:val="left" w:pos="851"/>
        </w:tabs>
        <w:spacing w:after="0" w:line="240"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 xml:space="preserve">Карта градостроительного зонирования </w:t>
      </w:r>
      <w:r w:rsidRPr="00A85D16">
        <w:rPr>
          <w:rFonts w:ascii="Times New Roman" w:eastAsia="Times New Roman" w:hAnsi="Times New Roman" w:cs="Times New Roman"/>
          <w:bCs/>
          <w:sz w:val="25"/>
          <w:szCs w:val="25"/>
          <w:lang w:eastAsia="ru-RU"/>
        </w:rPr>
        <w:t xml:space="preserve">для части кадастрового квартала 10:07:0040802 в границах п. </w:t>
      </w:r>
      <w:proofErr w:type="spellStart"/>
      <w:r w:rsidRPr="00A85D16">
        <w:rPr>
          <w:rFonts w:ascii="Times New Roman" w:eastAsia="Times New Roman" w:hAnsi="Times New Roman" w:cs="Times New Roman"/>
          <w:bCs/>
          <w:sz w:val="25"/>
          <w:szCs w:val="25"/>
          <w:lang w:eastAsia="ru-RU"/>
        </w:rPr>
        <w:t>Хотинлахти</w:t>
      </w:r>
      <w:proofErr w:type="spellEnd"/>
      <w:r w:rsidRPr="00A85D16">
        <w:rPr>
          <w:rFonts w:ascii="Times New Roman" w:eastAsia="Times New Roman" w:hAnsi="Times New Roman" w:cs="Times New Roman"/>
          <w:bCs/>
          <w:sz w:val="25"/>
          <w:szCs w:val="25"/>
          <w:lang w:eastAsia="ru-RU"/>
        </w:rPr>
        <w:t>»</w:t>
      </w:r>
      <w:r w:rsidRPr="00A85D16">
        <w:rPr>
          <w:rFonts w:ascii="Times New Roman" w:eastAsia="Times" w:hAnsi="Times New Roman" w:cs="Times New Roman"/>
          <w:sz w:val="25"/>
          <w:szCs w:val="25"/>
          <w:lang w:eastAsia="ru-RU"/>
        </w:rPr>
        <w:t xml:space="preserve"> </w:t>
      </w:r>
      <w:r w:rsidRPr="00A85D16">
        <w:rPr>
          <w:rFonts w:ascii="Times New Roman" w:eastAsia="Times New Roman" w:hAnsi="Times New Roman" w:cs="Times New Roman"/>
          <w:sz w:val="25"/>
          <w:szCs w:val="25"/>
          <w:lang w:eastAsia="ru-RU"/>
        </w:rPr>
        <w:t>отражает проектное состояние территории населенного пункта, согласно генеральному плану Хаапалампинского сельского поселения</w:t>
      </w:r>
      <w:r w:rsidRPr="00A85D16">
        <w:rPr>
          <w:rFonts w:ascii="Times New Roman" w:eastAsia="Times" w:hAnsi="Times New Roman" w:cs="Times New Roman"/>
          <w:sz w:val="25"/>
          <w:szCs w:val="25"/>
          <w:lang w:eastAsia="ru-RU"/>
        </w:rPr>
        <w:t>.</w:t>
      </w:r>
    </w:p>
    <w:p w:rsidR="00A85D16" w:rsidRPr="00A85D16" w:rsidRDefault="00A85D16" w:rsidP="00A85D16">
      <w:pPr>
        <w:tabs>
          <w:tab w:val="left" w:pos="851"/>
        </w:tabs>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На карте градостроительного зонирования установлены границы территориальных зон.</w:t>
      </w:r>
    </w:p>
    <w:p w:rsidR="00A85D16" w:rsidRPr="00A85D16" w:rsidRDefault="00A85D16" w:rsidP="00A85D16">
      <w:pPr>
        <w:tabs>
          <w:tab w:val="left" w:pos="851"/>
        </w:tabs>
        <w:spacing w:after="0" w:line="240"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Границы территориальных зон установлены с учетом:</w:t>
      </w:r>
    </w:p>
    <w:p w:rsidR="00A85D16" w:rsidRPr="00A85D16" w:rsidRDefault="00A85D16" w:rsidP="00A85D16">
      <w:pPr>
        <w:tabs>
          <w:tab w:val="left" w:pos="851"/>
        </w:tabs>
        <w:spacing w:after="0" w:line="240"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A85D16" w:rsidRPr="00A85D16" w:rsidRDefault="00A85D16" w:rsidP="00A85D16">
      <w:pPr>
        <w:tabs>
          <w:tab w:val="left" w:pos="851"/>
        </w:tabs>
        <w:spacing w:after="0" w:line="240"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A85D16" w:rsidRPr="00A85D16" w:rsidRDefault="00A85D16" w:rsidP="00A85D16">
      <w:pPr>
        <w:tabs>
          <w:tab w:val="left" w:pos="851"/>
        </w:tabs>
        <w:spacing w:after="0" w:line="240"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сложившейся планировки территории и существующего землепользования;</w:t>
      </w:r>
    </w:p>
    <w:p w:rsidR="00A85D16" w:rsidRPr="00A85D16" w:rsidRDefault="00A85D16" w:rsidP="00A85D16">
      <w:pPr>
        <w:tabs>
          <w:tab w:val="left" w:pos="851"/>
        </w:tabs>
        <w:spacing w:after="0" w:line="240"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A85D16" w:rsidRPr="00A85D16" w:rsidRDefault="00A85D16" w:rsidP="00A85D16">
      <w:pPr>
        <w:tabs>
          <w:tab w:val="left" w:pos="851"/>
        </w:tabs>
        <w:spacing w:after="0" w:line="240"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
    <w:p w:rsidR="00A85D16" w:rsidRPr="00A85D16" w:rsidRDefault="00A85D16" w:rsidP="00A85D16">
      <w:pPr>
        <w:keepNext/>
        <w:keepLines/>
        <w:tabs>
          <w:tab w:val="left" w:pos="2560"/>
        </w:tabs>
        <w:spacing w:before="120" w:after="120" w:line="242" w:lineRule="auto"/>
        <w:ind w:left="-567" w:right="283"/>
        <w:jc w:val="both"/>
        <w:outlineLvl w:val="0"/>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Статья </w:t>
      </w:r>
      <w:r w:rsidRPr="00A85D16">
        <w:rPr>
          <w:rFonts w:ascii="Times New Roman" w:eastAsia="Times" w:hAnsi="Times New Roman" w:cs="Times New Roman"/>
          <w:b/>
          <w:bCs/>
          <w:sz w:val="25"/>
          <w:szCs w:val="25"/>
          <w:lang w:eastAsia="ru-RU"/>
        </w:rPr>
        <w:t>2.</w:t>
      </w:r>
      <w:r w:rsidRPr="00A85D16">
        <w:rPr>
          <w:rFonts w:ascii="Times New Roman" w:eastAsia="Times New Roman" w:hAnsi="Times New Roman" w:cs="Times New Roman"/>
          <w:b/>
          <w:bCs/>
          <w:sz w:val="25"/>
          <w:szCs w:val="25"/>
          <w:lang w:eastAsia="ru-RU"/>
        </w:rPr>
        <w:t xml:space="preserve"> Перечень территориальных зон</w:t>
      </w:r>
      <w:r w:rsidRPr="00A85D16">
        <w:rPr>
          <w:rFonts w:ascii="Times New Roman" w:eastAsia="Times" w:hAnsi="Times New Roman" w:cs="Times New Roman"/>
          <w:b/>
          <w:bCs/>
          <w:sz w:val="25"/>
          <w:szCs w:val="25"/>
          <w:lang w:eastAsia="ru-RU"/>
        </w:rPr>
        <w:t>,</w:t>
      </w:r>
      <w:r w:rsidRPr="00A85D16">
        <w:rPr>
          <w:rFonts w:ascii="Times New Roman" w:eastAsia="Times New Roman" w:hAnsi="Times New Roman" w:cs="Times New Roman"/>
          <w:b/>
          <w:bCs/>
          <w:sz w:val="25"/>
          <w:szCs w:val="25"/>
          <w:lang w:eastAsia="ru-RU"/>
        </w:rPr>
        <w:t xml:space="preserve"> выделенных на карте градостроительного зонирования</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
    <w:tbl>
      <w:tblPr>
        <w:tblW w:w="1013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7"/>
        <w:gridCol w:w="7636"/>
      </w:tblGrid>
      <w:tr w:rsidR="00A85D16" w:rsidRPr="00A85D16" w:rsidTr="00A85D16">
        <w:trPr>
          <w:trHeight w:val="778"/>
        </w:trPr>
        <w:tc>
          <w:tcPr>
            <w:tcW w:w="2497"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Кодовые названия</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территориальных зон</w:t>
            </w:r>
          </w:p>
        </w:tc>
        <w:tc>
          <w:tcPr>
            <w:tcW w:w="7636"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Наименование территориальных зон</w:t>
            </w:r>
          </w:p>
        </w:tc>
      </w:tr>
      <w:tr w:rsidR="00A85D16" w:rsidRPr="00A85D16" w:rsidTr="00A85D16">
        <w:trPr>
          <w:trHeight w:val="254"/>
        </w:trPr>
        <w:tc>
          <w:tcPr>
            <w:tcW w:w="2497"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
        </w:tc>
        <w:tc>
          <w:tcPr>
            <w:tcW w:w="7636"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b/>
                <w:bCs/>
                <w:w w:val="99"/>
                <w:sz w:val="25"/>
                <w:szCs w:val="25"/>
                <w:lang w:eastAsia="ru-RU"/>
              </w:rPr>
              <w:t>Жилые зоны</w:t>
            </w:r>
          </w:p>
        </w:tc>
      </w:tr>
      <w:tr w:rsidR="00A85D16" w:rsidRPr="00A85D16" w:rsidTr="00A85D16">
        <w:trPr>
          <w:trHeight w:val="541"/>
        </w:trPr>
        <w:tc>
          <w:tcPr>
            <w:tcW w:w="2497"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b/>
                <w:bCs/>
                <w:w w:val="99"/>
                <w:sz w:val="25"/>
                <w:szCs w:val="25"/>
                <w:lang w:eastAsia="ru-RU"/>
              </w:rPr>
              <w:t>ЖМ</w:t>
            </w:r>
          </w:p>
        </w:tc>
        <w:tc>
          <w:tcPr>
            <w:tcW w:w="7636"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Зона застройки малоэтажными жилыми домами</w:t>
            </w:r>
          </w:p>
        </w:tc>
      </w:tr>
    </w:tbl>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Статья </w:t>
      </w:r>
      <w:r w:rsidRPr="00A85D16">
        <w:rPr>
          <w:rFonts w:ascii="Times New Roman" w:eastAsia="Times" w:hAnsi="Times New Roman" w:cs="Times New Roman"/>
          <w:b/>
          <w:bCs/>
          <w:sz w:val="25"/>
          <w:szCs w:val="25"/>
          <w:lang w:eastAsia="ru-RU"/>
        </w:rPr>
        <w:t>3.</w:t>
      </w:r>
      <w:r w:rsidRPr="00A85D16">
        <w:rPr>
          <w:rFonts w:ascii="Times New Roman" w:eastAsia="Times New Roman" w:hAnsi="Times New Roman" w:cs="Times New Roman"/>
          <w:b/>
          <w:bCs/>
          <w:sz w:val="25"/>
          <w:szCs w:val="25"/>
          <w:lang w:eastAsia="ru-RU"/>
        </w:rPr>
        <w:t xml:space="preserve"> Карта зон с особыми условиями использования территории</w:t>
      </w:r>
      <w:r w:rsidRPr="00A85D16">
        <w:rPr>
          <w:rFonts w:ascii="Times New Roman" w:eastAsia="Times" w:hAnsi="Times New Roman" w:cs="Times New Roman"/>
          <w:b/>
          <w:bCs/>
          <w:sz w:val="25"/>
          <w:szCs w:val="25"/>
          <w:lang w:eastAsia="ru-RU"/>
        </w:rPr>
        <w:t>.</w:t>
      </w:r>
      <w:r w:rsidRPr="00A85D16">
        <w:rPr>
          <w:rFonts w:ascii="Times New Roman" w:eastAsia="Times New Roman" w:hAnsi="Times New Roman" w:cs="Times New Roman"/>
          <w:b/>
          <w:bCs/>
          <w:sz w:val="25"/>
          <w:szCs w:val="25"/>
          <w:lang w:eastAsia="ru-RU"/>
        </w:rPr>
        <w:t xml:space="preserve"> Зоны с ограниченным использованием территории</w:t>
      </w:r>
      <w:r w:rsidRPr="00A85D16">
        <w:rPr>
          <w:rFonts w:ascii="Times New Roman" w:eastAsia="Times" w:hAnsi="Times New Roman" w:cs="Times New Roman"/>
          <w:b/>
          <w:bCs/>
          <w:sz w:val="25"/>
          <w:szCs w:val="25"/>
          <w:lang w:eastAsia="ru-RU"/>
        </w:rPr>
        <w:t>.</w:t>
      </w:r>
    </w:p>
    <w:p w:rsidR="00A85D16" w:rsidRPr="00A85D16" w:rsidRDefault="00A85D16" w:rsidP="00A85D16">
      <w:pPr>
        <w:spacing w:after="0" w:line="239" w:lineRule="auto"/>
        <w:ind w:left="-567" w:right="283"/>
        <w:jc w:val="both"/>
        <w:rPr>
          <w:rFonts w:ascii="Times New Roman" w:eastAsia="Times New Roman" w:hAnsi="Times New Roman" w:cs="Times New Roman"/>
          <w:sz w:val="25"/>
          <w:szCs w:val="25"/>
          <w:lang w:eastAsia="ru-RU"/>
        </w:rPr>
      </w:pPr>
    </w:p>
    <w:p w:rsidR="00A85D16" w:rsidRPr="00A85D16" w:rsidRDefault="00A85D16" w:rsidP="00A85D16">
      <w:pPr>
        <w:spacing w:after="0" w:line="239" w:lineRule="auto"/>
        <w:ind w:left="-567" w:right="283"/>
        <w:jc w:val="both"/>
        <w:rPr>
          <w:rFonts w:ascii="Times New Roman" w:eastAsia="Times" w:hAnsi="Times New Roman" w:cs="Times New Roman"/>
          <w:sz w:val="25"/>
          <w:szCs w:val="25"/>
          <w:lang w:eastAsia="ru-RU"/>
        </w:rPr>
      </w:pPr>
      <w:r w:rsidRPr="00A85D16">
        <w:rPr>
          <w:rFonts w:ascii="Times New Roman" w:eastAsia="Times New Roman" w:hAnsi="Times New Roman" w:cs="Times New Roman"/>
          <w:sz w:val="25"/>
          <w:szCs w:val="25"/>
          <w:lang w:eastAsia="ru-RU"/>
        </w:rPr>
        <w:lastRenderedPageBreak/>
        <w:t>Карта зон с особыми условиями использования территории представляет собой чертеж с отображением границ его территории</w:t>
      </w: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 xml:space="preserve"> зон существующего положения и на перспективу</w:t>
      </w: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 xml:space="preserve"> водоохранные зоны</w:t>
      </w: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 xml:space="preserve"> прибрежно</w:t>
      </w: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защитные зоны</w:t>
      </w:r>
      <w:r w:rsidRPr="00A85D16">
        <w:rPr>
          <w:rFonts w:ascii="Times New Roman" w:eastAsia="Times" w:hAnsi="Times New Roman" w:cs="Times New Roman"/>
          <w:sz w:val="25"/>
          <w:szCs w:val="25"/>
          <w:lang w:eastAsia="ru-RU"/>
        </w:rPr>
        <w:t>.</w:t>
      </w:r>
    </w:p>
    <w:p w:rsidR="00A85D16" w:rsidRPr="00A85D16" w:rsidRDefault="00A85D16" w:rsidP="00A85D16">
      <w:pPr>
        <w:spacing w:after="0" w:line="239" w:lineRule="auto"/>
        <w:ind w:left="-567" w:right="283"/>
        <w:jc w:val="both"/>
        <w:rPr>
          <w:rFonts w:ascii="Times New Roman" w:eastAsia="Times" w:hAnsi="Times New Roman" w:cs="Times New Roman"/>
          <w:sz w:val="25"/>
          <w:szCs w:val="25"/>
          <w:lang w:eastAsia="ru-RU"/>
        </w:rPr>
      </w:pPr>
    </w:p>
    <w:p w:rsidR="00A85D16" w:rsidRPr="00A85D16" w:rsidRDefault="00A85D16" w:rsidP="00A85D16">
      <w:pPr>
        <w:spacing w:after="0" w:line="239" w:lineRule="auto"/>
        <w:ind w:left="-567" w:right="283"/>
        <w:jc w:val="both"/>
        <w:rPr>
          <w:rFonts w:ascii="Times New Roman" w:eastAsia="Times" w:hAnsi="Times New Roman" w:cs="Times New Roman"/>
          <w:sz w:val="25"/>
          <w:szCs w:val="25"/>
          <w:lang w:eastAsia="ru-RU"/>
        </w:rPr>
      </w:pPr>
    </w:p>
    <w:p w:rsidR="00A85D16" w:rsidRPr="00A85D16" w:rsidRDefault="00A85D16" w:rsidP="00A85D16">
      <w:pPr>
        <w:spacing w:after="0" w:line="239" w:lineRule="auto"/>
        <w:ind w:left="-567" w:right="283"/>
        <w:jc w:val="both"/>
        <w:rPr>
          <w:rFonts w:ascii="Times New Roman" w:eastAsia="Times" w:hAnsi="Times New Roman" w:cs="Times New Roman"/>
          <w:sz w:val="25"/>
          <w:szCs w:val="25"/>
          <w:lang w:eastAsia="ru-RU"/>
        </w:rPr>
      </w:pPr>
    </w:p>
    <w:tbl>
      <w:tblPr>
        <w:tblStyle w:val="60"/>
        <w:tblW w:w="10206" w:type="dxa"/>
        <w:tblInd w:w="562" w:type="dxa"/>
        <w:tblLook w:val="04A0" w:firstRow="1" w:lastRow="0" w:firstColumn="1" w:lastColumn="0" w:noHBand="0" w:noVBand="1"/>
      </w:tblPr>
      <w:tblGrid>
        <w:gridCol w:w="3451"/>
        <w:gridCol w:w="6755"/>
      </w:tblGrid>
      <w:tr w:rsidR="00A85D16" w:rsidRPr="00A85D16" w:rsidTr="00A85D16">
        <w:tc>
          <w:tcPr>
            <w:tcW w:w="3451" w:type="dxa"/>
            <w:vAlign w:val="center"/>
          </w:tcPr>
          <w:p w:rsidR="00A85D16" w:rsidRPr="00A85D16" w:rsidRDefault="00A85D16" w:rsidP="00A85D16">
            <w:pPr>
              <w:spacing w:line="239" w:lineRule="auto"/>
              <w:ind w:left="-567" w:right="283"/>
              <w:jc w:val="both"/>
              <w:rPr>
                <w:sz w:val="25"/>
                <w:szCs w:val="25"/>
              </w:rPr>
            </w:pPr>
            <w:r w:rsidRPr="00A85D16">
              <w:rPr>
                <w:sz w:val="25"/>
                <w:szCs w:val="25"/>
              </w:rPr>
              <w:t>Кодовые обозначения</w:t>
            </w:r>
          </w:p>
          <w:p w:rsidR="00A85D16" w:rsidRPr="00A85D16" w:rsidRDefault="00A85D16" w:rsidP="00A85D16">
            <w:pPr>
              <w:spacing w:line="239" w:lineRule="auto"/>
              <w:ind w:left="-567" w:right="283"/>
              <w:jc w:val="both"/>
              <w:rPr>
                <w:sz w:val="25"/>
                <w:szCs w:val="25"/>
              </w:rPr>
            </w:pPr>
            <w:r w:rsidRPr="00A85D16">
              <w:rPr>
                <w:sz w:val="25"/>
                <w:szCs w:val="25"/>
              </w:rPr>
              <w:t>зон</w:t>
            </w:r>
          </w:p>
          <w:p w:rsidR="00A85D16" w:rsidRPr="00A85D16" w:rsidRDefault="00A85D16" w:rsidP="00A85D16">
            <w:pPr>
              <w:spacing w:line="239" w:lineRule="auto"/>
              <w:ind w:left="-567" w:right="283"/>
              <w:jc w:val="both"/>
              <w:rPr>
                <w:sz w:val="25"/>
                <w:szCs w:val="25"/>
              </w:rPr>
            </w:pPr>
          </w:p>
        </w:tc>
        <w:tc>
          <w:tcPr>
            <w:tcW w:w="6755" w:type="dxa"/>
            <w:vAlign w:val="center"/>
          </w:tcPr>
          <w:p w:rsidR="00A85D16" w:rsidRPr="00A85D16" w:rsidRDefault="00A85D16" w:rsidP="00A85D16">
            <w:pPr>
              <w:spacing w:line="239" w:lineRule="auto"/>
              <w:ind w:left="-567" w:right="283"/>
              <w:jc w:val="both"/>
              <w:rPr>
                <w:sz w:val="25"/>
                <w:szCs w:val="25"/>
              </w:rPr>
            </w:pPr>
            <w:r w:rsidRPr="00A85D16">
              <w:rPr>
                <w:sz w:val="25"/>
                <w:szCs w:val="25"/>
              </w:rPr>
              <w:t>Наименование зон</w:t>
            </w:r>
          </w:p>
        </w:tc>
      </w:tr>
      <w:tr w:rsidR="00A85D16" w:rsidRPr="00A85D16" w:rsidTr="00A85D16">
        <w:tc>
          <w:tcPr>
            <w:tcW w:w="3451" w:type="dxa"/>
          </w:tcPr>
          <w:p w:rsidR="00A85D16" w:rsidRPr="00A85D16" w:rsidRDefault="00A85D16" w:rsidP="00A85D16">
            <w:pPr>
              <w:spacing w:line="239" w:lineRule="auto"/>
              <w:ind w:left="-567" w:right="283"/>
              <w:jc w:val="both"/>
              <w:rPr>
                <w:sz w:val="25"/>
                <w:szCs w:val="25"/>
              </w:rPr>
            </w:pPr>
            <w:r w:rsidRPr="00A85D16">
              <w:rPr>
                <w:b/>
                <w:bCs/>
                <w:w w:val="97"/>
                <w:sz w:val="25"/>
                <w:szCs w:val="25"/>
              </w:rPr>
              <w:t>ВОЗ</w:t>
            </w:r>
          </w:p>
        </w:tc>
        <w:tc>
          <w:tcPr>
            <w:tcW w:w="6755" w:type="dxa"/>
          </w:tcPr>
          <w:p w:rsidR="00A85D16" w:rsidRPr="00A85D16" w:rsidRDefault="00A85D16" w:rsidP="00A85D16">
            <w:pPr>
              <w:spacing w:line="239" w:lineRule="auto"/>
              <w:ind w:left="-567" w:right="283"/>
              <w:jc w:val="both"/>
              <w:rPr>
                <w:sz w:val="25"/>
                <w:szCs w:val="25"/>
              </w:rPr>
            </w:pPr>
            <w:r w:rsidRPr="00A85D16">
              <w:rPr>
                <w:sz w:val="25"/>
                <w:szCs w:val="25"/>
              </w:rPr>
              <w:t>Водоохранные зоны</w:t>
            </w:r>
          </w:p>
        </w:tc>
      </w:tr>
      <w:tr w:rsidR="00A85D16" w:rsidRPr="00A85D16" w:rsidTr="00A85D16">
        <w:tc>
          <w:tcPr>
            <w:tcW w:w="3451" w:type="dxa"/>
          </w:tcPr>
          <w:p w:rsidR="00A85D16" w:rsidRPr="00A85D16" w:rsidRDefault="00A85D16" w:rsidP="00A85D16">
            <w:pPr>
              <w:spacing w:line="239" w:lineRule="auto"/>
              <w:ind w:left="-567" w:right="283"/>
              <w:jc w:val="both"/>
              <w:rPr>
                <w:sz w:val="25"/>
                <w:szCs w:val="25"/>
              </w:rPr>
            </w:pPr>
            <w:r w:rsidRPr="00A85D16">
              <w:rPr>
                <w:b/>
                <w:bCs/>
                <w:w w:val="99"/>
                <w:sz w:val="25"/>
                <w:szCs w:val="25"/>
              </w:rPr>
              <w:t>ПЗП</w:t>
            </w:r>
          </w:p>
        </w:tc>
        <w:tc>
          <w:tcPr>
            <w:tcW w:w="6755" w:type="dxa"/>
          </w:tcPr>
          <w:p w:rsidR="00A85D16" w:rsidRPr="00A85D16" w:rsidRDefault="00A85D16" w:rsidP="00A85D16">
            <w:pPr>
              <w:spacing w:line="239" w:lineRule="auto"/>
              <w:ind w:left="-567" w:right="283"/>
              <w:jc w:val="both"/>
              <w:rPr>
                <w:sz w:val="25"/>
                <w:szCs w:val="25"/>
              </w:rPr>
            </w:pPr>
            <w:r w:rsidRPr="00A85D16">
              <w:rPr>
                <w:sz w:val="25"/>
                <w:szCs w:val="25"/>
              </w:rPr>
              <w:t>Прибрежно</w:t>
            </w:r>
            <w:r w:rsidRPr="00A85D16">
              <w:rPr>
                <w:rFonts w:eastAsia="Times"/>
                <w:sz w:val="25"/>
                <w:szCs w:val="25"/>
              </w:rPr>
              <w:t>-</w:t>
            </w:r>
            <w:r w:rsidRPr="00A85D16">
              <w:rPr>
                <w:sz w:val="25"/>
                <w:szCs w:val="25"/>
              </w:rPr>
              <w:t>защитные полосы</w:t>
            </w:r>
          </w:p>
        </w:tc>
      </w:tr>
    </w:tbl>
    <w:p w:rsidR="00A85D16" w:rsidRPr="00A85D16" w:rsidRDefault="00A85D16" w:rsidP="00A85D16">
      <w:pPr>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br w:type="page"/>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lastRenderedPageBreak/>
        <w:t xml:space="preserve">ЧАСТЬ </w:t>
      </w:r>
      <w:r w:rsidRPr="00A85D16">
        <w:rPr>
          <w:rFonts w:ascii="Times New Roman" w:eastAsia="Times" w:hAnsi="Times New Roman" w:cs="Times New Roman"/>
          <w:b/>
          <w:bCs/>
          <w:sz w:val="25"/>
          <w:szCs w:val="25"/>
          <w:lang w:eastAsia="ru-RU"/>
        </w:rPr>
        <w:t>2.</w:t>
      </w:r>
      <w:r w:rsidRPr="00A85D16">
        <w:rPr>
          <w:rFonts w:ascii="Times New Roman" w:eastAsia="Times New Roman" w:hAnsi="Times New Roman" w:cs="Times New Roman"/>
          <w:b/>
          <w:bCs/>
          <w:sz w:val="25"/>
          <w:szCs w:val="25"/>
          <w:lang w:eastAsia="ru-RU"/>
        </w:rPr>
        <w:t xml:space="preserve"> ГРАДОСТРОИТЕЛЬНЫЕ РЕГЛАМЕНТЫ</w:t>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ГЛАВА 2. Градостроительные регламенты</w:t>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keepNext/>
        <w:keepLines/>
        <w:tabs>
          <w:tab w:val="left" w:pos="2560"/>
        </w:tabs>
        <w:spacing w:before="120" w:after="120" w:line="242" w:lineRule="auto"/>
        <w:ind w:left="-567" w:right="283"/>
        <w:jc w:val="both"/>
        <w:outlineLvl w:val="0"/>
        <w:rPr>
          <w:rFonts w:ascii="Times New Roman" w:eastAsia="Times" w:hAnsi="Times New Roman" w:cs="Times New Roman"/>
          <w:b/>
          <w:bCs/>
          <w:sz w:val="25"/>
          <w:szCs w:val="25"/>
          <w:lang w:eastAsia="ru-RU"/>
        </w:rPr>
      </w:pPr>
      <w:r w:rsidRPr="00A85D16">
        <w:rPr>
          <w:rFonts w:ascii="Times New Roman" w:eastAsia="Times" w:hAnsi="Times New Roman" w:cs="Times New Roman"/>
          <w:b/>
          <w:bCs/>
          <w:sz w:val="25"/>
          <w:szCs w:val="25"/>
          <w:lang w:eastAsia="ru-RU"/>
        </w:rPr>
        <w:t>Статья 4. Общие положения градостроительных регламентов для всех видов территориальных зон</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A85D16">
        <w:rPr>
          <w:rFonts w:ascii="Times New Roman" w:eastAsia="Times" w:hAnsi="Times New Roman" w:cs="Times New Roman"/>
          <w:sz w:val="25"/>
          <w:szCs w:val="25"/>
          <w:lang w:eastAsia="ru-RU"/>
        </w:rPr>
        <w:t>П</w:t>
      </w:r>
      <w:proofErr w:type="gramEnd"/>
      <w:r w:rsidRPr="00A85D16">
        <w:rPr>
          <w:rFonts w:ascii="Times New Roman" w:eastAsia="Times" w:hAnsi="Times New Roman" w:cs="Times New Roman"/>
          <w:sz w:val="25"/>
          <w:szCs w:val="25"/>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A85D16" w:rsidRPr="00A85D16" w:rsidRDefault="00A85D16" w:rsidP="00A85D16">
      <w:pPr>
        <w:tabs>
          <w:tab w:val="left" w:pos="851"/>
        </w:tabs>
        <w:spacing w:after="0" w:line="235"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xml:space="preserve">2. </w:t>
      </w:r>
      <w:proofErr w:type="gramStart"/>
      <w:r w:rsidRPr="00A85D16">
        <w:rPr>
          <w:rFonts w:ascii="Times New Roman" w:eastAsia="Times" w:hAnsi="Times New Roman" w:cs="Times New Roman"/>
          <w:sz w:val="25"/>
          <w:szCs w:val="25"/>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A85D16">
        <w:rPr>
          <w:rFonts w:ascii="Times New Roman" w:eastAsia="Times" w:hAnsi="Times New Roman" w:cs="Times New Roman"/>
          <w:sz w:val="25"/>
          <w:szCs w:val="25"/>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A85D16" w:rsidRPr="00A85D16" w:rsidRDefault="00A85D16" w:rsidP="00A85D16">
      <w:pPr>
        <w:tabs>
          <w:tab w:val="left" w:pos="851"/>
        </w:tabs>
        <w:spacing w:after="0" w:line="235" w:lineRule="auto"/>
        <w:ind w:left="-567" w:right="283"/>
        <w:jc w:val="both"/>
        <w:rPr>
          <w:rFonts w:ascii="Times New Roman" w:eastAsia="Times" w:hAnsi="Times New Roman" w:cs="Times New Roman"/>
          <w:sz w:val="25"/>
          <w:szCs w:val="25"/>
          <w:lang w:eastAsia="ru-RU"/>
        </w:rPr>
      </w:pPr>
    </w:p>
    <w:p w:rsidR="00A85D16" w:rsidRPr="00A85D16" w:rsidRDefault="00A85D16" w:rsidP="00A85D16">
      <w:pPr>
        <w:tabs>
          <w:tab w:val="left" w:pos="851"/>
        </w:tabs>
        <w:spacing w:after="0" w:line="235" w:lineRule="auto"/>
        <w:ind w:left="-567" w:right="283"/>
        <w:jc w:val="both"/>
        <w:rPr>
          <w:rFonts w:ascii="Times New Roman" w:eastAsia="Times" w:hAnsi="Times New Roman" w:cs="Times New Roman"/>
          <w:b/>
          <w:sz w:val="25"/>
          <w:szCs w:val="25"/>
          <w:lang w:eastAsia="ru-RU"/>
        </w:rPr>
      </w:pPr>
      <w:r w:rsidRPr="00A85D16">
        <w:rPr>
          <w:rFonts w:ascii="Times New Roman" w:eastAsia="Times" w:hAnsi="Times New Roman" w:cs="Times New Roman"/>
          <w:b/>
          <w:bCs/>
          <w:sz w:val="25"/>
          <w:szCs w:val="25"/>
          <w:lang w:eastAsia="ru-RU"/>
        </w:rPr>
        <w:t>Виды разрешенного использования земельных участков и ОКС</w:t>
      </w:r>
    </w:p>
    <w:tbl>
      <w:tblPr>
        <w:tblpPr w:leftFromText="180" w:rightFromText="180" w:vertAnchor="text" w:horzAnchor="margin" w:tblpXSpec="center" w:tblpY="210"/>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2965"/>
      </w:tblGrid>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 xml:space="preserve">*Код и </w:t>
            </w:r>
            <w:proofErr w:type="gramStart"/>
            <w:r w:rsidRPr="00A85D16">
              <w:rPr>
                <w:rFonts w:ascii="Times New Roman" w:eastAsia="Times" w:hAnsi="Times New Roman" w:cs="Times New Roman"/>
                <w:bCs/>
                <w:sz w:val="25"/>
                <w:szCs w:val="25"/>
                <w:lang w:eastAsia="ru-RU"/>
              </w:rPr>
              <w:t>на</w:t>
            </w:r>
            <w:proofErr w:type="gramEnd"/>
            <w:r w:rsidRPr="00A85D16">
              <w:rPr>
                <w:rFonts w:ascii="Times New Roman" w:eastAsia="Times" w:hAnsi="Times New Roman" w:cs="Times New Roman"/>
                <w:bCs/>
                <w:sz w:val="25"/>
                <w:szCs w:val="25"/>
                <w:lang w:eastAsia="ru-RU"/>
              </w:rPr>
              <w:t>-</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именование</w:t>
            </w:r>
          </w:p>
        </w:tc>
        <w:tc>
          <w:tcPr>
            <w:tcW w:w="69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Виды разрешенного использования</w:t>
            </w: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Основные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Условно разрешенные</w:t>
            </w:r>
          </w:p>
        </w:tc>
      </w:tr>
      <w:tr w:rsidR="00A85D16" w:rsidRPr="00A85D16" w:rsidTr="00A85D16">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
                <w:bCs/>
                <w:sz w:val="25"/>
                <w:szCs w:val="25"/>
                <w:lang w:eastAsia="ru-RU"/>
              </w:rPr>
            </w:pPr>
            <w:r w:rsidRPr="00A85D16">
              <w:rPr>
                <w:rFonts w:ascii="Times New Roman" w:eastAsia="Times" w:hAnsi="Times New Roman" w:cs="Times New Roman"/>
                <w:b/>
                <w:bCs/>
                <w:sz w:val="25"/>
                <w:szCs w:val="25"/>
                <w:lang w:eastAsia="ru-RU"/>
              </w:rPr>
              <w:t>Линейные объекты транспортной инфраструктуры</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
                <w:bCs/>
                <w:sz w:val="25"/>
                <w:szCs w:val="25"/>
                <w:lang w:eastAsia="ru-RU"/>
              </w:rPr>
            </w:pPr>
            <w:r w:rsidRPr="00A85D16">
              <w:rPr>
                <w:rFonts w:ascii="Times New Roman" w:eastAsia="Times" w:hAnsi="Times New Roman" w:cs="Times New Roman"/>
                <w:b/>
                <w:bCs/>
                <w:sz w:val="25"/>
                <w:szCs w:val="25"/>
                <w:lang w:eastAsia="ru-RU"/>
              </w:rPr>
              <w:t>(Сеть улиц и дорог)</w:t>
            </w: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Поселковая дорога</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Главная улица</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Хозяйственный проезд, скотопрогон</w:t>
            </w:r>
          </w:p>
        </w:tc>
      </w:tr>
      <w:tr w:rsidR="00A85D16" w:rsidRPr="00A85D16" w:rsidTr="00A85D16">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
                <w:bCs/>
                <w:sz w:val="25"/>
                <w:szCs w:val="25"/>
                <w:lang w:eastAsia="ru-RU"/>
              </w:rPr>
            </w:pPr>
            <w:r w:rsidRPr="00A85D16">
              <w:rPr>
                <w:rFonts w:ascii="Times New Roman" w:eastAsia="Times" w:hAnsi="Times New Roman" w:cs="Times New Roman"/>
                <w:b/>
                <w:bCs/>
                <w:sz w:val="25"/>
                <w:szCs w:val="25"/>
                <w:lang w:eastAsia="ru-RU"/>
              </w:rPr>
              <w:t>Линейные объекты инженерной инфраструктуры</w:t>
            </w:r>
          </w:p>
        </w:tc>
      </w:tr>
      <w:tr w:rsidR="00A85D16" w:rsidRPr="00A85D16" w:rsidTr="00A85D16">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Водоводы, водопроводные сети с диаметром труб свыше 400 мм и сооружения на них</w:t>
            </w:r>
          </w:p>
        </w:tc>
      </w:tr>
      <w:tr w:rsidR="00A85D16" w:rsidRPr="00A85D16" w:rsidTr="00A85D16">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 xml:space="preserve">Канализационные сети с диаметром труб до 400 мм (включительно) и </w:t>
            </w:r>
            <w:r w:rsidRPr="00A85D16">
              <w:rPr>
                <w:rFonts w:ascii="Times New Roman" w:eastAsia="Times" w:hAnsi="Times New Roman" w:cs="Times New Roman"/>
                <w:bCs/>
                <w:sz w:val="25"/>
                <w:szCs w:val="25"/>
                <w:lang w:eastAsia="ru-RU"/>
              </w:rPr>
              <w:lastRenderedPageBreak/>
              <w:t xml:space="preserve">сооружения на них, </w:t>
            </w:r>
            <w:proofErr w:type="gramStart"/>
            <w:r w:rsidRPr="00A85D16">
              <w:rPr>
                <w:rFonts w:ascii="Times New Roman" w:eastAsia="Times" w:hAnsi="Times New Roman" w:cs="Times New Roman"/>
                <w:bCs/>
                <w:sz w:val="25"/>
                <w:szCs w:val="25"/>
                <w:lang w:eastAsia="ru-RU"/>
              </w:rPr>
              <w:t>кроме</w:t>
            </w:r>
            <w:proofErr w:type="gramEnd"/>
            <w:r w:rsidRPr="00A85D16">
              <w:rPr>
                <w:rFonts w:ascii="Times New Roman" w:eastAsia="Times" w:hAnsi="Times New Roman" w:cs="Times New Roman"/>
                <w:bCs/>
                <w:sz w:val="25"/>
                <w:szCs w:val="25"/>
                <w:lang w:eastAsia="ru-RU"/>
              </w:rPr>
              <w:t>:</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 выпусков и ливнеотводов;</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 сливных станций;</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 снегоплавильных пунктов.</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lastRenderedPageBreak/>
              <w:t xml:space="preserve">Канализационные сети с диаметром труб свыше 400 </w:t>
            </w:r>
            <w:r w:rsidRPr="00A85D16">
              <w:rPr>
                <w:rFonts w:ascii="Times New Roman" w:eastAsia="Times" w:hAnsi="Times New Roman" w:cs="Times New Roman"/>
                <w:bCs/>
                <w:sz w:val="25"/>
                <w:szCs w:val="25"/>
                <w:lang w:eastAsia="ru-RU"/>
              </w:rPr>
              <w:lastRenderedPageBreak/>
              <w:t>мм и сооружения на них</w:t>
            </w:r>
          </w:p>
        </w:tc>
      </w:tr>
      <w:tr w:rsidR="00A85D16" w:rsidRPr="00A85D16" w:rsidTr="00A85D16">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 xml:space="preserve">Электрические сети напряжением до 10 </w:t>
            </w:r>
            <w:proofErr w:type="spellStart"/>
            <w:r w:rsidRPr="00A85D16">
              <w:rPr>
                <w:rFonts w:ascii="Times New Roman" w:eastAsia="Times" w:hAnsi="Times New Roman" w:cs="Times New Roman"/>
                <w:bCs/>
                <w:sz w:val="25"/>
                <w:szCs w:val="25"/>
                <w:lang w:eastAsia="ru-RU"/>
              </w:rPr>
              <w:t>кВ</w:t>
            </w:r>
            <w:proofErr w:type="spellEnd"/>
            <w:r w:rsidRPr="00A85D16">
              <w:rPr>
                <w:rFonts w:ascii="Times New Roman" w:eastAsia="Times" w:hAnsi="Times New Roman" w:cs="Times New Roman"/>
                <w:bCs/>
                <w:sz w:val="25"/>
                <w:szCs w:val="25"/>
                <w:lang w:eastAsia="ru-RU"/>
              </w:rPr>
              <w:t xml:space="preserve"> (в населенных пунктах) и 110 </w:t>
            </w:r>
            <w:proofErr w:type="spellStart"/>
            <w:r w:rsidRPr="00A85D16">
              <w:rPr>
                <w:rFonts w:ascii="Times New Roman" w:eastAsia="Times" w:hAnsi="Times New Roman" w:cs="Times New Roman"/>
                <w:bCs/>
                <w:sz w:val="25"/>
                <w:szCs w:val="25"/>
                <w:lang w:eastAsia="ru-RU"/>
              </w:rPr>
              <w:t>кВ</w:t>
            </w:r>
            <w:proofErr w:type="spellEnd"/>
            <w:r w:rsidRPr="00A85D16">
              <w:rPr>
                <w:rFonts w:ascii="Times New Roman" w:eastAsia="Times" w:hAnsi="Times New Roman" w:cs="Times New Roman"/>
                <w:bCs/>
                <w:sz w:val="25"/>
                <w:szCs w:val="25"/>
                <w:lang w:eastAsia="ru-RU"/>
              </w:rPr>
              <w:t xml:space="preserve"> (вне населенных пунктов) включительно, кроме размещения устрой</w:t>
            </w:r>
            <w:proofErr w:type="gramStart"/>
            <w:r w:rsidRPr="00A85D16">
              <w:rPr>
                <w:rFonts w:ascii="Times New Roman" w:eastAsia="Times" w:hAnsi="Times New Roman" w:cs="Times New Roman"/>
                <w:bCs/>
                <w:sz w:val="25"/>
                <w:szCs w:val="25"/>
                <w:lang w:eastAsia="ru-RU"/>
              </w:rPr>
              <w:t>ств дл</w:t>
            </w:r>
            <w:proofErr w:type="gramEnd"/>
            <w:r w:rsidRPr="00A85D16">
              <w:rPr>
                <w:rFonts w:ascii="Times New Roman" w:eastAsia="Times" w:hAnsi="Times New Roman" w:cs="Times New Roman"/>
                <w:bCs/>
                <w:sz w:val="25"/>
                <w:szCs w:val="25"/>
                <w:lang w:eastAsia="ru-RU"/>
              </w:rPr>
              <w:t>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Прочие электрические сети, кроме размещения устрой</w:t>
            </w:r>
            <w:proofErr w:type="gramStart"/>
            <w:r w:rsidRPr="00A85D16">
              <w:rPr>
                <w:rFonts w:ascii="Times New Roman" w:eastAsia="Times" w:hAnsi="Times New Roman" w:cs="Times New Roman"/>
                <w:bCs/>
                <w:sz w:val="25"/>
                <w:szCs w:val="25"/>
                <w:lang w:eastAsia="ru-RU"/>
              </w:rPr>
              <w:t>ств дл</w:t>
            </w:r>
            <w:proofErr w:type="gramEnd"/>
            <w:r w:rsidRPr="00A85D16">
              <w:rPr>
                <w:rFonts w:ascii="Times New Roman" w:eastAsia="Times" w:hAnsi="Times New Roman" w:cs="Times New Roman"/>
                <w:bCs/>
                <w:sz w:val="25"/>
                <w:szCs w:val="25"/>
                <w:lang w:eastAsia="ru-RU"/>
              </w:rPr>
              <w:t>я трансформации электроэнергии (трансформаторных подстанций)</w:t>
            </w:r>
          </w:p>
        </w:tc>
      </w:tr>
      <w:tr w:rsidR="00A85D16" w:rsidRPr="00A85D16" w:rsidTr="00A85D16">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A85D16" w:rsidRPr="00A85D16" w:rsidTr="00A85D16">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Сети газораспределения;</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Пункты редуцирования газа (газорегуляторные пункты и установки);</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 xml:space="preserve">Сети </w:t>
            </w:r>
            <w:proofErr w:type="spellStart"/>
            <w:r w:rsidRPr="00A85D16">
              <w:rPr>
                <w:rFonts w:ascii="Times New Roman" w:eastAsia="Times" w:hAnsi="Times New Roman" w:cs="Times New Roman"/>
                <w:bCs/>
                <w:sz w:val="25"/>
                <w:szCs w:val="25"/>
                <w:lang w:eastAsia="ru-RU"/>
              </w:rPr>
              <w:t>газопотребления</w:t>
            </w:r>
            <w:proofErr w:type="spellEnd"/>
            <w:r w:rsidRPr="00A85D16">
              <w:rPr>
                <w:rFonts w:ascii="Times New Roman" w:eastAsia="Times" w:hAnsi="Times New Roman" w:cs="Times New Roman"/>
                <w:bCs/>
                <w:sz w:val="25"/>
                <w:szCs w:val="25"/>
                <w:lang w:eastAsia="ru-RU"/>
              </w:rPr>
              <w:t>.</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w:t>
            </w:r>
          </w:p>
        </w:tc>
      </w:tr>
      <w:tr w:rsidR="00A85D16" w:rsidRPr="00A85D16" w:rsidTr="00A85D16">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Сети проводного радиовещания и оповещения и сооружения на них;</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r>
      <w:tr w:rsidR="00A85D16" w:rsidRPr="00A85D16" w:rsidTr="00A85D16">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r>
      <w:tr w:rsidR="00A85D16" w:rsidRPr="00A85D16" w:rsidTr="00A85D16">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r>
      <w:tr w:rsidR="00A85D16" w:rsidRPr="00A85D16" w:rsidTr="00A85D16">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
                <w:bCs/>
                <w:sz w:val="25"/>
                <w:szCs w:val="25"/>
                <w:lang w:eastAsia="ru-RU"/>
              </w:rPr>
            </w:pPr>
            <w:r w:rsidRPr="00A85D16">
              <w:rPr>
                <w:rFonts w:ascii="Times New Roman" w:eastAsia="Times" w:hAnsi="Times New Roman" w:cs="Times New Roman"/>
                <w:b/>
                <w:bCs/>
                <w:sz w:val="25"/>
                <w:szCs w:val="25"/>
                <w:lang w:eastAsia="ru-RU"/>
              </w:rPr>
              <w:t>Объекты мелиорации</w:t>
            </w: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Мелиоративные системы и сооружения</w:t>
            </w:r>
          </w:p>
        </w:tc>
      </w:tr>
      <w:tr w:rsidR="00A85D16" w:rsidRPr="00A85D16" w:rsidTr="00A85D16">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
                <w:bCs/>
                <w:sz w:val="25"/>
                <w:szCs w:val="25"/>
                <w:lang w:eastAsia="ru-RU"/>
              </w:rPr>
            </w:pPr>
            <w:r w:rsidRPr="00A85D16">
              <w:rPr>
                <w:rFonts w:ascii="Times New Roman" w:eastAsia="Times" w:hAnsi="Times New Roman" w:cs="Times New Roman"/>
                <w:b/>
                <w:bCs/>
                <w:sz w:val="25"/>
                <w:szCs w:val="25"/>
                <w:lang w:eastAsia="ru-RU"/>
              </w:rPr>
              <w:t>Антенно-мачтовые сооружения</w:t>
            </w: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Антенны телевизионные индивидуальные и коллективные</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Антенно-мачтовые сооружения (мачты, башни столбы):</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 радиорелейные</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 мобильной телефонной связи</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Антенны спутниковой связи и иные параболические и аналогичные антенны, диаметром более 2,2 м</w:t>
            </w:r>
          </w:p>
        </w:tc>
      </w:tr>
      <w:tr w:rsidR="00A85D16" w:rsidRPr="00A85D16" w:rsidTr="00A85D16">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
                <w:bCs/>
                <w:sz w:val="25"/>
                <w:szCs w:val="25"/>
                <w:lang w:eastAsia="ru-RU"/>
              </w:rPr>
            </w:pPr>
            <w:r w:rsidRPr="00A85D16">
              <w:rPr>
                <w:rFonts w:ascii="Times New Roman" w:eastAsia="Times" w:hAnsi="Times New Roman" w:cs="Times New Roman"/>
                <w:b/>
                <w:bCs/>
                <w:sz w:val="25"/>
                <w:szCs w:val="25"/>
                <w:lang w:eastAsia="ru-RU"/>
              </w:rPr>
              <w:t>Защитные сооружения (насаждения)</w:t>
            </w: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Защитные насаждения;</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Санитарно-защитные зоны (разрывы) от объектов капитального строительства;</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Объекты инженерной защиты территории</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Объекты для защиты от вредного воздействия ОКС и транспорта.</w:t>
            </w:r>
          </w:p>
        </w:tc>
      </w:tr>
      <w:tr w:rsidR="00A85D16" w:rsidRPr="00A85D16" w:rsidTr="00A85D16">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
                <w:bCs/>
                <w:sz w:val="25"/>
                <w:szCs w:val="25"/>
                <w:lang w:eastAsia="ru-RU"/>
              </w:rPr>
            </w:pPr>
            <w:r w:rsidRPr="00A85D16">
              <w:rPr>
                <w:rFonts w:ascii="Times New Roman" w:eastAsia="Times" w:hAnsi="Times New Roman" w:cs="Times New Roman"/>
                <w:b/>
                <w:bCs/>
                <w:sz w:val="25"/>
                <w:szCs w:val="25"/>
                <w:lang w:eastAsia="ru-RU"/>
              </w:rPr>
              <w:lastRenderedPageBreak/>
              <w:t>Информационные и геодезические знаки</w:t>
            </w: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Дорожные и уличные знаки и указатели.</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Мемориальные знаки (доски).</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Навигационные знаки.</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Знаки, обозначающие границы зон с особыми условиями использования территории.</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Геодезические знаки.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proofErr w:type="gramStart"/>
            <w:r w:rsidRPr="00A85D16">
              <w:rPr>
                <w:rFonts w:ascii="Times New Roman" w:eastAsia="Times" w:hAnsi="Times New Roman" w:cs="Times New Roman"/>
                <w:bCs/>
                <w:sz w:val="25"/>
                <w:szCs w:val="25"/>
                <w:lang w:eastAsia="ru-RU"/>
              </w:rPr>
              <w:t>Рекламные носители (в том</w:t>
            </w:r>
            <w:proofErr w:type="gramEnd"/>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proofErr w:type="gramStart"/>
            <w:r w:rsidRPr="00A85D16">
              <w:rPr>
                <w:rFonts w:ascii="Times New Roman" w:eastAsia="Times" w:hAnsi="Times New Roman" w:cs="Times New Roman"/>
                <w:bCs/>
                <w:sz w:val="25"/>
                <w:szCs w:val="25"/>
                <w:lang w:eastAsia="ru-RU"/>
              </w:rPr>
              <w:t>числе</w:t>
            </w:r>
            <w:proofErr w:type="gramEnd"/>
            <w:r w:rsidRPr="00A85D16">
              <w:rPr>
                <w:rFonts w:ascii="Times New Roman" w:eastAsia="Times" w:hAnsi="Times New Roman" w:cs="Times New Roman"/>
                <w:bCs/>
                <w:sz w:val="25"/>
                <w:szCs w:val="25"/>
                <w:lang w:eastAsia="ru-RU"/>
              </w:rPr>
              <w:t xml:space="preserve"> на специальных конструкциях).</w:t>
            </w:r>
          </w:p>
        </w:tc>
      </w:tr>
      <w:tr w:rsidR="00A85D16" w:rsidRPr="00A85D16" w:rsidTr="00A85D16">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
                <w:bCs/>
                <w:sz w:val="25"/>
                <w:szCs w:val="25"/>
                <w:lang w:eastAsia="ru-RU"/>
              </w:rPr>
            </w:pPr>
            <w:r w:rsidRPr="00A85D16">
              <w:rPr>
                <w:rFonts w:ascii="Times New Roman" w:eastAsia="Times" w:hAnsi="Times New Roman" w:cs="Times New Roman"/>
                <w:b/>
                <w:bCs/>
                <w:sz w:val="25"/>
                <w:szCs w:val="25"/>
                <w:lang w:eastAsia="ru-RU"/>
              </w:rPr>
              <w:t>Прочие земельные участки</w:t>
            </w: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Все виды использования, предусмотренные</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Все виды использования, предусмотренные</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w:t>
            </w: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Все виды использования, предусмотренные</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Классификатором для таких земельных участков.</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r>
      <w:tr w:rsidR="00A85D16" w:rsidRPr="00A85D16" w:rsidTr="00A85D16">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r>
    </w:tbl>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i/>
          <w:iCs/>
          <w:sz w:val="25"/>
          <w:szCs w:val="25"/>
          <w:lang w:eastAsia="ru-RU"/>
        </w:rPr>
      </w:pPr>
      <w:r w:rsidRPr="00A85D16">
        <w:rPr>
          <w:rFonts w:ascii="Times New Roman" w:eastAsia="Times" w:hAnsi="Times New Roman" w:cs="Times New Roman"/>
          <w:i/>
          <w:iCs/>
          <w:sz w:val="25"/>
          <w:szCs w:val="25"/>
          <w:lang w:eastAsia="ru-RU"/>
        </w:rPr>
        <w:t>*Код и наименование вида разрешенного использования земельного участка согласно Классификатору.</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i/>
          <w:iCs/>
          <w:sz w:val="25"/>
          <w:szCs w:val="25"/>
          <w:lang w:eastAsia="ru-RU"/>
        </w:rPr>
      </w:pPr>
      <w:r w:rsidRPr="00A85D16">
        <w:rPr>
          <w:rFonts w:ascii="Times New Roman" w:eastAsia="Times" w:hAnsi="Times New Roman" w:cs="Times New Roman"/>
          <w:iCs/>
          <w:sz w:val="25"/>
          <w:szCs w:val="25"/>
          <w:lang w:eastAsia="ru-RU"/>
        </w:rPr>
        <w:t xml:space="preserve">3. </w:t>
      </w:r>
      <w:proofErr w:type="gramStart"/>
      <w:r w:rsidRPr="00A85D16">
        <w:rPr>
          <w:rFonts w:ascii="Times New Roman" w:eastAsia="Times" w:hAnsi="Times New Roman" w:cs="Times New Roman"/>
          <w:sz w:val="25"/>
          <w:szCs w:val="25"/>
          <w:lang w:eastAsia="ru-RU"/>
        </w:rPr>
        <w:t xml:space="preserve">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w:t>
      </w:r>
      <w:r w:rsidRPr="00A85D16">
        <w:rPr>
          <w:rFonts w:ascii="Times New Roman" w:eastAsia="Times" w:hAnsi="Times New Roman" w:cs="Times New Roman"/>
          <w:sz w:val="25"/>
          <w:szCs w:val="25"/>
          <w:lang w:eastAsia="ru-RU"/>
        </w:rPr>
        <w:lastRenderedPageBreak/>
        <w:t>указанных объектов, за пределами которых запрещено их строительство.</w:t>
      </w:r>
      <w:proofErr w:type="gramEnd"/>
      <w:r w:rsidRPr="00A85D16">
        <w:rPr>
          <w:rFonts w:ascii="Times New Roman" w:eastAsia="Times" w:hAnsi="Times New Roman" w:cs="Times New Roman"/>
          <w:sz w:val="25"/>
          <w:szCs w:val="25"/>
          <w:lang w:eastAsia="ru-RU"/>
        </w:rPr>
        <w:t xml:space="preserve"> Величины таких отступов приведены в нижеследующей Таблице:</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
          <w:sz w:val="25"/>
          <w:szCs w:val="25"/>
          <w:lang w:eastAsia="ru-RU"/>
        </w:rPr>
      </w:pPr>
    </w:p>
    <w:p w:rsidR="00A85D16" w:rsidRPr="00A85D16" w:rsidRDefault="00A85D16" w:rsidP="00A85D16">
      <w:pPr>
        <w:ind w:left="-567" w:right="283"/>
        <w:jc w:val="both"/>
        <w:rPr>
          <w:rFonts w:ascii="Times New Roman" w:eastAsia="Times" w:hAnsi="Times New Roman" w:cs="Times New Roman"/>
          <w:b/>
          <w:sz w:val="25"/>
          <w:szCs w:val="25"/>
          <w:lang w:eastAsia="ru-RU"/>
        </w:rPr>
      </w:pPr>
      <w:r w:rsidRPr="00A85D16">
        <w:rPr>
          <w:rFonts w:ascii="Times New Roman" w:eastAsia="Times" w:hAnsi="Times New Roman" w:cs="Times New Roman"/>
          <w:b/>
          <w:sz w:val="25"/>
          <w:szCs w:val="25"/>
          <w:lang w:eastAsia="ru-RU"/>
        </w:rPr>
        <w:br w:type="page"/>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
          <w:sz w:val="25"/>
          <w:szCs w:val="25"/>
          <w:lang w:eastAsia="ru-RU"/>
        </w:rPr>
      </w:pPr>
      <w:r w:rsidRPr="00A85D16">
        <w:rPr>
          <w:rFonts w:ascii="Times New Roman" w:eastAsia="Times" w:hAnsi="Times New Roman" w:cs="Times New Roman"/>
          <w:b/>
          <w:sz w:val="25"/>
          <w:szCs w:val="25"/>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
          <w:sz w:val="25"/>
          <w:szCs w:val="25"/>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A85D16" w:rsidRPr="00A85D16" w:rsidTr="00A85D16">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33"/>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Земельные участки в зависимости от назначения</w:t>
            </w:r>
          </w:p>
        </w:tc>
        <w:tc>
          <w:tcPr>
            <w:tcW w:w="55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Расстояние со стороны проезжей части (м)</w:t>
            </w:r>
          </w:p>
        </w:tc>
      </w:tr>
      <w:tr w:rsidR="00A85D16" w:rsidRPr="00A85D16" w:rsidTr="00A85D16">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567" w:right="283"/>
              <w:jc w:val="both"/>
              <w:rPr>
                <w:rFonts w:ascii="Times New Roman" w:eastAsia="Times" w:hAnsi="Times New Roman" w:cs="Times New Roman"/>
                <w:bCs/>
                <w:sz w:val="25"/>
                <w:szCs w:val="25"/>
                <w:lang w:eastAsia="ru-RU"/>
              </w:rPr>
            </w:pP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До красной линии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При отсутствии красных линий</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На всей территории Поселения</w:t>
            </w:r>
          </w:p>
        </w:tc>
      </w:tr>
      <w:tr w:rsidR="00A85D16" w:rsidRPr="00A85D16" w:rsidTr="00A85D16">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Жилая (индивидуальная) застройка</w:t>
            </w:r>
            <w:proofErr w:type="gramStart"/>
            <w:r w:rsidRPr="00A85D16">
              <w:rPr>
                <w:rFonts w:ascii="Times New Roman" w:eastAsia="Times" w:hAnsi="Times New Roman" w:cs="Times New Roman"/>
                <w:bCs/>
                <w:sz w:val="25"/>
                <w:szCs w:val="25"/>
                <w:vertAlign w:val="superscript"/>
                <w:lang w:eastAsia="ru-RU"/>
              </w:rPr>
              <w:t>1</w:t>
            </w:r>
            <w:proofErr w:type="gramEnd"/>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3</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5</w:t>
            </w:r>
          </w:p>
        </w:tc>
      </w:tr>
      <w:tr w:rsidR="00A85D16" w:rsidRPr="00A85D16" w:rsidTr="00A85D16">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Жилая (многоквартирная)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1844" w:type="dxa"/>
            <w:tcBorders>
              <w:top w:val="single" w:sz="4" w:space="0" w:color="auto"/>
              <w:left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5</w:t>
            </w:r>
          </w:p>
        </w:tc>
      </w:tr>
      <w:tr w:rsidR="00A85D16" w:rsidRPr="00A85D16" w:rsidTr="00A85D16">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Для ведения личного подсобного хозяйства (приусадебный земельный участок)</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1844" w:type="dxa"/>
            <w:tcBorders>
              <w:left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r>
      <w:tr w:rsidR="00A85D16" w:rsidRPr="00A85D16" w:rsidTr="00A85D16">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Блокированная жилая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1844" w:type="dxa"/>
            <w:tcBorders>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5</w:t>
            </w:r>
          </w:p>
        </w:tc>
      </w:tr>
      <w:tr w:rsidR="00A85D16" w:rsidRPr="00A85D16" w:rsidTr="00A85D16">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Объекты здравоохранения</w:t>
            </w:r>
            <w:proofErr w:type="gramStart"/>
            <w:r w:rsidRPr="00A85D16">
              <w:rPr>
                <w:rFonts w:ascii="Times New Roman" w:eastAsia="Times" w:hAnsi="Times New Roman" w:cs="Times New Roman"/>
                <w:bCs/>
                <w:sz w:val="25"/>
                <w:szCs w:val="25"/>
                <w:vertAlign w:val="superscript"/>
                <w:lang w:eastAsia="ru-RU"/>
              </w:rPr>
              <w:t>2</w:t>
            </w:r>
            <w:proofErr w:type="gramEnd"/>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r>
      <w:tr w:rsidR="00A85D16" w:rsidRPr="00A85D16" w:rsidTr="00A85D16">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Образование и просвещение</w:t>
            </w:r>
            <w:proofErr w:type="gramStart"/>
            <w:r w:rsidRPr="00A85D16">
              <w:rPr>
                <w:rFonts w:ascii="Times New Roman" w:eastAsia="Times" w:hAnsi="Times New Roman" w:cs="Times New Roman"/>
                <w:bCs/>
                <w:sz w:val="25"/>
                <w:szCs w:val="25"/>
                <w:vertAlign w:val="superscript"/>
                <w:lang w:eastAsia="ru-RU"/>
              </w:rPr>
              <w:t>2</w:t>
            </w:r>
            <w:proofErr w:type="gramEnd"/>
          </w:p>
        </w:tc>
        <w:tc>
          <w:tcPr>
            <w:tcW w:w="2831" w:type="dxa"/>
            <w:shd w:val="clear" w:color="auto" w:fill="auto"/>
          </w:tcPr>
          <w:p w:rsidR="00A85D16" w:rsidRPr="00A85D16" w:rsidRDefault="00A85D16" w:rsidP="00A85D16">
            <w:pPr>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w:t>
            </w:r>
          </w:p>
        </w:tc>
        <w:tc>
          <w:tcPr>
            <w:tcW w:w="2693" w:type="dxa"/>
            <w:shd w:val="clear" w:color="auto" w:fill="auto"/>
          </w:tcPr>
          <w:p w:rsidR="00A85D16" w:rsidRPr="00A85D16" w:rsidRDefault="00A85D16" w:rsidP="00A85D16">
            <w:pPr>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w:t>
            </w:r>
          </w:p>
        </w:tc>
        <w:tc>
          <w:tcPr>
            <w:tcW w:w="1844" w:type="dxa"/>
            <w:shd w:val="clear" w:color="auto" w:fill="auto"/>
          </w:tcPr>
          <w:p w:rsidR="00A85D16" w:rsidRPr="00A85D16" w:rsidRDefault="00A85D16" w:rsidP="00A85D16">
            <w:pPr>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w:t>
            </w:r>
          </w:p>
        </w:tc>
      </w:tr>
      <w:tr w:rsidR="00A85D16" w:rsidRPr="00A85D16" w:rsidTr="00A85D16">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Банковская и страховая деятельность</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1844" w:type="dxa"/>
            <w:tcBorders>
              <w:left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r>
      <w:tr w:rsidR="00A85D16" w:rsidRPr="00A85D16" w:rsidTr="00A85D16">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 xml:space="preserve">Общественное питание </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1844" w:type="dxa"/>
            <w:tcBorders>
              <w:left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r>
      <w:tr w:rsidR="00A85D16" w:rsidRPr="00A85D16" w:rsidTr="00A85D16">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Гостиничное обслуживание</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1844" w:type="dxa"/>
            <w:tcBorders>
              <w:left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r>
      <w:tr w:rsidR="00A85D16" w:rsidRPr="00A85D16" w:rsidTr="00A85D16">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Магазины</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c>
          <w:tcPr>
            <w:tcW w:w="1844" w:type="dxa"/>
            <w:tcBorders>
              <w:left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1</w:t>
            </w:r>
          </w:p>
        </w:tc>
      </w:tr>
      <w:tr w:rsidR="00A85D16" w:rsidRPr="00A85D16" w:rsidTr="00A85D16">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Спорт</w:t>
            </w:r>
          </w:p>
        </w:tc>
        <w:tc>
          <w:tcPr>
            <w:tcW w:w="7368" w:type="dxa"/>
            <w:gridSpan w:val="3"/>
            <w:shd w:val="clear" w:color="auto" w:fill="auto"/>
          </w:tcPr>
          <w:p w:rsidR="00A85D16" w:rsidRPr="00A85D16" w:rsidRDefault="00A85D16" w:rsidP="00A85D16">
            <w:pPr>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Не подлежит установлению</w:t>
            </w:r>
          </w:p>
        </w:tc>
      </w:tr>
      <w:tr w:rsidR="00A85D16" w:rsidRPr="00A85D16" w:rsidTr="00A85D16">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Ведение огородничества</w:t>
            </w:r>
          </w:p>
        </w:tc>
        <w:tc>
          <w:tcPr>
            <w:tcW w:w="73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New Roman" w:hAnsi="Times New Roman" w:cs="Times New Roman"/>
                <w:sz w:val="25"/>
                <w:szCs w:val="25"/>
                <w:lang w:eastAsia="ru-RU"/>
              </w:rPr>
              <w:t>Не подлежит установлению</w:t>
            </w:r>
          </w:p>
        </w:tc>
      </w:tr>
      <w:tr w:rsidR="00A85D16" w:rsidRPr="00A85D16" w:rsidTr="00A85D16">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Ведение садоводства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3</w:t>
            </w:r>
          </w:p>
        </w:tc>
        <w:tc>
          <w:tcPr>
            <w:tcW w:w="1844" w:type="dxa"/>
            <w:tcBorders>
              <w:left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5</w:t>
            </w:r>
          </w:p>
        </w:tc>
      </w:tr>
      <w:tr w:rsidR="00A85D16" w:rsidRPr="00A85D16" w:rsidTr="00A85D16">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 xml:space="preserve">Предоставление коммунальных услуг </w:t>
            </w:r>
          </w:p>
        </w:tc>
        <w:tc>
          <w:tcPr>
            <w:tcW w:w="7368" w:type="dxa"/>
            <w:gridSpan w:val="3"/>
            <w:shd w:val="clear" w:color="auto" w:fill="auto"/>
          </w:tcPr>
          <w:p w:rsidR="00A85D16" w:rsidRPr="00A85D16" w:rsidRDefault="00A85D16" w:rsidP="00A85D16">
            <w:pPr>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Не подлежит установлению</w:t>
            </w:r>
          </w:p>
        </w:tc>
      </w:tr>
      <w:tr w:rsidR="00A85D16" w:rsidRPr="00A85D16" w:rsidTr="00A85D16">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Деятельность по особой охране и изучению природы</w:t>
            </w:r>
          </w:p>
        </w:tc>
        <w:tc>
          <w:tcPr>
            <w:tcW w:w="7368" w:type="dxa"/>
            <w:gridSpan w:val="3"/>
            <w:shd w:val="clear" w:color="auto" w:fill="auto"/>
            <w:vAlign w:val="center"/>
          </w:tcPr>
          <w:p w:rsidR="00A85D16" w:rsidRPr="00A85D16" w:rsidRDefault="00A85D16" w:rsidP="00A85D16">
            <w:pPr>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Не подлежит установлению</w:t>
            </w:r>
          </w:p>
        </w:tc>
      </w:tr>
      <w:tr w:rsidR="00A85D16" w:rsidRPr="00A85D16" w:rsidTr="00A85D16">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proofErr w:type="spellStart"/>
            <w:r w:rsidRPr="00A85D16">
              <w:rPr>
                <w:rFonts w:ascii="Times New Roman" w:eastAsia="Times" w:hAnsi="Times New Roman" w:cs="Times New Roman"/>
                <w:bCs/>
                <w:sz w:val="25"/>
                <w:szCs w:val="25"/>
                <w:lang w:eastAsia="ru-RU"/>
              </w:rPr>
              <w:t>Историко</w:t>
            </w:r>
            <w:proofErr w:type="spellEnd"/>
            <w:r w:rsidRPr="00A85D16">
              <w:rPr>
                <w:rFonts w:ascii="Times New Roman" w:eastAsia="Times" w:hAnsi="Times New Roman" w:cs="Times New Roman"/>
                <w:bCs/>
                <w:sz w:val="25"/>
                <w:szCs w:val="25"/>
                <w:lang w:eastAsia="ru-RU"/>
              </w:rPr>
              <w:t xml:space="preserve"> – культурная деятельность</w:t>
            </w:r>
          </w:p>
        </w:tc>
        <w:tc>
          <w:tcPr>
            <w:tcW w:w="7368" w:type="dxa"/>
            <w:gridSpan w:val="3"/>
            <w:shd w:val="clear" w:color="auto" w:fill="auto"/>
          </w:tcPr>
          <w:p w:rsidR="00A85D16" w:rsidRPr="00A85D16" w:rsidRDefault="00A85D16" w:rsidP="00A85D16">
            <w:pPr>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Не подлежит установлению</w:t>
            </w:r>
          </w:p>
        </w:tc>
      </w:tr>
      <w:tr w:rsidR="00A85D16" w:rsidRPr="00A85D16" w:rsidTr="00A85D16">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Земельные участки (территория общего пользования)</w:t>
            </w:r>
          </w:p>
        </w:tc>
        <w:tc>
          <w:tcPr>
            <w:tcW w:w="7368" w:type="dxa"/>
            <w:gridSpan w:val="3"/>
            <w:shd w:val="clear" w:color="auto" w:fill="auto"/>
          </w:tcPr>
          <w:p w:rsidR="00A85D16" w:rsidRPr="00A85D16" w:rsidRDefault="00A85D16" w:rsidP="00A85D16">
            <w:pPr>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Не подлежит установлению</w:t>
            </w:r>
          </w:p>
        </w:tc>
      </w:tr>
      <w:tr w:rsidR="00A85D16" w:rsidRPr="00A85D16" w:rsidTr="00A85D16">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Ритуальная деятельность</w:t>
            </w:r>
          </w:p>
        </w:tc>
        <w:tc>
          <w:tcPr>
            <w:tcW w:w="7368" w:type="dxa"/>
            <w:gridSpan w:val="3"/>
            <w:shd w:val="clear" w:color="auto" w:fill="auto"/>
          </w:tcPr>
          <w:p w:rsidR="00A85D16" w:rsidRPr="00A85D16" w:rsidRDefault="00A85D16" w:rsidP="00A85D16">
            <w:pPr>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Не подлежит установлению</w:t>
            </w:r>
          </w:p>
        </w:tc>
      </w:tr>
      <w:tr w:rsidR="00A85D16" w:rsidRPr="00A85D16" w:rsidTr="00A85D16">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0"/>
              </w:tabs>
              <w:spacing w:after="0" w:line="235" w:lineRule="auto"/>
              <w:ind w:left="-567" w:right="283"/>
              <w:jc w:val="both"/>
              <w:rPr>
                <w:rFonts w:ascii="Times New Roman" w:eastAsia="Times" w:hAnsi="Times New Roman" w:cs="Times New Roman"/>
                <w:b/>
                <w:sz w:val="25"/>
                <w:szCs w:val="25"/>
                <w:lang w:eastAsia="ru-RU"/>
              </w:rPr>
            </w:pPr>
            <w:r w:rsidRPr="00A85D16">
              <w:rPr>
                <w:rFonts w:ascii="Times New Roman" w:eastAsia="Times" w:hAnsi="Times New Roman" w:cs="Times New Roman"/>
                <w:b/>
                <w:bCs/>
                <w:sz w:val="25"/>
                <w:szCs w:val="25"/>
                <w:lang w:eastAsia="ru-RU"/>
              </w:rPr>
              <w:lastRenderedPageBreak/>
              <w:t>Примечания:</w:t>
            </w:r>
          </w:p>
          <w:p w:rsidR="00A85D16" w:rsidRPr="00A85D16" w:rsidRDefault="00A85D16" w:rsidP="00A85D16">
            <w:pPr>
              <w:numPr>
                <w:ilvl w:val="0"/>
                <w:numId w:val="7"/>
              </w:numPr>
              <w:tabs>
                <w:tab w:val="left" w:pos="0"/>
              </w:tabs>
              <w:spacing w:after="0" w:line="235" w:lineRule="auto"/>
              <w:ind w:left="-567" w:right="283"/>
              <w:contextualSpacing/>
              <w:jc w:val="both"/>
              <w:rPr>
                <w:rFonts w:ascii="Times New Roman" w:eastAsia="Times" w:hAnsi="Times New Roman" w:cs="Times New Roman"/>
                <w:bCs/>
                <w:sz w:val="25"/>
                <w:szCs w:val="25"/>
                <w:lang w:eastAsia="ru-RU"/>
              </w:rPr>
            </w:pPr>
            <w:proofErr w:type="gramStart"/>
            <w:r w:rsidRPr="00A85D16">
              <w:rPr>
                <w:rFonts w:ascii="Times New Roman" w:eastAsia="Times" w:hAnsi="Times New Roman" w:cs="Times New Roman"/>
                <w:bCs/>
                <w:sz w:val="25"/>
                <w:szCs w:val="25"/>
                <w:vertAlign w:val="superscript"/>
                <w:lang w:eastAsia="ru-RU"/>
              </w:rPr>
              <w:t>1</w:t>
            </w:r>
            <w:r w:rsidRPr="00A85D16">
              <w:rPr>
                <w:rFonts w:ascii="Times New Roman" w:eastAsia="Times" w:hAnsi="Times New Roman" w:cs="Times New Roman"/>
                <w:bCs/>
                <w:sz w:val="25"/>
                <w:szCs w:val="25"/>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w:t>
            </w:r>
            <w:proofErr w:type="gramEnd"/>
            <w:r w:rsidRPr="00A85D16">
              <w:rPr>
                <w:rFonts w:ascii="Times New Roman" w:eastAsia="Times" w:hAnsi="Times New Roman" w:cs="Times New Roman"/>
                <w:bCs/>
                <w:sz w:val="25"/>
                <w:szCs w:val="25"/>
                <w:lang w:eastAsia="ru-RU"/>
              </w:rPr>
              <w:t xml:space="preserve"> туалета до стен соседнего дома необходимо принимать не менее 12 м., до источника водоснабжения (колодца) - не менее 25 м.;</w:t>
            </w:r>
          </w:p>
          <w:p w:rsidR="00A85D16" w:rsidRPr="00A85D16" w:rsidRDefault="00A85D16" w:rsidP="00A85D16">
            <w:pPr>
              <w:numPr>
                <w:ilvl w:val="0"/>
                <w:numId w:val="7"/>
              </w:numPr>
              <w:tabs>
                <w:tab w:val="left" w:pos="0"/>
              </w:tabs>
              <w:spacing w:after="0" w:line="235" w:lineRule="auto"/>
              <w:ind w:left="-567" w:right="283" w:firstLine="36"/>
              <w:contextualSpacing/>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vertAlign w:val="superscript"/>
                <w:lang w:eastAsia="ru-RU"/>
              </w:rPr>
              <w:t>2</w:t>
            </w:r>
            <w:r w:rsidRPr="00A85D16">
              <w:rPr>
                <w:rFonts w:ascii="Times New Roman" w:eastAsia="Times" w:hAnsi="Times New Roman" w:cs="Times New Roman"/>
                <w:bCs/>
                <w:sz w:val="25"/>
                <w:szCs w:val="25"/>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A85D16" w:rsidRPr="00A85D16" w:rsidRDefault="00A85D16" w:rsidP="00A85D16">
            <w:pPr>
              <w:numPr>
                <w:ilvl w:val="0"/>
                <w:numId w:val="7"/>
              </w:numPr>
              <w:tabs>
                <w:tab w:val="left" w:pos="247"/>
              </w:tabs>
              <w:spacing w:after="0" w:line="235" w:lineRule="auto"/>
              <w:ind w:left="-567" w:right="283" w:firstLine="36"/>
              <w:contextualSpacing/>
              <w:jc w:val="both"/>
              <w:rPr>
                <w:rFonts w:ascii="Times New Roman" w:eastAsia="Times" w:hAnsi="Times New Roman" w:cs="Times New Roman"/>
                <w:bCs/>
                <w:sz w:val="25"/>
                <w:szCs w:val="25"/>
                <w:lang w:eastAsia="ru-RU"/>
              </w:rPr>
            </w:pPr>
            <w:r w:rsidRPr="00A85D16">
              <w:rPr>
                <w:rFonts w:ascii="Times New Roman" w:eastAsia="Times" w:hAnsi="Times New Roman" w:cs="Times New Roman"/>
                <w:bCs/>
                <w:sz w:val="25"/>
                <w:szCs w:val="25"/>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A85D16" w:rsidRPr="00A85D16" w:rsidRDefault="00A85D16" w:rsidP="00A85D16">
      <w:pPr>
        <w:ind w:left="-567" w:right="283"/>
        <w:jc w:val="both"/>
        <w:rPr>
          <w:rFonts w:ascii="Times New Roman" w:eastAsia="Times" w:hAnsi="Times New Roman" w:cs="Times New Roman"/>
          <w:i/>
          <w:iCs/>
          <w:sz w:val="25"/>
          <w:szCs w:val="25"/>
          <w:lang w:eastAsia="ru-RU"/>
        </w:rPr>
      </w:pPr>
    </w:p>
    <w:p w:rsidR="00A85D16" w:rsidRPr="00A85D16" w:rsidRDefault="00A85D16" w:rsidP="00A85D16">
      <w:pPr>
        <w:tabs>
          <w:tab w:val="left" w:pos="851"/>
          <w:tab w:val="left" w:pos="9923"/>
        </w:tabs>
        <w:spacing w:after="0" w:line="235"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A85D16" w:rsidRPr="00A85D16" w:rsidRDefault="00A85D16" w:rsidP="00A85D16">
      <w:pPr>
        <w:tabs>
          <w:tab w:val="left" w:pos="851"/>
          <w:tab w:val="left" w:pos="9923"/>
        </w:tabs>
        <w:spacing w:after="0" w:line="235"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xml:space="preserve">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w:t>
      </w:r>
      <w:proofErr w:type="gramStart"/>
      <w:r w:rsidRPr="00A85D16">
        <w:rPr>
          <w:rFonts w:ascii="Times New Roman" w:eastAsia="Times" w:hAnsi="Times New Roman" w:cs="Times New Roman"/>
          <w:sz w:val="25"/>
          <w:szCs w:val="25"/>
          <w:lang w:eastAsia="ru-RU"/>
        </w:rPr>
        <w:t>застройки жилого дома</w:t>
      </w:r>
      <w:proofErr w:type="gramEnd"/>
      <w:r w:rsidRPr="00A85D16">
        <w:rPr>
          <w:rFonts w:ascii="Times New Roman" w:eastAsia="Times" w:hAnsi="Times New Roman" w:cs="Times New Roman"/>
          <w:sz w:val="25"/>
          <w:szCs w:val="25"/>
          <w:lang w:eastAsia="ru-RU"/>
        </w:rPr>
        <w:t>.</w:t>
      </w:r>
    </w:p>
    <w:p w:rsidR="00A85D16" w:rsidRPr="00A85D16" w:rsidRDefault="00A85D16" w:rsidP="00A85D16">
      <w:pPr>
        <w:tabs>
          <w:tab w:val="left" w:pos="851"/>
          <w:tab w:val="left" w:pos="9923"/>
        </w:tabs>
        <w:spacing w:after="0" w:line="235"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A85D16" w:rsidRPr="00A85D16" w:rsidRDefault="00A85D16" w:rsidP="00A85D16">
      <w:pPr>
        <w:tabs>
          <w:tab w:val="left" w:pos="851"/>
          <w:tab w:val="left" w:pos="9923"/>
        </w:tabs>
        <w:spacing w:after="0" w:line="235"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xml:space="preserve">4. </w:t>
      </w:r>
      <w:proofErr w:type="gramStart"/>
      <w:r w:rsidRPr="00A85D16">
        <w:rPr>
          <w:rFonts w:ascii="Times New Roman" w:eastAsia="Times" w:hAnsi="Times New Roman" w:cs="Times New Roman"/>
          <w:sz w:val="25"/>
          <w:szCs w:val="25"/>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A85D16">
        <w:rPr>
          <w:rFonts w:ascii="Times New Roman" w:eastAsia="Times" w:hAnsi="Times New Roman" w:cs="Times New Roman"/>
          <w:sz w:val="25"/>
          <w:szCs w:val="25"/>
          <w:lang w:eastAsia="ru-RU"/>
        </w:rPr>
        <w:t xml:space="preserve"> введения в действия Правил.</w:t>
      </w:r>
    </w:p>
    <w:p w:rsidR="00A85D16" w:rsidRPr="00A85D16" w:rsidRDefault="00A85D16" w:rsidP="00A85D16">
      <w:pPr>
        <w:tabs>
          <w:tab w:val="left" w:pos="851"/>
          <w:tab w:val="left" w:pos="9923"/>
        </w:tabs>
        <w:spacing w:after="0" w:line="235"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xml:space="preserve">При установлении указанных </w:t>
      </w:r>
      <w:proofErr w:type="gramStart"/>
      <w:r w:rsidRPr="00A85D16">
        <w:rPr>
          <w:rFonts w:ascii="Times New Roman" w:eastAsia="Times" w:hAnsi="Times New Roman" w:cs="Times New Roman"/>
          <w:sz w:val="25"/>
          <w:szCs w:val="25"/>
          <w:lang w:eastAsia="ru-RU"/>
        </w:rPr>
        <w:t>размеров</w:t>
      </w:r>
      <w:proofErr w:type="gramEnd"/>
      <w:r w:rsidRPr="00A85D16">
        <w:rPr>
          <w:rFonts w:ascii="Times New Roman" w:eastAsia="Times" w:hAnsi="Times New Roman" w:cs="Times New Roman"/>
          <w:sz w:val="25"/>
          <w:szCs w:val="25"/>
          <w:lang w:eastAsia="ru-RU"/>
        </w:rPr>
        <w:t xml:space="preserve"> как градостроительными регламентами, так и указанными документами принимается следующее:</w:t>
      </w:r>
    </w:p>
    <w:p w:rsidR="00A85D16" w:rsidRPr="00A85D16" w:rsidRDefault="00A85D16" w:rsidP="00A85D16">
      <w:pPr>
        <w:tabs>
          <w:tab w:val="left" w:pos="851"/>
          <w:tab w:val="left" w:pos="9923"/>
        </w:tabs>
        <w:spacing w:after="0" w:line="235"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в качестве минимального размера земельных участков принимается наибольший из установленных минимальных размеров;</w:t>
      </w:r>
    </w:p>
    <w:p w:rsidR="00A85D16" w:rsidRPr="00A85D16" w:rsidRDefault="00A85D16" w:rsidP="00A85D16">
      <w:pPr>
        <w:tabs>
          <w:tab w:val="left" w:pos="851"/>
          <w:tab w:val="left" w:pos="9923"/>
        </w:tabs>
        <w:spacing w:after="0" w:line="235"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в качестве максимального размера земельных участков принимается наименьший из установленных максимальных размеров.</w:t>
      </w:r>
    </w:p>
    <w:p w:rsidR="00A85D16" w:rsidRPr="00A85D16" w:rsidRDefault="00A85D16" w:rsidP="00A85D16">
      <w:pPr>
        <w:tabs>
          <w:tab w:val="left" w:pos="851"/>
          <w:tab w:val="left" w:pos="9923"/>
        </w:tabs>
        <w:spacing w:after="0" w:line="235" w:lineRule="auto"/>
        <w:ind w:left="-567" w:right="283"/>
        <w:jc w:val="both"/>
        <w:rPr>
          <w:rFonts w:ascii="Times New Roman" w:eastAsia="Times" w:hAnsi="Times New Roman" w:cs="Times New Roman"/>
          <w:sz w:val="25"/>
          <w:szCs w:val="25"/>
          <w:lang w:eastAsia="ru-RU"/>
        </w:rPr>
      </w:pPr>
      <w:proofErr w:type="gramStart"/>
      <w:r w:rsidRPr="00A85D16">
        <w:rPr>
          <w:rFonts w:ascii="Times New Roman" w:eastAsia="Times" w:hAnsi="Times New Roman" w:cs="Times New Roman"/>
          <w:sz w:val="25"/>
          <w:szCs w:val="25"/>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A85D16">
        <w:rPr>
          <w:rFonts w:ascii="Times New Roman" w:eastAsia="Times" w:hAnsi="Times New Roman" w:cs="Times New Roman"/>
          <w:sz w:val="25"/>
          <w:szCs w:val="25"/>
          <w:lang w:eastAsia="ru-RU"/>
        </w:rPr>
        <w:t xml:space="preserve"> после введения в действия Правил.</w:t>
      </w:r>
    </w:p>
    <w:p w:rsidR="00A85D16" w:rsidRPr="00A85D16" w:rsidRDefault="00A85D16" w:rsidP="00A85D16">
      <w:pPr>
        <w:tabs>
          <w:tab w:val="left" w:pos="851"/>
          <w:tab w:val="left" w:pos="9923"/>
        </w:tabs>
        <w:spacing w:after="0" w:line="235"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xml:space="preserve">При установлении указанных предельных </w:t>
      </w:r>
      <w:proofErr w:type="gramStart"/>
      <w:r w:rsidRPr="00A85D16">
        <w:rPr>
          <w:rFonts w:ascii="Times New Roman" w:eastAsia="Times" w:hAnsi="Times New Roman" w:cs="Times New Roman"/>
          <w:sz w:val="25"/>
          <w:szCs w:val="25"/>
          <w:lang w:eastAsia="ru-RU"/>
        </w:rPr>
        <w:t>параметров</w:t>
      </w:r>
      <w:proofErr w:type="gramEnd"/>
      <w:r w:rsidRPr="00A85D16">
        <w:rPr>
          <w:rFonts w:ascii="Times New Roman" w:eastAsia="Times" w:hAnsi="Times New Roman" w:cs="Times New Roman"/>
          <w:sz w:val="25"/>
          <w:szCs w:val="25"/>
          <w:lang w:eastAsia="ru-RU"/>
        </w:rPr>
        <w:t xml:space="preserve"> как градостроительными регламентами, так и указанными документами принимается следующее:</w:t>
      </w:r>
    </w:p>
    <w:p w:rsidR="00A85D16" w:rsidRPr="00A85D16" w:rsidRDefault="00A85D16" w:rsidP="00A85D16">
      <w:pPr>
        <w:tabs>
          <w:tab w:val="left" w:pos="993"/>
          <w:tab w:val="left" w:pos="9923"/>
        </w:tabs>
        <w:spacing w:after="0" w:line="235"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lastRenderedPageBreak/>
        <w:t>- в качестве минимальных значений указанных предельных параметров принимается наибольшие из установленных минимальных значений;</w:t>
      </w:r>
    </w:p>
    <w:p w:rsidR="00A85D16" w:rsidRPr="00A85D16" w:rsidRDefault="00A85D16" w:rsidP="00A85D16">
      <w:pPr>
        <w:tabs>
          <w:tab w:val="left" w:pos="851"/>
          <w:tab w:val="left" w:pos="9923"/>
        </w:tabs>
        <w:spacing w:after="0" w:line="235"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A85D16" w:rsidRPr="00A85D16" w:rsidRDefault="00A85D16" w:rsidP="00A85D16">
      <w:pPr>
        <w:tabs>
          <w:tab w:val="left" w:pos="851"/>
          <w:tab w:val="left" w:pos="9923"/>
        </w:tabs>
        <w:spacing w:after="0" w:line="235" w:lineRule="auto"/>
        <w:ind w:left="-567" w:right="283"/>
        <w:jc w:val="both"/>
        <w:rPr>
          <w:rFonts w:ascii="Times New Roman" w:eastAsia="Times New Roman" w:hAnsi="Times New Roman" w:cs="Times New Roman"/>
          <w:sz w:val="25"/>
          <w:szCs w:val="25"/>
          <w:lang w:eastAsia="ru-RU"/>
        </w:rPr>
      </w:pPr>
      <w:r w:rsidRPr="00A85D16">
        <w:rPr>
          <w:rFonts w:ascii="Times New Roman" w:eastAsia="Times" w:hAnsi="Times New Roman" w:cs="Times New Roman"/>
          <w:sz w:val="25"/>
          <w:szCs w:val="25"/>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A85D16" w:rsidRPr="00A85D16" w:rsidRDefault="00A85D16" w:rsidP="00A85D16">
      <w:pPr>
        <w:tabs>
          <w:tab w:val="left" w:pos="851"/>
          <w:tab w:val="left" w:pos="9923"/>
        </w:tabs>
        <w:spacing w:after="0" w:line="240" w:lineRule="auto"/>
        <w:ind w:left="-567" w:right="283"/>
        <w:jc w:val="both"/>
        <w:rPr>
          <w:rFonts w:ascii="Times New Roman" w:eastAsia="Times New Roman" w:hAnsi="Times New Roman" w:cs="Times New Roman"/>
          <w:sz w:val="25"/>
          <w:szCs w:val="25"/>
          <w:lang w:eastAsia="ru-RU"/>
        </w:rPr>
      </w:pPr>
    </w:p>
    <w:p w:rsidR="00A85D16" w:rsidRPr="00A85D16" w:rsidRDefault="00A85D16" w:rsidP="00A85D16">
      <w:pPr>
        <w:keepNext/>
        <w:keepLines/>
        <w:tabs>
          <w:tab w:val="left" w:pos="2560"/>
        </w:tabs>
        <w:spacing w:before="120" w:after="120" w:line="242" w:lineRule="auto"/>
        <w:ind w:left="-567" w:right="283"/>
        <w:jc w:val="both"/>
        <w:outlineLvl w:val="0"/>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Статья </w:t>
      </w:r>
      <w:r w:rsidRPr="00A85D16">
        <w:rPr>
          <w:rFonts w:ascii="Times New Roman" w:eastAsia="Times" w:hAnsi="Times New Roman" w:cs="Times New Roman"/>
          <w:b/>
          <w:bCs/>
          <w:sz w:val="25"/>
          <w:szCs w:val="25"/>
          <w:lang w:eastAsia="ru-RU"/>
        </w:rPr>
        <w:t>5.</w:t>
      </w:r>
      <w:r w:rsidRPr="00A85D16">
        <w:rPr>
          <w:rFonts w:ascii="Times New Roman" w:eastAsia="Times New Roman" w:hAnsi="Times New Roman" w:cs="Times New Roman"/>
          <w:b/>
          <w:bCs/>
          <w:sz w:val="25"/>
          <w:szCs w:val="25"/>
          <w:lang w:eastAsia="ru-RU"/>
        </w:rPr>
        <w:t xml:space="preserve"> Градостроительные регламенты</w:t>
      </w:r>
      <w:r w:rsidRPr="00A85D16">
        <w:rPr>
          <w:rFonts w:ascii="Times New Roman" w:eastAsia="Times" w:hAnsi="Times New Roman" w:cs="Times New Roman"/>
          <w:b/>
          <w:bCs/>
          <w:sz w:val="25"/>
          <w:szCs w:val="25"/>
          <w:lang w:eastAsia="ru-RU"/>
        </w:rPr>
        <w:t>.</w:t>
      </w:r>
      <w:r w:rsidRPr="00A85D16">
        <w:rPr>
          <w:rFonts w:ascii="Times New Roman" w:eastAsia="Times New Roman" w:hAnsi="Times New Roman" w:cs="Times New Roman"/>
          <w:b/>
          <w:bCs/>
          <w:sz w:val="25"/>
          <w:szCs w:val="25"/>
          <w:lang w:eastAsia="ru-RU"/>
        </w:rPr>
        <w:t xml:space="preserve"> Жилые зоны</w:t>
      </w:r>
    </w:p>
    <w:p w:rsidR="00A85D16" w:rsidRPr="00A85D16" w:rsidRDefault="00A85D16" w:rsidP="00A85D16">
      <w:pPr>
        <w:tabs>
          <w:tab w:val="left" w:pos="851"/>
        </w:tabs>
        <w:spacing w:after="0" w:line="240" w:lineRule="auto"/>
        <w:ind w:left="-567" w:right="283"/>
        <w:jc w:val="both"/>
        <w:rPr>
          <w:rFonts w:ascii="Times New Roman" w:eastAsia="Times" w:hAnsi="Times New Roman" w:cs="Times New Roman"/>
          <w:sz w:val="25"/>
          <w:szCs w:val="25"/>
          <w:lang w:eastAsia="ru-RU"/>
        </w:rPr>
      </w:pPr>
      <w:r w:rsidRPr="00A85D16">
        <w:rPr>
          <w:rFonts w:ascii="Times New Roman" w:eastAsia="Times New Roman" w:hAnsi="Times New Roman" w:cs="Times New Roman"/>
          <w:sz w:val="25"/>
          <w:szCs w:val="25"/>
          <w:lang w:eastAsia="ru-RU"/>
        </w:rPr>
        <w:t>Жилая зона представлена</w:t>
      </w:r>
      <w:r w:rsidRPr="00A85D16">
        <w:rPr>
          <w:rFonts w:ascii="Times New Roman" w:eastAsia="Times" w:hAnsi="Times New Roman" w:cs="Times New Roman"/>
          <w:sz w:val="25"/>
          <w:szCs w:val="25"/>
          <w:lang w:eastAsia="ru-RU"/>
        </w:rPr>
        <w:t xml:space="preserve"> </w:t>
      </w:r>
      <w:r w:rsidRPr="00A85D16">
        <w:rPr>
          <w:rFonts w:ascii="Times New Roman" w:eastAsia="Times New Roman" w:hAnsi="Times New Roman" w:cs="Times New Roman"/>
          <w:sz w:val="25"/>
          <w:szCs w:val="25"/>
          <w:lang w:eastAsia="ru-RU"/>
        </w:rPr>
        <w:t>зоной застройки индивидуальными и блокированными жилыми домами</w:t>
      </w:r>
      <w:r w:rsidRPr="00A85D16">
        <w:rPr>
          <w:rFonts w:ascii="Times New Roman" w:eastAsia="Times" w:hAnsi="Times New Roman" w:cs="Times New Roman"/>
          <w:sz w:val="25"/>
          <w:szCs w:val="25"/>
          <w:lang w:eastAsia="ru-RU"/>
        </w:rPr>
        <w:t>.</w:t>
      </w:r>
    </w:p>
    <w:p w:rsidR="00A85D16" w:rsidRPr="00A85D16" w:rsidRDefault="00A85D16" w:rsidP="00A85D16">
      <w:pPr>
        <w:keepNext/>
        <w:keepLines/>
        <w:tabs>
          <w:tab w:val="left" w:pos="2560"/>
        </w:tabs>
        <w:spacing w:before="120" w:after="120" w:line="242" w:lineRule="auto"/>
        <w:ind w:left="-567" w:right="283"/>
        <w:jc w:val="both"/>
        <w:outlineLvl w:val="0"/>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Статья </w:t>
      </w:r>
      <w:r w:rsidRPr="00A85D16">
        <w:rPr>
          <w:rFonts w:ascii="Times New Roman" w:eastAsia="Times" w:hAnsi="Times New Roman" w:cs="Times New Roman"/>
          <w:b/>
          <w:bCs/>
          <w:sz w:val="25"/>
          <w:szCs w:val="25"/>
          <w:lang w:eastAsia="ru-RU"/>
        </w:rPr>
        <w:t>6.</w:t>
      </w:r>
      <w:r w:rsidRPr="00A85D16">
        <w:rPr>
          <w:rFonts w:ascii="Times New Roman" w:eastAsia="Times New Roman" w:hAnsi="Times New Roman" w:cs="Times New Roman"/>
          <w:b/>
          <w:bCs/>
          <w:sz w:val="25"/>
          <w:szCs w:val="25"/>
          <w:lang w:eastAsia="ru-RU"/>
        </w:rPr>
        <w:t xml:space="preserve"> ЖМ</w:t>
      </w:r>
      <w:r w:rsidRPr="00A85D16">
        <w:rPr>
          <w:rFonts w:ascii="Times New Roman" w:eastAsia="Times" w:hAnsi="Times New Roman" w:cs="Times New Roman"/>
          <w:b/>
          <w:bCs/>
          <w:sz w:val="25"/>
          <w:szCs w:val="25"/>
          <w:lang w:eastAsia="ru-RU"/>
        </w:rPr>
        <w:t>.</w:t>
      </w:r>
      <w:r w:rsidRPr="00A85D16">
        <w:rPr>
          <w:rFonts w:ascii="Times New Roman" w:eastAsia="Times New Roman" w:hAnsi="Times New Roman" w:cs="Times New Roman"/>
          <w:b/>
          <w:bCs/>
          <w:sz w:val="25"/>
          <w:szCs w:val="25"/>
          <w:lang w:eastAsia="ru-RU"/>
        </w:rPr>
        <w:t xml:space="preserve"> Зона застройки малоэтажными жилыми домами</w:t>
      </w:r>
    </w:p>
    <w:p w:rsidR="00A85D16" w:rsidRPr="00A85D16" w:rsidRDefault="00A85D16" w:rsidP="00A85D16">
      <w:pPr>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Cs/>
          <w:sz w:val="25"/>
          <w:szCs w:val="25"/>
          <w:lang w:eastAsia="ru-RU"/>
        </w:rPr>
        <w:t>Виды разрешенного использования земельных участков и ОКС приведены как в нижеследующей Таблице, так и в статье 3 данных Правил</w:t>
      </w:r>
      <w:r w:rsidRPr="00A85D16">
        <w:rPr>
          <w:rFonts w:ascii="Times New Roman" w:eastAsia="Times New Roman" w:hAnsi="Times New Roman" w:cs="Times New Roman"/>
          <w:b/>
          <w:bCs/>
          <w:sz w:val="25"/>
          <w:szCs w:val="25"/>
          <w:lang w:eastAsia="ru-RU"/>
        </w:rPr>
        <w:t>:</w:t>
      </w:r>
    </w:p>
    <w:p w:rsidR="00A85D16" w:rsidRPr="00A85D16" w:rsidRDefault="00A85D16" w:rsidP="00A85D16">
      <w:pPr>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Виды разрешенного использования земельных участков и ОКС</w:t>
      </w:r>
    </w:p>
    <w:tbl>
      <w:tblPr>
        <w:tblStyle w:val="12"/>
        <w:tblW w:w="0" w:type="auto"/>
        <w:tblInd w:w="675" w:type="dxa"/>
        <w:tblLook w:val="04A0" w:firstRow="1" w:lastRow="0" w:firstColumn="1" w:lastColumn="0" w:noHBand="0" w:noVBand="1"/>
      </w:tblPr>
      <w:tblGrid>
        <w:gridCol w:w="3197"/>
        <w:gridCol w:w="2640"/>
        <w:gridCol w:w="2776"/>
      </w:tblGrid>
      <w:tr w:rsidR="00A85D16" w:rsidRPr="00A85D16" w:rsidTr="00A85D16">
        <w:tc>
          <w:tcPr>
            <w:tcW w:w="9967" w:type="dxa"/>
            <w:gridSpan w:val="3"/>
            <w:vAlign w:val="center"/>
          </w:tcPr>
          <w:p w:rsidR="00A85D16" w:rsidRPr="00A85D16" w:rsidRDefault="00A85D16" w:rsidP="00A85D16">
            <w:pPr>
              <w:ind w:left="-567" w:right="283"/>
              <w:jc w:val="both"/>
              <w:rPr>
                <w:rFonts w:eastAsia="Arial"/>
                <w:b/>
                <w:bCs/>
                <w:sz w:val="25"/>
                <w:szCs w:val="25"/>
              </w:rPr>
            </w:pPr>
            <w:r w:rsidRPr="00A85D16">
              <w:rPr>
                <w:b/>
                <w:sz w:val="25"/>
                <w:szCs w:val="25"/>
              </w:rPr>
              <w:t>ЖМ. Зона застройки малоэтажными жилыми домами (существующая)</w:t>
            </w:r>
          </w:p>
        </w:tc>
      </w:tr>
      <w:tr w:rsidR="00A85D16" w:rsidRPr="00A85D16" w:rsidTr="00A85D16">
        <w:tc>
          <w:tcPr>
            <w:tcW w:w="3823" w:type="dxa"/>
            <w:vAlign w:val="center"/>
          </w:tcPr>
          <w:p w:rsidR="00A85D16" w:rsidRPr="00A85D16" w:rsidRDefault="00A85D16" w:rsidP="00A85D16">
            <w:pPr>
              <w:ind w:left="-567" w:right="283"/>
              <w:jc w:val="both"/>
              <w:rPr>
                <w:rFonts w:eastAsia="Arial"/>
                <w:b/>
                <w:bCs/>
                <w:sz w:val="25"/>
                <w:szCs w:val="25"/>
              </w:rPr>
            </w:pPr>
            <w:r w:rsidRPr="00A85D16">
              <w:rPr>
                <w:rFonts w:eastAsia="Arial"/>
                <w:b/>
                <w:bCs/>
                <w:sz w:val="25"/>
                <w:szCs w:val="25"/>
              </w:rPr>
              <w:t>Основные виды разрешенного использования</w:t>
            </w:r>
          </w:p>
        </w:tc>
        <w:tc>
          <w:tcPr>
            <w:tcW w:w="3011" w:type="dxa"/>
            <w:vAlign w:val="center"/>
          </w:tcPr>
          <w:p w:rsidR="00A85D16" w:rsidRPr="00A85D16" w:rsidRDefault="00A85D16" w:rsidP="00A85D16">
            <w:pPr>
              <w:ind w:left="-567" w:right="283"/>
              <w:jc w:val="both"/>
              <w:rPr>
                <w:rFonts w:eastAsia="Arial"/>
                <w:b/>
                <w:bCs/>
                <w:sz w:val="25"/>
                <w:szCs w:val="25"/>
              </w:rPr>
            </w:pPr>
            <w:r w:rsidRPr="00A85D16">
              <w:rPr>
                <w:rFonts w:eastAsia="Arial"/>
                <w:b/>
                <w:bCs/>
                <w:sz w:val="25"/>
                <w:szCs w:val="25"/>
              </w:rPr>
              <w:t>Условно разрешенные виды использования</w:t>
            </w:r>
          </w:p>
        </w:tc>
        <w:tc>
          <w:tcPr>
            <w:tcW w:w="3133" w:type="dxa"/>
            <w:vAlign w:val="center"/>
          </w:tcPr>
          <w:p w:rsidR="00A85D16" w:rsidRPr="00A85D16" w:rsidRDefault="00A85D16" w:rsidP="00A85D16">
            <w:pPr>
              <w:ind w:left="-567" w:right="283"/>
              <w:jc w:val="both"/>
              <w:rPr>
                <w:rFonts w:eastAsia="Arial"/>
                <w:b/>
                <w:bCs/>
                <w:sz w:val="25"/>
                <w:szCs w:val="25"/>
              </w:rPr>
            </w:pPr>
            <w:r w:rsidRPr="00A85D16">
              <w:rPr>
                <w:rFonts w:eastAsia="Arial"/>
                <w:b/>
                <w:bCs/>
                <w:sz w:val="25"/>
                <w:szCs w:val="25"/>
              </w:rPr>
              <w:t>Вспомогательные виды использования</w:t>
            </w:r>
          </w:p>
        </w:tc>
      </w:tr>
      <w:tr w:rsidR="00A85D16" w:rsidRPr="00A85D16" w:rsidTr="00A85D16">
        <w:trPr>
          <w:trHeight w:val="710"/>
        </w:trPr>
        <w:tc>
          <w:tcPr>
            <w:tcW w:w="3823"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2.1.1. Малоэтажная многоквартирная жилая застройка</w:t>
            </w:r>
          </w:p>
        </w:tc>
        <w:tc>
          <w:tcPr>
            <w:tcW w:w="3011" w:type="dxa"/>
            <w:vAlign w:val="center"/>
          </w:tcPr>
          <w:p w:rsidR="00A85D16" w:rsidRPr="00A85D16" w:rsidRDefault="00A85D16" w:rsidP="00A85D16">
            <w:pPr>
              <w:ind w:left="-567" w:right="283"/>
              <w:jc w:val="both"/>
              <w:rPr>
                <w:rFonts w:eastAsia="Arial"/>
                <w:b/>
                <w:bCs/>
                <w:sz w:val="25"/>
                <w:szCs w:val="25"/>
              </w:rPr>
            </w:pPr>
            <w:r w:rsidRPr="00A85D16">
              <w:rPr>
                <w:rFonts w:eastAsia="Arial"/>
                <w:bCs/>
                <w:sz w:val="25"/>
                <w:szCs w:val="25"/>
              </w:rPr>
              <w:t>-</w:t>
            </w:r>
          </w:p>
        </w:tc>
        <w:tc>
          <w:tcPr>
            <w:tcW w:w="3133" w:type="dxa"/>
            <w:vMerge w:val="restart"/>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 детские и спортивные площадки, площадки для отдыха;</w:t>
            </w:r>
          </w:p>
          <w:p w:rsidR="00A85D16" w:rsidRPr="00A85D16" w:rsidRDefault="00A85D16" w:rsidP="00A85D16">
            <w:pPr>
              <w:ind w:left="-567" w:right="283"/>
              <w:jc w:val="both"/>
              <w:rPr>
                <w:rFonts w:eastAsia="Arial"/>
                <w:bCs/>
                <w:sz w:val="25"/>
                <w:szCs w:val="25"/>
              </w:rPr>
            </w:pPr>
            <w:r w:rsidRPr="00A85D16">
              <w:rPr>
                <w:rFonts w:eastAsia="Arial"/>
                <w:bCs/>
                <w:sz w:val="25"/>
                <w:szCs w:val="25"/>
              </w:rPr>
              <w:t>- площадки для выгула собак,</w:t>
            </w:r>
          </w:p>
          <w:p w:rsidR="00A85D16" w:rsidRPr="00A85D16" w:rsidRDefault="00A85D16" w:rsidP="00A85D16">
            <w:pPr>
              <w:ind w:left="-567" w:right="283"/>
              <w:jc w:val="both"/>
              <w:rPr>
                <w:rFonts w:eastAsia="Arial"/>
                <w:bCs/>
                <w:sz w:val="25"/>
                <w:szCs w:val="25"/>
              </w:rPr>
            </w:pPr>
            <w:r w:rsidRPr="00A85D16">
              <w:rPr>
                <w:rFonts w:eastAsia="Arial"/>
                <w:bCs/>
                <w:sz w:val="25"/>
                <w:szCs w:val="25"/>
              </w:rPr>
              <w:t>- хозяйственные площадки;</w:t>
            </w:r>
          </w:p>
          <w:p w:rsidR="00A85D16" w:rsidRPr="00A85D16" w:rsidRDefault="00A85D16" w:rsidP="00A85D16">
            <w:pPr>
              <w:ind w:left="-567" w:right="283"/>
              <w:jc w:val="both"/>
              <w:rPr>
                <w:rFonts w:eastAsia="Arial"/>
                <w:bCs/>
                <w:sz w:val="25"/>
                <w:szCs w:val="25"/>
              </w:rPr>
            </w:pPr>
            <w:r w:rsidRPr="00A85D16">
              <w:rPr>
                <w:rFonts w:eastAsia="Arial"/>
                <w:bCs/>
                <w:sz w:val="25"/>
                <w:szCs w:val="25"/>
              </w:rPr>
              <w:t>- наземные открытые стоянки автотранспорта;</w:t>
            </w:r>
          </w:p>
          <w:p w:rsidR="00A85D16" w:rsidRPr="00A85D16" w:rsidRDefault="00A85D16" w:rsidP="00A85D16">
            <w:pPr>
              <w:ind w:left="-567" w:right="283"/>
              <w:jc w:val="both"/>
              <w:rPr>
                <w:rFonts w:eastAsia="Arial"/>
                <w:bCs/>
                <w:sz w:val="25"/>
                <w:szCs w:val="25"/>
              </w:rPr>
            </w:pPr>
            <w:r w:rsidRPr="00A85D16">
              <w:rPr>
                <w:rFonts w:eastAsia="Arial"/>
                <w:bCs/>
                <w:sz w:val="25"/>
                <w:szCs w:val="25"/>
              </w:rPr>
              <w:t>- автостоянки боксового типа для постоянного хранения транспортных средств, принадлежащих инвалидам;</w:t>
            </w:r>
          </w:p>
          <w:p w:rsidR="00A85D16" w:rsidRPr="00A85D16" w:rsidRDefault="00A85D16" w:rsidP="00A85D16">
            <w:pPr>
              <w:ind w:left="-567" w:right="283"/>
              <w:jc w:val="both"/>
              <w:rPr>
                <w:rFonts w:eastAsia="Arial"/>
                <w:bCs/>
                <w:sz w:val="25"/>
                <w:szCs w:val="25"/>
              </w:rPr>
            </w:pPr>
            <w:r w:rsidRPr="00A85D16">
              <w:rPr>
                <w:rFonts w:eastAsia="Arial"/>
                <w:bCs/>
                <w:sz w:val="25"/>
                <w:szCs w:val="25"/>
              </w:rPr>
              <w:t>- паркинги;</w:t>
            </w:r>
          </w:p>
          <w:p w:rsidR="00A85D16" w:rsidRPr="00A85D16" w:rsidRDefault="00A85D16" w:rsidP="00A85D16">
            <w:pPr>
              <w:ind w:left="-567" w:right="283"/>
              <w:jc w:val="both"/>
              <w:rPr>
                <w:rFonts w:eastAsia="Arial"/>
                <w:bCs/>
                <w:sz w:val="25"/>
                <w:szCs w:val="25"/>
              </w:rPr>
            </w:pPr>
            <w:r w:rsidRPr="00A85D16">
              <w:rPr>
                <w:rFonts w:eastAsia="Arial"/>
                <w:bCs/>
                <w:sz w:val="25"/>
                <w:szCs w:val="25"/>
              </w:rPr>
              <w:t>- зелёные насаждения (парки, скверы, бульвары);</w:t>
            </w:r>
          </w:p>
          <w:p w:rsidR="00A85D16" w:rsidRPr="00A85D16" w:rsidRDefault="00A85D16" w:rsidP="00A85D16">
            <w:pPr>
              <w:ind w:left="-567" w:right="283"/>
              <w:jc w:val="both"/>
              <w:rPr>
                <w:rFonts w:eastAsia="Arial"/>
                <w:bCs/>
                <w:sz w:val="25"/>
                <w:szCs w:val="25"/>
              </w:rPr>
            </w:pPr>
            <w:r w:rsidRPr="00A85D16">
              <w:rPr>
                <w:rFonts w:eastAsia="Arial"/>
                <w:bCs/>
                <w:sz w:val="25"/>
                <w:szCs w:val="25"/>
              </w:rPr>
              <w:t>- малые архитектурные формы, элементы благоустройства, скульптурные композиции;</w:t>
            </w:r>
          </w:p>
          <w:p w:rsidR="00A85D16" w:rsidRPr="00A85D16" w:rsidRDefault="00A85D16" w:rsidP="00A85D16">
            <w:pPr>
              <w:ind w:left="-567" w:right="283"/>
              <w:jc w:val="both"/>
              <w:rPr>
                <w:rFonts w:eastAsia="Arial"/>
                <w:b/>
                <w:bCs/>
                <w:sz w:val="25"/>
                <w:szCs w:val="25"/>
              </w:rPr>
            </w:pPr>
            <w:r w:rsidRPr="00A85D16">
              <w:rPr>
                <w:rFonts w:eastAsia="Arial"/>
                <w:bCs/>
                <w:sz w:val="25"/>
                <w:szCs w:val="25"/>
              </w:rPr>
              <w:t>- объекты транспортной и инженерной инфраструктуры.</w:t>
            </w:r>
          </w:p>
        </w:tc>
      </w:tr>
      <w:tr w:rsidR="00A85D16" w:rsidRPr="00A85D16" w:rsidTr="00A85D16">
        <w:trPr>
          <w:trHeight w:val="710"/>
        </w:trPr>
        <w:tc>
          <w:tcPr>
            <w:tcW w:w="3823" w:type="dxa"/>
            <w:vAlign w:val="center"/>
          </w:tcPr>
          <w:p w:rsidR="00A85D16" w:rsidRPr="00A85D16" w:rsidRDefault="00A85D16" w:rsidP="00A85D16">
            <w:pPr>
              <w:ind w:left="-567" w:right="283"/>
              <w:jc w:val="both"/>
              <w:rPr>
                <w:rFonts w:eastAsia="Arial"/>
                <w:bCs/>
                <w:sz w:val="25"/>
                <w:szCs w:val="25"/>
              </w:rPr>
            </w:pP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2.1. Для индивидуального жилищного строительства</w:t>
            </w:r>
          </w:p>
        </w:tc>
        <w:tc>
          <w:tcPr>
            <w:tcW w:w="3133" w:type="dxa"/>
            <w:vMerge/>
            <w:vAlign w:val="center"/>
          </w:tcPr>
          <w:p w:rsidR="00A85D16" w:rsidRPr="00A85D16" w:rsidRDefault="00A85D16" w:rsidP="00A85D16">
            <w:pPr>
              <w:ind w:left="-567" w:right="283"/>
              <w:jc w:val="both"/>
              <w:rPr>
                <w:rFonts w:eastAsia="Arial"/>
                <w:bCs/>
                <w:sz w:val="25"/>
                <w:szCs w:val="25"/>
              </w:rPr>
            </w:pPr>
          </w:p>
        </w:tc>
      </w:tr>
      <w:tr w:rsidR="00A85D16" w:rsidRPr="00A85D16" w:rsidTr="00A85D16">
        <w:tc>
          <w:tcPr>
            <w:tcW w:w="3823"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w:t>
            </w: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2.3. Блокированная жилая застройка</w:t>
            </w:r>
          </w:p>
        </w:tc>
        <w:tc>
          <w:tcPr>
            <w:tcW w:w="3133" w:type="dxa"/>
            <w:vMerge/>
            <w:vAlign w:val="center"/>
          </w:tcPr>
          <w:p w:rsidR="00A85D16" w:rsidRPr="00A85D16" w:rsidRDefault="00A85D16" w:rsidP="00A85D16">
            <w:pPr>
              <w:ind w:left="-567" w:right="283"/>
              <w:jc w:val="both"/>
              <w:rPr>
                <w:rFonts w:eastAsia="Arial"/>
                <w:bCs/>
                <w:sz w:val="25"/>
                <w:szCs w:val="25"/>
              </w:rPr>
            </w:pPr>
          </w:p>
        </w:tc>
      </w:tr>
      <w:tr w:rsidR="00A85D16" w:rsidRPr="00A85D16" w:rsidTr="00A85D16">
        <w:tc>
          <w:tcPr>
            <w:tcW w:w="3823"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w:t>
            </w: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 xml:space="preserve">2.5. </w:t>
            </w:r>
            <w:proofErr w:type="spellStart"/>
            <w:r w:rsidRPr="00A85D16">
              <w:rPr>
                <w:rFonts w:eastAsia="Arial"/>
                <w:bCs/>
                <w:sz w:val="25"/>
                <w:szCs w:val="25"/>
              </w:rPr>
              <w:t>Среднеэтажная</w:t>
            </w:r>
            <w:proofErr w:type="spellEnd"/>
            <w:r w:rsidRPr="00A85D16">
              <w:rPr>
                <w:rFonts w:eastAsia="Arial"/>
                <w:bCs/>
                <w:sz w:val="25"/>
                <w:szCs w:val="25"/>
              </w:rPr>
              <w:t xml:space="preserve"> жилая застройка</w:t>
            </w:r>
          </w:p>
        </w:tc>
        <w:tc>
          <w:tcPr>
            <w:tcW w:w="3133" w:type="dxa"/>
            <w:vMerge/>
            <w:vAlign w:val="center"/>
          </w:tcPr>
          <w:p w:rsidR="00A85D16" w:rsidRPr="00A85D16" w:rsidRDefault="00A85D16" w:rsidP="00A85D16">
            <w:pPr>
              <w:ind w:left="-567" w:right="283"/>
              <w:jc w:val="both"/>
              <w:rPr>
                <w:rFonts w:eastAsia="Arial"/>
                <w:bCs/>
                <w:sz w:val="25"/>
                <w:szCs w:val="25"/>
              </w:rPr>
            </w:pPr>
          </w:p>
        </w:tc>
      </w:tr>
      <w:tr w:rsidR="00A85D16" w:rsidRPr="00A85D16" w:rsidTr="00A85D16">
        <w:tc>
          <w:tcPr>
            <w:tcW w:w="3823"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3.2. Социальное обслуживание</w:t>
            </w: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w:t>
            </w:r>
          </w:p>
        </w:tc>
        <w:tc>
          <w:tcPr>
            <w:tcW w:w="3133" w:type="dxa"/>
            <w:vMerge/>
            <w:vAlign w:val="center"/>
          </w:tcPr>
          <w:p w:rsidR="00A85D16" w:rsidRPr="00A85D16" w:rsidRDefault="00A85D16" w:rsidP="00A85D16">
            <w:pPr>
              <w:ind w:left="-567" w:right="283"/>
              <w:jc w:val="both"/>
              <w:rPr>
                <w:rFonts w:eastAsia="Arial"/>
                <w:bCs/>
                <w:sz w:val="25"/>
                <w:szCs w:val="25"/>
              </w:rPr>
            </w:pPr>
          </w:p>
        </w:tc>
      </w:tr>
      <w:tr w:rsidR="00A85D16" w:rsidRPr="00A85D16" w:rsidTr="00A85D16">
        <w:tc>
          <w:tcPr>
            <w:tcW w:w="3823"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3.5.1. Дошкольное, начальное и среднее общее образование</w:t>
            </w: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w:t>
            </w:r>
          </w:p>
        </w:tc>
        <w:tc>
          <w:tcPr>
            <w:tcW w:w="3133" w:type="dxa"/>
            <w:vMerge/>
            <w:vAlign w:val="center"/>
          </w:tcPr>
          <w:p w:rsidR="00A85D16" w:rsidRPr="00A85D16" w:rsidRDefault="00A85D16" w:rsidP="00A85D16">
            <w:pPr>
              <w:ind w:left="-567" w:right="283"/>
              <w:jc w:val="both"/>
              <w:rPr>
                <w:rFonts w:eastAsia="Arial"/>
                <w:bCs/>
                <w:sz w:val="25"/>
                <w:szCs w:val="25"/>
              </w:rPr>
            </w:pPr>
          </w:p>
        </w:tc>
      </w:tr>
      <w:tr w:rsidR="00A85D16" w:rsidRPr="00A85D16" w:rsidTr="00A85D16">
        <w:tc>
          <w:tcPr>
            <w:tcW w:w="3823"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3.6. Культурное развитие (код 3.6.1, код 3.6.2)</w:t>
            </w: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w:t>
            </w:r>
          </w:p>
        </w:tc>
        <w:tc>
          <w:tcPr>
            <w:tcW w:w="3133" w:type="dxa"/>
            <w:vMerge/>
            <w:vAlign w:val="center"/>
          </w:tcPr>
          <w:p w:rsidR="00A85D16" w:rsidRPr="00A85D16" w:rsidRDefault="00A85D16" w:rsidP="00A85D16">
            <w:pPr>
              <w:ind w:left="-567" w:right="283"/>
              <w:jc w:val="both"/>
              <w:rPr>
                <w:rFonts w:eastAsia="Arial"/>
                <w:bCs/>
                <w:sz w:val="25"/>
                <w:szCs w:val="25"/>
              </w:rPr>
            </w:pPr>
          </w:p>
        </w:tc>
      </w:tr>
      <w:tr w:rsidR="00A85D16" w:rsidRPr="00A85D16" w:rsidTr="00A85D16">
        <w:tc>
          <w:tcPr>
            <w:tcW w:w="3823"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w:t>
            </w: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3.7. Религиозное использование</w:t>
            </w:r>
          </w:p>
        </w:tc>
        <w:tc>
          <w:tcPr>
            <w:tcW w:w="3133" w:type="dxa"/>
            <w:vMerge/>
            <w:vAlign w:val="center"/>
          </w:tcPr>
          <w:p w:rsidR="00A85D16" w:rsidRPr="00A85D16" w:rsidRDefault="00A85D16" w:rsidP="00A85D16">
            <w:pPr>
              <w:ind w:left="-567" w:right="283"/>
              <w:jc w:val="both"/>
              <w:rPr>
                <w:rFonts w:eastAsia="Arial"/>
                <w:bCs/>
                <w:sz w:val="25"/>
                <w:szCs w:val="25"/>
              </w:rPr>
            </w:pPr>
          </w:p>
        </w:tc>
      </w:tr>
      <w:tr w:rsidR="00A85D16" w:rsidRPr="00A85D16" w:rsidTr="00A85D16">
        <w:tc>
          <w:tcPr>
            <w:tcW w:w="3823" w:type="dxa"/>
            <w:vAlign w:val="center"/>
          </w:tcPr>
          <w:p w:rsidR="00A85D16" w:rsidRPr="00A85D16" w:rsidRDefault="00A85D16" w:rsidP="00A85D16">
            <w:pPr>
              <w:ind w:left="-567" w:right="283"/>
              <w:jc w:val="both"/>
              <w:rPr>
                <w:rFonts w:eastAsia="Arial"/>
                <w:bCs/>
                <w:sz w:val="25"/>
                <w:szCs w:val="25"/>
              </w:rPr>
            </w:pPr>
            <w:bookmarkStart w:id="36" w:name="_Hlk485107762"/>
            <w:r w:rsidRPr="00A85D16">
              <w:rPr>
                <w:rFonts w:eastAsia="Arial"/>
                <w:bCs/>
                <w:sz w:val="25"/>
                <w:szCs w:val="25"/>
              </w:rPr>
              <w:t>3.8. Общественное управление</w:t>
            </w: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w:t>
            </w:r>
          </w:p>
        </w:tc>
        <w:tc>
          <w:tcPr>
            <w:tcW w:w="3133" w:type="dxa"/>
            <w:vMerge/>
            <w:vAlign w:val="center"/>
          </w:tcPr>
          <w:p w:rsidR="00A85D16" w:rsidRPr="00A85D16" w:rsidRDefault="00A85D16" w:rsidP="00A85D16">
            <w:pPr>
              <w:ind w:left="-567" w:right="283"/>
              <w:jc w:val="both"/>
              <w:rPr>
                <w:rFonts w:eastAsia="Arial"/>
                <w:bCs/>
                <w:sz w:val="25"/>
                <w:szCs w:val="25"/>
              </w:rPr>
            </w:pPr>
          </w:p>
        </w:tc>
      </w:tr>
      <w:tr w:rsidR="00A85D16" w:rsidRPr="00A85D16" w:rsidTr="00A85D16">
        <w:tc>
          <w:tcPr>
            <w:tcW w:w="3823"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4.1. Деловое управление</w:t>
            </w: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w:t>
            </w:r>
          </w:p>
        </w:tc>
        <w:tc>
          <w:tcPr>
            <w:tcW w:w="3133" w:type="dxa"/>
            <w:vMerge/>
            <w:vAlign w:val="center"/>
          </w:tcPr>
          <w:p w:rsidR="00A85D16" w:rsidRPr="00A85D16" w:rsidRDefault="00A85D16" w:rsidP="00A85D16">
            <w:pPr>
              <w:ind w:left="-567" w:right="283"/>
              <w:jc w:val="both"/>
              <w:rPr>
                <w:rFonts w:eastAsia="Arial"/>
                <w:bCs/>
                <w:sz w:val="25"/>
                <w:szCs w:val="25"/>
              </w:rPr>
            </w:pPr>
          </w:p>
        </w:tc>
      </w:tr>
      <w:tr w:rsidR="00A85D16" w:rsidRPr="00A85D16" w:rsidTr="00A85D16">
        <w:tc>
          <w:tcPr>
            <w:tcW w:w="3823"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4.4. Магазины</w:t>
            </w: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w:t>
            </w:r>
          </w:p>
        </w:tc>
        <w:tc>
          <w:tcPr>
            <w:tcW w:w="3133" w:type="dxa"/>
            <w:vMerge/>
            <w:vAlign w:val="center"/>
          </w:tcPr>
          <w:p w:rsidR="00A85D16" w:rsidRPr="00A85D16" w:rsidRDefault="00A85D16" w:rsidP="00A85D16">
            <w:pPr>
              <w:ind w:left="-567" w:right="283"/>
              <w:jc w:val="both"/>
              <w:rPr>
                <w:rFonts w:eastAsia="Arial"/>
                <w:bCs/>
                <w:sz w:val="25"/>
                <w:szCs w:val="25"/>
              </w:rPr>
            </w:pPr>
          </w:p>
        </w:tc>
      </w:tr>
      <w:bookmarkEnd w:id="36"/>
      <w:tr w:rsidR="00A85D16" w:rsidRPr="00A85D16" w:rsidTr="00A85D16">
        <w:tc>
          <w:tcPr>
            <w:tcW w:w="3823"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5.1. Спорт</w:t>
            </w: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w:t>
            </w:r>
          </w:p>
        </w:tc>
        <w:tc>
          <w:tcPr>
            <w:tcW w:w="3133" w:type="dxa"/>
            <w:vMerge/>
            <w:vAlign w:val="center"/>
          </w:tcPr>
          <w:p w:rsidR="00A85D16" w:rsidRPr="00A85D16" w:rsidRDefault="00A85D16" w:rsidP="00A85D16">
            <w:pPr>
              <w:ind w:left="-567" w:right="283"/>
              <w:jc w:val="both"/>
              <w:rPr>
                <w:rFonts w:eastAsia="Arial"/>
                <w:bCs/>
                <w:sz w:val="25"/>
                <w:szCs w:val="25"/>
              </w:rPr>
            </w:pPr>
          </w:p>
        </w:tc>
      </w:tr>
      <w:tr w:rsidR="00A85D16" w:rsidRPr="00A85D16" w:rsidTr="00A85D16">
        <w:tc>
          <w:tcPr>
            <w:tcW w:w="3823" w:type="dxa"/>
            <w:vAlign w:val="center"/>
          </w:tcPr>
          <w:p w:rsidR="00A85D16" w:rsidRPr="00A85D16" w:rsidRDefault="00A85D16" w:rsidP="00A85D16">
            <w:pPr>
              <w:ind w:left="-567" w:right="283"/>
              <w:jc w:val="both"/>
              <w:rPr>
                <w:rFonts w:eastAsia="Arial"/>
                <w:bCs/>
                <w:sz w:val="25"/>
                <w:szCs w:val="25"/>
              </w:rPr>
            </w:pP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13.1. Ведение огородничества</w:t>
            </w:r>
          </w:p>
        </w:tc>
        <w:tc>
          <w:tcPr>
            <w:tcW w:w="3133" w:type="dxa"/>
            <w:vMerge/>
            <w:vAlign w:val="center"/>
          </w:tcPr>
          <w:p w:rsidR="00A85D16" w:rsidRPr="00A85D16" w:rsidRDefault="00A85D16" w:rsidP="00A85D16">
            <w:pPr>
              <w:ind w:left="-567" w:right="283"/>
              <w:jc w:val="both"/>
              <w:rPr>
                <w:rFonts w:eastAsia="Arial"/>
                <w:bCs/>
                <w:sz w:val="25"/>
                <w:szCs w:val="25"/>
              </w:rPr>
            </w:pPr>
          </w:p>
        </w:tc>
      </w:tr>
      <w:tr w:rsidR="00A85D16" w:rsidRPr="00A85D16" w:rsidTr="00A85D16">
        <w:tc>
          <w:tcPr>
            <w:tcW w:w="3823"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lastRenderedPageBreak/>
              <w:t xml:space="preserve"> </w:t>
            </w:r>
          </w:p>
        </w:tc>
        <w:tc>
          <w:tcPr>
            <w:tcW w:w="3011" w:type="dxa"/>
            <w:vAlign w:val="center"/>
          </w:tcPr>
          <w:p w:rsidR="00A85D16" w:rsidRPr="00A85D16" w:rsidRDefault="00A85D16" w:rsidP="00A85D16">
            <w:pPr>
              <w:ind w:left="-567" w:right="283"/>
              <w:jc w:val="both"/>
              <w:rPr>
                <w:rFonts w:eastAsia="Arial"/>
                <w:bCs/>
                <w:sz w:val="25"/>
                <w:szCs w:val="25"/>
              </w:rPr>
            </w:pPr>
            <w:r w:rsidRPr="00A85D16">
              <w:rPr>
                <w:rFonts w:eastAsia="Arial"/>
                <w:bCs/>
                <w:sz w:val="25"/>
                <w:szCs w:val="25"/>
              </w:rPr>
              <w:t>13.2. Ведение садоводства</w:t>
            </w:r>
          </w:p>
        </w:tc>
        <w:tc>
          <w:tcPr>
            <w:tcW w:w="3133" w:type="dxa"/>
            <w:vMerge/>
            <w:vAlign w:val="center"/>
          </w:tcPr>
          <w:p w:rsidR="00A85D16" w:rsidRPr="00A85D16" w:rsidRDefault="00A85D16" w:rsidP="00A85D16">
            <w:pPr>
              <w:ind w:left="-567" w:right="283"/>
              <w:jc w:val="both"/>
              <w:rPr>
                <w:rFonts w:eastAsia="Arial"/>
                <w:bCs/>
                <w:sz w:val="25"/>
                <w:szCs w:val="25"/>
              </w:rPr>
            </w:pPr>
          </w:p>
        </w:tc>
      </w:tr>
    </w:tbl>
    <w:p w:rsidR="00A85D16" w:rsidRPr="00A85D16" w:rsidRDefault="00A85D16" w:rsidP="00A85D16">
      <w:pPr>
        <w:tabs>
          <w:tab w:val="left" w:pos="1360"/>
        </w:tabs>
        <w:spacing w:after="0" w:line="240" w:lineRule="auto"/>
        <w:ind w:left="-567" w:right="283"/>
        <w:jc w:val="both"/>
        <w:rPr>
          <w:rFonts w:ascii="Times New Roman" w:eastAsia="Times New Roman" w:hAnsi="Times New Roman" w:cs="Times New Roman"/>
          <w:sz w:val="25"/>
          <w:szCs w:val="25"/>
          <w:lang w:eastAsia="ru-RU"/>
        </w:rPr>
      </w:pPr>
    </w:p>
    <w:p w:rsidR="00A85D16" w:rsidRPr="00A85D16" w:rsidRDefault="00A85D16" w:rsidP="00A85D16">
      <w:pPr>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br w:type="page"/>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Предельные параметры использования земельных участков</w:t>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tbl>
      <w:tblPr>
        <w:tblW w:w="10631"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835"/>
        <w:gridCol w:w="2119"/>
        <w:gridCol w:w="7"/>
      </w:tblGrid>
      <w:tr w:rsidR="00A85D16" w:rsidRPr="00A85D16" w:rsidTr="00A85D16">
        <w:tc>
          <w:tcPr>
            <w:tcW w:w="10631" w:type="dxa"/>
            <w:gridSpan w:val="4"/>
            <w:shd w:val="clear" w:color="auto" w:fill="auto"/>
            <w:vAlign w:val="center"/>
          </w:tcPr>
          <w:p w:rsidR="00A85D16" w:rsidRPr="00A85D16" w:rsidRDefault="00A85D16" w:rsidP="00A85D16">
            <w:pPr>
              <w:spacing w:after="0" w:line="240" w:lineRule="auto"/>
              <w:ind w:left="-567" w:right="283"/>
              <w:jc w:val="both"/>
              <w:rPr>
                <w:rFonts w:ascii="Times New Roman" w:eastAsia="Arial" w:hAnsi="Times New Roman" w:cs="Times New Roman"/>
                <w:b/>
                <w:bCs/>
                <w:sz w:val="25"/>
                <w:szCs w:val="25"/>
                <w:lang w:eastAsia="ru-RU"/>
              </w:rPr>
            </w:pPr>
            <w:r w:rsidRPr="00A85D16">
              <w:rPr>
                <w:rFonts w:ascii="Times New Roman" w:eastAsia="Arial" w:hAnsi="Times New Roman" w:cs="Times New Roman"/>
                <w:b/>
                <w:bCs/>
                <w:sz w:val="25"/>
                <w:szCs w:val="25"/>
                <w:lang w:eastAsia="ru-RU"/>
              </w:rPr>
              <w:t>ЖМ. Зона застройки малоэтажными жилыми домами</w:t>
            </w:r>
          </w:p>
        </w:tc>
      </w:tr>
      <w:tr w:rsidR="00A85D16" w:rsidRPr="00A85D16" w:rsidTr="00A85D16">
        <w:tc>
          <w:tcPr>
            <w:tcW w:w="5670" w:type="dxa"/>
            <w:vMerge w:val="restart"/>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b/>
                <w:bCs/>
                <w:sz w:val="25"/>
                <w:szCs w:val="25"/>
                <w:lang w:eastAsia="ru-RU"/>
              </w:rPr>
              <w:t>*Код и наименование</w:t>
            </w:r>
          </w:p>
        </w:tc>
        <w:tc>
          <w:tcPr>
            <w:tcW w:w="4961" w:type="dxa"/>
            <w:gridSpan w:val="3"/>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
                <w:sz w:val="25"/>
                <w:szCs w:val="25"/>
                <w:lang w:eastAsia="ru-RU"/>
              </w:rPr>
            </w:pPr>
            <w:proofErr w:type="gramStart"/>
            <w:r w:rsidRPr="00A85D16">
              <w:rPr>
                <w:rFonts w:ascii="Times New Roman" w:eastAsia="Times New Roman" w:hAnsi="Times New Roman" w:cs="Times New Roman"/>
                <w:b/>
                <w:sz w:val="25"/>
                <w:szCs w:val="25"/>
                <w:lang w:eastAsia="ru-RU"/>
              </w:rPr>
              <w:t>Предельные (минимальные и</w:t>
            </w:r>
            <w:proofErr w:type="gramEnd"/>
          </w:p>
          <w:p w:rsidR="00A85D16" w:rsidRPr="00A85D16" w:rsidRDefault="00A85D16" w:rsidP="00A85D16">
            <w:pPr>
              <w:spacing w:after="0" w:line="240" w:lineRule="auto"/>
              <w:ind w:left="-567" w:right="283"/>
              <w:jc w:val="both"/>
              <w:rPr>
                <w:rFonts w:ascii="Times New Roman" w:eastAsia="Times New Roman" w:hAnsi="Times New Roman" w:cs="Times New Roman"/>
                <w:b/>
                <w:sz w:val="25"/>
                <w:szCs w:val="25"/>
                <w:lang w:eastAsia="ru-RU"/>
              </w:rPr>
            </w:pPr>
            <w:r w:rsidRPr="00A85D16">
              <w:rPr>
                <w:rFonts w:ascii="Times New Roman" w:eastAsia="Times New Roman" w:hAnsi="Times New Roman" w:cs="Times New Roman"/>
                <w:b/>
                <w:sz w:val="25"/>
                <w:szCs w:val="25"/>
                <w:lang w:eastAsia="ru-RU"/>
              </w:rPr>
              <w:t>(или) максимальные) размеры</w:t>
            </w:r>
          </w:p>
          <w:p w:rsidR="00A85D16" w:rsidRPr="00A85D16" w:rsidRDefault="00A85D16" w:rsidP="00A85D16">
            <w:pPr>
              <w:spacing w:after="0" w:line="240" w:lineRule="auto"/>
              <w:ind w:left="-567" w:right="283"/>
              <w:jc w:val="both"/>
              <w:rPr>
                <w:rFonts w:ascii="Times New Roman" w:eastAsia="Times New Roman" w:hAnsi="Times New Roman" w:cs="Times New Roman"/>
                <w:b/>
                <w:sz w:val="25"/>
                <w:szCs w:val="25"/>
                <w:lang w:eastAsia="ru-RU"/>
              </w:rPr>
            </w:pPr>
            <w:r w:rsidRPr="00A85D16">
              <w:rPr>
                <w:rFonts w:ascii="Times New Roman" w:eastAsia="Times New Roman" w:hAnsi="Times New Roman" w:cs="Times New Roman"/>
                <w:b/>
                <w:sz w:val="25"/>
                <w:szCs w:val="25"/>
                <w:lang w:eastAsia="ru-RU"/>
              </w:rPr>
              <w:t>земельных участков</w:t>
            </w:r>
          </w:p>
        </w:tc>
      </w:tr>
      <w:tr w:rsidR="00A85D16" w:rsidRPr="00A85D16" w:rsidTr="00A85D16">
        <w:tc>
          <w:tcPr>
            <w:tcW w:w="5670" w:type="dxa"/>
            <w:vMerge/>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
        </w:tc>
        <w:tc>
          <w:tcPr>
            <w:tcW w:w="2835"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b/>
                <w:bCs/>
                <w:sz w:val="25"/>
                <w:szCs w:val="25"/>
                <w:lang w:eastAsia="ru-RU"/>
              </w:rPr>
              <w:t>Площадь</w:t>
            </w:r>
          </w:p>
        </w:tc>
        <w:tc>
          <w:tcPr>
            <w:tcW w:w="2126" w:type="dxa"/>
            <w:gridSpan w:val="2"/>
            <w:shd w:val="clear" w:color="auto" w:fill="auto"/>
            <w:vAlign w:val="center"/>
          </w:tcPr>
          <w:p w:rsidR="00A85D16" w:rsidRPr="00A85D16" w:rsidRDefault="00A85D16" w:rsidP="00A85D16">
            <w:pPr>
              <w:tabs>
                <w:tab w:val="left" w:pos="1451"/>
              </w:tabs>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Максимальный процент застройки, %</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Все коды и наименования (Улицы и дороги местного значения)</w:t>
            </w:r>
          </w:p>
        </w:tc>
        <w:tc>
          <w:tcPr>
            <w:tcW w:w="4961" w:type="dxa"/>
            <w:gridSpan w:val="3"/>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Не подлежит установлению</w:t>
            </w:r>
          </w:p>
        </w:tc>
      </w:tr>
      <w:tr w:rsidR="00A85D16" w:rsidRPr="00A85D16" w:rsidTr="00A85D16">
        <w:trPr>
          <w:trHeight w:val="360"/>
        </w:trPr>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2.1. Для индивидуального жилищного строительства</w:t>
            </w:r>
          </w:p>
        </w:tc>
        <w:tc>
          <w:tcPr>
            <w:tcW w:w="2835"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0,04 до 0,25 га</w:t>
            </w:r>
          </w:p>
        </w:tc>
        <w:tc>
          <w:tcPr>
            <w:tcW w:w="2126" w:type="dxa"/>
            <w:gridSpan w:val="2"/>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40</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2.1.1. Малоэтажная многоквартирная жилая застройка</w:t>
            </w:r>
          </w:p>
        </w:tc>
        <w:tc>
          <w:tcPr>
            <w:tcW w:w="2835"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0,10 до 0,24 га</w:t>
            </w:r>
          </w:p>
        </w:tc>
        <w:tc>
          <w:tcPr>
            <w:tcW w:w="2126" w:type="dxa"/>
            <w:gridSpan w:val="2"/>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80</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2.3. Блокированная жилая застройка</w:t>
            </w:r>
          </w:p>
        </w:tc>
        <w:tc>
          <w:tcPr>
            <w:tcW w:w="2835"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0,015 до 0,10 га на один блокированный дом</w:t>
            </w:r>
          </w:p>
        </w:tc>
        <w:tc>
          <w:tcPr>
            <w:tcW w:w="2126" w:type="dxa"/>
            <w:gridSpan w:val="2"/>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80</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2.5. </w:t>
            </w:r>
            <w:proofErr w:type="spellStart"/>
            <w:r w:rsidRPr="00A85D16">
              <w:rPr>
                <w:rFonts w:ascii="Times New Roman" w:eastAsia="Times New Roman" w:hAnsi="Times New Roman" w:cs="Times New Roman"/>
                <w:sz w:val="25"/>
                <w:szCs w:val="25"/>
                <w:lang w:eastAsia="ru-RU"/>
              </w:rPr>
              <w:t>Среднеэтажная</w:t>
            </w:r>
            <w:proofErr w:type="spellEnd"/>
            <w:r w:rsidRPr="00A85D16">
              <w:rPr>
                <w:rFonts w:ascii="Times New Roman" w:eastAsia="Times New Roman" w:hAnsi="Times New Roman" w:cs="Times New Roman"/>
                <w:sz w:val="25"/>
                <w:szCs w:val="25"/>
                <w:lang w:eastAsia="ru-RU"/>
              </w:rPr>
              <w:t xml:space="preserve"> жилая застройка</w:t>
            </w:r>
          </w:p>
        </w:tc>
        <w:tc>
          <w:tcPr>
            <w:tcW w:w="2835"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0,10 до 0,24 га</w:t>
            </w:r>
          </w:p>
        </w:tc>
        <w:tc>
          <w:tcPr>
            <w:tcW w:w="2126" w:type="dxa"/>
            <w:gridSpan w:val="2"/>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80</w:t>
            </w:r>
          </w:p>
        </w:tc>
      </w:tr>
      <w:tr w:rsidR="00A85D16" w:rsidRPr="00A85D16" w:rsidTr="00A85D16">
        <w:trPr>
          <w:gridAfter w:val="1"/>
          <w:wAfter w:w="7" w:type="dxa"/>
          <w:trHeight w:val="576"/>
        </w:trPr>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3.1.1 Предоставление коммунальных услуг</w:t>
            </w:r>
          </w:p>
        </w:tc>
        <w:tc>
          <w:tcPr>
            <w:tcW w:w="4954" w:type="dxa"/>
            <w:gridSpan w:val="2"/>
            <w:shd w:val="clear" w:color="auto" w:fill="auto"/>
          </w:tcPr>
          <w:p w:rsidR="00A85D16" w:rsidRPr="00A85D16" w:rsidRDefault="00A85D16" w:rsidP="00A85D16">
            <w:pPr>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Не подлежит установлению</w:t>
            </w:r>
          </w:p>
        </w:tc>
      </w:tr>
      <w:tr w:rsidR="00A85D16" w:rsidRPr="00A85D16" w:rsidTr="00A85D16">
        <w:tc>
          <w:tcPr>
            <w:tcW w:w="5670"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3.2. Социальное обслуживание</w:t>
            </w:r>
          </w:p>
        </w:tc>
        <w:tc>
          <w:tcPr>
            <w:tcW w:w="2835"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0,03 до 1,5 га</w:t>
            </w:r>
          </w:p>
        </w:tc>
        <w:tc>
          <w:tcPr>
            <w:tcW w:w="2126" w:type="dxa"/>
            <w:gridSpan w:val="2"/>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50</w:t>
            </w:r>
          </w:p>
        </w:tc>
      </w:tr>
      <w:tr w:rsidR="00A85D16" w:rsidRPr="00A85D16" w:rsidTr="00A85D16">
        <w:tc>
          <w:tcPr>
            <w:tcW w:w="5670"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3.5.1. Дошкольное, начальное и среднее общее образование</w:t>
            </w:r>
          </w:p>
        </w:tc>
        <w:tc>
          <w:tcPr>
            <w:tcW w:w="2835"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0,1 до 3,5 га</w:t>
            </w:r>
          </w:p>
        </w:tc>
        <w:tc>
          <w:tcPr>
            <w:tcW w:w="2126" w:type="dxa"/>
            <w:gridSpan w:val="2"/>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50</w:t>
            </w:r>
          </w:p>
        </w:tc>
      </w:tr>
      <w:tr w:rsidR="00A85D16" w:rsidRPr="00A85D16" w:rsidTr="00A85D16">
        <w:tc>
          <w:tcPr>
            <w:tcW w:w="5670"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3.6. Культурное развитие</w:t>
            </w:r>
          </w:p>
        </w:tc>
        <w:tc>
          <w:tcPr>
            <w:tcW w:w="2835"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0,03 до 1,0 га</w:t>
            </w:r>
          </w:p>
        </w:tc>
        <w:tc>
          <w:tcPr>
            <w:tcW w:w="2126" w:type="dxa"/>
            <w:gridSpan w:val="2"/>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60</w:t>
            </w:r>
          </w:p>
        </w:tc>
      </w:tr>
      <w:tr w:rsidR="00A85D16" w:rsidRPr="00A85D16" w:rsidTr="00A85D16">
        <w:tc>
          <w:tcPr>
            <w:tcW w:w="5670"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3.7. Религиозное использование</w:t>
            </w:r>
          </w:p>
        </w:tc>
        <w:tc>
          <w:tcPr>
            <w:tcW w:w="2835"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0,12 до 1,5 га</w:t>
            </w:r>
          </w:p>
        </w:tc>
        <w:tc>
          <w:tcPr>
            <w:tcW w:w="2126" w:type="dxa"/>
            <w:gridSpan w:val="2"/>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70</w:t>
            </w:r>
          </w:p>
        </w:tc>
      </w:tr>
      <w:tr w:rsidR="00A85D16" w:rsidRPr="00A85D16" w:rsidTr="00A85D16">
        <w:tc>
          <w:tcPr>
            <w:tcW w:w="5670"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3.8. Общественное управление</w:t>
            </w:r>
          </w:p>
        </w:tc>
        <w:tc>
          <w:tcPr>
            <w:tcW w:w="2835"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0,12 до 1,5 га</w:t>
            </w:r>
          </w:p>
        </w:tc>
        <w:tc>
          <w:tcPr>
            <w:tcW w:w="2126" w:type="dxa"/>
            <w:gridSpan w:val="2"/>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70</w:t>
            </w:r>
          </w:p>
        </w:tc>
      </w:tr>
      <w:tr w:rsidR="00A85D16" w:rsidRPr="00A85D16" w:rsidTr="00A85D16">
        <w:tc>
          <w:tcPr>
            <w:tcW w:w="5670"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4.1. Деловое управление</w:t>
            </w:r>
          </w:p>
        </w:tc>
        <w:tc>
          <w:tcPr>
            <w:tcW w:w="2835" w:type="dxa"/>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0,3 до 1,5 га</w:t>
            </w:r>
          </w:p>
        </w:tc>
        <w:tc>
          <w:tcPr>
            <w:tcW w:w="2126" w:type="dxa"/>
            <w:gridSpan w:val="2"/>
            <w:shd w:val="clear" w:color="auto" w:fill="auto"/>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50</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4.4. Магазины</w:t>
            </w:r>
          </w:p>
        </w:tc>
        <w:tc>
          <w:tcPr>
            <w:tcW w:w="2835"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w w:val="99"/>
                <w:sz w:val="25"/>
                <w:szCs w:val="25"/>
                <w:lang w:eastAsia="ru-RU"/>
              </w:rPr>
              <w:t>от 0,03 до 1,5 га</w:t>
            </w:r>
          </w:p>
        </w:tc>
        <w:tc>
          <w:tcPr>
            <w:tcW w:w="2126" w:type="dxa"/>
            <w:gridSpan w:val="2"/>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70</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5.1. Спорт</w:t>
            </w:r>
          </w:p>
        </w:tc>
        <w:tc>
          <w:tcPr>
            <w:tcW w:w="2835"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0,06 до 25 га</w:t>
            </w:r>
          </w:p>
        </w:tc>
        <w:tc>
          <w:tcPr>
            <w:tcW w:w="2126" w:type="dxa"/>
            <w:gridSpan w:val="2"/>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90</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9.0. Деятельность по особой охране и изучению природы</w:t>
            </w:r>
          </w:p>
        </w:tc>
        <w:tc>
          <w:tcPr>
            <w:tcW w:w="4961" w:type="dxa"/>
            <w:gridSpan w:val="3"/>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
                <w:sz w:val="25"/>
                <w:szCs w:val="25"/>
                <w:lang w:eastAsia="ru-RU"/>
              </w:rPr>
            </w:pPr>
            <w:r w:rsidRPr="00A85D16">
              <w:rPr>
                <w:rFonts w:ascii="Times New Roman" w:eastAsia="Times New Roman" w:hAnsi="Times New Roman" w:cs="Times New Roman"/>
                <w:w w:val="99"/>
                <w:sz w:val="25"/>
                <w:szCs w:val="25"/>
                <w:lang w:eastAsia="ru-RU"/>
              </w:rPr>
              <w:t>Градостроительный регламент не устанавливается</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9.3. Историко-культурная деятельность</w:t>
            </w:r>
          </w:p>
        </w:tc>
        <w:tc>
          <w:tcPr>
            <w:tcW w:w="4961" w:type="dxa"/>
            <w:gridSpan w:val="3"/>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
                <w:sz w:val="25"/>
                <w:szCs w:val="25"/>
                <w:lang w:eastAsia="ru-RU"/>
              </w:rPr>
            </w:pPr>
            <w:r w:rsidRPr="00A85D16">
              <w:rPr>
                <w:rFonts w:ascii="Times New Roman" w:eastAsia="Times New Roman" w:hAnsi="Times New Roman" w:cs="Times New Roman"/>
                <w:w w:val="99"/>
                <w:sz w:val="25"/>
                <w:szCs w:val="25"/>
                <w:lang w:eastAsia="ru-RU"/>
              </w:rPr>
              <w:t>Градостроительный регламент не распространяется</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10.4. Резервные леса</w:t>
            </w:r>
          </w:p>
        </w:tc>
        <w:tc>
          <w:tcPr>
            <w:tcW w:w="4961" w:type="dxa"/>
            <w:gridSpan w:val="3"/>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
                <w:sz w:val="25"/>
                <w:szCs w:val="25"/>
                <w:lang w:eastAsia="ru-RU"/>
              </w:rPr>
            </w:pPr>
            <w:r w:rsidRPr="00A85D16">
              <w:rPr>
                <w:rFonts w:ascii="Times New Roman" w:eastAsia="Times New Roman" w:hAnsi="Times New Roman" w:cs="Times New Roman"/>
                <w:w w:val="99"/>
                <w:sz w:val="25"/>
                <w:szCs w:val="25"/>
                <w:lang w:eastAsia="ru-RU"/>
              </w:rPr>
              <w:t>Градостроительный регламент не устанавливается</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11.0. Водные объекты</w:t>
            </w:r>
          </w:p>
        </w:tc>
        <w:tc>
          <w:tcPr>
            <w:tcW w:w="4961" w:type="dxa"/>
            <w:gridSpan w:val="3"/>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w w:val="99"/>
                <w:sz w:val="25"/>
                <w:szCs w:val="25"/>
                <w:lang w:eastAsia="ru-RU"/>
              </w:rPr>
            </w:pPr>
            <w:r w:rsidRPr="00A85D16">
              <w:rPr>
                <w:rFonts w:ascii="Times New Roman" w:eastAsia="Times New Roman" w:hAnsi="Times New Roman" w:cs="Times New Roman"/>
                <w:w w:val="99"/>
                <w:sz w:val="25"/>
                <w:szCs w:val="25"/>
                <w:lang w:eastAsia="ru-RU"/>
              </w:rPr>
              <w:t>Градостроительный регламент не устанавливается</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11.1. Общее пользование водными объектами</w:t>
            </w:r>
          </w:p>
        </w:tc>
        <w:tc>
          <w:tcPr>
            <w:tcW w:w="4961" w:type="dxa"/>
            <w:gridSpan w:val="3"/>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
                <w:sz w:val="25"/>
                <w:szCs w:val="25"/>
                <w:lang w:eastAsia="ru-RU"/>
              </w:rPr>
            </w:pPr>
            <w:r w:rsidRPr="00A85D16">
              <w:rPr>
                <w:rFonts w:ascii="Times New Roman" w:eastAsia="Times New Roman" w:hAnsi="Times New Roman" w:cs="Times New Roman"/>
                <w:w w:val="99"/>
                <w:sz w:val="25"/>
                <w:szCs w:val="25"/>
                <w:lang w:eastAsia="ru-RU"/>
              </w:rPr>
              <w:t>Градостроительный регламент не распространяется</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12.0. Земельные участки (территории) общего пользования</w:t>
            </w:r>
          </w:p>
        </w:tc>
        <w:tc>
          <w:tcPr>
            <w:tcW w:w="4961" w:type="dxa"/>
            <w:gridSpan w:val="3"/>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
                <w:sz w:val="25"/>
                <w:szCs w:val="25"/>
                <w:lang w:eastAsia="ru-RU"/>
              </w:rPr>
            </w:pPr>
            <w:r w:rsidRPr="00A85D16">
              <w:rPr>
                <w:rFonts w:ascii="Times New Roman" w:eastAsia="Times New Roman" w:hAnsi="Times New Roman" w:cs="Times New Roman"/>
                <w:w w:val="99"/>
                <w:sz w:val="25"/>
                <w:szCs w:val="25"/>
                <w:lang w:eastAsia="ru-RU"/>
              </w:rPr>
              <w:t>Градостроительный регламент не распространяется</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12.1. Ритуальная деятельность</w:t>
            </w:r>
          </w:p>
        </w:tc>
        <w:tc>
          <w:tcPr>
            <w:tcW w:w="2835" w:type="dxa"/>
            <w:shd w:val="clear" w:color="auto" w:fill="auto"/>
            <w:vAlign w:val="center"/>
          </w:tcPr>
          <w:p w:rsidR="00A85D16" w:rsidRPr="00A85D16" w:rsidRDefault="00A85D16" w:rsidP="00A85D16">
            <w:pPr>
              <w:tabs>
                <w:tab w:val="left" w:pos="1309"/>
              </w:tabs>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w w:val="99"/>
                <w:sz w:val="25"/>
                <w:szCs w:val="25"/>
                <w:lang w:eastAsia="ru-RU"/>
              </w:rPr>
              <w:t>от 0,1 до 50,0 га</w:t>
            </w:r>
          </w:p>
        </w:tc>
        <w:tc>
          <w:tcPr>
            <w:tcW w:w="2126" w:type="dxa"/>
            <w:gridSpan w:val="2"/>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90</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12.3. Запас</w:t>
            </w:r>
          </w:p>
        </w:tc>
        <w:tc>
          <w:tcPr>
            <w:tcW w:w="4961" w:type="dxa"/>
            <w:gridSpan w:val="3"/>
            <w:shd w:val="clear" w:color="auto" w:fill="auto"/>
            <w:vAlign w:val="center"/>
          </w:tcPr>
          <w:p w:rsidR="00A85D16" w:rsidRPr="00A85D16" w:rsidRDefault="00A85D16" w:rsidP="00A85D16">
            <w:pPr>
              <w:tabs>
                <w:tab w:val="left" w:pos="1309"/>
              </w:tabs>
              <w:spacing w:after="0" w:line="240" w:lineRule="auto"/>
              <w:ind w:left="-567" w:right="283"/>
              <w:jc w:val="both"/>
              <w:rPr>
                <w:rFonts w:ascii="Times New Roman" w:eastAsia="Times New Roman" w:hAnsi="Times New Roman" w:cs="Times New Roman"/>
                <w:b/>
                <w:sz w:val="25"/>
                <w:szCs w:val="25"/>
                <w:lang w:eastAsia="ru-RU"/>
              </w:rPr>
            </w:pPr>
            <w:r w:rsidRPr="00A85D16">
              <w:rPr>
                <w:rFonts w:ascii="Times New Roman" w:eastAsia="Times New Roman" w:hAnsi="Times New Roman" w:cs="Times New Roman"/>
                <w:w w:val="99"/>
                <w:sz w:val="25"/>
                <w:szCs w:val="25"/>
                <w:lang w:eastAsia="ru-RU"/>
              </w:rPr>
              <w:t>Градостроительный регламент не устанавливается</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13.1. Ведение огородничества</w:t>
            </w:r>
          </w:p>
        </w:tc>
        <w:tc>
          <w:tcPr>
            <w:tcW w:w="2835" w:type="dxa"/>
            <w:shd w:val="clear" w:color="auto" w:fill="auto"/>
            <w:vAlign w:val="center"/>
          </w:tcPr>
          <w:p w:rsidR="00A85D16" w:rsidRPr="00A85D16" w:rsidRDefault="00A85D16" w:rsidP="00A85D16">
            <w:pPr>
              <w:tabs>
                <w:tab w:val="left" w:pos="1309"/>
              </w:tabs>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0,01 до 0,15 га</w:t>
            </w:r>
          </w:p>
        </w:tc>
        <w:tc>
          <w:tcPr>
            <w:tcW w:w="2126" w:type="dxa"/>
            <w:gridSpan w:val="2"/>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Не подлежит установлению</w:t>
            </w:r>
          </w:p>
        </w:tc>
      </w:tr>
      <w:tr w:rsidR="00A85D16" w:rsidRPr="00A85D16" w:rsidTr="00A85D16">
        <w:tc>
          <w:tcPr>
            <w:tcW w:w="5670"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13.2. Ведение садоводства</w:t>
            </w:r>
          </w:p>
        </w:tc>
        <w:tc>
          <w:tcPr>
            <w:tcW w:w="2835" w:type="dxa"/>
            <w:shd w:val="clear" w:color="auto" w:fill="auto"/>
            <w:vAlign w:val="center"/>
          </w:tcPr>
          <w:p w:rsidR="00A85D16" w:rsidRPr="00A85D16" w:rsidRDefault="00A85D16" w:rsidP="00A85D16">
            <w:pPr>
              <w:tabs>
                <w:tab w:val="left" w:pos="1309"/>
              </w:tabs>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 0,04 до 0,15 га</w:t>
            </w:r>
          </w:p>
        </w:tc>
        <w:tc>
          <w:tcPr>
            <w:tcW w:w="2126" w:type="dxa"/>
            <w:gridSpan w:val="2"/>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40</w:t>
            </w:r>
          </w:p>
        </w:tc>
      </w:tr>
    </w:tbl>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Предельные параметры использования ОКС</w:t>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tbl>
      <w:tblPr>
        <w:tblStyle w:val="60"/>
        <w:tblW w:w="9923" w:type="dxa"/>
        <w:tblInd w:w="392" w:type="dxa"/>
        <w:tblLayout w:type="fixed"/>
        <w:tblLook w:val="04A0" w:firstRow="1" w:lastRow="0" w:firstColumn="1" w:lastColumn="0" w:noHBand="0" w:noVBand="1"/>
      </w:tblPr>
      <w:tblGrid>
        <w:gridCol w:w="3261"/>
        <w:gridCol w:w="3118"/>
        <w:gridCol w:w="3544"/>
      </w:tblGrid>
      <w:tr w:rsidR="00A85D16" w:rsidRPr="00A85D16" w:rsidTr="00A85D16">
        <w:tc>
          <w:tcPr>
            <w:tcW w:w="9923" w:type="dxa"/>
            <w:gridSpan w:val="3"/>
            <w:vAlign w:val="center"/>
          </w:tcPr>
          <w:p w:rsidR="00A85D16" w:rsidRPr="00A85D16" w:rsidRDefault="00A85D16" w:rsidP="00A85D16">
            <w:pPr>
              <w:ind w:left="-567" w:right="283"/>
              <w:jc w:val="both"/>
              <w:rPr>
                <w:rFonts w:eastAsia="Arial"/>
                <w:b/>
                <w:bCs/>
                <w:sz w:val="25"/>
                <w:szCs w:val="25"/>
              </w:rPr>
            </w:pPr>
            <w:bookmarkStart w:id="37" w:name="_Hlk481486193"/>
            <w:r w:rsidRPr="00A85D16">
              <w:rPr>
                <w:b/>
                <w:sz w:val="25"/>
                <w:szCs w:val="25"/>
              </w:rPr>
              <w:t>ЖМ. Зона застройки малоэтажными жилыми домами (существующая)</w:t>
            </w:r>
          </w:p>
        </w:tc>
      </w:tr>
      <w:tr w:rsidR="00A85D16" w:rsidRPr="00A85D16" w:rsidTr="00A85D16">
        <w:trPr>
          <w:trHeight w:val="562"/>
        </w:trPr>
        <w:tc>
          <w:tcPr>
            <w:tcW w:w="3261" w:type="dxa"/>
            <w:vAlign w:val="center"/>
          </w:tcPr>
          <w:p w:rsidR="00A85D16" w:rsidRPr="00A85D16" w:rsidRDefault="00A85D16" w:rsidP="00A85D16">
            <w:pPr>
              <w:ind w:left="-567" w:right="283"/>
              <w:jc w:val="both"/>
              <w:rPr>
                <w:b/>
                <w:sz w:val="25"/>
                <w:szCs w:val="25"/>
              </w:rPr>
            </w:pPr>
            <w:r w:rsidRPr="00A85D16">
              <w:rPr>
                <w:b/>
                <w:sz w:val="25"/>
                <w:szCs w:val="25"/>
              </w:rPr>
              <w:t>Наименование ОКС</w:t>
            </w:r>
          </w:p>
        </w:tc>
        <w:tc>
          <w:tcPr>
            <w:tcW w:w="3118" w:type="dxa"/>
            <w:vAlign w:val="center"/>
          </w:tcPr>
          <w:p w:rsidR="00A85D16" w:rsidRPr="00A85D16" w:rsidRDefault="00A85D16" w:rsidP="00A85D16">
            <w:pPr>
              <w:ind w:left="-567" w:right="283"/>
              <w:jc w:val="both"/>
              <w:rPr>
                <w:b/>
                <w:sz w:val="25"/>
                <w:szCs w:val="25"/>
              </w:rPr>
            </w:pPr>
            <w:r w:rsidRPr="00A85D16">
              <w:rPr>
                <w:b/>
                <w:bCs/>
                <w:sz w:val="25"/>
                <w:szCs w:val="25"/>
              </w:rPr>
              <w:t>*Код и наименование</w:t>
            </w:r>
          </w:p>
        </w:tc>
        <w:tc>
          <w:tcPr>
            <w:tcW w:w="3544" w:type="dxa"/>
            <w:vAlign w:val="center"/>
          </w:tcPr>
          <w:p w:rsidR="00A85D16" w:rsidRPr="00A85D16" w:rsidRDefault="00A85D16" w:rsidP="00A85D16">
            <w:pPr>
              <w:ind w:left="-567" w:right="283"/>
              <w:jc w:val="both"/>
              <w:rPr>
                <w:b/>
                <w:sz w:val="25"/>
                <w:szCs w:val="25"/>
              </w:rPr>
            </w:pPr>
            <w:r w:rsidRPr="00A85D16">
              <w:rPr>
                <w:b/>
                <w:sz w:val="25"/>
                <w:szCs w:val="25"/>
              </w:rPr>
              <w:t>Максимальная этажность/высота</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Улицы и дороги местного значения</w:t>
            </w:r>
          </w:p>
        </w:tc>
        <w:tc>
          <w:tcPr>
            <w:tcW w:w="3118" w:type="dxa"/>
            <w:vMerge w:val="restart"/>
            <w:vAlign w:val="center"/>
          </w:tcPr>
          <w:p w:rsidR="00A85D16" w:rsidRPr="00A85D16" w:rsidRDefault="00A85D16" w:rsidP="00A85D16">
            <w:pPr>
              <w:ind w:left="-567" w:right="283"/>
              <w:jc w:val="both"/>
              <w:rPr>
                <w:sz w:val="25"/>
                <w:szCs w:val="25"/>
              </w:rPr>
            </w:pPr>
            <w:r w:rsidRPr="00A85D16">
              <w:rPr>
                <w:sz w:val="25"/>
                <w:szCs w:val="25"/>
              </w:rPr>
              <w:t>Все коды и наименования</w:t>
            </w:r>
          </w:p>
        </w:tc>
        <w:tc>
          <w:tcPr>
            <w:tcW w:w="3544" w:type="dxa"/>
            <w:vAlign w:val="center"/>
          </w:tcPr>
          <w:p w:rsidR="00A85D16" w:rsidRPr="00A85D16" w:rsidRDefault="00A85D16" w:rsidP="00A85D16">
            <w:pPr>
              <w:ind w:left="-567" w:right="283"/>
              <w:jc w:val="both"/>
              <w:rPr>
                <w:sz w:val="25"/>
                <w:szCs w:val="25"/>
              </w:rPr>
            </w:pPr>
            <w:r w:rsidRPr="00A85D16">
              <w:rPr>
                <w:sz w:val="25"/>
                <w:szCs w:val="25"/>
              </w:rPr>
              <w:t>-</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 xml:space="preserve">ОКС, для </w:t>
            </w:r>
            <w:proofErr w:type="gramStart"/>
            <w:r w:rsidRPr="00A85D16">
              <w:rPr>
                <w:sz w:val="25"/>
                <w:szCs w:val="25"/>
              </w:rPr>
              <w:t>которых</w:t>
            </w:r>
            <w:proofErr w:type="gramEnd"/>
            <w:r w:rsidRPr="00A85D16">
              <w:rPr>
                <w:sz w:val="25"/>
                <w:szCs w:val="25"/>
              </w:rPr>
              <w:t xml:space="preserve"> не указано иное</w:t>
            </w:r>
          </w:p>
        </w:tc>
        <w:tc>
          <w:tcPr>
            <w:tcW w:w="3118" w:type="dxa"/>
            <w:vMerge/>
            <w:vAlign w:val="center"/>
          </w:tcPr>
          <w:p w:rsidR="00A85D16" w:rsidRPr="00A85D16" w:rsidRDefault="00A85D16" w:rsidP="00A85D16">
            <w:pPr>
              <w:ind w:left="-567" w:right="283"/>
              <w:jc w:val="both"/>
              <w:rPr>
                <w:sz w:val="25"/>
                <w:szCs w:val="25"/>
              </w:rPr>
            </w:pP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4 </w:t>
            </w:r>
            <w:proofErr w:type="spellStart"/>
            <w:r w:rsidRPr="00A85D16">
              <w:rPr>
                <w:sz w:val="25"/>
                <w:szCs w:val="25"/>
              </w:rPr>
              <w:t>эт</w:t>
            </w:r>
            <w:proofErr w:type="spellEnd"/>
            <w:r w:rsidRPr="00A85D16">
              <w:rPr>
                <w:sz w:val="25"/>
                <w:szCs w:val="25"/>
              </w:rPr>
              <w:t>. / 22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Все виды ОКС</w:t>
            </w:r>
          </w:p>
        </w:tc>
        <w:tc>
          <w:tcPr>
            <w:tcW w:w="3118" w:type="dxa"/>
            <w:vAlign w:val="center"/>
          </w:tcPr>
          <w:p w:rsidR="00A85D16" w:rsidRPr="00A85D16" w:rsidRDefault="00A85D16" w:rsidP="00A85D16">
            <w:pPr>
              <w:ind w:left="-567" w:right="283"/>
              <w:jc w:val="both"/>
              <w:rPr>
                <w:sz w:val="25"/>
                <w:szCs w:val="25"/>
              </w:rPr>
            </w:pPr>
            <w:r w:rsidRPr="00A85D16">
              <w:rPr>
                <w:sz w:val="25"/>
                <w:szCs w:val="25"/>
              </w:rPr>
              <w:t>2.0. Жилая застройка</w:t>
            </w: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5 </w:t>
            </w:r>
            <w:proofErr w:type="spellStart"/>
            <w:r w:rsidRPr="00A85D16">
              <w:rPr>
                <w:sz w:val="25"/>
                <w:szCs w:val="25"/>
              </w:rPr>
              <w:t>эт</w:t>
            </w:r>
            <w:proofErr w:type="spellEnd"/>
            <w:r w:rsidRPr="00A85D16">
              <w:rPr>
                <w:sz w:val="25"/>
                <w:szCs w:val="25"/>
              </w:rPr>
              <w:t>./25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Индивидуальный жилой дом</w:t>
            </w:r>
          </w:p>
        </w:tc>
        <w:tc>
          <w:tcPr>
            <w:tcW w:w="3118" w:type="dxa"/>
            <w:vMerge w:val="restart"/>
            <w:vAlign w:val="center"/>
          </w:tcPr>
          <w:p w:rsidR="00A85D16" w:rsidRPr="00A85D16" w:rsidRDefault="00A85D16" w:rsidP="00A85D16">
            <w:pPr>
              <w:ind w:left="-567" w:right="283"/>
              <w:jc w:val="both"/>
              <w:rPr>
                <w:sz w:val="25"/>
                <w:szCs w:val="25"/>
              </w:rPr>
            </w:pPr>
            <w:r w:rsidRPr="00A85D16">
              <w:rPr>
                <w:sz w:val="25"/>
                <w:szCs w:val="25"/>
              </w:rPr>
              <w:t>2.1. Для индивидуального жилищного строительства</w:t>
            </w: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3 </w:t>
            </w:r>
            <w:proofErr w:type="spellStart"/>
            <w:r w:rsidRPr="00A85D16">
              <w:rPr>
                <w:sz w:val="25"/>
                <w:szCs w:val="25"/>
              </w:rPr>
              <w:t>эт</w:t>
            </w:r>
            <w:proofErr w:type="spellEnd"/>
            <w:r w:rsidRPr="00A85D16">
              <w:rPr>
                <w:sz w:val="25"/>
                <w:szCs w:val="25"/>
              </w:rPr>
              <w:t>.</w:t>
            </w:r>
          </w:p>
          <w:p w:rsidR="00A85D16" w:rsidRPr="00A85D16" w:rsidRDefault="00A85D16" w:rsidP="00A85D16">
            <w:pPr>
              <w:ind w:left="-567" w:right="283"/>
              <w:jc w:val="both"/>
              <w:rPr>
                <w:sz w:val="25"/>
                <w:szCs w:val="25"/>
              </w:rPr>
            </w:pPr>
            <w:r w:rsidRPr="00A85D16">
              <w:rPr>
                <w:sz w:val="25"/>
                <w:szCs w:val="25"/>
              </w:rPr>
              <w:t>От уровня земли до:</w:t>
            </w:r>
          </w:p>
          <w:p w:rsidR="00A85D16" w:rsidRPr="00A85D16" w:rsidRDefault="00A85D16" w:rsidP="00A85D16">
            <w:pPr>
              <w:ind w:left="-567" w:right="283"/>
              <w:jc w:val="both"/>
              <w:rPr>
                <w:sz w:val="25"/>
                <w:szCs w:val="25"/>
              </w:rPr>
            </w:pPr>
            <w:r w:rsidRPr="00A85D16">
              <w:rPr>
                <w:sz w:val="25"/>
                <w:szCs w:val="25"/>
              </w:rPr>
              <w:t>- верха плоской кровли – 15 м</w:t>
            </w:r>
          </w:p>
          <w:p w:rsidR="00A85D16" w:rsidRPr="00A85D16" w:rsidRDefault="00A85D16" w:rsidP="00A85D16">
            <w:pPr>
              <w:ind w:left="-567" w:right="283"/>
              <w:jc w:val="both"/>
              <w:rPr>
                <w:sz w:val="25"/>
                <w:szCs w:val="25"/>
              </w:rPr>
            </w:pPr>
            <w:r w:rsidRPr="00A85D16">
              <w:rPr>
                <w:sz w:val="25"/>
                <w:szCs w:val="25"/>
              </w:rPr>
              <w:t>- до конька скатной кровли – 18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Подсобные/вспомогательные сооружения (хозяйственные постройки)</w:t>
            </w:r>
          </w:p>
        </w:tc>
        <w:tc>
          <w:tcPr>
            <w:tcW w:w="3118" w:type="dxa"/>
            <w:vMerge/>
            <w:vAlign w:val="center"/>
          </w:tcPr>
          <w:p w:rsidR="00A85D16" w:rsidRPr="00A85D16" w:rsidRDefault="00A85D16" w:rsidP="00A85D16">
            <w:pPr>
              <w:ind w:left="-567" w:right="283"/>
              <w:jc w:val="both"/>
              <w:rPr>
                <w:sz w:val="25"/>
                <w:szCs w:val="25"/>
              </w:rPr>
            </w:pP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1 </w:t>
            </w:r>
            <w:proofErr w:type="spellStart"/>
            <w:r w:rsidRPr="00A85D16">
              <w:rPr>
                <w:sz w:val="25"/>
                <w:szCs w:val="25"/>
              </w:rPr>
              <w:t>эт</w:t>
            </w:r>
            <w:proofErr w:type="spellEnd"/>
            <w:r w:rsidRPr="00A85D16">
              <w:rPr>
                <w:sz w:val="25"/>
                <w:szCs w:val="25"/>
              </w:rPr>
              <w:t>.</w:t>
            </w:r>
          </w:p>
          <w:p w:rsidR="00A85D16" w:rsidRPr="00A85D16" w:rsidRDefault="00A85D16" w:rsidP="00A85D16">
            <w:pPr>
              <w:ind w:left="-567" w:right="283"/>
              <w:jc w:val="both"/>
              <w:rPr>
                <w:sz w:val="25"/>
                <w:szCs w:val="25"/>
              </w:rPr>
            </w:pPr>
            <w:r w:rsidRPr="00A85D16">
              <w:rPr>
                <w:sz w:val="25"/>
                <w:szCs w:val="25"/>
              </w:rPr>
              <w:t>От уровня земли до:</w:t>
            </w:r>
          </w:p>
          <w:p w:rsidR="00A85D16" w:rsidRPr="00A85D16" w:rsidRDefault="00A85D16" w:rsidP="00A85D16">
            <w:pPr>
              <w:ind w:left="-567" w:right="283"/>
              <w:jc w:val="both"/>
              <w:rPr>
                <w:sz w:val="25"/>
                <w:szCs w:val="25"/>
              </w:rPr>
            </w:pPr>
            <w:r w:rsidRPr="00A85D16">
              <w:rPr>
                <w:sz w:val="25"/>
                <w:szCs w:val="25"/>
              </w:rPr>
              <w:t>- верха плоской кровли – 4 м</w:t>
            </w:r>
          </w:p>
          <w:p w:rsidR="00A85D16" w:rsidRPr="00A85D16" w:rsidRDefault="00A85D16" w:rsidP="00A85D16">
            <w:pPr>
              <w:ind w:left="-567" w:right="283"/>
              <w:jc w:val="both"/>
              <w:rPr>
                <w:sz w:val="25"/>
                <w:szCs w:val="25"/>
              </w:rPr>
            </w:pPr>
            <w:r w:rsidRPr="00A85D16">
              <w:rPr>
                <w:sz w:val="25"/>
                <w:szCs w:val="25"/>
              </w:rPr>
              <w:t>- до конька скатной кровли – 7 м</w:t>
            </w:r>
          </w:p>
        </w:tc>
      </w:tr>
      <w:tr w:rsidR="00A85D16" w:rsidRPr="00A85D16" w:rsidTr="00A85D16">
        <w:trPr>
          <w:trHeight w:val="1160"/>
        </w:trPr>
        <w:tc>
          <w:tcPr>
            <w:tcW w:w="3261" w:type="dxa"/>
            <w:vAlign w:val="center"/>
          </w:tcPr>
          <w:p w:rsidR="00A85D16" w:rsidRPr="00A85D16" w:rsidRDefault="00A85D16" w:rsidP="00A85D16">
            <w:pPr>
              <w:ind w:left="-567" w:right="283"/>
              <w:jc w:val="both"/>
              <w:rPr>
                <w:sz w:val="25"/>
                <w:szCs w:val="25"/>
              </w:rPr>
            </w:pPr>
            <w:r w:rsidRPr="00A85D16">
              <w:rPr>
                <w:sz w:val="25"/>
                <w:szCs w:val="25"/>
              </w:rPr>
              <w:t>Малоэтажный многоквартирный жилой дом</w:t>
            </w:r>
          </w:p>
        </w:tc>
        <w:tc>
          <w:tcPr>
            <w:tcW w:w="3118" w:type="dxa"/>
            <w:vMerge w:val="restart"/>
            <w:vAlign w:val="center"/>
          </w:tcPr>
          <w:p w:rsidR="00A85D16" w:rsidRPr="00A85D16" w:rsidRDefault="00A85D16" w:rsidP="00A85D16">
            <w:pPr>
              <w:ind w:left="-567" w:right="283"/>
              <w:jc w:val="both"/>
              <w:rPr>
                <w:sz w:val="25"/>
                <w:szCs w:val="25"/>
              </w:rPr>
            </w:pPr>
            <w:r w:rsidRPr="00A85D16">
              <w:rPr>
                <w:sz w:val="25"/>
                <w:szCs w:val="25"/>
              </w:rPr>
              <w:t>2.1.1. Малоэтажная многоквартирная жилая застройка</w:t>
            </w: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4 </w:t>
            </w:r>
            <w:proofErr w:type="spellStart"/>
            <w:r w:rsidRPr="00A85D16">
              <w:rPr>
                <w:sz w:val="25"/>
                <w:szCs w:val="25"/>
              </w:rPr>
              <w:t>эт</w:t>
            </w:r>
            <w:proofErr w:type="spellEnd"/>
            <w:r w:rsidRPr="00A85D16">
              <w:rPr>
                <w:sz w:val="25"/>
                <w:szCs w:val="25"/>
              </w:rPr>
              <w:t>.</w:t>
            </w:r>
          </w:p>
          <w:p w:rsidR="00A85D16" w:rsidRPr="00A85D16" w:rsidRDefault="00A85D16" w:rsidP="00A85D16">
            <w:pPr>
              <w:ind w:left="-567" w:right="283"/>
              <w:jc w:val="both"/>
              <w:rPr>
                <w:sz w:val="25"/>
                <w:szCs w:val="25"/>
              </w:rPr>
            </w:pPr>
            <w:r w:rsidRPr="00A85D16">
              <w:rPr>
                <w:sz w:val="25"/>
                <w:szCs w:val="25"/>
              </w:rPr>
              <w:t>От уровня земли до:</w:t>
            </w:r>
          </w:p>
          <w:p w:rsidR="00A85D16" w:rsidRPr="00A85D16" w:rsidRDefault="00A85D16" w:rsidP="00A85D16">
            <w:pPr>
              <w:ind w:left="-567" w:right="283"/>
              <w:jc w:val="both"/>
              <w:rPr>
                <w:sz w:val="25"/>
                <w:szCs w:val="25"/>
              </w:rPr>
            </w:pPr>
            <w:r w:rsidRPr="00A85D16">
              <w:rPr>
                <w:sz w:val="25"/>
                <w:szCs w:val="25"/>
              </w:rPr>
              <w:t>- верха плоской кровли – 20 м</w:t>
            </w:r>
          </w:p>
          <w:p w:rsidR="00A85D16" w:rsidRPr="00A85D16" w:rsidRDefault="00A85D16" w:rsidP="00A85D16">
            <w:pPr>
              <w:ind w:left="-567" w:right="283"/>
              <w:jc w:val="both"/>
              <w:rPr>
                <w:sz w:val="25"/>
                <w:szCs w:val="25"/>
              </w:rPr>
            </w:pPr>
            <w:r w:rsidRPr="00A85D16">
              <w:rPr>
                <w:sz w:val="25"/>
                <w:szCs w:val="25"/>
              </w:rPr>
              <w:t>- до конька скатной кровли – 23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Подсобные/вспомогательные сооружения (хозяйственные постройки)</w:t>
            </w:r>
          </w:p>
        </w:tc>
        <w:tc>
          <w:tcPr>
            <w:tcW w:w="3118" w:type="dxa"/>
            <w:vMerge/>
            <w:vAlign w:val="center"/>
          </w:tcPr>
          <w:p w:rsidR="00A85D16" w:rsidRPr="00A85D16" w:rsidRDefault="00A85D16" w:rsidP="00A85D16">
            <w:pPr>
              <w:ind w:left="-567" w:right="283"/>
              <w:jc w:val="both"/>
              <w:rPr>
                <w:sz w:val="25"/>
                <w:szCs w:val="25"/>
              </w:rPr>
            </w:pP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1 </w:t>
            </w:r>
            <w:proofErr w:type="spellStart"/>
            <w:r w:rsidRPr="00A85D16">
              <w:rPr>
                <w:sz w:val="25"/>
                <w:szCs w:val="25"/>
              </w:rPr>
              <w:t>эт</w:t>
            </w:r>
            <w:proofErr w:type="spellEnd"/>
            <w:r w:rsidRPr="00A85D16">
              <w:rPr>
                <w:sz w:val="25"/>
                <w:szCs w:val="25"/>
              </w:rPr>
              <w:t>.</w:t>
            </w:r>
          </w:p>
          <w:p w:rsidR="00A85D16" w:rsidRPr="00A85D16" w:rsidRDefault="00A85D16" w:rsidP="00A85D16">
            <w:pPr>
              <w:ind w:left="-567" w:right="283"/>
              <w:jc w:val="both"/>
              <w:rPr>
                <w:sz w:val="25"/>
                <w:szCs w:val="25"/>
              </w:rPr>
            </w:pPr>
            <w:r w:rsidRPr="00A85D16">
              <w:rPr>
                <w:sz w:val="25"/>
                <w:szCs w:val="25"/>
              </w:rPr>
              <w:t>От уровня земли до:</w:t>
            </w:r>
          </w:p>
          <w:p w:rsidR="00A85D16" w:rsidRPr="00A85D16" w:rsidRDefault="00A85D16" w:rsidP="00A85D16">
            <w:pPr>
              <w:ind w:left="-567" w:right="283"/>
              <w:jc w:val="both"/>
              <w:rPr>
                <w:sz w:val="25"/>
                <w:szCs w:val="25"/>
              </w:rPr>
            </w:pPr>
            <w:r w:rsidRPr="00A85D16">
              <w:rPr>
                <w:sz w:val="25"/>
                <w:szCs w:val="25"/>
              </w:rPr>
              <w:t>- верха плоской кровли – 4 м</w:t>
            </w:r>
          </w:p>
          <w:p w:rsidR="00A85D16" w:rsidRPr="00A85D16" w:rsidRDefault="00A85D16" w:rsidP="00A85D16">
            <w:pPr>
              <w:ind w:left="-567" w:right="283"/>
              <w:jc w:val="both"/>
              <w:rPr>
                <w:sz w:val="25"/>
                <w:szCs w:val="25"/>
              </w:rPr>
            </w:pPr>
            <w:r w:rsidRPr="00A85D16">
              <w:rPr>
                <w:sz w:val="25"/>
                <w:szCs w:val="25"/>
              </w:rPr>
              <w:t>- до конька скатной кровли – 7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Блокированный жилой дом</w:t>
            </w:r>
          </w:p>
        </w:tc>
        <w:tc>
          <w:tcPr>
            <w:tcW w:w="3118" w:type="dxa"/>
            <w:vMerge w:val="restart"/>
            <w:vAlign w:val="center"/>
          </w:tcPr>
          <w:p w:rsidR="00A85D16" w:rsidRPr="00A85D16" w:rsidRDefault="00A85D16" w:rsidP="00A85D16">
            <w:pPr>
              <w:ind w:left="-567" w:right="283"/>
              <w:jc w:val="both"/>
              <w:rPr>
                <w:sz w:val="25"/>
                <w:szCs w:val="25"/>
              </w:rPr>
            </w:pPr>
            <w:r w:rsidRPr="00A85D16">
              <w:rPr>
                <w:sz w:val="25"/>
                <w:szCs w:val="25"/>
              </w:rPr>
              <w:t>2.3. Блокированная жилая застройка</w:t>
            </w: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3 </w:t>
            </w:r>
            <w:proofErr w:type="spellStart"/>
            <w:r w:rsidRPr="00A85D16">
              <w:rPr>
                <w:sz w:val="25"/>
                <w:szCs w:val="25"/>
              </w:rPr>
              <w:t>эт</w:t>
            </w:r>
            <w:proofErr w:type="spellEnd"/>
            <w:r w:rsidRPr="00A85D16">
              <w:rPr>
                <w:sz w:val="25"/>
                <w:szCs w:val="25"/>
              </w:rPr>
              <w:t>.</w:t>
            </w:r>
          </w:p>
          <w:p w:rsidR="00A85D16" w:rsidRPr="00A85D16" w:rsidRDefault="00A85D16" w:rsidP="00A85D16">
            <w:pPr>
              <w:ind w:left="-567" w:right="283"/>
              <w:jc w:val="both"/>
              <w:rPr>
                <w:sz w:val="25"/>
                <w:szCs w:val="25"/>
              </w:rPr>
            </w:pPr>
            <w:r w:rsidRPr="00A85D16">
              <w:rPr>
                <w:sz w:val="25"/>
                <w:szCs w:val="25"/>
              </w:rPr>
              <w:t>От уровня земли до:</w:t>
            </w:r>
          </w:p>
          <w:p w:rsidR="00A85D16" w:rsidRPr="00A85D16" w:rsidRDefault="00A85D16" w:rsidP="00A85D16">
            <w:pPr>
              <w:ind w:left="-567" w:right="283"/>
              <w:jc w:val="both"/>
              <w:rPr>
                <w:sz w:val="25"/>
                <w:szCs w:val="25"/>
              </w:rPr>
            </w:pPr>
            <w:r w:rsidRPr="00A85D16">
              <w:rPr>
                <w:sz w:val="25"/>
                <w:szCs w:val="25"/>
              </w:rPr>
              <w:t>- верха плоской кровли – 15 м</w:t>
            </w:r>
          </w:p>
          <w:p w:rsidR="00A85D16" w:rsidRPr="00A85D16" w:rsidRDefault="00A85D16" w:rsidP="00A85D16">
            <w:pPr>
              <w:ind w:left="-567" w:right="283"/>
              <w:jc w:val="both"/>
              <w:rPr>
                <w:sz w:val="25"/>
                <w:szCs w:val="25"/>
              </w:rPr>
            </w:pPr>
            <w:r w:rsidRPr="00A85D16">
              <w:rPr>
                <w:sz w:val="25"/>
                <w:szCs w:val="25"/>
              </w:rPr>
              <w:t>- до конька скатной кровли – 18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Подсобные/вспомогательные сооружения (хозяйственные постройки)</w:t>
            </w:r>
          </w:p>
        </w:tc>
        <w:tc>
          <w:tcPr>
            <w:tcW w:w="3118" w:type="dxa"/>
            <w:vMerge/>
            <w:vAlign w:val="center"/>
          </w:tcPr>
          <w:p w:rsidR="00A85D16" w:rsidRPr="00A85D16" w:rsidRDefault="00A85D16" w:rsidP="00A85D16">
            <w:pPr>
              <w:ind w:left="-567" w:right="283"/>
              <w:jc w:val="both"/>
              <w:rPr>
                <w:sz w:val="25"/>
                <w:szCs w:val="25"/>
              </w:rPr>
            </w:pP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1 </w:t>
            </w:r>
            <w:proofErr w:type="spellStart"/>
            <w:r w:rsidRPr="00A85D16">
              <w:rPr>
                <w:sz w:val="25"/>
                <w:szCs w:val="25"/>
              </w:rPr>
              <w:t>эт</w:t>
            </w:r>
            <w:proofErr w:type="spellEnd"/>
            <w:r w:rsidRPr="00A85D16">
              <w:rPr>
                <w:sz w:val="25"/>
                <w:szCs w:val="25"/>
              </w:rPr>
              <w:t>.</w:t>
            </w:r>
          </w:p>
          <w:p w:rsidR="00A85D16" w:rsidRPr="00A85D16" w:rsidRDefault="00A85D16" w:rsidP="00A85D16">
            <w:pPr>
              <w:ind w:left="-567" w:right="283"/>
              <w:jc w:val="both"/>
              <w:rPr>
                <w:sz w:val="25"/>
                <w:szCs w:val="25"/>
              </w:rPr>
            </w:pPr>
            <w:r w:rsidRPr="00A85D16">
              <w:rPr>
                <w:sz w:val="25"/>
                <w:szCs w:val="25"/>
              </w:rPr>
              <w:t>От уровня земли до:</w:t>
            </w:r>
          </w:p>
          <w:p w:rsidR="00A85D16" w:rsidRPr="00A85D16" w:rsidRDefault="00A85D16" w:rsidP="00A85D16">
            <w:pPr>
              <w:ind w:left="-567" w:right="283"/>
              <w:jc w:val="both"/>
              <w:rPr>
                <w:sz w:val="25"/>
                <w:szCs w:val="25"/>
              </w:rPr>
            </w:pPr>
            <w:r w:rsidRPr="00A85D16">
              <w:rPr>
                <w:sz w:val="25"/>
                <w:szCs w:val="25"/>
              </w:rPr>
              <w:t>- верха плоской кровли – 4 м</w:t>
            </w:r>
          </w:p>
          <w:p w:rsidR="00A85D16" w:rsidRPr="00A85D16" w:rsidRDefault="00A85D16" w:rsidP="00A85D16">
            <w:pPr>
              <w:ind w:left="-567" w:right="283"/>
              <w:jc w:val="both"/>
              <w:rPr>
                <w:sz w:val="25"/>
                <w:szCs w:val="25"/>
              </w:rPr>
            </w:pPr>
            <w:r w:rsidRPr="00A85D16">
              <w:rPr>
                <w:sz w:val="25"/>
                <w:szCs w:val="25"/>
              </w:rPr>
              <w:t>- до конька скатной кровли – 7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proofErr w:type="spellStart"/>
            <w:r w:rsidRPr="00A85D16">
              <w:rPr>
                <w:sz w:val="25"/>
                <w:szCs w:val="25"/>
              </w:rPr>
              <w:t>Среднеэтажный</w:t>
            </w:r>
            <w:proofErr w:type="spellEnd"/>
            <w:r w:rsidRPr="00A85D16">
              <w:rPr>
                <w:sz w:val="25"/>
                <w:szCs w:val="25"/>
              </w:rPr>
              <w:t xml:space="preserve"> жилой дом</w:t>
            </w:r>
          </w:p>
        </w:tc>
        <w:tc>
          <w:tcPr>
            <w:tcW w:w="3118" w:type="dxa"/>
            <w:vMerge w:val="restart"/>
            <w:vAlign w:val="center"/>
          </w:tcPr>
          <w:p w:rsidR="00A85D16" w:rsidRPr="00A85D16" w:rsidRDefault="00A85D16" w:rsidP="00A85D16">
            <w:pPr>
              <w:ind w:left="-567" w:right="283"/>
              <w:jc w:val="both"/>
              <w:rPr>
                <w:sz w:val="25"/>
                <w:szCs w:val="25"/>
              </w:rPr>
            </w:pPr>
            <w:r w:rsidRPr="00A85D16">
              <w:rPr>
                <w:sz w:val="25"/>
                <w:szCs w:val="25"/>
              </w:rPr>
              <w:t xml:space="preserve">2.5. </w:t>
            </w:r>
            <w:proofErr w:type="spellStart"/>
            <w:r w:rsidRPr="00A85D16">
              <w:rPr>
                <w:sz w:val="25"/>
                <w:szCs w:val="25"/>
              </w:rPr>
              <w:t>Среднеэтажная</w:t>
            </w:r>
            <w:proofErr w:type="spellEnd"/>
            <w:r w:rsidRPr="00A85D16">
              <w:rPr>
                <w:sz w:val="25"/>
                <w:szCs w:val="25"/>
              </w:rPr>
              <w:t xml:space="preserve"> жилая застройка</w:t>
            </w: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до 8 </w:t>
            </w:r>
            <w:proofErr w:type="spellStart"/>
            <w:r w:rsidRPr="00A85D16">
              <w:rPr>
                <w:sz w:val="25"/>
                <w:szCs w:val="25"/>
              </w:rPr>
              <w:t>эт</w:t>
            </w:r>
            <w:proofErr w:type="spellEnd"/>
            <w:r w:rsidRPr="00A85D16">
              <w:rPr>
                <w:sz w:val="25"/>
                <w:szCs w:val="25"/>
              </w:rPr>
              <w:t>.</w:t>
            </w:r>
          </w:p>
          <w:p w:rsidR="00A85D16" w:rsidRPr="00A85D16" w:rsidRDefault="00A85D16" w:rsidP="00A85D16">
            <w:pPr>
              <w:ind w:left="-567" w:right="283"/>
              <w:jc w:val="both"/>
              <w:rPr>
                <w:sz w:val="25"/>
                <w:szCs w:val="25"/>
              </w:rPr>
            </w:pPr>
            <w:r w:rsidRPr="00A85D16">
              <w:rPr>
                <w:sz w:val="25"/>
                <w:szCs w:val="25"/>
              </w:rPr>
              <w:t>От уровня земли до:</w:t>
            </w:r>
          </w:p>
          <w:p w:rsidR="00A85D16" w:rsidRPr="00A85D16" w:rsidRDefault="00A85D16" w:rsidP="00A85D16">
            <w:pPr>
              <w:ind w:left="-567" w:right="283"/>
              <w:jc w:val="both"/>
              <w:rPr>
                <w:sz w:val="25"/>
                <w:szCs w:val="25"/>
              </w:rPr>
            </w:pPr>
            <w:r w:rsidRPr="00A85D16">
              <w:rPr>
                <w:sz w:val="25"/>
                <w:szCs w:val="25"/>
              </w:rPr>
              <w:t>- верха плоской кровли – 40 м</w:t>
            </w:r>
          </w:p>
          <w:p w:rsidR="00A85D16" w:rsidRPr="00A85D16" w:rsidRDefault="00A85D16" w:rsidP="00A85D16">
            <w:pPr>
              <w:ind w:left="-567" w:right="283"/>
              <w:jc w:val="both"/>
              <w:rPr>
                <w:sz w:val="25"/>
                <w:szCs w:val="25"/>
              </w:rPr>
            </w:pPr>
            <w:r w:rsidRPr="00A85D16">
              <w:rPr>
                <w:sz w:val="25"/>
                <w:szCs w:val="25"/>
              </w:rPr>
              <w:t>- до конька скатной кровли – 43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Подсобные/вспомогательные сооружения (хозяйственные постройки)</w:t>
            </w:r>
          </w:p>
        </w:tc>
        <w:tc>
          <w:tcPr>
            <w:tcW w:w="3118" w:type="dxa"/>
            <w:vMerge/>
            <w:vAlign w:val="center"/>
          </w:tcPr>
          <w:p w:rsidR="00A85D16" w:rsidRPr="00A85D16" w:rsidRDefault="00A85D16" w:rsidP="00A85D16">
            <w:pPr>
              <w:ind w:left="-567" w:right="283"/>
              <w:jc w:val="both"/>
              <w:rPr>
                <w:sz w:val="25"/>
                <w:szCs w:val="25"/>
              </w:rPr>
            </w:pP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1 </w:t>
            </w:r>
            <w:proofErr w:type="spellStart"/>
            <w:r w:rsidRPr="00A85D16">
              <w:rPr>
                <w:sz w:val="25"/>
                <w:szCs w:val="25"/>
              </w:rPr>
              <w:t>эт</w:t>
            </w:r>
            <w:proofErr w:type="spellEnd"/>
            <w:r w:rsidRPr="00A85D16">
              <w:rPr>
                <w:sz w:val="25"/>
                <w:szCs w:val="25"/>
              </w:rPr>
              <w:t>.</w:t>
            </w:r>
          </w:p>
          <w:p w:rsidR="00A85D16" w:rsidRPr="00A85D16" w:rsidRDefault="00A85D16" w:rsidP="00A85D16">
            <w:pPr>
              <w:ind w:left="-567" w:right="283"/>
              <w:jc w:val="both"/>
              <w:rPr>
                <w:sz w:val="25"/>
                <w:szCs w:val="25"/>
              </w:rPr>
            </w:pPr>
            <w:r w:rsidRPr="00A85D16">
              <w:rPr>
                <w:sz w:val="25"/>
                <w:szCs w:val="25"/>
              </w:rPr>
              <w:t>От уровня земли до:</w:t>
            </w:r>
          </w:p>
          <w:p w:rsidR="00A85D16" w:rsidRPr="00A85D16" w:rsidRDefault="00A85D16" w:rsidP="00A85D16">
            <w:pPr>
              <w:ind w:left="-567" w:right="283"/>
              <w:jc w:val="both"/>
              <w:rPr>
                <w:sz w:val="25"/>
                <w:szCs w:val="25"/>
              </w:rPr>
            </w:pPr>
            <w:r w:rsidRPr="00A85D16">
              <w:rPr>
                <w:sz w:val="25"/>
                <w:szCs w:val="25"/>
              </w:rPr>
              <w:t>- верха плоской кровли – 4 м</w:t>
            </w:r>
          </w:p>
          <w:p w:rsidR="00A85D16" w:rsidRPr="00A85D16" w:rsidRDefault="00A85D16" w:rsidP="00A85D16">
            <w:pPr>
              <w:ind w:left="-567" w:right="283"/>
              <w:jc w:val="both"/>
              <w:rPr>
                <w:sz w:val="25"/>
                <w:szCs w:val="25"/>
              </w:rPr>
            </w:pPr>
            <w:r w:rsidRPr="00A85D16">
              <w:rPr>
                <w:sz w:val="25"/>
                <w:szCs w:val="25"/>
              </w:rPr>
              <w:t>- до конька скатной кровли – 7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 xml:space="preserve">Все ОКС кроме стоянок, </w:t>
            </w:r>
            <w:r w:rsidRPr="00A85D16">
              <w:rPr>
                <w:sz w:val="25"/>
                <w:szCs w:val="25"/>
              </w:rPr>
              <w:lastRenderedPageBreak/>
              <w:t>гаражей и мастерских для обслуживания уборочной и аварийной техники, сооружений, необходимых для сбора и плавки снега</w:t>
            </w:r>
          </w:p>
        </w:tc>
        <w:tc>
          <w:tcPr>
            <w:tcW w:w="3118" w:type="dxa"/>
            <w:vMerge w:val="restart"/>
            <w:vAlign w:val="center"/>
          </w:tcPr>
          <w:p w:rsidR="00A85D16" w:rsidRPr="00A85D16" w:rsidRDefault="00A85D16" w:rsidP="00A85D16">
            <w:pPr>
              <w:ind w:left="-567" w:right="283"/>
              <w:jc w:val="both"/>
              <w:rPr>
                <w:sz w:val="25"/>
                <w:szCs w:val="25"/>
              </w:rPr>
            </w:pPr>
            <w:r w:rsidRPr="00A85D16">
              <w:rPr>
                <w:sz w:val="25"/>
                <w:szCs w:val="25"/>
              </w:rPr>
              <w:lastRenderedPageBreak/>
              <w:t xml:space="preserve">3.1.1 Предоставление </w:t>
            </w:r>
            <w:r w:rsidRPr="00A85D16">
              <w:rPr>
                <w:sz w:val="25"/>
                <w:szCs w:val="25"/>
              </w:rPr>
              <w:lastRenderedPageBreak/>
              <w:t>коммунальных услуг</w:t>
            </w:r>
          </w:p>
        </w:tc>
        <w:tc>
          <w:tcPr>
            <w:tcW w:w="3544" w:type="dxa"/>
            <w:vAlign w:val="center"/>
          </w:tcPr>
          <w:p w:rsidR="00A85D16" w:rsidRPr="00A85D16" w:rsidRDefault="00A85D16" w:rsidP="00A85D16">
            <w:pPr>
              <w:ind w:left="-567" w:right="283"/>
              <w:jc w:val="both"/>
              <w:rPr>
                <w:sz w:val="25"/>
                <w:szCs w:val="25"/>
              </w:rPr>
            </w:pPr>
            <w:r w:rsidRPr="00A85D16">
              <w:rPr>
                <w:sz w:val="25"/>
                <w:szCs w:val="25"/>
              </w:rPr>
              <w:lastRenderedPageBreak/>
              <w:t>Не подлежит установлению</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lastRenderedPageBreak/>
              <w:t>ОКС в целях обеспечения физических и юридических лиц коммунальными услугами</w:t>
            </w:r>
          </w:p>
        </w:tc>
        <w:tc>
          <w:tcPr>
            <w:tcW w:w="3118" w:type="dxa"/>
            <w:vMerge/>
            <w:vAlign w:val="center"/>
          </w:tcPr>
          <w:p w:rsidR="00A85D16" w:rsidRPr="00A85D16" w:rsidRDefault="00A85D16" w:rsidP="00A85D16">
            <w:pPr>
              <w:ind w:left="-567" w:right="283"/>
              <w:jc w:val="both"/>
              <w:rPr>
                <w:sz w:val="25"/>
                <w:szCs w:val="25"/>
              </w:rPr>
            </w:pP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4 </w:t>
            </w:r>
            <w:proofErr w:type="spellStart"/>
            <w:r w:rsidRPr="00A85D16">
              <w:rPr>
                <w:sz w:val="25"/>
                <w:szCs w:val="25"/>
              </w:rPr>
              <w:t>эт</w:t>
            </w:r>
            <w:proofErr w:type="spellEnd"/>
            <w:r w:rsidRPr="00A85D16">
              <w:rPr>
                <w:sz w:val="25"/>
                <w:szCs w:val="25"/>
              </w:rPr>
              <w:t>./20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w w:val="99"/>
                <w:sz w:val="25"/>
                <w:szCs w:val="25"/>
              </w:rPr>
              <w:t>Все виды ОКС</w:t>
            </w:r>
          </w:p>
        </w:tc>
        <w:tc>
          <w:tcPr>
            <w:tcW w:w="3118" w:type="dxa"/>
            <w:vAlign w:val="center"/>
          </w:tcPr>
          <w:p w:rsidR="00A85D16" w:rsidRPr="00A85D16" w:rsidRDefault="00A85D16" w:rsidP="00A85D16">
            <w:pPr>
              <w:ind w:left="-567" w:right="283"/>
              <w:jc w:val="both"/>
              <w:rPr>
                <w:sz w:val="25"/>
                <w:szCs w:val="25"/>
              </w:rPr>
            </w:pPr>
            <w:r w:rsidRPr="00A85D16">
              <w:rPr>
                <w:sz w:val="25"/>
                <w:szCs w:val="25"/>
              </w:rPr>
              <w:t>3.2. Социальное обслуживание</w:t>
            </w: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4 </w:t>
            </w:r>
            <w:proofErr w:type="spellStart"/>
            <w:r w:rsidRPr="00A85D16">
              <w:rPr>
                <w:sz w:val="25"/>
                <w:szCs w:val="25"/>
              </w:rPr>
              <w:t>эт</w:t>
            </w:r>
            <w:proofErr w:type="spellEnd"/>
            <w:r w:rsidRPr="00A85D16">
              <w:rPr>
                <w:sz w:val="25"/>
                <w:szCs w:val="25"/>
              </w:rPr>
              <w:t>./20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w w:val="99"/>
                <w:sz w:val="25"/>
                <w:szCs w:val="25"/>
              </w:rPr>
              <w:t>Все виды ОКС</w:t>
            </w:r>
          </w:p>
        </w:tc>
        <w:tc>
          <w:tcPr>
            <w:tcW w:w="3118" w:type="dxa"/>
            <w:vAlign w:val="center"/>
          </w:tcPr>
          <w:p w:rsidR="00A85D16" w:rsidRPr="00A85D16" w:rsidRDefault="00A85D16" w:rsidP="00A85D16">
            <w:pPr>
              <w:ind w:left="-567" w:right="283"/>
              <w:jc w:val="both"/>
              <w:rPr>
                <w:sz w:val="25"/>
                <w:szCs w:val="25"/>
              </w:rPr>
            </w:pPr>
            <w:r w:rsidRPr="00A85D16">
              <w:rPr>
                <w:sz w:val="25"/>
                <w:szCs w:val="25"/>
              </w:rPr>
              <w:t>3.5.1. Дошкольное, начальное и среднее общее образование</w:t>
            </w:r>
          </w:p>
        </w:tc>
        <w:tc>
          <w:tcPr>
            <w:tcW w:w="3544" w:type="dxa"/>
            <w:vAlign w:val="center"/>
          </w:tcPr>
          <w:p w:rsidR="00A85D16" w:rsidRPr="00A85D16" w:rsidRDefault="00A85D16" w:rsidP="00A85D16">
            <w:pPr>
              <w:ind w:left="-567" w:right="283"/>
              <w:jc w:val="both"/>
              <w:rPr>
                <w:sz w:val="25"/>
                <w:szCs w:val="25"/>
              </w:rPr>
            </w:pPr>
            <w:r w:rsidRPr="00A85D16">
              <w:rPr>
                <w:sz w:val="25"/>
                <w:szCs w:val="25"/>
              </w:rPr>
              <w:t xml:space="preserve">3 </w:t>
            </w:r>
            <w:proofErr w:type="spellStart"/>
            <w:r w:rsidRPr="00A85D16">
              <w:rPr>
                <w:sz w:val="25"/>
                <w:szCs w:val="25"/>
              </w:rPr>
              <w:t>эт</w:t>
            </w:r>
            <w:proofErr w:type="spellEnd"/>
            <w:r w:rsidRPr="00A85D16">
              <w:rPr>
                <w:sz w:val="25"/>
                <w:szCs w:val="25"/>
              </w:rPr>
              <w:t>./15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Площадки для празднеств и гуляний</w:t>
            </w:r>
          </w:p>
        </w:tc>
        <w:tc>
          <w:tcPr>
            <w:tcW w:w="3118" w:type="dxa"/>
            <w:vMerge w:val="restart"/>
            <w:vAlign w:val="center"/>
          </w:tcPr>
          <w:p w:rsidR="00A85D16" w:rsidRPr="00A85D16" w:rsidRDefault="00A85D16" w:rsidP="00A85D16">
            <w:pPr>
              <w:ind w:left="-567" w:right="283"/>
              <w:jc w:val="both"/>
              <w:rPr>
                <w:sz w:val="25"/>
                <w:szCs w:val="25"/>
              </w:rPr>
            </w:pPr>
            <w:r w:rsidRPr="00A85D16">
              <w:rPr>
                <w:sz w:val="25"/>
                <w:szCs w:val="25"/>
              </w:rPr>
              <w:t>3.6. Культурное развитие</w:t>
            </w:r>
          </w:p>
        </w:tc>
        <w:tc>
          <w:tcPr>
            <w:tcW w:w="3544" w:type="dxa"/>
            <w:vAlign w:val="center"/>
          </w:tcPr>
          <w:p w:rsidR="00A85D16" w:rsidRPr="00A85D16" w:rsidRDefault="00A85D16" w:rsidP="00A85D16">
            <w:pPr>
              <w:ind w:left="-567" w:right="283"/>
              <w:jc w:val="both"/>
              <w:rPr>
                <w:sz w:val="25"/>
                <w:szCs w:val="25"/>
              </w:rPr>
            </w:pPr>
            <w:r w:rsidRPr="00A85D16">
              <w:rPr>
                <w:w w:val="99"/>
                <w:sz w:val="25"/>
                <w:szCs w:val="25"/>
              </w:rPr>
              <w:t xml:space="preserve">2 </w:t>
            </w:r>
            <w:proofErr w:type="spellStart"/>
            <w:r w:rsidRPr="00A85D16">
              <w:rPr>
                <w:w w:val="99"/>
                <w:sz w:val="25"/>
                <w:szCs w:val="25"/>
              </w:rPr>
              <w:t>эт</w:t>
            </w:r>
            <w:proofErr w:type="spellEnd"/>
            <w:r w:rsidRPr="00A85D16">
              <w:rPr>
                <w:w w:val="99"/>
                <w:sz w:val="25"/>
                <w:szCs w:val="25"/>
              </w:rPr>
              <w:t>./10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 xml:space="preserve">Объекты </w:t>
            </w:r>
            <w:proofErr w:type="gramStart"/>
            <w:r w:rsidRPr="00A85D16">
              <w:rPr>
                <w:sz w:val="25"/>
                <w:szCs w:val="25"/>
              </w:rPr>
              <w:t>культурного</w:t>
            </w:r>
            <w:proofErr w:type="gramEnd"/>
          </w:p>
          <w:p w:rsidR="00A85D16" w:rsidRPr="00A85D16" w:rsidRDefault="00A85D16" w:rsidP="00A85D16">
            <w:pPr>
              <w:ind w:left="-567" w:right="283"/>
              <w:jc w:val="both"/>
              <w:rPr>
                <w:sz w:val="25"/>
                <w:szCs w:val="25"/>
              </w:rPr>
            </w:pPr>
            <w:r w:rsidRPr="00A85D16">
              <w:rPr>
                <w:sz w:val="25"/>
                <w:szCs w:val="25"/>
              </w:rPr>
              <w:t>развития</w:t>
            </w:r>
          </w:p>
        </w:tc>
        <w:tc>
          <w:tcPr>
            <w:tcW w:w="3118" w:type="dxa"/>
            <w:vMerge/>
            <w:vAlign w:val="center"/>
          </w:tcPr>
          <w:p w:rsidR="00A85D16" w:rsidRPr="00A85D16" w:rsidRDefault="00A85D16" w:rsidP="00A85D16">
            <w:pPr>
              <w:ind w:left="-567" w:right="283"/>
              <w:jc w:val="both"/>
              <w:rPr>
                <w:sz w:val="25"/>
                <w:szCs w:val="25"/>
              </w:rPr>
            </w:pPr>
          </w:p>
        </w:tc>
        <w:tc>
          <w:tcPr>
            <w:tcW w:w="3544" w:type="dxa"/>
            <w:vAlign w:val="center"/>
          </w:tcPr>
          <w:p w:rsidR="00A85D16" w:rsidRPr="00A85D16" w:rsidRDefault="00A85D16" w:rsidP="00A85D16">
            <w:pPr>
              <w:ind w:left="-567" w:right="283"/>
              <w:jc w:val="both"/>
              <w:rPr>
                <w:sz w:val="25"/>
                <w:szCs w:val="25"/>
              </w:rPr>
            </w:pPr>
            <w:r w:rsidRPr="00A85D16">
              <w:rPr>
                <w:w w:val="99"/>
                <w:sz w:val="25"/>
                <w:szCs w:val="25"/>
              </w:rPr>
              <w:t xml:space="preserve">3 </w:t>
            </w:r>
            <w:proofErr w:type="spellStart"/>
            <w:r w:rsidRPr="00A85D16">
              <w:rPr>
                <w:w w:val="99"/>
                <w:sz w:val="25"/>
                <w:szCs w:val="25"/>
              </w:rPr>
              <w:t>эт</w:t>
            </w:r>
            <w:proofErr w:type="spellEnd"/>
            <w:r w:rsidRPr="00A85D16">
              <w:rPr>
                <w:w w:val="99"/>
                <w:sz w:val="25"/>
                <w:szCs w:val="25"/>
              </w:rPr>
              <w:t>./18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sz w:val="25"/>
                <w:szCs w:val="25"/>
              </w:rPr>
              <w:t>Объекты религиозного использования</w:t>
            </w:r>
          </w:p>
        </w:tc>
        <w:tc>
          <w:tcPr>
            <w:tcW w:w="3118" w:type="dxa"/>
            <w:vAlign w:val="center"/>
          </w:tcPr>
          <w:p w:rsidR="00A85D16" w:rsidRPr="00A85D16" w:rsidRDefault="00A85D16" w:rsidP="00A85D16">
            <w:pPr>
              <w:ind w:left="-567" w:right="283"/>
              <w:jc w:val="both"/>
              <w:rPr>
                <w:sz w:val="25"/>
                <w:szCs w:val="25"/>
              </w:rPr>
            </w:pPr>
            <w:r w:rsidRPr="00A85D16">
              <w:rPr>
                <w:sz w:val="25"/>
                <w:szCs w:val="25"/>
              </w:rPr>
              <w:t>3.7. Религиозное использование</w:t>
            </w:r>
          </w:p>
        </w:tc>
        <w:tc>
          <w:tcPr>
            <w:tcW w:w="3544" w:type="dxa"/>
            <w:vAlign w:val="center"/>
          </w:tcPr>
          <w:p w:rsidR="00A85D16" w:rsidRPr="00A85D16" w:rsidRDefault="00A85D16" w:rsidP="00A85D16">
            <w:pPr>
              <w:ind w:left="-567" w:right="283"/>
              <w:jc w:val="both"/>
              <w:rPr>
                <w:sz w:val="25"/>
                <w:szCs w:val="25"/>
              </w:rPr>
            </w:pPr>
            <w:r w:rsidRPr="00A85D16">
              <w:rPr>
                <w:w w:val="99"/>
                <w:sz w:val="25"/>
                <w:szCs w:val="25"/>
              </w:rPr>
              <w:t xml:space="preserve">3 </w:t>
            </w:r>
            <w:proofErr w:type="spellStart"/>
            <w:r w:rsidRPr="00A85D16">
              <w:rPr>
                <w:w w:val="99"/>
                <w:sz w:val="25"/>
                <w:szCs w:val="25"/>
              </w:rPr>
              <w:t>эт</w:t>
            </w:r>
            <w:proofErr w:type="spellEnd"/>
            <w:r w:rsidRPr="00A85D16">
              <w:rPr>
                <w:w w:val="99"/>
                <w:sz w:val="25"/>
                <w:szCs w:val="25"/>
              </w:rPr>
              <w:t>./25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w w:val="99"/>
                <w:sz w:val="25"/>
                <w:szCs w:val="25"/>
              </w:rPr>
              <w:t>Все виды ОКС</w:t>
            </w:r>
          </w:p>
        </w:tc>
        <w:tc>
          <w:tcPr>
            <w:tcW w:w="3118" w:type="dxa"/>
            <w:vAlign w:val="center"/>
          </w:tcPr>
          <w:p w:rsidR="00A85D16" w:rsidRPr="00A85D16" w:rsidRDefault="00A85D16" w:rsidP="00A85D16">
            <w:pPr>
              <w:ind w:left="-567" w:right="283"/>
              <w:jc w:val="both"/>
              <w:rPr>
                <w:sz w:val="25"/>
                <w:szCs w:val="25"/>
              </w:rPr>
            </w:pPr>
            <w:r w:rsidRPr="00A85D16">
              <w:rPr>
                <w:sz w:val="25"/>
                <w:szCs w:val="25"/>
              </w:rPr>
              <w:t>3.8. Общественное управление</w:t>
            </w:r>
          </w:p>
        </w:tc>
        <w:tc>
          <w:tcPr>
            <w:tcW w:w="3544" w:type="dxa"/>
            <w:vAlign w:val="center"/>
          </w:tcPr>
          <w:p w:rsidR="00A85D16" w:rsidRPr="00A85D16" w:rsidRDefault="00A85D16" w:rsidP="00A85D16">
            <w:pPr>
              <w:ind w:left="-567" w:right="283"/>
              <w:jc w:val="both"/>
              <w:rPr>
                <w:sz w:val="25"/>
                <w:szCs w:val="25"/>
              </w:rPr>
            </w:pPr>
            <w:r w:rsidRPr="00A85D16">
              <w:rPr>
                <w:w w:val="99"/>
                <w:sz w:val="25"/>
                <w:szCs w:val="25"/>
              </w:rPr>
              <w:t xml:space="preserve">4 </w:t>
            </w:r>
            <w:proofErr w:type="spellStart"/>
            <w:r w:rsidRPr="00A85D16">
              <w:rPr>
                <w:w w:val="99"/>
                <w:sz w:val="25"/>
                <w:szCs w:val="25"/>
              </w:rPr>
              <w:t>эт</w:t>
            </w:r>
            <w:proofErr w:type="spellEnd"/>
            <w:r w:rsidRPr="00A85D16">
              <w:rPr>
                <w:w w:val="99"/>
                <w:sz w:val="25"/>
                <w:szCs w:val="25"/>
              </w:rPr>
              <w:t>./20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w w:val="99"/>
                <w:sz w:val="25"/>
                <w:szCs w:val="25"/>
              </w:rPr>
              <w:t>Все виды ОКС</w:t>
            </w:r>
          </w:p>
        </w:tc>
        <w:tc>
          <w:tcPr>
            <w:tcW w:w="3118" w:type="dxa"/>
            <w:vAlign w:val="center"/>
          </w:tcPr>
          <w:p w:rsidR="00A85D16" w:rsidRPr="00A85D16" w:rsidRDefault="00A85D16" w:rsidP="00A85D16">
            <w:pPr>
              <w:ind w:left="-567" w:right="283"/>
              <w:jc w:val="both"/>
              <w:rPr>
                <w:sz w:val="25"/>
                <w:szCs w:val="25"/>
              </w:rPr>
            </w:pPr>
            <w:r w:rsidRPr="00A85D16">
              <w:rPr>
                <w:sz w:val="25"/>
                <w:szCs w:val="25"/>
              </w:rPr>
              <w:t>4.1. Деловое управление</w:t>
            </w:r>
          </w:p>
        </w:tc>
        <w:tc>
          <w:tcPr>
            <w:tcW w:w="3544" w:type="dxa"/>
            <w:vAlign w:val="center"/>
          </w:tcPr>
          <w:p w:rsidR="00A85D16" w:rsidRPr="00A85D16" w:rsidRDefault="00A85D16" w:rsidP="00A85D16">
            <w:pPr>
              <w:ind w:left="-567" w:right="283"/>
              <w:jc w:val="both"/>
              <w:rPr>
                <w:sz w:val="25"/>
                <w:szCs w:val="25"/>
              </w:rPr>
            </w:pPr>
            <w:r w:rsidRPr="00A85D16">
              <w:rPr>
                <w:w w:val="99"/>
                <w:sz w:val="25"/>
                <w:szCs w:val="25"/>
              </w:rPr>
              <w:t xml:space="preserve">2 </w:t>
            </w:r>
            <w:proofErr w:type="spellStart"/>
            <w:r w:rsidRPr="00A85D16">
              <w:rPr>
                <w:w w:val="99"/>
                <w:sz w:val="25"/>
                <w:szCs w:val="25"/>
              </w:rPr>
              <w:t>эт</w:t>
            </w:r>
            <w:proofErr w:type="spellEnd"/>
            <w:r w:rsidRPr="00A85D16">
              <w:rPr>
                <w:w w:val="99"/>
                <w:sz w:val="25"/>
                <w:szCs w:val="25"/>
              </w:rPr>
              <w:t>./10 м</w:t>
            </w:r>
          </w:p>
        </w:tc>
      </w:tr>
      <w:tr w:rsidR="00A85D16" w:rsidRPr="00A85D16" w:rsidTr="00A85D16">
        <w:tc>
          <w:tcPr>
            <w:tcW w:w="3261" w:type="dxa"/>
          </w:tcPr>
          <w:p w:rsidR="00A85D16" w:rsidRPr="00A85D16" w:rsidRDefault="00A85D16" w:rsidP="00A85D16">
            <w:pPr>
              <w:ind w:left="-567" w:right="283"/>
              <w:jc w:val="both"/>
              <w:rPr>
                <w:sz w:val="25"/>
                <w:szCs w:val="25"/>
              </w:rPr>
            </w:pPr>
            <w:r w:rsidRPr="00A85D16">
              <w:rPr>
                <w:sz w:val="25"/>
                <w:szCs w:val="25"/>
              </w:rPr>
              <w:t>Магазины</w:t>
            </w:r>
          </w:p>
        </w:tc>
        <w:tc>
          <w:tcPr>
            <w:tcW w:w="3118" w:type="dxa"/>
          </w:tcPr>
          <w:p w:rsidR="00A85D16" w:rsidRPr="00A85D16" w:rsidRDefault="00A85D16" w:rsidP="00A85D16">
            <w:pPr>
              <w:ind w:left="-567" w:right="283"/>
              <w:jc w:val="both"/>
              <w:rPr>
                <w:sz w:val="25"/>
                <w:szCs w:val="25"/>
              </w:rPr>
            </w:pPr>
            <w:r w:rsidRPr="00A85D16">
              <w:rPr>
                <w:sz w:val="25"/>
                <w:szCs w:val="25"/>
              </w:rPr>
              <w:t>4.4. Магазины</w:t>
            </w:r>
          </w:p>
        </w:tc>
        <w:tc>
          <w:tcPr>
            <w:tcW w:w="3544" w:type="dxa"/>
          </w:tcPr>
          <w:p w:rsidR="00A85D16" w:rsidRPr="00A85D16" w:rsidRDefault="00A85D16" w:rsidP="00A85D16">
            <w:pPr>
              <w:ind w:left="-567" w:right="283"/>
              <w:jc w:val="both"/>
              <w:rPr>
                <w:sz w:val="25"/>
                <w:szCs w:val="25"/>
              </w:rPr>
            </w:pPr>
            <w:r w:rsidRPr="00A85D16">
              <w:rPr>
                <w:sz w:val="25"/>
                <w:szCs w:val="25"/>
              </w:rPr>
              <w:t xml:space="preserve">2 </w:t>
            </w:r>
            <w:proofErr w:type="spellStart"/>
            <w:r w:rsidRPr="00A85D16">
              <w:rPr>
                <w:sz w:val="25"/>
                <w:szCs w:val="25"/>
              </w:rPr>
              <w:t>эт</w:t>
            </w:r>
            <w:proofErr w:type="spellEnd"/>
            <w:r w:rsidRPr="00A85D16">
              <w:rPr>
                <w:sz w:val="25"/>
                <w:szCs w:val="25"/>
              </w:rPr>
              <w:t>./10 м</w:t>
            </w:r>
          </w:p>
        </w:tc>
      </w:tr>
      <w:tr w:rsidR="00A85D16" w:rsidRPr="00A85D16" w:rsidTr="00A85D16">
        <w:tc>
          <w:tcPr>
            <w:tcW w:w="3261" w:type="dxa"/>
            <w:vAlign w:val="center"/>
          </w:tcPr>
          <w:p w:rsidR="00A85D16" w:rsidRPr="00A85D16" w:rsidRDefault="00A85D16" w:rsidP="00A85D16">
            <w:pPr>
              <w:ind w:left="-567" w:right="283"/>
              <w:jc w:val="both"/>
              <w:rPr>
                <w:sz w:val="25"/>
                <w:szCs w:val="25"/>
              </w:rPr>
            </w:pPr>
            <w:r w:rsidRPr="00A85D16">
              <w:rPr>
                <w:w w:val="99"/>
                <w:sz w:val="25"/>
                <w:szCs w:val="25"/>
              </w:rPr>
              <w:t>Все виды ОКС</w:t>
            </w:r>
          </w:p>
        </w:tc>
        <w:tc>
          <w:tcPr>
            <w:tcW w:w="3118" w:type="dxa"/>
            <w:vAlign w:val="center"/>
          </w:tcPr>
          <w:p w:rsidR="00A85D16" w:rsidRPr="00A85D16" w:rsidRDefault="00A85D16" w:rsidP="00A85D16">
            <w:pPr>
              <w:ind w:left="-567" w:right="283"/>
              <w:jc w:val="both"/>
              <w:rPr>
                <w:sz w:val="25"/>
                <w:szCs w:val="25"/>
              </w:rPr>
            </w:pPr>
            <w:r w:rsidRPr="00A85D16">
              <w:rPr>
                <w:sz w:val="25"/>
                <w:szCs w:val="25"/>
              </w:rPr>
              <w:t>5.1. Спорт</w:t>
            </w:r>
          </w:p>
        </w:tc>
        <w:tc>
          <w:tcPr>
            <w:tcW w:w="3544" w:type="dxa"/>
            <w:vAlign w:val="center"/>
          </w:tcPr>
          <w:p w:rsidR="00A85D16" w:rsidRPr="00A85D16" w:rsidRDefault="00A85D16" w:rsidP="00A85D16">
            <w:pPr>
              <w:ind w:left="-567" w:right="283"/>
              <w:jc w:val="both"/>
              <w:rPr>
                <w:sz w:val="25"/>
                <w:szCs w:val="25"/>
              </w:rPr>
            </w:pPr>
            <w:r w:rsidRPr="00A85D16">
              <w:rPr>
                <w:w w:val="99"/>
                <w:sz w:val="25"/>
                <w:szCs w:val="25"/>
              </w:rPr>
              <w:t xml:space="preserve">4 </w:t>
            </w:r>
            <w:proofErr w:type="spellStart"/>
            <w:r w:rsidRPr="00A85D16">
              <w:rPr>
                <w:w w:val="99"/>
                <w:sz w:val="25"/>
                <w:szCs w:val="25"/>
              </w:rPr>
              <w:t>эт</w:t>
            </w:r>
            <w:proofErr w:type="spellEnd"/>
            <w:r w:rsidRPr="00A85D16">
              <w:rPr>
                <w:w w:val="99"/>
                <w:sz w:val="25"/>
                <w:szCs w:val="25"/>
              </w:rPr>
              <w:t>./20 м</w:t>
            </w:r>
          </w:p>
        </w:tc>
      </w:tr>
      <w:tr w:rsidR="00A85D16" w:rsidRPr="00A85D16" w:rsidTr="00A85D16">
        <w:trPr>
          <w:trHeight w:val="999"/>
        </w:trPr>
        <w:tc>
          <w:tcPr>
            <w:tcW w:w="3261" w:type="dxa"/>
            <w:vAlign w:val="center"/>
          </w:tcPr>
          <w:p w:rsidR="00A85D16" w:rsidRPr="00A85D16" w:rsidRDefault="00A85D16" w:rsidP="00A85D16">
            <w:pPr>
              <w:ind w:left="-567" w:right="283"/>
              <w:jc w:val="both"/>
              <w:rPr>
                <w:sz w:val="25"/>
                <w:szCs w:val="25"/>
              </w:rPr>
            </w:pPr>
            <w:r w:rsidRPr="00A85D16">
              <w:rPr>
                <w:sz w:val="25"/>
                <w:szCs w:val="25"/>
              </w:rPr>
              <w:t>Садовый дом/жилой дом</w:t>
            </w:r>
          </w:p>
        </w:tc>
        <w:tc>
          <w:tcPr>
            <w:tcW w:w="3118" w:type="dxa"/>
            <w:vMerge w:val="restart"/>
            <w:vAlign w:val="center"/>
          </w:tcPr>
          <w:p w:rsidR="00A85D16" w:rsidRPr="00A85D16" w:rsidRDefault="00A85D16" w:rsidP="00A85D16">
            <w:pPr>
              <w:ind w:left="-567" w:right="283"/>
              <w:jc w:val="both"/>
              <w:rPr>
                <w:sz w:val="25"/>
                <w:szCs w:val="25"/>
              </w:rPr>
            </w:pPr>
            <w:r w:rsidRPr="00A85D16">
              <w:rPr>
                <w:sz w:val="25"/>
                <w:szCs w:val="25"/>
              </w:rPr>
              <w:t>13.2. Ведение садоводства</w:t>
            </w:r>
          </w:p>
        </w:tc>
        <w:tc>
          <w:tcPr>
            <w:tcW w:w="3544" w:type="dxa"/>
            <w:vAlign w:val="center"/>
          </w:tcPr>
          <w:p w:rsidR="00A85D16" w:rsidRPr="00A85D16" w:rsidRDefault="00A85D16" w:rsidP="00A85D16">
            <w:pPr>
              <w:tabs>
                <w:tab w:val="left" w:pos="3748"/>
              </w:tabs>
              <w:ind w:left="-567" w:right="283"/>
              <w:jc w:val="both"/>
              <w:rPr>
                <w:sz w:val="25"/>
                <w:szCs w:val="25"/>
              </w:rPr>
            </w:pPr>
            <w:r w:rsidRPr="00A85D16">
              <w:rPr>
                <w:sz w:val="25"/>
                <w:szCs w:val="25"/>
              </w:rPr>
              <w:t xml:space="preserve">3 </w:t>
            </w:r>
            <w:proofErr w:type="spellStart"/>
            <w:r w:rsidRPr="00A85D16">
              <w:rPr>
                <w:sz w:val="25"/>
                <w:szCs w:val="25"/>
              </w:rPr>
              <w:t>эт</w:t>
            </w:r>
            <w:proofErr w:type="spellEnd"/>
            <w:r w:rsidRPr="00A85D16">
              <w:rPr>
                <w:sz w:val="25"/>
                <w:szCs w:val="25"/>
              </w:rPr>
              <w:t>.</w:t>
            </w:r>
          </w:p>
          <w:p w:rsidR="00A85D16" w:rsidRPr="00A85D16" w:rsidRDefault="00A85D16" w:rsidP="00A85D16">
            <w:pPr>
              <w:tabs>
                <w:tab w:val="left" w:pos="3748"/>
              </w:tabs>
              <w:ind w:left="-567" w:right="283"/>
              <w:jc w:val="both"/>
              <w:rPr>
                <w:sz w:val="25"/>
                <w:szCs w:val="25"/>
              </w:rPr>
            </w:pPr>
            <w:r w:rsidRPr="00A85D16">
              <w:rPr>
                <w:sz w:val="25"/>
                <w:szCs w:val="25"/>
              </w:rPr>
              <w:t>От уровня земли до:</w:t>
            </w:r>
          </w:p>
          <w:p w:rsidR="00A85D16" w:rsidRPr="00A85D16" w:rsidRDefault="00A85D16" w:rsidP="00A85D16">
            <w:pPr>
              <w:tabs>
                <w:tab w:val="left" w:pos="3748"/>
              </w:tabs>
              <w:ind w:left="-567" w:right="283"/>
              <w:jc w:val="both"/>
              <w:rPr>
                <w:sz w:val="25"/>
                <w:szCs w:val="25"/>
              </w:rPr>
            </w:pPr>
            <w:r w:rsidRPr="00A85D16">
              <w:rPr>
                <w:sz w:val="25"/>
                <w:szCs w:val="25"/>
              </w:rPr>
              <w:t>- верха плоской кровли – 15 м</w:t>
            </w:r>
          </w:p>
          <w:p w:rsidR="00A85D16" w:rsidRPr="00A85D16" w:rsidRDefault="00A85D16" w:rsidP="00A85D16">
            <w:pPr>
              <w:tabs>
                <w:tab w:val="left" w:pos="3748"/>
              </w:tabs>
              <w:ind w:left="-567" w:right="283"/>
              <w:jc w:val="both"/>
              <w:rPr>
                <w:sz w:val="25"/>
                <w:szCs w:val="25"/>
              </w:rPr>
            </w:pPr>
            <w:r w:rsidRPr="00A85D16">
              <w:rPr>
                <w:sz w:val="25"/>
                <w:szCs w:val="25"/>
              </w:rPr>
              <w:t>- до конька скатной кровли – 18 м</w:t>
            </w:r>
          </w:p>
        </w:tc>
      </w:tr>
      <w:tr w:rsidR="00A85D16" w:rsidRPr="00A85D16" w:rsidTr="00A85D16">
        <w:trPr>
          <w:trHeight w:val="999"/>
        </w:trPr>
        <w:tc>
          <w:tcPr>
            <w:tcW w:w="3261" w:type="dxa"/>
            <w:vAlign w:val="center"/>
          </w:tcPr>
          <w:p w:rsidR="00A85D16" w:rsidRPr="00A85D16" w:rsidRDefault="00A85D16" w:rsidP="00A85D16">
            <w:pPr>
              <w:ind w:left="-567" w:right="283"/>
              <w:jc w:val="both"/>
              <w:rPr>
                <w:sz w:val="25"/>
                <w:szCs w:val="25"/>
              </w:rPr>
            </w:pPr>
            <w:r w:rsidRPr="00A85D16">
              <w:rPr>
                <w:sz w:val="25"/>
                <w:szCs w:val="25"/>
              </w:rPr>
              <w:t>Хозяйственные строения и сооружения</w:t>
            </w:r>
          </w:p>
        </w:tc>
        <w:tc>
          <w:tcPr>
            <w:tcW w:w="3118" w:type="dxa"/>
            <w:vMerge/>
            <w:vAlign w:val="center"/>
          </w:tcPr>
          <w:p w:rsidR="00A85D16" w:rsidRPr="00A85D16" w:rsidRDefault="00A85D16" w:rsidP="00A85D16">
            <w:pPr>
              <w:ind w:left="-567" w:right="283"/>
              <w:jc w:val="both"/>
              <w:rPr>
                <w:sz w:val="25"/>
                <w:szCs w:val="25"/>
              </w:rPr>
            </w:pPr>
          </w:p>
        </w:tc>
        <w:tc>
          <w:tcPr>
            <w:tcW w:w="3544" w:type="dxa"/>
            <w:vAlign w:val="center"/>
          </w:tcPr>
          <w:p w:rsidR="00A85D16" w:rsidRPr="00A85D16" w:rsidRDefault="00A85D16" w:rsidP="00A85D16">
            <w:pPr>
              <w:tabs>
                <w:tab w:val="left" w:pos="3748"/>
              </w:tabs>
              <w:ind w:left="-567" w:right="283"/>
              <w:jc w:val="both"/>
              <w:rPr>
                <w:sz w:val="25"/>
                <w:szCs w:val="25"/>
              </w:rPr>
            </w:pPr>
            <w:r w:rsidRPr="00A85D16">
              <w:rPr>
                <w:sz w:val="25"/>
                <w:szCs w:val="25"/>
              </w:rPr>
              <w:t xml:space="preserve">1 </w:t>
            </w:r>
            <w:proofErr w:type="spellStart"/>
            <w:r w:rsidRPr="00A85D16">
              <w:rPr>
                <w:sz w:val="25"/>
                <w:szCs w:val="25"/>
              </w:rPr>
              <w:t>эт</w:t>
            </w:r>
            <w:proofErr w:type="spellEnd"/>
            <w:r w:rsidRPr="00A85D16">
              <w:rPr>
                <w:sz w:val="25"/>
                <w:szCs w:val="25"/>
              </w:rPr>
              <w:t>.</w:t>
            </w:r>
          </w:p>
          <w:p w:rsidR="00A85D16" w:rsidRPr="00A85D16" w:rsidRDefault="00A85D16" w:rsidP="00A85D16">
            <w:pPr>
              <w:tabs>
                <w:tab w:val="left" w:pos="3748"/>
              </w:tabs>
              <w:ind w:left="-567" w:right="283"/>
              <w:jc w:val="both"/>
              <w:rPr>
                <w:sz w:val="25"/>
                <w:szCs w:val="25"/>
              </w:rPr>
            </w:pPr>
            <w:r w:rsidRPr="00A85D16">
              <w:rPr>
                <w:sz w:val="25"/>
                <w:szCs w:val="25"/>
              </w:rPr>
              <w:t>От уровня земли до:</w:t>
            </w:r>
          </w:p>
          <w:p w:rsidR="00A85D16" w:rsidRPr="00A85D16" w:rsidRDefault="00A85D16" w:rsidP="00A85D16">
            <w:pPr>
              <w:tabs>
                <w:tab w:val="left" w:pos="3748"/>
              </w:tabs>
              <w:ind w:left="-567" w:right="283"/>
              <w:jc w:val="both"/>
              <w:rPr>
                <w:sz w:val="25"/>
                <w:szCs w:val="25"/>
              </w:rPr>
            </w:pPr>
            <w:r w:rsidRPr="00A85D16">
              <w:rPr>
                <w:sz w:val="25"/>
                <w:szCs w:val="25"/>
              </w:rPr>
              <w:t>- верха плоской кровли – 4 м</w:t>
            </w:r>
          </w:p>
          <w:p w:rsidR="00A85D16" w:rsidRPr="00A85D16" w:rsidRDefault="00A85D16" w:rsidP="00A85D16">
            <w:pPr>
              <w:tabs>
                <w:tab w:val="left" w:pos="3748"/>
              </w:tabs>
              <w:ind w:left="-567" w:right="283"/>
              <w:jc w:val="both"/>
              <w:rPr>
                <w:sz w:val="25"/>
                <w:szCs w:val="25"/>
              </w:rPr>
            </w:pPr>
            <w:r w:rsidRPr="00A85D16">
              <w:rPr>
                <w:sz w:val="25"/>
                <w:szCs w:val="25"/>
              </w:rPr>
              <w:t>- до конька скатной кровли – 7 м</w:t>
            </w:r>
          </w:p>
        </w:tc>
      </w:tr>
      <w:bookmarkEnd w:id="37"/>
    </w:tbl>
    <w:p w:rsidR="00A85D16" w:rsidRPr="00A85D16" w:rsidRDefault="00A85D16" w:rsidP="00A85D16">
      <w:pPr>
        <w:tabs>
          <w:tab w:val="left" w:pos="1360"/>
        </w:tabs>
        <w:spacing w:after="0" w:line="240" w:lineRule="auto"/>
        <w:ind w:left="-567" w:right="283"/>
        <w:jc w:val="both"/>
        <w:rPr>
          <w:rFonts w:ascii="Times New Roman" w:eastAsia="Times New Roman" w:hAnsi="Times New Roman" w:cs="Times New Roman"/>
          <w:sz w:val="25"/>
          <w:szCs w:val="25"/>
          <w:lang w:eastAsia="ru-RU"/>
        </w:rPr>
      </w:pPr>
    </w:p>
    <w:p w:rsidR="00A85D16" w:rsidRPr="00A85D16" w:rsidRDefault="00A85D16" w:rsidP="00A85D16">
      <w:pPr>
        <w:tabs>
          <w:tab w:val="left" w:pos="1360"/>
        </w:tabs>
        <w:spacing w:after="0" w:line="240" w:lineRule="auto"/>
        <w:ind w:left="-567" w:right="283"/>
        <w:jc w:val="both"/>
        <w:rPr>
          <w:rFonts w:ascii="Times New Roman" w:eastAsia="Times New Roman" w:hAnsi="Times New Roman" w:cs="Times New Roman"/>
          <w:b/>
          <w:sz w:val="25"/>
          <w:szCs w:val="25"/>
          <w:lang w:eastAsia="ru-RU"/>
        </w:rPr>
      </w:pPr>
      <w:r w:rsidRPr="00A85D16">
        <w:rPr>
          <w:rFonts w:ascii="Times New Roman" w:eastAsia="Times New Roman" w:hAnsi="Times New Roman" w:cs="Times New Roman"/>
          <w:b/>
          <w:sz w:val="25"/>
          <w:szCs w:val="25"/>
          <w:lang w:eastAsia="ru-RU"/>
        </w:rPr>
        <w:t>Иные требования:</w:t>
      </w:r>
    </w:p>
    <w:p w:rsidR="00A85D16" w:rsidRPr="00A85D16" w:rsidRDefault="00A85D16" w:rsidP="00A85D16">
      <w:pPr>
        <w:tabs>
          <w:tab w:val="left" w:pos="1360"/>
        </w:tabs>
        <w:spacing w:after="0" w:line="240" w:lineRule="auto"/>
        <w:ind w:left="-567" w:right="283"/>
        <w:jc w:val="both"/>
        <w:rPr>
          <w:rFonts w:ascii="Times New Roman" w:eastAsia="Times New Roman" w:hAnsi="Times New Roman" w:cs="Times New Roman"/>
          <w:b/>
          <w:sz w:val="25"/>
          <w:szCs w:val="25"/>
          <w:lang w:eastAsia="ru-RU"/>
        </w:rPr>
      </w:pPr>
    </w:p>
    <w:p w:rsidR="00A85D16" w:rsidRPr="00A85D16" w:rsidRDefault="00A85D16" w:rsidP="00A85D16">
      <w:pPr>
        <w:spacing w:after="0" w:line="240" w:lineRule="auto"/>
        <w:ind w:left="-567" w:right="283"/>
        <w:jc w:val="both"/>
        <w:rPr>
          <w:rFonts w:ascii="Times New Roman" w:eastAsia="Calibri" w:hAnsi="Times New Roman" w:cs="Times New Roman"/>
          <w:sz w:val="25"/>
          <w:szCs w:val="25"/>
          <w:lang w:eastAsia="ru-RU"/>
        </w:rPr>
      </w:pPr>
      <w:r w:rsidRPr="00A85D16">
        <w:rPr>
          <w:rFonts w:ascii="Times New Roman" w:eastAsia="Calibri" w:hAnsi="Times New Roman" w:cs="Times New Roman"/>
          <w:sz w:val="25"/>
          <w:szCs w:val="25"/>
          <w:lang w:eastAsia="ru-RU"/>
        </w:rPr>
        <w:t>Требования к ограждению земельных участков:</w:t>
      </w:r>
    </w:p>
    <w:p w:rsidR="00A85D16" w:rsidRPr="00A85D16" w:rsidRDefault="00A85D16" w:rsidP="00A85D16">
      <w:pPr>
        <w:spacing w:after="0" w:line="240" w:lineRule="auto"/>
        <w:ind w:left="-567" w:right="283"/>
        <w:jc w:val="both"/>
        <w:rPr>
          <w:rFonts w:ascii="Times New Roman" w:eastAsia="Calibri" w:hAnsi="Times New Roman" w:cs="Times New Roman"/>
          <w:sz w:val="25"/>
          <w:szCs w:val="25"/>
          <w:lang w:eastAsia="ru-RU"/>
        </w:rPr>
      </w:pPr>
      <w:r w:rsidRPr="00A85D16">
        <w:rPr>
          <w:rFonts w:ascii="Times New Roman" w:eastAsia="Calibri" w:hAnsi="Times New Roman" w:cs="Times New Roman"/>
          <w:sz w:val="25"/>
          <w:szCs w:val="25"/>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A85D16" w:rsidRPr="00A85D16" w:rsidRDefault="00A85D16" w:rsidP="00A85D16">
      <w:pPr>
        <w:spacing w:after="0" w:line="240" w:lineRule="auto"/>
        <w:ind w:left="-567" w:right="283"/>
        <w:jc w:val="both"/>
        <w:rPr>
          <w:rFonts w:ascii="Times New Roman" w:eastAsia="Calibri" w:hAnsi="Times New Roman" w:cs="Times New Roman"/>
          <w:sz w:val="25"/>
          <w:szCs w:val="25"/>
          <w:lang w:eastAsia="ru-RU"/>
        </w:rPr>
      </w:pPr>
      <w:r w:rsidRPr="00A85D16">
        <w:rPr>
          <w:rFonts w:ascii="Times New Roman" w:eastAsia="Calibri" w:hAnsi="Times New Roman" w:cs="Times New Roman"/>
          <w:sz w:val="25"/>
          <w:szCs w:val="25"/>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A85D16" w:rsidRPr="00A85D16" w:rsidRDefault="00A85D16" w:rsidP="00A85D16">
      <w:pPr>
        <w:spacing w:after="0" w:line="240" w:lineRule="auto"/>
        <w:ind w:left="-567" w:right="283"/>
        <w:jc w:val="both"/>
        <w:rPr>
          <w:rFonts w:ascii="Times New Roman" w:eastAsia="Calibri" w:hAnsi="Times New Roman" w:cs="Times New Roman"/>
          <w:sz w:val="25"/>
          <w:szCs w:val="25"/>
          <w:lang w:eastAsia="ru-RU"/>
        </w:rPr>
      </w:pPr>
      <w:r w:rsidRPr="00A85D16">
        <w:rPr>
          <w:rFonts w:ascii="Times New Roman" w:eastAsia="Calibri" w:hAnsi="Times New Roman" w:cs="Times New Roman"/>
          <w:sz w:val="25"/>
          <w:szCs w:val="25"/>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A85D16" w:rsidRPr="00A85D16" w:rsidRDefault="00A85D16" w:rsidP="00A85D16">
      <w:pPr>
        <w:spacing w:after="0" w:line="240" w:lineRule="auto"/>
        <w:ind w:left="-567" w:right="283"/>
        <w:jc w:val="both"/>
        <w:rPr>
          <w:rFonts w:ascii="Times New Roman" w:eastAsia="Calibri" w:hAnsi="Times New Roman" w:cs="Times New Roman"/>
          <w:sz w:val="25"/>
          <w:szCs w:val="25"/>
          <w:lang w:eastAsia="ru-RU"/>
        </w:rPr>
      </w:pPr>
      <w:r w:rsidRPr="00A85D16">
        <w:rPr>
          <w:rFonts w:ascii="Times New Roman" w:eastAsia="Calibri" w:hAnsi="Times New Roman" w:cs="Times New Roman"/>
          <w:sz w:val="25"/>
          <w:szCs w:val="25"/>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A85D16" w:rsidRPr="00A85D16" w:rsidRDefault="00A85D16" w:rsidP="00A85D16">
      <w:pPr>
        <w:spacing w:after="0" w:line="240" w:lineRule="auto"/>
        <w:ind w:left="-567" w:right="283"/>
        <w:jc w:val="both"/>
        <w:rPr>
          <w:rFonts w:ascii="Times New Roman" w:eastAsia="Calibri" w:hAnsi="Times New Roman" w:cs="Times New Roman"/>
          <w:sz w:val="25"/>
          <w:szCs w:val="25"/>
          <w:lang w:eastAsia="ru-RU"/>
        </w:rPr>
      </w:pPr>
      <w:r w:rsidRPr="00A85D16">
        <w:rPr>
          <w:rFonts w:ascii="Times New Roman" w:eastAsia="Calibri" w:hAnsi="Times New Roman" w:cs="Times New Roman"/>
          <w:sz w:val="25"/>
          <w:szCs w:val="25"/>
          <w:lang w:eastAsia="ru-RU"/>
        </w:rPr>
        <w:lastRenderedPageBreak/>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A85D16" w:rsidRPr="00A85D16" w:rsidRDefault="00A85D16" w:rsidP="00A85D16">
      <w:pPr>
        <w:spacing w:after="0" w:line="240" w:lineRule="auto"/>
        <w:ind w:left="-567" w:right="283"/>
        <w:jc w:val="both"/>
        <w:rPr>
          <w:rFonts w:ascii="Times New Roman" w:eastAsia="Calibri" w:hAnsi="Times New Roman" w:cs="Times New Roman"/>
          <w:sz w:val="25"/>
          <w:szCs w:val="25"/>
          <w:lang w:eastAsia="ru-RU"/>
        </w:rPr>
      </w:pPr>
      <w:r w:rsidRPr="00A85D16">
        <w:rPr>
          <w:rFonts w:ascii="Times New Roman" w:eastAsia="Calibri" w:hAnsi="Times New Roman" w:cs="Times New Roman"/>
          <w:sz w:val="25"/>
          <w:szCs w:val="25"/>
          <w:lang w:eastAsia="ru-RU"/>
        </w:rPr>
        <w:t xml:space="preserve"> В случае</w:t>
      </w:r>
      <w:proofErr w:type="gramStart"/>
      <w:r w:rsidRPr="00A85D16">
        <w:rPr>
          <w:rFonts w:ascii="Times New Roman" w:eastAsia="Calibri" w:hAnsi="Times New Roman" w:cs="Times New Roman"/>
          <w:sz w:val="25"/>
          <w:szCs w:val="25"/>
          <w:lang w:eastAsia="ru-RU"/>
        </w:rPr>
        <w:t>,</w:t>
      </w:r>
      <w:proofErr w:type="gramEnd"/>
      <w:r w:rsidRPr="00A85D16">
        <w:rPr>
          <w:rFonts w:ascii="Times New Roman" w:eastAsia="Calibri" w:hAnsi="Times New Roman" w:cs="Times New Roman"/>
          <w:sz w:val="25"/>
          <w:szCs w:val="25"/>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A85D16" w:rsidRPr="00A85D16" w:rsidRDefault="00A85D16" w:rsidP="00A85D16">
      <w:pPr>
        <w:keepNext/>
        <w:keepLines/>
        <w:tabs>
          <w:tab w:val="left" w:pos="2694"/>
        </w:tabs>
        <w:spacing w:before="120" w:after="120" w:line="242" w:lineRule="auto"/>
        <w:ind w:left="-567" w:right="283"/>
        <w:jc w:val="both"/>
        <w:outlineLvl w:val="0"/>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p>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Cs/>
          <w:sz w:val="25"/>
          <w:szCs w:val="25"/>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Cs/>
          <w:sz w:val="25"/>
          <w:szCs w:val="25"/>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Cs/>
          <w:sz w:val="25"/>
          <w:szCs w:val="25"/>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A85D16">
        <w:rPr>
          <w:rFonts w:ascii="Times New Roman" w:eastAsia="Times New Roman" w:hAnsi="Times New Roman" w:cs="Times New Roman"/>
          <w:bCs/>
          <w:sz w:val="25"/>
          <w:szCs w:val="25"/>
          <w:lang w:eastAsia="ru-RU"/>
        </w:rPr>
        <w:t>количества</w:t>
      </w:r>
      <w:proofErr w:type="gramEnd"/>
      <w:r w:rsidRPr="00A85D16">
        <w:rPr>
          <w:rFonts w:ascii="Times New Roman" w:eastAsia="Times New Roman" w:hAnsi="Times New Roman" w:cs="Times New Roman"/>
          <w:bCs/>
          <w:sz w:val="25"/>
          <w:szCs w:val="25"/>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Cs/>
          <w:sz w:val="25"/>
          <w:szCs w:val="25"/>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Перечень зон с особыми условиями использования территорий</w:t>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tbl>
      <w:tblPr>
        <w:tblW w:w="102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662"/>
      </w:tblGrid>
      <w:tr w:rsidR="00A85D16" w:rsidRPr="00A85D16" w:rsidTr="00A85D16">
        <w:tc>
          <w:tcPr>
            <w:tcW w:w="3544"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
                <w:bCs/>
                <w:sz w:val="25"/>
                <w:szCs w:val="25"/>
                <w:lang w:eastAsia="ru-RU"/>
              </w:rPr>
              <w:t>Наименование зоны</w:t>
            </w:r>
          </w:p>
        </w:tc>
        <w:tc>
          <w:tcPr>
            <w:tcW w:w="6662"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
                <w:bCs/>
                <w:sz w:val="25"/>
                <w:szCs w:val="25"/>
                <w:lang w:eastAsia="ru-RU"/>
              </w:rPr>
              <w:t>Нормативный правовой акт</w:t>
            </w:r>
          </w:p>
        </w:tc>
      </w:tr>
      <w:tr w:rsidR="00A85D16" w:rsidRPr="00A85D16" w:rsidTr="00A85D16">
        <w:tc>
          <w:tcPr>
            <w:tcW w:w="10206" w:type="dxa"/>
            <w:gridSpan w:val="2"/>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Зоны с особыми условиями использования территорий</w:t>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согласно ч. 4 ст. 1 Градостроительного кодекса РФ</w:t>
            </w:r>
          </w:p>
        </w:tc>
      </w:tr>
      <w:tr w:rsidR="00A85D16" w:rsidRPr="00A85D16" w:rsidTr="00A85D16">
        <w:tc>
          <w:tcPr>
            <w:tcW w:w="3544"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Cs/>
                <w:sz w:val="25"/>
                <w:szCs w:val="25"/>
                <w:lang w:eastAsia="ru-RU"/>
              </w:rPr>
              <w:t>Водоохранные зоны</w:t>
            </w:r>
          </w:p>
        </w:tc>
        <w:tc>
          <w:tcPr>
            <w:tcW w:w="6662"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Cs/>
                <w:sz w:val="25"/>
                <w:szCs w:val="25"/>
                <w:lang w:eastAsia="ru-RU"/>
              </w:rPr>
              <w:t>Водный кодекс РФ от 03.06.2006 № 74-ФЗ, ст. 65</w:t>
            </w:r>
          </w:p>
        </w:tc>
      </w:tr>
      <w:tr w:rsidR="00A85D16" w:rsidRPr="00A85D16" w:rsidTr="00A85D16">
        <w:tc>
          <w:tcPr>
            <w:tcW w:w="10206" w:type="dxa"/>
            <w:gridSpan w:val="2"/>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b/>
                <w:bCs/>
                <w:sz w:val="25"/>
                <w:szCs w:val="25"/>
                <w:lang w:eastAsia="ru-RU"/>
              </w:rPr>
              <w:t>Иные зоны, которые оказали влияние на установление функциональных зон и планируемое размещение объектов</w:t>
            </w:r>
          </w:p>
        </w:tc>
      </w:tr>
      <w:tr w:rsidR="00A85D16" w:rsidRPr="00A85D16" w:rsidTr="00A85D16">
        <w:tc>
          <w:tcPr>
            <w:tcW w:w="3544"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Cs/>
                <w:sz w:val="25"/>
                <w:szCs w:val="25"/>
                <w:lang w:eastAsia="ru-RU"/>
              </w:rPr>
              <w:t>Прибрежные защитные полосы</w:t>
            </w:r>
          </w:p>
        </w:tc>
        <w:tc>
          <w:tcPr>
            <w:tcW w:w="6662" w:type="dxa"/>
            <w:shd w:val="clear" w:color="auto" w:fill="auto"/>
            <w:vAlign w:val="center"/>
          </w:tcPr>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Cs/>
                <w:sz w:val="25"/>
                <w:szCs w:val="25"/>
                <w:lang w:eastAsia="ru-RU"/>
              </w:rPr>
              <w:t>Водный кодекс РФ от 03.06.2006 № 74-ФЗ, ст. 65</w:t>
            </w:r>
          </w:p>
        </w:tc>
      </w:tr>
    </w:tbl>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Законодательные и нормативные акты, </w:t>
      </w:r>
      <w:r w:rsidRPr="00A85D16">
        <w:rPr>
          <w:rFonts w:ascii="Times New Roman" w:eastAsia="Times New Roman" w:hAnsi="Times New Roman" w:cs="Times New Roman"/>
          <w:bCs/>
          <w:sz w:val="25"/>
          <w:szCs w:val="25"/>
          <w:lang w:eastAsia="ru-RU"/>
        </w:rPr>
        <w:t>определяющие условия и регламенты использования зон с особыми условиями использования территорий:</w:t>
      </w:r>
    </w:p>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Cs/>
          <w:sz w:val="25"/>
          <w:szCs w:val="25"/>
          <w:lang w:eastAsia="ru-RU"/>
        </w:rPr>
        <w:t>- Федеральный закон от 30.03.1999 г. № 52-Ф3 «О санитарно-эпидемиологическом благополучии населения»;</w:t>
      </w:r>
    </w:p>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Cs/>
          <w:sz w:val="25"/>
          <w:szCs w:val="25"/>
          <w:lang w:eastAsia="ru-RU"/>
        </w:rPr>
        <w:t xml:space="preserve">- СП 42.13330.2016 «Градостроительство. </w:t>
      </w:r>
      <w:proofErr w:type="gramStart"/>
      <w:r w:rsidRPr="00A85D16">
        <w:rPr>
          <w:rFonts w:ascii="Times New Roman" w:eastAsia="Times New Roman" w:hAnsi="Times New Roman" w:cs="Times New Roman"/>
          <w:bCs/>
          <w:sz w:val="25"/>
          <w:szCs w:val="25"/>
          <w:lang w:eastAsia="ru-RU"/>
        </w:rPr>
        <w:t>Планировка и застройка городских и сельских поселений»);</w:t>
      </w:r>
      <w:proofErr w:type="gramEnd"/>
    </w:p>
    <w:p w:rsidR="00A85D16" w:rsidRPr="00A85D16" w:rsidRDefault="00A85D16" w:rsidP="00A85D16">
      <w:pPr>
        <w:spacing w:after="0" w:line="240" w:lineRule="auto"/>
        <w:ind w:left="-567" w:right="283"/>
        <w:jc w:val="both"/>
        <w:rPr>
          <w:rFonts w:ascii="Times New Roman" w:eastAsia="Times New Roman" w:hAnsi="Times New Roman" w:cs="Times New Roman"/>
          <w:bCs/>
          <w:sz w:val="25"/>
          <w:szCs w:val="25"/>
          <w:lang w:eastAsia="ru-RU"/>
        </w:rPr>
      </w:pPr>
      <w:r w:rsidRPr="00A85D16">
        <w:rPr>
          <w:rFonts w:ascii="Times New Roman" w:eastAsia="Times New Roman" w:hAnsi="Times New Roman" w:cs="Times New Roman"/>
          <w:bCs/>
          <w:sz w:val="25"/>
          <w:szCs w:val="25"/>
          <w:lang w:eastAsia="ru-RU"/>
        </w:rPr>
        <w:t>- Местные нормативы градостроительного проектирования Хаапалампинского сельского поселения.</w:t>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keepNext/>
        <w:keepLines/>
        <w:tabs>
          <w:tab w:val="left" w:pos="2560"/>
        </w:tabs>
        <w:spacing w:before="120" w:after="120" w:line="242" w:lineRule="auto"/>
        <w:ind w:left="-567" w:right="283"/>
        <w:jc w:val="both"/>
        <w:outlineLvl w:val="0"/>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Статья 8. </w:t>
      </w:r>
      <w:proofErr w:type="spellStart"/>
      <w:r w:rsidRPr="00A85D16">
        <w:rPr>
          <w:rFonts w:ascii="Times New Roman" w:eastAsia="Times New Roman" w:hAnsi="Times New Roman" w:cs="Times New Roman"/>
          <w:b/>
          <w:bCs/>
          <w:sz w:val="25"/>
          <w:szCs w:val="25"/>
          <w:lang w:eastAsia="ru-RU"/>
        </w:rPr>
        <w:t>Водоохранная</w:t>
      </w:r>
      <w:proofErr w:type="spellEnd"/>
      <w:r w:rsidRPr="00A85D16">
        <w:rPr>
          <w:rFonts w:ascii="Times New Roman" w:eastAsia="Times New Roman" w:hAnsi="Times New Roman" w:cs="Times New Roman"/>
          <w:b/>
          <w:bCs/>
          <w:sz w:val="25"/>
          <w:szCs w:val="25"/>
          <w:lang w:eastAsia="ru-RU"/>
        </w:rPr>
        <w:t xml:space="preserve"> зона и Прибрежная защитная полоса водного объекта.</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roofErr w:type="spellStart"/>
      <w:proofErr w:type="gramStart"/>
      <w:r w:rsidRPr="00A85D16">
        <w:rPr>
          <w:rFonts w:ascii="Times New Roman" w:eastAsia="Times New Roman" w:hAnsi="Times New Roman" w:cs="Times New Roman"/>
          <w:sz w:val="25"/>
          <w:szCs w:val="25"/>
          <w:lang w:eastAsia="ru-RU"/>
        </w:rPr>
        <w:t>Водоохранными</w:t>
      </w:r>
      <w:proofErr w:type="spellEnd"/>
      <w:r w:rsidRPr="00A85D16">
        <w:rPr>
          <w:rFonts w:ascii="Times New Roman" w:eastAsia="Times New Roman" w:hAnsi="Times New Roman" w:cs="Times New Roman"/>
          <w:sz w:val="25"/>
          <w:szCs w:val="25"/>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В границах </w:t>
      </w:r>
      <w:proofErr w:type="spellStart"/>
      <w:r w:rsidRPr="00A85D16">
        <w:rPr>
          <w:rFonts w:ascii="Times New Roman" w:eastAsia="Times New Roman" w:hAnsi="Times New Roman" w:cs="Times New Roman"/>
          <w:sz w:val="25"/>
          <w:szCs w:val="25"/>
          <w:lang w:eastAsia="ru-RU"/>
        </w:rPr>
        <w:t>водоохранных</w:t>
      </w:r>
      <w:proofErr w:type="spellEnd"/>
      <w:r w:rsidRPr="00A85D16">
        <w:rPr>
          <w:rFonts w:ascii="Times New Roman" w:eastAsia="Times New Roman" w:hAnsi="Times New Roman" w:cs="Times New Roman"/>
          <w:sz w:val="25"/>
          <w:szCs w:val="25"/>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Ограничения использования земельных участков и объектов капитального строительства на территории </w:t>
      </w:r>
      <w:proofErr w:type="spellStart"/>
      <w:r w:rsidRPr="00A85D16">
        <w:rPr>
          <w:rFonts w:ascii="Times New Roman" w:eastAsia="Times New Roman" w:hAnsi="Times New Roman" w:cs="Times New Roman"/>
          <w:sz w:val="25"/>
          <w:szCs w:val="25"/>
          <w:lang w:eastAsia="ru-RU"/>
        </w:rPr>
        <w:t>водоохранных</w:t>
      </w:r>
      <w:proofErr w:type="spellEnd"/>
      <w:r w:rsidRPr="00A85D16">
        <w:rPr>
          <w:rFonts w:ascii="Times New Roman" w:eastAsia="Times New Roman" w:hAnsi="Times New Roman" w:cs="Times New Roman"/>
          <w:sz w:val="25"/>
          <w:szCs w:val="25"/>
          <w:lang w:eastAsia="ru-RU"/>
        </w:rPr>
        <w:t xml:space="preserve"> зон устанавливаются в целях предотвращения загрязнения</w:t>
      </w: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 xml:space="preserve"> засорения</w:t>
      </w: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 xml:space="preserve"> заиления указанных водных объектов и истощения их вод</w:t>
      </w:r>
      <w:r w:rsidRPr="00A85D16">
        <w:rPr>
          <w:rFonts w:ascii="Times New Roman" w:eastAsia="Times" w:hAnsi="Times New Roman" w:cs="Times New Roman"/>
          <w:sz w:val="25"/>
          <w:szCs w:val="25"/>
          <w:lang w:eastAsia="ru-RU"/>
        </w:rPr>
        <w:t>,</w:t>
      </w:r>
      <w:r w:rsidRPr="00A85D16">
        <w:rPr>
          <w:rFonts w:ascii="Times New Roman" w:eastAsia="Times New Roman" w:hAnsi="Times New Roman" w:cs="Times New Roman"/>
          <w:sz w:val="25"/>
          <w:szCs w:val="25"/>
          <w:lang w:eastAsia="ru-RU"/>
        </w:rPr>
        <w:t xml:space="preserve"> а также сохранения среды обитания водных биологических ресурсов и других объектов животного растительного мира</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Градостроительная и хозяйственная деятельность на территории </w:t>
      </w:r>
      <w:proofErr w:type="spellStart"/>
      <w:r w:rsidRPr="00A85D16">
        <w:rPr>
          <w:rFonts w:ascii="Times New Roman" w:eastAsia="Times New Roman" w:hAnsi="Times New Roman" w:cs="Times New Roman"/>
          <w:sz w:val="25"/>
          <w:szCs w:val="25"/>
          <w:lang w:eastAsia="ru-RU"/>
        </w:rPr>
        <w:t>водоохранных</w:t>
      </w:r>
      <w:proofErr w:type="spellEnd"/>
      <w:r w:rsidRPr="00A85D16">
        <w:rPr>
          <w:rFonts w:ascii="Times New Roman" w:eastAsia="Times New Roman" w:hAnsi="Times New Roman" w:cs="Times New Roman"/>
          <w:sz w:val="25"/>
          <w:szCs w:val="25"/>
          <w:lang w:eastAsia="ru-RU"/>
        </w:rPr>
        <w:t xml:space="preserve"> зон и прибрежных защитных полос регламентируется следующими законодательными и </w:t>
      </w:r>
      <w:proofErr w:type="gramStart"/>
      <w:r w:rsidRPr="00A85D16">
        <w:rPr>
          <w:rFonts w:ascii="Times New Roman" w:eastAsia="Times New Roman" w:hAnsi="Times New Roman" w:cs="Times New Roman"/>
          <w:sz w:val="25"/>
          <w:szCs w:val="25"/>
          <w:lang w:eastAsia="ru-RU"/>
        </w:rPr>
        <w:t>нормативным</w:t>
      </w:r>
      <w:proofErr w:type="gramEnd"/>
      <w:r w:rsidRPr="00A85D16">
        <w:rPr>
          <w:rFonts w:ascii="Times New Roman" w:eastAsia="Times New Roman" w:hAnsi="Times New Roman" w:cs="Times New Roman"/>
          <w:sz w:val="25"/>
          <w:szCs w:val="25"/>
          <w:lang w:eastAsia="ru-RU"/>
        </w:rPr>
        <w:t xml:space="preserve"> актами:</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Водный кодекс Российской Федерации;</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Федеральный закон от 30.03.1999 г. № 52-Ф3 «О санитарно-эпидемиологическом благополучии населения»;</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Федеральный закон от 10.01.2002 г. № 7-ФЗ «Об охране окружающей среды».</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Ширина водоохранной зоны рек или ручьев устанавливается от их истока для рек или ручьев протяженностью:</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 до десяти километров - в размере пятидесяти метров;</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2) от десяти до пятидесяти километров - в размере ста метров;</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3) от пятидесяти километров и более - в размере двухсот метров.</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Для реки, ручья протяженностью менее десяти километров от истока до устья </w:t>
      </w:r>
      <w:proofErr w:type="spellStart"/>
      <w:r w:rsidRPr="00A85D16">
        <w:rPr>
          <w:rFonts w:ascii="Times New Roman" w:eastAsia="Times New Roman" w:hAnsi="Times New Roman" w:cs="Times New Roman"/>
          <w:sz w:val="25"/>
          <w:szCs w:val="25"/>
          <w:lang w:eastAsia="ru-RU"/>
        </w:rPr>
        <w:t>водоохранная</w:t>
      </w:r>
      <w:proofErr w:type="spellEnd"/>
      <w:r w:rsidRPr="00A85D16">
        <w:rPr>
          <w:rFonts w:ascii="Times New Roman" w:eastAsia="Times New Roman" w:hAnsi="Times New Roman" w:cs="Times New Roman"/>
          <w:sz w:val="25"/>
          <w:szCs w:val="25"/>
          <w:lang w:eastAsia="ru-RU"/>
        </w:rPr>
        <w:t xml:space="preserve"> зона совпадает с прибрежной защитной полосой. Радиус водоохранной зоны для истоков реки, ручья устанавливается в размере пятидесяти метров.</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Ширина прибрежной защитной полосы реки, озера, водохранилища, имеющих особо ценное </w:t>
      </w:r>
      <w:proofErr w:type="spellStart"/>
      <w:r w:rsidRPr="00A85D16">
        <w:rPr>
          <w:rFonts w:ascii="Times New Roman" w:eastAsia="Times New Roman" w:hAnsi="Times New Roman" w:cs="Times New Roman"/>
          <w:sz w:val="25"/>
          <w:szCs w:val="25"/>
          <w:lang w:eastAsia="ru-RU"/>
        </w:rPr>
        <w:t>рыбохозяйственное</w:t>
      </w:r>
      <w:proofErr w:type="spellEnd"/>
      <w:r w:rsidRPr="00A85D16">
        <w:rPr>
          <w:rFonts w:ascii="Times New Roman" w:eastAsia="Times New Roman" w:hAnsi="Times New Roman" w:cs="Times New Roman"/>
          <w:sz w:val="25"/>
          <w:szCs w:val="25"/>
          <w:lang w:eastAsia="ru-RU"/>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roofErr w:type="gramStart"/>
      <w:r w:rsidRPr="00A85D16">
        <w:rPr>
          <w:rFonts w:ascii="Times New Roman" w:eastAsia="Times New Roman" w:hAnsi="Times New Roman" w:cs="Times New Roman"/>
          <w:sz w:val="25"/>
          <w:szCs w:val="25"/>
          <w:lang w:eastAsia="ru-RU"/>
        </w:rPr>
        <w:t xml:space="preserve">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w:t>
      </w:r>
      <w:proofErr w:type="spellStart"/>
      <w:r w:rsidRPr="00A85D16">
        <w:rPr>
          <w:rFonts w:ascii="Times New Roman" w:eastAsia="Times New Roman" w:hAnsi="Times New Roman" w:cs="Times New Roman"/>
          <w:sz w:val="25"/>
          <w:szCs w:val="25"/>
          <w:lang w:eastAsia="ru-RU"/>
        </w:rPr>
        <w:t>рыбохозяйственное</w:t>
      </w:r>
      <w:proofErr w:type="spellEnd"/>
      <w:r w:rsidRPr="00A85D16">
        <w:rPr>
          <w:rFonts w:ascii="Times New Roman" w:eastAsia="Times New Roman" w:hAnsi="Times New Roman" w:cs="Times New Roman"/>
          <w:sz w:val="25"/>
          <w:szCs w:val="25"/>
          <w:lang w:eastAsia="ru-RU"/>
        </w:rPr>
        <w:t xml:space="preserve"> значение являются все </w:t>
      </w:r>
      <w:r w:rsidRPr="00A85D16">
        <w:rPr>
          <w:rFonts w:ascii="Times New Roman" w:eastAsia="Times New Roman" w:hAnsi="Times New Roman" w:cs="Times New Roman"/>
          <w:sz w:val="25"/>
          <w:szCs w:val="25"/>
          <w:lang w:eastAsia="ru-RU"/>
        </w:rPr>
        <w:lastRenderedPageBreak/>
        <w:t>реки, озера и водохранилища</w:t>
      </w:r>
      <w:proofErr w:type="gramEnd"/>
      <w:r w:rsidRPr="00A85D16">
        <w:rPr>
          <w:rFonts w:ascii="Times New Roman" w:eastAsia="Times New Roman" w:hAnsi="Times New Roman" w:cs="Times New Roman"/>
          <w:sz w:val="25"/>
          <w:szCs w:val="25"/>
          <w:lang w:eastAsia="ru-RU"/>
        </w:rPr>
        <w:t xml:space="preserve"> на территории Республики Карелия (в том числе – Сортавальского муниципального района). Соответственно, ширина водоохранной зоны и прибрежной защитной полосы озера </w:t>
      </w:r>
      <w:proofErr w:type="spellStart"/>
      <w:r w:rsidRPr="00A85D16">
        <w:rPr>
          <w:rFonts w:ascii="Times New Roman" w:eastAsia="Times New Roman" w:hAnsi="Times New Roman" w:cs="Times New Roman"/>
          <w:sz w:val="25"/>
          <w:szCs w:val="25"/>
          <w:lang w:eastAsia="ru-RU"/>
        </w:rPr>
        <w:t>Хюмпелянъярви</w:t>
      </w:r>
      <w:proofErr w:type="spellEnd"/>
      <w:r w:rsidRPr="00A85D16">
        <w:rPr>
          <w:rFonts w:ascii="Times New Roman" w:eastAsia="Times New Roman" w:hAnsi="Times New Roman" w:cs="Times New Roman"/>
          <w:sz w:val="25"/>
          <w:szCs w:val="25"/>
          <w:lang w:eastAsia="ru-RU"/>
        </w:rPr>
        <w:t xml:space="preserve"> составляет              200 м.</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В границах </w:t>
      </w:r>
      <w:proofErr w:type="spellStart"/>
      <w:r w:rsidRPr="00A85D16">
        <w:rPr>
          <w:rFonts w:ascii="Times New Roman" w:eastAsia="Times New Roman" w:hAnsi="Times New Roman" w:cs="Times New Roman"/>
          <w:sz w:val="25"/>
          <w:szCs w:val="25"/>
          <w:lang w:eastAsia="ru-RU"/>
        </w:rPr>
        <w:t>водоохранных</w:t>
      </w:r>
      <w:proofErr w:type="spellEnd"/>
      <w:r w:rsidRPr="00A85D16">
        <w:rPr>
          <w:rFonts w:ascii="Times New Roman" w:eastAsia="Times New Roman" w:hAnsi="Times New Roman" w:cs="Times New Roman"/>
          <w:sz w:val="25"/>
          <w:szCs w:val="25"/>
          <w:lang w:eastAsia="ru-RU"/>
        </w:rPr>
        <w:t xml:space="preserve"> зон запрещаются:</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1) использование сточных вод в целях повышения почвенного плодородия;</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A85D16">
        <w:rPr>
          <w:rFonts w:ascii="Times New Roman" w:eastAsia="Times New Roman" w:hAnsi="Times New Roman" w:cs="Times New Roman"/>
          <w:sz w:val="25"/>
          <w:szCs w:val="25"/>
          <w:lang w:eastAsia="ru-RU"/>
        </w:rPr>
        <w:t>концентрации</w:t>
      </w:r>
      <w:proofErr w:type="gramEnd"/>
      <w:r w:rsidRPr="00A85D16">
        <w:rPr>
          <w:rFonts w:ascii="Times New Roman" w:eastAsia="Times New Roman" w:hAnsi="Times New Roman" w:cs="Times New Roman"/>
          <w:sz w:val="25"/>
          <w:szCs w:val="25"/>
          <w:lang w:eastAsia="ru-RU"/>
        </w:rPr>
        <w:t xml:space="preserve"> которых в водах водных объектов </w:t>
      </w:r>
      <w:proofErr w:type="spellStart"/>
      <w:r w:rsidRPr="00A85D16">
        <w:rPr>
          <w:rFonts w:ascii="Times New Roman" w:eastAsia="Times New Roman" w:hAnsi="Times New Roman" w:cs="Times New Roman"/>
          <w:sz w:val="25"/>
          <w:szCs w:val="25"/>
          <w:lang w:eastAsia="ru-RU"/>
        </w:rPr>
        <w:t>рыбохозяйственного</w:t>
      </w:r>
      <w:proofErr w:type="spellEnd"/>
      <w:r w:rsidRPr="00A85D16">
        <w:rPr>
          <w:rFonts w:ascii="Times New Roman" w:eastAsia="Times New Roman" w:hAnsi="Times New Roman" w:cs="Times New Roman"/>
          <w:sz w:val="25"/>
          <w:szCs w:val="25"/>
          <w:lang w:eastAsia="ru-RU"/>
        </w:rPr>
        <w:t xml:space="preserve"> значения не установлены;</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3) осуществление авиационных мер по борьбе с вредными организмами;</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roofErr w:type="gramStart"/>
      <w:r w:rsidRPr="00A85D16">
        <w:rPr>
          <w:rFonts w:ascii="Times New Roman" w:eastAsia="Times New Roman" w:hAnsi="Times New Roman" w:cs="Times New Roman"/>
          <w:sz w:val="25"/>
          <w:szCs w:val="25"/>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7) сброс сточных, в том числе дренажных, вод;</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roofErr w:type="gramStart"/>
      <w:r w:rsidRPr="00A85D16">
        <w:rPr>
          <w:rFonts w:ascii="Times New Roman" w:eastAsia="Times New Roman" w:hAnsi="Times New Roman" w:cs="Times New Roman"/>
          <w:sz w:val="25"/>
          <w:szCs w:val="25"/>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A85D16">
        <w:rPr>
          <w:rFonts w:ascii="Times New Roman" w:eastAsia="Times New Roman" w:hAnsi="Times New Roman" w:cs="Times New Roman"/>
          <w:sz w:val="25"/>
          <w:szCs w:val="25"/>
          <w:lang w:eastAsia="ru-RU"/>
        </w:rPr>
        <w:t xml:space="preserve"> </w:t>
      </w:r>
      <w:proofErr w:type="gramStart"/>
      <w:r w:rsidRPr="00A85D16">
        <w:rPr>
          <w:rFonts w:ascii="Times New Roman" w:eastAsia="Times New Roman" w:hAnsi="Times New Roman" w:cs="Times New Roman"/>
          <w:sz w:val="25"/>
          <w:szCs w:val="25"/>
          <w:lang w:eastAsia="ru-RU"/>
        </w:rPr>
        <w:t>21 февраля 1992 года N 2395-I "О недрах").</w:t>
      </w:r>
      <w:proofErr w:type="gramEnd"/>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В границах прибрежных защитных полос наряду с вышеперечисленными ограничениями запрещаются: </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 распашка земель; </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размещение отвалов размываемых грунтов;</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 выпас сельскохозяйственных животных и организация для них летних лагерей, ванн. </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В границах </w:t>
      </w:r>
      <w:proofErr w:type="spellStart"/>
      <w:r w:rsidRPr="00A85D16">
        <w:rPr>
          <w:rFonts w:ascii="Times New Roman" w:eastAsia="Times New Roman" w:hAnsi="Times New Roman" w:cs="Times New Roman"/>
          <w:sz w:val="25"/>
          <w:szCs w:val="25"/>
          <w:lang w:eastAsia="ru-RU"/>
        </w:rPr>
        <w:t>водоохранных</w:t>
      </w:r>
      <w:proofErr w:type="spellEnd"/>
      <w:r w:rsidRPr="00A85D16">
        <w:rPr>
          <w:rFonts w:ascii="Times New Roman" w:eastAsia="Times New Roman" w:hAnsi="Times New Roman" w:cs="Times New Roman"/>
          <w:sz w:val="25"/>
          <w:szCs w:val="25"/>
          <w:lang w:eastAsia="ru-RU"/>
        </w:rPr>
        <w:t xml:space="preserve">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централизованные системы водоотведения (канализации), централизованные ливневые системы водоотведения;</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lastRenderedPageBreak/>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Установление </w:t>
      </w:r>
      <w:proofErr w:type="spellStart"/>
      <w:r w:rsidRPr="00A85D16">
        <w:rPr>
          <w:rFonts w:ascii="Times New Roman" w:eastAsia="Times New Roman" w:hAnsi="Times New Roman" w:cs="Times New Roman"/>
          <w:sz w:val="25"/>
          <w:szCs w:val="25"/>
          <w:lang w:eastAsia="ru-RU"/>
        </w:rPr>
        <w:t>водоохранных</w:t>
      </w:r>
      <w:proofErr w:type="spellEnd"/>
      <w:r w:rsidRPr="00A85D16">
        <w:rPr>
          <w:rFonts w:ascii="Times New Roman" w:eastAsia="Times New Roman" w:hAnsi="Times New Roman" w:cs="Times New Roman"/>
          <w:sz w:val="25"/>
          <w:szCs w:val="25"/>
          <w:lang w:eastAsia="ru-RU"/>
        </w:rPr>
        <w:t xml:space="preserve">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w:t>
      </w:r>
      <w:proofErr w:type="spellStart"/>
      <w:r w:rsidRPr="00A85D16">
        <w:rPr>
          <w:rFonts w:ascii="Times New Roman" w:eastAsia="Times New Roman" w:hAnsi="Times New Roman" w:cs="Times New Roman"/>
          <w:sz w:val="25"/>
          <w:szCs w:val="25"/>
          <w:lang w:eastAsia="ru-RU"/>
        </w:rPr>
        <w:t>водоохранных</w:t>
      </w:r>
      <w:proofErr w:type="spellEnd"/>
      <w:r w:rsidRPr="00A85D16">
        <w:rPr>
          <w:rFonts w:ascii="Times New Roman" w:eastAsia="Times New Roman" w:hAnsi="Times New Roman" w:cs="Times New Roman"/>
          <w:sz w:val="25"/>
          <w:szCs w:val="25"/>
          <w:lang w:eastAsia="ru-RU"/>
        </w:rPr>
        <w:t xml:space="preserve"> зон и прибрежных защитных полос, несут ответственность на основе действующего законодательства.</w:t>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ГЛАВА 3. Использование земель общего пользования</w:t>
      </w:r>
    </w:p>
    <w:p w:rsidR="00A85D16" w:rsidRPr="00A85D16" w:rsidRDefault="00A85D16" w:rsidP="00A85D16">
      <w:pPr>
        <w:keepNext/>
        <w:keepLines/>
        <w:tabs>
          <w:tab w:val="left" w:pos="2560"/>
        </w:tabs>
        <w:spacing w:after="0" w:line="242" w:lineRule="auto"/>
        <w:ind w:left="-567" w:right="283"/>
        <w:jc w:val="both"/>
        <w:outlineLvl w:val="0"/>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Статья 9. Береговая полоса водных объектов общего пользования</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Запрещается приватизация земельных участков в пределах береговой полосы.</w:t>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ГЛАВА </w:t>
      </w:r>
      <w:r w:rsidRPr="00A85D16">
        <w:rPr>
          <w:rFonts w:ascii="Times New Roman" w:eastAsia="Times" w:hAnsi="Times New Roman" w:cs="Times New Roman"/>
          <w:b/>
          <w:bCs/>
          <w:sz w:val="25"/>
          <w:szCs w:val="25"/>
          <w:lang w:eastAsia="ru-RU"/>
        </w:rPr>
        <w:t>4.</w:t>
      </w:r>
      <w:r w:rsidRPr="00A85D16">
        <w:rPr>
          <w:rFonts w:ascii="Times New Roman" w:eastAsia="Times New Roman" w:hAnsi="Times New Roman" w:cs="Times New Roman"/>
          <w:b/>
          <w:bCs/>
          <w:sz w:val="25"/>
          <w:szCs w:val="25"/>
          <w:lang w:eastAsia="ru-RU"/>
        </w:rPr>
        <w:t xml:space="preserve"> Внесение изменений в Правила</w:t>
      </w:r>
      <w:r w:rsidRPr="00A85D16">
        <w:rPr>
          <w:rFonts w:ascii="Times New Roman" w:eastAsia="Times" w:hAnsi="Times New Roman" w:cs="Times New Roman"/>
          <w:b/>
          <w:bCs/>
          <w:sz w:val="25"/>
          <w:szCs w:val="25"/>
          <w:lang w:eastAsia="ru-RU"/>
        </w:rPr>
        <w:t>.</w:t>
      </w:r>
      <w:r w:rsidRPr="00A85D16">
        <w:rPr>
          <w:rFonts w:ascii="Times New Roman" w:eastAsia="Times New Roman" w:hAnsi="Times New Roman" w:cs="Times New Roman"/>
          <w:b/>
          <w:bCs/>
          <w:sz w:val="25"/>
          <w:szCs w:val="25"/>
          <w:lang w:eastAsia="ru-RU"/>
        </w:rPr>
        <w:t xml:space="preserve"> Ответственность за нарушение Правил</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
    <w:p w:rsidR="00A85D16" w:rsidRPr="00A85D16" w:rsidRDefault="00A85D16" w:rsidP="00A85D16">
      <w:pPr>
        <w:keepNext/>
        <w:keepLines/>
        <w:tabs>
          <w:tab w:val="left" w:pos="2560"/>
        </w:tabs>
        <w:spacing w:before="120" w:after="120" w:line="242" w:lineRule="auto"/>
        <w:ind w:left="-567" w:right="283"/>
        <w:jc w:val="both"/>
        <w:outlineLvl w:val="0"/>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Статья </w:t>
      </w:r>
      <w:r w:rsidRPr="00A85D16">
        <w:rPr>
          <w:rFonts w:ascii="Times New Roman" w:eastAsia="Times" w:hAnsi="Times New Roman" w:cs="Times New Roman"/>
          <w:b/>
          <w:bCs/>
          <w:sz w:val="25"/>
          <w:szCs w:val="25"/>
          <w:lang w:eastAsia="ru-RU"/>
        </w:rPr>
        <w:t>10.</w:t>
      </w:r>
      <w:r w:rsidRPr="00A85D16">
        <w:rPr>
          <w:rFonts w:ascii="Times New Roman" w:eastAsia="Times New Roman" w:hAnsi="Times New Roman" w:cs="Times New Roman"/>
          <w:b/>
          <w:bCs/>
          <w:sz w:val="25"/>
          <w:szCs w:val="25"/>
          <w:lang w:eastAsia="ru-RU"/>
        </w:rPr>
        <w:t xml:space="preserve"> Внесение изменений в Правила застройки</w:t>
      </w:r>
    </w:p>
    <w:p w:rsidR="00A85D16" w:rsidRPr="00A85D16" w:rsidRDefault="00A85D16" w:rsidP="00A85D16">
      <w:pPr>
        <w:spacing w:after="0" w:line="240" w:lineRule="auto"/>
        <w:ind w:left="-567" w:right="283"/>
        <w:jc w:val="both"/>
        <w:rPr>
          <w:rFonts w:ascii="Times New Roman" w:eastAsia="Times" w:hAnsi="Times New Roman" w:cs="Times New Roman"/>
          <w:sz w:val="25"/>
          <w:szCs w:val="25"/>
          <w:lang w:eastAsia="ru-RU"/>
        </w:rPr>
      </w:pPr>
      <w:r w:rsidRPr="00A85D16">
        <w:rPr>
          <w:rFonts w:ascii="Times New Roman" w:eastAsia="Times New Roman" w:hAnsi="Times New Roman" w:cs="Times New Roman"/>
          <w:sz w:val="25"/>
          <w:szCs w:val="25"/>
          <w:lang w:eastAsia="ru-RU"/>
        </w:rPr>
        <w:t xml:space="preserve">Внесение изменений в Правила застройки производится в соответствии со статьями </w:t>
      </w:r>
      <w:r w:rsidRPr="00A85D16">
        <w:rPr>
          <w:rFonts w:ascii="Times New Roman" w:eastAsia="Times" w:hAnsi="Times New Roman" w:cs="Times New Roman"/>
          <w:sz w:val="25"/>
          <w:szCs w:val="25"/>
          <w:lang w:eastAsia="ru-RU"/>
        </w:rPr>
        <w:t>31-33</w:t>
      </w:r>
      <w:r w:rsidRPr="00A85D16">
        <w:rPr>
          <w:rFonts w:ascii="Times New Roman" w:eastAsia="Times New Roman" w:hAnsi="Times New Roman" w:cs="Times New Roman"/>
          <w:sz w:val="25"/>
          <w:szCs w:val="25"/>
          <w:lang w:eastAsia="ru-RU"/>
        </w:rPr>
        <w:t xml:space="preserve"> Градостроительного кодекса РФ</w:t>
      </w:r>
      <w:r w:rsidRPr="00A85D16">
        <w:rPr>
          <w:rFonts w:ascii="Times New Roman" w:eastAsia="Times" w:hAnsi="Times New Roman" w:cs="Times New Roman"/>
          <w:sz w:val="25"/>
          <w:szCs w:val="25"/>
          <w:lang w:eastAsia="ru-RU"/>
        </w:rPr>
        <w:t>.</w:t>
      </w:r>
    </w:p>
    <w:p w:rsidR="00A85D16" w:rsidRPr="00A85D16" w:rsidRDefault="00A85D16" w:rsidP="00A85D16">
      <w:pPr>
        <w:spacing w:after="0" w:line="240" w:lineRule="auto"/>
        <w:ind w:left="-567" w:right="283"/>
        <w:jc w:val="both"/>
        <w:rPr>
          <w:rFonts w:ascii="Times New Roman" w:eastAsia="Times" w:hAnsi="Times New Roman" w:cs="Times New Roman"/>
          <w:sz w:val="25"/>
          <w:szCs w:val="25"/>
          <w:lang w:eastAsia="ru-RU"/>
        </w:rPr>
      </w:pPr>
    </w:p>
    <w:p w:rsidR="00A85D16" w:rsidRPr="00A85D16" w:rsidRDefault="00A85D16" w:rsidP="00A85D16">
      <w:pPr>
        <w:keepNext/>
        <w:keepLines/>
        <w:tabs>
          <w:tab w:val="left" w:pos="2560"/>
        </w:tabs>
        <w:spacing w:before="120" w:after="120" w:line="242" w:lineRule="auto"/>
        <w:ind w:left="-567" w:right="283"/>
        <w:jc w:val="both"/>
        <w:outlineLvl w:val="0"/>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Статья </w:t>
      </w:r>
      <w:r w:rsidRPr="00A85D16">
        <w:rPr>
          <w:rFonts w:ascii="Times New Roman" w:eastAsia="Times" w:hAnsi="Times New Roman" w:cs="Times New Roman"/>
          <w:b/>
          <w:bCs/>
          <w:sz w:val="25"/>
          <w:szCs w:val="25"/>
          <w:lang w:eastAsia="ru-RU"/>
        </w:rPr>
        <w:t>11.</w:t>
      </w:r>
      <w:r w:rsidRPr="00A85D16">
        <w:rPr>
          <w:rFonts w:ascii="Times New Roman" w:eastAsia="Times New Roman" w:hAnsi="Times New Roman" w:cs="Times New Roman"/>
          <w:b/>
          <w:bCs/>
          <w:sz w:val="25"/>
          <w:szCs w:val="25"/>
          <w:lang w:eastAsia="ru-RU"/>
        </w:rPr>
        <w:t xml:space="preserve"> Ответственность за нарушение Правил застройки</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r w:rsidRPr="00A85D16">
        <w:rPr>
          <w:rFonts w:ascii="Times New Roman" w:eastAsia="Times New Roman" w:hAnsi="Times New Roman" w:cs="Times New Roman"/>
          <w:sz w:val="25"/>
          <w:szCs w:val="25"/>
          <w:lang w:eastAsia="ru-RU"/>
        </w:rPr>
        <w:t>Ответственность за нарушение Правил наступает согласно законодательству Российской Федерации и Республики Карелия</w:t>
      </w:r>
      <w:r w:rsidRPr="00A85D16">
        <w:rPr>
          <w:rFonts w:ascii="Times New Roman" w:eastAsia="Times" w:hAnsi="Times New Roman" w:cs="Times New Roman"/>
          <w:sz w:val="25"/>
          <w:szCs w:val="25"/>
          <w:lang w:eastAsia="ru-RU"/>
        </w:rPr>
        <w:t>.</w:t>
      </w: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p>
    <w:p w:rsidR="00A85D16" w:rsidRPr="00A85D16" w:rsidRDefault="00A85D16" w:rsidP="00A85D16">
      <w:pPr>
        <w:spacing w:after="0" w:line="240" w:lineRule="auto"/>
        <w:ind w:left="-567" w:right="283"/>
        <w:jc w:val="both"/>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t xml:space="preserve">ГЛАВА </w:t>
      </w:r>
      <w:r w:rsidRPr="00A85D16">
        <w:rPr>
          <w:rFonts w:ascii="Times New Roman" w:eastAsia="Times" w:hAnsi="Times New Roman" w:cs="Times New Roman"/>
          <w:b/>
          <w:bCs/>
          <w:sz w:val="25"/>
          <w:szCs w:val="25"/>
          <w:lang w:eastAsia="ru-RU"/>
        </w:rPr>
        <w:t>5.</w:t>
      </w:r>
      <w:r w:rsidRPr="00A85D16">
        <w:rPr>
          <w:rFonts w:ascii="Times New Roman" w:eastAsia="Times New Roman" w:hAnsi="Times New Roman" w:cs="Times New Roman"/>
          <w:b/>
          <w:bCs/>
          <w:sz w:val="25"/>
          <w:szCs w:val="25"/>
          <w:lang w:eastAsia="ru-RU"/>
        </w:rPr>
        <w:t xml:space="preserve"> Порядок применения Правил. Порядок применения градостроительных регламентов</w:t>
      </w:r>
    </w:p>
    <w:p w:rsidR="00A85D16" w:rsidRPr="00A85D16" w:rsidRDefault="00A85D16" w:rsidP="00A85D16">
      <w:pPr>
        <w:spacing w:after="0" w:line="240" w:lineRule="auto"/>
        <w:ind w:left="-567" w:right="283"/>
        <w:jc w:val="both"/>
        <w:rPr>
          <w:rFonts w:ascii="Times New Roman" w:eastAsia="Times New Roman" w:hAnsi="Times New Roman" w:cs="Times New Roman"/>
          <w:sz w:val="25"/>
          <w:szCs w:val="25"/>
          <w:lang w:eastAsia="ru-RU"/>
        </w:rPr>
      </w:pPr>
    </w:p>
    <w:p w:rsidR="00A85D16" w:rsidRPr="00A85D16" w:rsidRDefault="00A85D16" w:rsidP="00A85D16">
      <w:pPr>
        <w:keepNext/>
        <w:keepLines/>
        <w:tabs>
          <w:tab w:val="left" w:pos="2560"/>
        </w:tabs>
        <w:spacing w:before="120" w:after="120" w:line="242" w:lineRule="auto"/>
        <w:ind w:left="-567" w:right="283"/>
        <w:jc w:val="both"/>
        <w:outlineLvl w:val="0"/>
        <w:rPr>
          <w:rFonts w:ascii="Times New Roman" w:eastAsia="Times New Roman" w:hAnsi="Times New Roman" w:cs="Times New Roman"/>
          <w:b/>
          <w:bCs/>
          <w:sz w:val="25"/>
          <w:szCs w:val="25"/>
          <w:lang w:eastAsia="ru-RU"/>
        </w:rPr>
      </w:pPr>
      <w:r w:rsidRPr="00A85D16">
        <w:rPr>
          <w:rFonts w:ascii="Times New Roman" w:eastAsia="Times New Roman" w:hAnsi="Times New Roman" w:cs="Times New Roman"/>
          <w:b/>
          <w:bCs/>
          <w:sz w:val="25"/>
          <w:szCs w:val="25"/>
          <w:lang w:eastAsia="ru-RU"/>
        </w:rPr>
        <w:lastRenderedPageBreak/>
        <w:t xml:space="preserve">Статья </w:t>
      </w:r>
      <w:r w:rsidRPr="00A85D16">
        <w:rPr>
          <w:rFonts w:ascii="Times New Roman" w:eastAsia="Times" w:hAnsi="Times New Roman" w:cs="Times New Roman"/>
          <w:b/>
          <w:bCs/>
          <w:sz w:val="25"/>
          <w:szCs w:val="25"/>
          <w:lang w:eastAsia="ru-RU"/>
        </w:rPr>
        <w:t>12.</w:t>
      </w:r>
      <w:r w:rsidRPr="00A85D16">
        <w:rPr>
          <w:rFonts w:ascii="Times New Roman" w:eastAsia="Times New Roman" w:hAnsi="Times New Roman" w:cs="Times New Roman"/>
          <w:b/>
          <w:bCs/>
          <w:sz w:val="25"/>
          <w:szCs w:val="25"/>
          <w:lang w:eastAsia="ru-RU"/>
        </w:rPr>
        <w:t xml:space="preserve"> Порядок применения Правил. Порядок применения градостроительных регламентов</w:t>
      </w:r>
    </w:p>
    <w:p w:rsidR="00A85D16" w:rsidRPr="00A85D16" w:rsidRDefault="00A85D16" w:rsidP="00A85D16">
      <w:pPr>
        <w:tabs>
          <w:tab w:val="left" w:pos="0"/>
        </w:tabs>
        <w:spacing w:after="0" w:line="240" w:lineRule="auto"/>
        <w:ind w:left="-567" w:right="283"/>
        <w:jc w:val="both"/>
        <w:rPr>
          <w:rFonts w:ascii="Times New Roman" w:eastAsia="Times" w:hAnsi="Times New Roman" w:cs="Times New Roman"/>
          <w:sz w:val="25"/>
          <w:szCs w:val="25"/>
          <w:lang w:eastAsia="ru-RU"/>
        </w:rPr>
      </w:pPr>
      <w:r w:rsidRPr="00A85D16">
        <w:rPr>
          <w:rFonts w:ascii="Times New Roman" w:eastAsia="Times" w:hAnsi="Times New Roman" w:cs="Times New Roman"/>
          <w:sz w:val="25"/>
          <w:szCs w:val="25"/>
          <w:lang w:eastAsia="ru-RU"/>
        </w:rPr>
        <w:t xml:space="preserve">Порядок применения правил землепользования и </w:t>
      </w:r>
      <w:proofErr w:type="gramStart"/>
      <w:r w:rsidRPr="00A85D16">
        <w:rPr>
          <w:rFonts w:ascii="Times New Roman" w:eastAsia="Times" w:hAnsi="Times New Roman" w:cs="Times New Roman"/>
          <w:sz w:val="25"/>
          <w:szCs w:val="25"/>
          <w:lang w:eastAsia="ru-RU"/>
        </w:rPr>
        <w:t>застройки</w:t>
      </w:r>
      <w:proofErr w:type="gramEnd"/>
      <w:r w:rsidRPr="00A85D16">
        <w:rPr>
          <w:rFonts w:ascii="Times New Roman" w:eastAsia="Times" w:hAnsi="Times New Roman" w:cs="Times New Roman"/>
          <w:sz w:val="25"/>
          <w:szCs w:val="25"/>
          <w:lang w:eastAsia="ru-RU"/>
        </w:rPr>
        <w:t xml:space="preserve"> и порядок применения градостроительных регламентов применяются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812249" w:rsidRDefault="00812249" w:rsidP="00A85D16">
      <w:pPr>
        <w:tabs>
          <w:tab w:val="left" w:pos="7876"/>
        </w:tabs>
        <w:jc w:val="both"/>
        <w:rPr>
          <w:rFonts w:ascii="Times New Roman" w:eastAsia="Times" w:hAnsi="Times New Roman" w:cs="Times New Roman"/>
          <w:color w:val="FF0000"/>
          <w:sz w:val="36"/>
          <w:szCs w:val="36"/>
          <w:lang w:eastAsia="ru-RU"/>
        </w:rPr>
      </w:pPr>
    </w:p>
    <w:p w:rsidR="00812249" w:rsidRDefault="00812249" w:rsidP="00812249">
      <w:pPr>
        <w:tabs>
          <w:tab w:val="left" w:pos="7876"/>
        </w:tabs>
        <w:jc w:val="center"/>
        <w:rPr>
          <w:rFonts w:ascii="Times New Roman" w:eastAsia="Times" w:hAnsi="Times New Roman" w:cs="Times New Roman"/>
          <w:sz w:val="24"/>
          <w:szCs w:val="24"/>
          <w:lang w:eastAsia="ru-RU"/>
        </w:rPr>
      </w:pPr>
    </w:p>
    <w:p w:rsidR="00812249" w:rsidRDefault="00812249">
      <w:pP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12249" w:rsidRPr="00C14011" w:rsidRDefault="00812249" w:rsidP="00812249">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9</w:t>
      </w:r>
      <w:r w:rsidRPr="00C14011">
        <w:rPr>
          <w:rFonts w:ascii="Times New Roman" w:eastAsia="Times New Roman" w:hAnsi="Times New Roman" w:cs="Times New Roman"/>
          <w:sz w:val="24"/>
          <w:lang w:eastAsia="ar-SA"/>
        </w:rPr>
        <w:t xml:space="preserve"> </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812249" w:rsidRPr="00C14011" w:rsidRDefault="00CD1BC6" w:rsidP="00812249">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28 июля 2022г.  № 77</w:t>
      </w:r>
    </w:p>
    <w:p w:rsidR="00812249" w:rsidRDefault="00812249" w:rsidP="00812249">
      <w:pPr>
        <w:tabs>
          <w:tab w:val="left" w:pos="7876"/>
        </w:tabs>
        <w:jc w:val="center"/>
        <w:rPr>
          <w:rFonts w:ascii="Times New Roman" w:eastAsia="Times" w:hAnsi="Times New Roman" w:cs="Times New Roman"/>
          <w:sz w:val="24"/>
          <w:szCs w:val="24"/>
          <w:lang w:eastAsia="ru-RU"/>
        </w:rPr>
      </w:pPr>
      <w:r>
        <w:rPr>
          <w:rFonts w:ascii="Times New Roman" w:eastAsia="Times" w:hAnsi="Times New Roman" w:cs="Times New Roman"/>
          <w:noProof/>
          <w:sz w:val="24"/>
          <w:szCs w:val="24"/>
          <w:lang w:eastAsia="ru-RU"/>
        </w:rPr>
        <w:drawing>
          <wp:anchor distT="0" distB="0" distL="114300" distR="114300" simplePos="0" relativeHeight="251663360" behindDoc="1" locked="0" layoutInCell="1" allowOverlap="1" wp14:anchorId="3E42BFCC" wp14:editId="21C4BC98">
            <wp:simplePos x="0" y="0"/>
            <wp:positionH relativeFrom="column">
              <wp:posOffset>-815975</wp:posOffset>
            </wp:positionH>
            <wp:positionV relativeFrom="paragraph">
              <wp:posOffset>264160</wp:posOffset>
            </wp:positionV>
            <wp:extent cx="6788150" cy="4396105"/>
            <wp:effectExtent l="0" t="0" r="0" b="4445"/>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 зонирования .jpg"/>
                    <pic:cNvPicPr/>
                  </pic:nvPicPr>
                  <pic:blipFill>
                    <a:blip r:embed="rId17">
                      <a:extLst>
                        <a:ext uri="{28A0092B-C50C-407E-A947-70E740481C1C}">
                          <a14:useLocalDpi xmlns:a14="http://schemas.microsoft.com/office/drawing/2010/main" val="0"/>
                        </a:ext>
                      </a:extLst>
                    </a:blip>
                    <a:stretch>
                      <a:fillRect/>
                    </a:stretch>
                  </pic:blipFill>
                  <pic:spPr>
                    <a:xfrm>
                      <a:off x="0" y="0"/>
                      <a:ext cx="6788150" cy="4396105"/>
                    </a:xfrm>
                    <a:prstGeom prst="rect">
                      <a:avLst/>
                    </a:prstGeom>
                  </pic:spPr>
                </pic:pic>
              </a:graphicData>
            </a:graphic>
            <wp14:sizeRelH relativeFrom="page">
              <wp14:pctWidth>0</wp14:pctWidth>
            </wp14:sizeRelH>
            <wp14:sizeRelV relativeFrom="page">
              <wp14:pctHeight>0</wp14:pctHeight>
            </wp14:sizeRelV>
          </wp:anchor>
        </w:drawing>
      </w:r>
    </w:p>
    <w:p w:rsidR="00812249" w:rsidRDefault="00812249" w:rsidP="00812249">
      <w:pPr>
        <w:tabs>
          <w:tab w:val="left" w:pos="7876"/>
        </w:tabs>
        <w:jc w:val="center"/>
        <w:rPr>
          <w:rFonts w:ascii="Times New Roman" w:eastAsia="Times" w:hAnsi="Times New Roman" w:cs="Times New Roman"/>
          <w:sz w:val="24"/>
          <w:szCs w:val="24"/>
          <w:lang w:eastAsia="ru-RU"/>
        </w:rPr>
      </w:pPr>
    </w:p>
    <w:p w:rsidR="00812249" w:rsidRDefault="00812249" w:rsidP="00812249">
      <w:pPr>
        <w:tabs>
          <w:tab w:val="left" w:pos="7876"/>
        </w:tabs>
        <w:jc w:val="center"/>
        <w:rPr>
          <w:rFonts w:ascii="Times New Roman" w:eastAsia="Times" w:hAnsi="Times New Roman" w:cs="Times New Roman"/>
          <w:sz w:val="24"/>
          <w:szCs w:val="24"/>
          <w:lang w:eastAsia="ru-RU"/>
        </w:rPr>
      </w:pPr>
    </w:p>
    <w:p w:rsidR="00812249" w:rsidRDefault="00812249" w:rsidP="00812249">
      <w:pPr>
        <w:tabs>
          <w:tab w:val="left" w:pos="7876"/>
        </w:tabs>
        <w:jc w:val="center"/>
        <w:rPr>
          <w:rFonts w:ascii="Times New Roman" w:eastAsia="Times" w:hAnsi="Times New Roman" w:cs="Times New Roman"/>
          <w:sz w:val="24"/>
          <w:szCs w:val="24"/>
          <w:lang w:eastAsia="ru-RU"/>
        </w:rPr>
      </w:pPr>
    </w:p>
    <w:p w:rsidR="00812249" w:rsidRDefault="00812249">
      <w:pP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12249" w:rsidRPr="00C14011" w:rsidRDefault="00812249" w:rsidP="00812249">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10</w:t>
      </w:r>
      <w:r w:rsidRPr="00C14011">
        <w:rPr>
          <w:rFonts w:ascii="Times New Roman" w:eastAsia="Times New Roman" w:hAnsi="Times New Roman" w:cs="Times New Roman"/>
          <w:sz w:val="24"/>
          <w:lang w:eastAsia="ar-SA"/>
        </w:rPr>
        <w:t xml:space="preserve"> </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CD1BC6">
        <w:rPr>
          <w:rFonts w:ascii="Times New Roman" w:eastAsia="Times New Roman" w:hAnsi="Times New Roman" w:cs="Times New Roman"/>
          <w:sz w:val="24"/>
          <w:lang w:eastAsia="ar-SA"/>
        </w:rPr>
        <w:t xml:space="preserve">28 июля 2022г. </w:t>
      </w:r>
      <w:r w:rsidRPr="00C14011">
        <w:rPr>
          <w:rFonts w:ascii="Times New Roman" w:eastAsia="Times New Roman" w:hAnsi="Times New Roman" w:cs="Times New Roman"/>
          <w:sz w:val="24"/>
          <w:lang w:eastAsia="ar-SA"/>
        </w:rPr>
        <w:t xml:space="preserve"> №</w:t>
      </w:r>
      <w:r w:rsidR="00CD1BC6">
        <w:rPr>
          <w:rFonts w:ascii="Times New Roman" w:eastAsia="Times New Roman" w:hAnsi="Times New Roman" w:cs="Times New Roman"/>
          <w:sz w:val="24"/>
          <w:lang w:eastAsia="ar-SA"/>
        </w:rPr>
        <w:t xml:space="preserve"> 77</w:t>
      </w:r>
    </w:p>
    <w:p w:rsidR="00812249" w:rsidRDefault="00812249" w:rsidP="00812249">
      <w:pPr>
        <w:tabs>
          <w:tab w:val="left" w:pos="7876"/>
        </w:tabs>
        <w:jc w:val="center"/>
        <w:rPr>
          <w:rFonts w:ascii="Times New Roman" w:eastAsia="Times" w:hAnsi="Times New Roman" w:cs="Times New Roman"/>
          <w:sz w:val="24"/>
          <w:szCs w:val="24"/>
          <w:lang w:eastAsia="ru-RU"/>
        </w:rPr>
      </w:pPr>
    </w:p>
    <w:p w:rsidR="00812249" w:rsidRDefault="00215031">
      <w:pPr>
        <w:rPr>
          <w:rFonts w:ascii="Times New Roman" w:eastAsia="Times" w:hAnsi="Times New Roman" w:cs="Times New Roman"/>
          <w:sz w:val="24"/>
          <w:szCs w:val="24"/>
          <w:lang w:eastAsia="ru-RU"/>
        </w:rPr>
      </w:pPr>
      <w:r>
        <w:rPr>
          <w:rFonts w:ascii="Times New Roman" w:eastAsia="Times" w:hAnsi="Times New Roman" w:cs="Times New Roman"/>
          <w:noProof/>
          <w:sz w:val="24"/>
          <w:szCs w:val="24"/>
          <w:lang w:eastAsia="ru-RU"/>
        </w:rPr>
        <w:drawing>
          <wp:anchor distT="0" distB="0" distL="114300" distR="114300" simplePos="0" relativeHeight="251669504" behindDoc="0" locked="0" layoutInCell="1" allowOverlap="1">
            <wp:simplePos x="0" y="0"/>
            <wp:positionH relativeFrom="column">
              <wp:posOffset>-640227</wp:posOffset>
            </wp:positionH>
            <wp:positionV relativeFrom="paragraph">
              <wp:posOffset>72537</wp:posOffset>
            </wp:positionV>
            <wp:extent cx="6236504" cy="4459458"/>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зон с особыми условиями.png"/>
                    <pic:cNvPicPr/>
                  </pic:nvPicPr>
                  <pic:blipFill>
                    <a:blip r:embed="rId18">
                      <a:extLst>
                        <a:ext uri="{28A0092B-C50C-407E-A947-70E740481C1C}">
                          <a14:useLocalDpi xmlns:a14="http://schemas.microsoft.com/office/drawing/2010/main" val="0"/>
                        </a:ext>
                      </a:extLst>
                    </a:blip>
                    <a:stretch>
                      <a:fillRect/>
                    </a:stretch>
                  </pic:blipFill>
                  <pic:spPr>
                    <a:xfrm>
                      <a:off x="0" y="0"/>
                      <a:ext cx="6236504" cy="4459458"/>
                    </a:xfrm>
                    <a:prstGeom prst="rect">
                      <a:avLst/>
                    </a:prstGeom>
                  </pic:spPr>
                </pic:pic>
              </a:graphicData>
            </a:graphic>
            <wp14:sizeRelH relativeFrom="page">
              <wp14:pctWidth>0</wp14:pctWidth>
            </wp14:sizeRelH>
            <wp14:sizeRelV relativeFrom="page">
              <wp14:pctHeight>0</wp14:pctHeight>
            </wp14:sizeRelV>
          </wp:anchor>
        </w:drawing>
      </w:r>
      <w:r w:rsidR="00812249">
        <w:rPr>
          <w:rFonts w:ascii="Times New Roman" w:eastAsia="Times" w:hAnsi="Times New Roman" w:cs="Times New Roman"/>
          <w:sz w:val="24"/>
          <w:szCs w:val="24"/>
          <w:lang w:eastAsia="ru-RU"/>
        </w:rPr>
        <w:br w:type="page"/>
      </w:r>
    </w:p>
    <w:p w:rsidR="00812249" w:rsidRPr="00C14011" w:rsidRDefault="00812249" w:rsidP="00812249">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11</w:t>
      </w:r>
      <w:r w:rsidRPr="00C14011">
        <w:rPr>
          <w:rFonts w:ascii="Times New Roman" w:eastAsia="Times New Roman" w:hAnsi="Times New Roman" w:cs="Times New Roman"/>
          <w:sz w:val="24"/>
          <w:lang w:eastAsia="ar-SA"/>
        </w:rPr>
        <w:t xml:space="preserve"> </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812249" w:rsidRPr="00C14011" w:rsidRDefault="00812249" w:rsidP="00812249">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812249" w:rsidRPr="00C14011" w:rsidRDefault="00CD1BC6" w:rsidP="00812249">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28 июля 2022г.</w:t>
      </w:r>
      <w:r w:rsidR="00812249" w:rsidRPr="00C14011">
        <w:rPr>
          <w:rFonts w:ascii="Times New Roman" w:eastAsia="Times New Roman" w:hAnsi="Times New Roman" w:cs="Times New Roman"/>
          <w:sz w:val="24"/>
          <w:lang w:eastAsia="ar-SA"/>
        </w:rPr>
        <w:t xml:space="preserve"> №</w:t>
      </w:r>
      <w:r>
        <w:rPr>
          <w:rFonts w:ascii="Times New Roman" w:eastAsia="Times New Roman" w:hAnsi="Times New Roman" w:cs="Times New Roman"/>
          <w:sz w:val="24"/>
          <w:lang w:eastAsia="ar-SA"/>
        </w:rPr>
        <w:t xml:space="preserve"> 77</w:t>
      </w:r>
    </w:p>
    <w:p w:rsidR="00074415" w:rsidRPr="00074415" w:rsidRDefault="00074415" w:rsidP="00812249">
      <w:pPr>
        <w:tabs>
          <w:tab w:val="left" w:pos="7876"/>
        </w:tabs>
        <w:jc w:val="center"/>
        <w:rPr>
          <w:rFonts w:ascii="Times New Roman" w:eastAsia="Times" w:hAnsi="Times New Roman" w:cs="Times New Roman"/>
          <w:sz w:val="44"/>
          <w:szCs w:val="44"/>
          <w:lang w:eastAsia="ru-RU"/>
        </w:rPr>
      </w:pPr>
    </w:p>
    <w:p w:rsidR="00074415" w:rsidRDefault="00074415" w:rsidP="00074415">
      <w:pPr>
        <w:spacing w:after="0" w:line="240" w:lineRule="auto"/>
        <w:jc w:val="right"/>
        <w:rPr>
          <w:rFonts w:ascii="Times New Roman" w:eastAsia="Times New Roman" w:hAnsi="Times New Roman" w:cs="Times New Roman"/>
          <w:sz w:val="24"/>
          <w:lang w:eastAsia="ar-SA"/>
        </w:rPr>
      </w:pPr>
    </w:p>
    <w:p w:rsidR="00074415" w:rsidRDefault="00074415" w:rsidP="00074415">
      <w:pPr>
        <w:spacing w:after="0" w:line="240" w:lineRule="auto"/>
        <w:jc w:val="right"/>
        <w:rPr>
          <w:rFonts w:ascii="Times New Roman" w:eastAsia="Times New Roman" w:hAnsi="Times New Roman" w:cs="Times New Roman"/>
          <w:sz w:val="24"/>
          <w:lang w:eastAsia="ar-SA"/>
        </w:rPr>
      </w:pPr>
    </w:p>
    <w:p w:rsidR="00074415" w:rsidRDefault="00074415" w:rsidP="00074415">
      <w:pPr>
        <w:spacing w:after="0" w:line="240" w:lineRule="auto"/>
        <w:jc w:val="right"/>
        <w:rPr>
          <w:rFonts w:ascii="Times New Roman" w:eastAsia="Times New Roman" w:hAnsi="Times New Roman" w:cs="Times New Roman"/>
          <w:sz w:val="24"/>
          <w:lang w:eastAsia="ar-SA"/>
        </w:rPr>
      </w:pPr>
    </w:p>
    <w:p w:rsidR="00074415" w:rsidRDefault="00074415" w:rsidP="00A85D16">
      <w:pPr>
        <w:spacing w:after="0" w:line="240" w:lineRule="auto"/>
        <w:rPr>
          <w:rFonts w:ascii="Times New Roman" w:eastAsia="Times New Roman" w:hAnsi="Times New Roman" w:cs="Times New Roman"/>
          <w:sz w:val="24"/>
          <w:lang w:eastAsia="ar-SA"/>
        </w:rPr>
      </w:pPr>
    </w:p>
    <w:p w:rsidR="00A85D16" w:rsidRPr="00A85D16" w:rsidRDefault="00A85D16" w:rsidP="00A85D16">
      <w:pPr>
        <w:spacing w:after="0" w:line="240" w:lineRule="auto"/>
        <w:jc w:val="center"/>
        <w:rPr>
          <w:rFonts w:ascii="Times New Roman" w:eastAsia="Times New Roman" w:hAnsi="Times New Roman" w:cs="Times New Roman"/>
          <w:sz w:val="24"/>
          <w:lang w:eastAsia="ar-SA"/>
        </w:rPr>
      </w:pPr>
      <w:r w:rsidRPr="00A85D16">
        <w:rPr>
          <w:rFonts w:ascii="Times New Roman" w:eastAsia="Times New Roman" w:hAnsi="Times New Roman" w:cs="Times New Roman"/>
          <w:sz w:val="24"/>
          <w:lang w:eastAsia="ar-SA"/>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A85D16" w:rsidRPr="00A85D16" w:rsidRDefault="00A85D16" w:rsidP="00A85D16">
      <w:pPr>
        <w:spacing w:after="0" w:line="240" w:lineRule="auto"/>
        <w:jc w:val="center"/>
        <w:rPr>
          <w:rFonts w:ascii="Times New Roman" w:eastAsia="Times New Roman" w:hAnsi="Times New Roman" w:cs="Times New Roman"/>
          <w:sz w:val="24"/>
          <w:lang w:eastAsia="ar-SA"/>
        </w:rPr>
      </w:pPr>
    </w:p>
    <w:p w:rsidR="00A85D16" w:rsidRPr="00A85D16" w:rsidRDefault="00A85D16" w:rsidP="00A85D16">
      <w:pPr>
        <w:spacing w:after="0" w:line="240" w:lineRule="auto"/>
        <w:jc w:val="center"/>
        <w:rPr>
          <w:rFonts w:ascii="Times New Roman" w:eastAsia="Times New Roman" w:hAnsi="Times New Roman" w:cs="Times New Roman"/>
          <w:sz w:val="24"/>
          <w:lang w:eastAsia="ar-SA"/>
        </w:rPr>
      </w:pPr>
    </w:p>
    <w:p w:rsidR="00A85D16" w:rsidRPr="00A85D16" w:rsidRDefault="00A85D16" w:rsidP="00A85D16">
      <w:pPr>
        <w:spacing w:after="0" w:line="240" w:lineRule="auto"/>
        <w:jc w:val="center"/>
        <w:rPr>
          <w:rFonts w:ascii="Times New Roman" w:eastAsia="Times New Roman" w:hAnsi="Times New Roman" w:cs="Times New Roman"/>
          <w:sz w:val="24"/>
          <w:lang w:eastAsia="ar-SA"/>
        </w:rPr>
      </w:pPr>
    </w:p>
    <w:p w:rsidR="00A85D16" w:rsidRPr="00A85D16" w:rsidRDefault="00A85D16" w:rsidP="00A85D16">
      <w:pPr>
        <w:spacing w:after="0" w:line="240" w:lineRule="auto"/>
        <w:jc w:val="center"/>
        <w:rPr>
          <w:rFonts w:ascii="Times New Roman" w:eastAsia="Times New Roman" w:hAnsi="Times New Roman" w:cs="Times New Roman"/>
          <w:sz w:val="24"/>
          <w:lang w:eastAsia="ar-SA"/>
        </w:rPr>
      </w:pPr>
    </w:p>
    <w:p w:rsidR="00A85D16" w:rsidRPr="00A85D16" w:rsidRDefault="00A85D16" w:rsidP="00A85D16">
      <w:pPr>
        <w:spacing w:after="0" w:line="240" w:lineRule="auto"/>
        <w:jc w:val="center"/>
        <w:rPr>
          <w:rFonts w:ascii="Times New Roman" w:eastAsia="Times New Roman" w:hAnsi="Times New Roman" w:cs="Times New Roman"/>
          <w:sz w:val="24"/>
          <w:lang w:eastAsia="ar-SA"/>
        </w:rPr>
      </w:pPr>
    </w:p>
    <w:p w:rsidR="00A85D16" w:rsidRPr="00A85D16" w:rsidRDefault="00A85D16" w:rsidP="00A85D16">
      <w:pPr>
        <w:spacing w:after="0" w:line="240" w:lineRule="auto"/>
        <w:jc w:val="center"/>
        <w:rPr>
          <w:rFonts w:ascii="Times New Roman" w:eastAsia="Times New Roman" w:hAnsi="Times New Roman" w:cs="Times New Roman"/>
          <w:sz w:val="24"/>
          <w:lang w:eastAsia="ar-SA"/>
        </w:rPr>
      </w:pPr>
    </w:p>
    <w:p w:rsidR="00A85D16" w:rsidRPr="00A85D16" w:rsidRDefault="00A85D16" w:rsidP="00A85D16">
      <w:pPr>
        <w:spacing w:after="0" w:line="240" w:lineRule="auto"/>
        <w:jc w:val="center"/>
        <w:rPr>
          <w:rFonts w:ascii="Times New Roman" w:eastAsia="Times New Roman" w:hAnsi="Times New Roman" w:cs="Times New Roman"/>
          <w:sz w:val="24"/>
          <w:lang w:eastAsia="ar-SA"/>
        </w:rPr>
      </w:pPr>
    </w:p>
    <w:p w:rsidR="00A85D16" w:rsidRPr="00A85D16" w:rsidRDefault="00A85D16" w:rsidP="00A85D16">
      <w:pPr>
        <w:spacing w:after="0" w:line="240" w:lineRule="auto"/>
        <w:jc w:val="center"/>
        <w:rPr>
          <w:rFonts w:ascii="Times New Roman" w:eastAsia="Times New Roman" w:hAnsi="Times New Roman" w:cs="Times New Roman"/>
          <w:sz w:val="24"/>
          <w:lang w:eastAsia="ar-SA"/>
        </w:rPr>
      </w:pPr>
    </w:p>
    <w:p w:rsidR="00A85D16" w:rsidRPr="00A85D16" w:rsidRDefault="00A85D16" w:rsidP="00A85D16">
      <w:pPr>
        <w:spacing w:after="0" w:line="240" w:lineRule="auto"/>
        <w:jc w:val="center"/>
        <w:rPr>
          <w:rFonts w:ascii="Times New Roman" w:eastAsia="Times New Roman" w:hAnsi="Times New Roman" w:cs="Times New Roman"/>
          <w:sz w:val="24"/>
          <w:lang w:eastAsia="ar-SA"/>
        </w:rPr>
      </w:pPr>
      <w:r w:rsidRPr="00A85D16">
        <w:rPr>
          <w:rFonts w:ascii="Times New Roman" w:eastAsia="Times New Roman" w:hAnsi="Times New Roman" w:cs="Times New Roman"/>
          <w:sz w:val="24"/>
          <w:lang w:eastAsia="ar-SA"/>
        </w:rPr>
        <w:t>Правила землепользования и застройки для земельного участка с кадастровым номером 10:07:0042805:488</w:t>
      </w:r>
    </w:p>
    <w:p w:rsidR="00A85D16" w:rsidRPr="00A85D16" w:rsidRDefault="00A85D16" w:rsidP="00A85D16">
      <w:pPr>
        <w:spacing w:after="0" w:line="240" w:lineRule="auto"/>
        <w:ind w:firstLine="851"/>
        <w:jc w:val="center"/>
        <w:rPr>
          <w:rFonts w:ascii="Times New Roman" w:eastAsia="Times New Roman" w:hAnsi="Times New Roman" w:cs="Times New Roman"/>
          <w:b/>
          <w:bCs/>
          <w:sz w:val="24"/>
          <w:szCs w:val="24"/>
          <w:lang w:eastAsia="ru-RU"/>
        </w:rPr>
      </w:pPr>
      <w:r w:rsidRPr="00A85D16">
        <w:rPr>
          <w:rFonts w:ascii="Times New Roman" w:eastAsia="Times New Roman" w:hAnsi="Times New Roman" w:cs="Times New Roman"/>
          <w:b/>
          <w:bCs/>
          <w:sz w:val="24"/>
          <w:szCs w:val="24"/>
          <w:lang w:eastAsia="ru-RU"/>
        </w:rPr>
        <w:br w:type="page"/>
      </w:r>
    </w:p>
    <w:p w:rsidR="00A85D16" w:rsidRPr="00A85D16" w:rsidRDefault="00A85D16" w:rsidP="00A85D16">
      <w:pPr>
        <w:spacing w:after="0" w:line="240" w:lineRule="auto"/>
        <w:ind w:left="-284" w:right="-142" w:firstLine="851"/>
        <w:jc w:val="center"/>
        <w:rPr>
          <w:rFonts w:ascii="Times New Roman" w:eastAsia="Times New Roman" w:hAnsi="Times New Roman" w:cs="Times New Roman"/>
          <w:b/>
          <w:bCs/>
          <w:sz w:val="24"/>
          <w:szCs w:val="24"/>
          <w:lang w:eastAsia="ru-RU"/>
        </w:rPr>
      </w:pPr>
      <w:r w:rsidRPr="00A85D16">
        <w:rPr>
          <w:rFonts w:ascii="Times New Roman" w:eastAsia="Times New Roman" w:hAnsi="Times New Roman" w:cs="Times New Roman"/>
          <w:b/>
          <w:bCs/>
          <w:sz w:val="24"/>
          <w:szCs w:val="24"/>
          <w:lang w:eastAsia="ru-RU"/>
        </w:rPr>
        <w:lastRenderedPageBreak/>
        <w:t>ОГЛАВЛЕНИЕ</w:t>
      </w:r>
    </w:p>
    <w:p w:rsidR="00A85D16" w:rsidRPr="00A85D16" w:rsidRDefault="00A85D16" w:rsidP="00A85D16">
      <w:pPr>
        <w:spacing w:after="0" w:line="240" w:lineRule="auto"/>
        <w:ind w:left="-284" w:right="-142"/>
        <w:rPr>
          <w:rFonts w:ascii="Times New Roman" w:eastAsia="Times New Roman" w:hAnsi="Times New Roman" w:cs="Times New Roman"/>
          <w:sz w:val="24"/>
          <w:szCs w:val="24"/>
          <w:lang w:eastAsia="ru-RU"/>
        </w:rPr>
      </w:pPr>
    </w:p>
    <w:p w:rsidR="00A85D16" w:rsidRPr="00A85D16" w:rsidRDefault="00A85D16" w:rsidP="00A85D16">
      <w:pPr>
        <w:tabs>
          <w:tab w:val="right" w:leader="dot" w:pos="8931"/>
        </w:tabs>
        <w:spacing w:after="0" w:line="240" w:lineRule="auto"/>
        <w:ind w:left="-284" w:right="-142" w:hanging="425"/>
        <w:jc w:val="both"/>
        <w:rPr>
          <w:rFonts w:ascii="Calibri" w:eastAsia="Times New Roman" w:hAnsi="Calibri" w:cs="Times New Roman"/>
          <w:noProof/>
          <w:lang w:eastAsia="ru-RU"/>
        </w:rPr>
      </w:pPr>
      <w:r w:rsidRPr="00A85D16">
        <w:rPr>
          <w:rFonts w:ascii="Times New Roman" w:eastAsia="Times New Roman" w:hAnsi="Times New Roman" w:cs="Times New Roman"/>
          <w:noProof/>
          <w:sz w:val="24"/>
          <w:szCs w:val="24"/>
          <w:lang w:eastAsia="ru-RU"/>
        </w:rPr>
        <w:fldChar w:fldCharType="begin"/>
      </w:r>
      <w:r w:rsidRPr="00A85D16">
        <w:rPr>
          <w:rFonts w:ascii="Times New Roman" w:eastAsia="Times New Roman" w:hAnsi="Times New Roman" w:cs="Times New Roman"/>
          <w:noProof/>
          <w:sz w:val="24"/>
          <w:szCs w:val="24"/>
          <w:lang w:eastAsia="ru-RU"/>
        </w:rPr>
        <w:instrText xml:space="preserve"> TOC \o "1-1" \h \z \t "заголовки;1" </w:instrText>
      </w:r>
      <w:r w:rsidRPr="00A85D16">
        <w:rPr>
          <w:rFonts w:ascii="Times New Roman" w:eastAsia="Times New Roman" w:hAnsi="Times New Roman" w:cs="Times New Roman"/>
          <w:noProof/>
          <w:sz w:val="24"/>
          <w:szCs w:val="24"/>
          <w:lang w:eastAsia="ru-RU"/>
        </w:rPr>
        <w:fldChar w:fldCharType="separate"/>
      </w:r>
      <w:hyperlink w:anchor="_Toc8658689" w:history="1">
        <w:r w:rsidRPr="00A85D16">
          <w:rPr>
            <w:rFonts w:ascii="Times New Roman" w:eastAsia="Times New Roman" w:hAnsi="Times New Roman" w:cs="Times New Roman"/>
            <w:bCs/>
            <w:noProof/>
            <w:sz w:val="24"/>
            <w:szCs w:val="24"/>
            <w:u w:val="single"/>
            <w:lang w:eastAsia="ru-RU"/>
          </w:rPr>
          <w:t>Преамбула</w:t>
        </w:r>
        <w:r w:rsidRPr="00A85D16">
          <w:rPr>
            <w:rFonts w:ascii="Times New Roman" w:eastAsia="Times New Roman" w:hAnsi="Times New Roman" w:cs="Times New Roman"/>
            <w:bCs/>
            <w:noProof/>
            <w:webHidden/>
            <w:sz w:val="24"/>
            <w:szCs w:val="24"/>
            <w:lang w:eastAsia="ru-RU"/>
          </w:rPr>
          <w:tab/>
          <w:t xml:space="preserve">                                                                                                                                              3</w:t>
        </w:r>
      </w:hyperlink>
    </w:p>
    <w:p w:rsidR="00A85D16" w:rsidRPr="00A85D16" w:rsidRDefault="00235B7D" w:rsidP="00A85D16">
      <w:pPr>
        <w:tabs>
          <w:tab w:val="right" w:leader="dot" w:pos="9072"/>
        </w:tabs>
        <w:spacing w:after="0" w:line="240" w:lineRule="auto"/>
        <w:ind w:left="-284"/>
        <w:jc w:val="both"/>
        <w:rPr>
          <w:rFonts w:ascii="Calibri" w:eastAsia="Times New Roman" w:hAnsi="Calibri" w:cs="Times New Roman"/>
          <w:noProof/>
          <w:lang w:eastAsia="ru-RU"/>
        </w:rPr>
      </w:pPr>
      <w:hyperlink w:anchor="_Toc8658690" w:history="1">
        <w:r w:rsidR="00A85D16" w:rsidRPr="00A85D16">
          <w:rPr>
            <w:rFonts w:ascii="Times New Roman" w:eastAsia="Times New Roman" w:hAnsi="Times New Roman" w:cs="Times New Roman"/>
            <w:bCs/>
            <w:noProof/>
            <w:sz w:val="24"/>
            <w:szCs w:val="24"/>
            <w:u w:val="single"/>
            <w:lang w:eastAsia="ru-RU"/>
          </w:rPr>
          <w:t xml:space="preserve">ЧАСТЬ </w:t>
        </w:r>
        <w:r w:rsidR="00A85D16" w:rsidRPr="00A85D16">
          <w:rPr>
            <w:rFonts w:ascii="Times New Roman" w:eastAsia="Times" w:hAnsi="Times New Roman" w:cs="Times New Roman"/>
            <w:bCs/>
            <w:noProof/>
            <w:sz w:val="24"/>
            <w:szCs w:val="24"/>
            <w:u w:val="single"/>
            <w:lang w:eastAsia="ru-RU"/>
          </w:rPr>
          <w:t>1.</w:t>
        </w:r>
        <w:r w:rsidR="00A85D16" w:rsidRPr="00A85D16">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A85D16" w:rsidRPr="00A85D16">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00A85D16" w:rsidRPr="00A85D16">
          <w:rPr>
            <w:rFonts w:ascii="Times New Roman" w:eastAsia="Times New Roman" w:hAnsi="Times New Roman" w:cs="Times New Roman"/>
            <w:bCs/>
            <w:noProof/>
            <w:webHidden/>
            <w:sz w:val="24"/>
            <w:szCs w:val="24"/>
            <w:lang w:eastAsia="ru-RU"/>
          </w:rPr>
          <w:tab/>
          <w:t>3</w:t>
        </w:r>
      </w:hyperlink>
    </w:p>
    <w:p w:rsidR="00A85D16" w:rsidRPr="00A85D16" w:rsidRDefault="00235B7D" w:rsidP="00A85D16">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hyperlink w:anchor="_Toc8658692" w:history="1">
        <w:r w:rsidR="00A85D16" w:rsidRPr="00A85D16">
          <w:rPr>
            <w:rFonts w:ascii="Times New Roman" w:eastAsia="Times New Roman" w:hAnsi="Times New Roman" w:cs="Times New Roman"/>
            <w:bCs/>
            <w:noProof/>
            <w:sz w:val="24"/>
            <w:szCs w:val="24"/>
            <w:u w:val="single"/>
            <w:lang w:eastAsia="ru-RU"/>
          </w:rPr>
          <w:t xml:space="preserve">Статья </w:t>
        </w:r>
        <w:r w:rsidR="00A85D16" w:rsidRPr="00A85D16">
          <w:rPr>
            <w:rFonts w:ascii="Times New Roman" w:eastAsia="Times" w:hAnsi="Times New Roman" w:cs="Times New Roman"/>
            <w:bCs/>
            <w:noProof/>
            <w:sz w:val="24"/>
            <w:szCs w:val="24"/>
            <w:u w:val="single"/>
            <w:lang w:eastAsia="ru-RU"/>
          </w:rPr>
          <w:t>1.</w:t>
        </w:r>
        <w:r w:rsidR="00A85D16" w:rsidRPr="00A85D16">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A85D16" w:rsidRPr="00A85D16">
          <w:rPr>
            <w:rFonts w:ascii="Times New Roman" w:eastAsia="Times New Roman" w:hAnsi="Times New Roman" w:cs="Times New Roman"/>
            <w:bCs/>
            <w:noProof/>
            <w:webHidden/>
            <w:sz w:val="24"/>
            <w:szCs w:val="24"/>
            <w:lang w:eastAsia="ru-RU"/>
          </w:rPr>
          <w:tab/>
          <w:t>3</w:t>
        </w:r>
      </w:hyperlink>
    </w:p>
    <w:p w:rsidR="00A85D16" w:rsidRPr="00A85D16" w:rsidRDefault="00235B7D" w:rsidP="00A85D16">
      <w:pPr>
        <w:tabs>
          <w:tab w:val="right" w:leader="dot" w:pos="9072"/>
        </w:tabs>
        <w:spacing w:after="0" w:line="240" w:lineRule="auto"/>
        <w:ind w:left="-284"/>
        <w:jc w:val="both"/>
        <w:rPr>
          <w:rFonts w:ascii="Times New Roman" w:eastAsia="Times New Roman" w:hAnsi="Times New Roman" w:cs="Times New Roman"/>
          <w:bCs/>
          <w:noProof/>
          <w:sz w:val="24"/>
          <w:szCs w:val="24"/>
          <w:u w:val="single"/>
          <w:lang w:eastAsia="ru-RU"/>
        </w:rPr>
      </w:pPr>
      <w:hyperlink w:anchor="_Toc8658693" w:history="1">
        <w:r w:rsidR="00A85D16" w:rsidRPr="00A85D16">
          <w:rPr>
            <w:rFonts w:ascii="Times New Roman" w:eastAsia="Times New Roman" w:hAnsi="Times New Roman" w:cs="Times New Roman"/>
            <w:bCs/>
            <w:noProof/>
            <w:sz w:val="24"/>
            <w:szCs w:val="24"/>
            <w:u w:val="single"/>
            <w:lang w:eastAsia="ru-RU"/>
          </w:rPr>
          <w:t xml:space="preserve">Статья </w:t>
        </w:r>
        <w:r w:rsidR="00A85D16" w:rsidRPr="00A85D16">
          <w:rPr>
            <w:rFonts w:ascii="Times New Roman" w:eastAsia="Times" w:hAnsi="Times New Roman" w:cs="Times New Roman"/>
            <w:bCs/>
            <w:noProof/>
            <w:sz w:val="24"/>
            <w:szCs w:val="24"/>
            <w:u w:val="single"/>
            <w:lang w:eastAsia="ru-RU"/>
          </w:rPr>
          <w:t>2.</w:t>
        </w:r>
        <w:r w:rsidR="00A85D16" w:rsidRPr="00A85D16">
          <w:rPr>
            <w:rFonts w:ascii="Times New Roman" w:eastAsia="Times New Roman" w:hAnsi="Times New Roman" w:cs="Times New Roman"/>
            <w:bCs/>
            <w:noProof/>
            <w:sz w:val="24"/>
            <w:szCs w:val="24"/>
            <w:u w:val="single"/>
            <w:lang w:eastAsia="ru-RU"/>
          </w:rPr>
          <w:t xml:space="preserve"> Перечень территориальных зон</w:t>
        </w:r>
        <w:r w:rsidR="00A85D16" w:rsidRPr="00A85D16">
          <w:rPr>
            <w:rFonts w:ascii="Times New Roman" w:eastAsia="Times" w:hAnsi="Times New Roman" w:cs="Times New Roman"/>
            <w:bCs/>
            <w:noProof/>
            <w:sz w:val="24"/>
            <w:szCs w:val="24"/>
            <w:u w:val="single"/>
            <w:lang w:eastAsia="ru-RU"/>
          </w:rPr>
          <w:t>,</w:t>
        </w:r>
        <w:r w:rsidR="00A85D16" w:rsidRPr="00A85D16">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A85D16" w:rsidRPr="00A85D16">
          <w:rPr>
            <w:rFonts w:ascii="Times New Roman" w:eastAsia="Times New Roman" w:hAnsi="Times New Roman" w:cs="Times New Roman"/>
            <w:bCs/>
            <w:noProof/>
            <w:webHidden/>
            <w:sz w:val="24"/>
            <w:szCs w:val="24"/>
            <w:lang w:eastAsia="ru-RU"/>
          </w:rPr>
          <w:tab/>
          <w:t>3</w:t>
        </w:r>
      </w:hyperlink>
    </w:p>
    <w:p w:rsidR="00A85D16" w:rsidRPr="00A85D16" w:rsidRDefault="00A85D16" w:rsidP="00A85D16">
      <w:pPr>
        <w:tabs>
          <w:tab w:val="right" w:leader="dot" w:pos="9072"/>
        </w:tabs>
        <w:spacing w:after="0" w:line="240" w:lineRule="auto"/>
        <w:ind w:left="-284"/>
        <w:jc w:val="both"/>
        <w:rPr>
          <w:rFonts w:ascii="Calibri" w:eastAsia="Times New Roman" w:hAnsi="Calibri" w:cs="Times New Roman"/>
          <w:noProof/>
          <w:lang w:eastAsia="ru-RU"/>
        </w:rPr>
      </w:pPr>
      <w:r w:rsidRPr="00A85D16">
        <w:rPr>
          <w:rFonts w:ascii="Times New Roman" w:eastAsia="Times New Roman" w:hAnsi="Times New Roman" w:cs="Times New Roman"/>
          <w:bCs/>
          <w:noProof/>
          <w:sz w:val="24"/>
          <w:szCs w:val="24"/>
          <w:u w:val="single"/>
          <w:lang w:eastAsia="ru-RU"/>
        </w:rPr>
        <w:t>Статья 3.</w:t>
      </w:r>
      <w:r w:rsidRPr="00A85D16">
        <w:rPr>
          <w:rFonts w:ascii="Times New Roman" w:eastAsia="Times New Roman" w:hAnsi="Times New Roman" w:cs="Times New Roman"/>
          <w:sz w:val="24"/>
          <w:szCs w:val="24"/>
          <w:u w:val="single"/>
          <w:lang w:eastAsia="ru-RU"/>
        </w:rPr>
        <w:t xml:space="preserve"> </w:t>
      </w:r>
      <w:r w:rsidRPr="00A85D16">
        <w:rPr>
          <w:rFonts w:ascii="Times New Roman" w:eastAsia="Times New Roman" w:hAnsi="Times New Roman" w:cs="Times New Roman"/>
          <w:bCs/>
          <w:noProof/>
          <w:sz w:val="24"/>
          <w:szCs w:val="24"/>
          <w:u w:val="single"/>
          <w:lang w:eastAsia="ru-RU"/>
        </w:rPr>
        <w:t>Карта зон с особыми условиями использования территории. Зоны с ограниченным использованием территории.</w:t>
      </w:r>
      <w:r w:rsidRPr="00A85D16">
        <w:rPr>
          <w:rFonts w:ascii="Times New Roman" w:eastAsia="Times New Roman" w:hAnsi="Times New Roman" w:cs="Times New Roman"/>
          <w:bCs/>
          <w:noProof/>
          <w:sz w:val="24"/>
          <w:szCs w:val="24"/>
          <w:u w:val="single"/>
          <w:lang w:eastAsia="ru-RU"/>
        </w:rPr>
        <w:tab/>
        <w:t>3</w:t>
      </w:r>
    </w:p>
    <w:p w:rsidR="00A85D16" w:rsidRPr="00A85D16" w:rsidRDefault="00235B7D" w:rsidP="00A85D16">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4" w:history="1">
        <w:r w:rsidR="00A85D16" w:rsidRPr="00A85D16">
          <w:rPr>
            <w:rFonts w:ascii="Times New Roman" w:eastAsia="Times New Roman" w:hAnsi="Times New Roman" w:cs="Times New Roman"/>
            <w:bCs/>
            <w:noProof/>
            <w:sz w:val="24"/>
            <w:szCs w:val="24"/>
            <w:u w:val="single"/>
            <w:lang w:eastAsia="ru-RU"/>
          </w:rPr>
          <w:t xml:space="preserve">ЧАСТЬ </w:t>
        </w:r>
        <w:r w:rsidR="00A85D16" w:rsidRPr="00A85D16">
          <w:rPr>
            <w:rFonts w:ascii="Times New Roman" w:eastAsia="Times" w:hAnsi="Times New Roman" w:cs="Times New Roman"/>
            <w:bCs/>
            <w:noProof/>
            <w:sz w:val="24"/>
            <w:szCs w:val="24"/>
            <w:u w:val="single"/>
            <w:lang w:eastAsia="ru-RU"/>
          </w:rPr>
          <w:t>2.</w:t>
        </w:r>
        <w:r w:rsidR="00A85D16" w:rsidRPr="00A85D16">
          <w:rPr>
            <w:rFonts w:ascii="Times New Roman" w:eastAsia="Times New Roman" w:hAnsi="Times New Roman" w:cs="Times New Roman"/>
            <w:bCs/>
            <w:noProof/>
            <w:sz w:val="24"/>
            <w:szCs w:val="24"/>
            <w:u w:val="single"/>
            <w:lang w:eastAsia="ru-RU"/>
          </w:rPr>
          <w:t xml:space="preserve"> ГРАДОСТРОИТЕЛЬНЫЕ РЕГЛАМЕНТЫ</w:t>
        </w:r>
        <w:r w:rsidR="00A85D16" w:rsidRPr="00A85D16">
          <w:rPr>
            <w:rFonts w:ascii="Times New Roman" w:eastAsia="Times New Roman" w:hAnsi="Times New Roman" w:cs="Times New Roman"/>
            <w:bCs/>
            <w:noProof/>
            <w:webHidden/>
            <w:sz w:val="24"/>
            <w:szCs w:val="24"/>
            <w:lang w:eastAsia="ru-RU"/>
          </w:rPr>
          <w:tab/>
          <w:t>4</w:t>
        </w:r>
      </w:hyperlink>
    </w:p>
    <w:p w:rsidR="00A85D16" w:rsidRPr="00A85D16" w:rsidRDefault="00235B7D" w:rsidP="00A85D16">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5" w:history="1">
        <w:r w:rsidR="00A85D16" w:rsidRPr="00A85D16">
          <w:rPr>
            <w:rFonts w:ascii="Times New Roman" w:eastAsia="Times New Roman" w:hAnsi="Times New Roman" w:cs="Times New Roman"/>
            <w:bCs/>
            <w:noProof/>
            <w:sz w:val="24"/>
            <w:szCs w:val="24"/>
            <w:u w:val="single"/>
            <w:lang w:eastAsia="ru-RU"/>
          </w:rPr>
          <w:t>ГЛАВА 1. Градостроительные регламенты</w:t>
        </w:r>
        <w:r w:rsidR="00A85D16" w:rsidRPr="00A85D16">
          <w:rPr>
            <w:rFonts w:ascii="Times New Roman" w:eastAsia="Times New Roman" w:hAnsi="Times New Roman" w:cs="Times New Roman"/>
            <w:bCs/>
            <w:noProof/>
            <w:webHidden/>
            <w:sz w:val="24"/>
            <w:szCs w:val="24"/>
            <w:lang w:eastAsia="ru-RU"/>
          </w:rPr>
          <w:tab/>
          <w:t>4</w:t>
        </w:r>
      </w:hyperlink>
    </w:p>
    <w:p w:rsidR="00A85D16" w:rsidRPr="00A85D16" w:rsidRDefault="00235B7D" w:rsidP="00A85D16">
      <w:pPr>
        <w:tabs>
          <w:tab w:val="right" w:leader="dot" w:pos="9072"/>
        </w:tabs>
        <w:spacing w:after="0" w:line="240" w:lineRule="auto"/>
        <w:ind w:left="-284"/>
        <w:jc w:val="both"/>
        <w:rPr>
          <w:rFonts w:ascii="Calibri" w:eastAsia="Times New Roman" w:hAnsi="Calibri" w:cs="Times New Roman"/>
          <w:noProof/>
          <w:lang w:eastAsia="ru-RU"/>
        </w:rPr>
      </w:pPr>
      <w:hyperlink w:anchor="_Toc8658696" w:history="1">
        <w:r w:rsidR="00A85D16" w:rsidRPr="00A85D16">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A85D16" w:rsidRPr="00A85D16">
          <w:rPr>
            <w:rFonts w:ascii="Times New Roman" w:eastAsia="Times New Roman" w:hAnsi="Times New Roman" w:cs="Times New Roman"/>
            <w:bCs/>
            <w:noProof/>
            <w:webHidden/>
            <w:sz w:val="24"/>
            <w:szCs w:val="24"/>
            <w:lang w:eastAsia="ru-RU"/>
          </w:rPr>
          <w:tab/>
          <w:t>4</w:t>
        </w:r>
      </w:hyperlink>
    </w:p>
    <w:p w:rsidR="00A85D16" w:rsidRPr="00A85D16" w:rsidRDefault="00235B7D" w:rsidP="00A85D16">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7" w:history="1">
        <w:r w:rsidR="00A85D16" w:rsidRPr="00A85D16">
          <w:rPr>
            <w:rFonts w:ascii="Times New Roman" w:eastAsia="Times New Roman" w:hAnsi="Times New Roman" w:cs="Times New Roman"/>
            <w:bCs/>
            <w:noProof/>
            <w:sz w:val="24"/>
            <w:szCs w:val="24"/>
            <w:u w:val="single"/>
            <w:lang w:eastAsia="ru-RU"/>
          </w:rPr>
          <w:t xml:space="preserve">Статья </w:t>
        </w:r>
        <w:r w:rsidR="00A85D16" w:rsidRPr="00A85D16">
          <w:rPr>
            <w:rFonts w:ascii="Times New Roman" w:eastAsia="Times" w:hAnsi="Times New Roman" w:cs="Times New Roman"/>
            <w:bCs/>
            <w:noProof/>
            <w:sz w:val="24"/>
            <w:szCs w:val="24"/>
            <w:u w:val="single"/>
            <w:lang w:eastAsia="ru-RU"/>
          </w:rPr>
          <w:t>5.</w:t>
        </w:r>
        <w:r w:rsidR="00A85D16" w:rsidRPr="00A85D16">
          <w:rPr>
            <w:rFonts w:ascii="Times New Roman" w:eastAsia="Times New Roman" w:hAnsi="Times New Roman" w:cs="Times New Roman"/>
            <w:bCs/>
            <w:noProof/>
            <w:sz w:val="24"/>
            <w:szCs w:val="24"/>
            <w:u w:val="single"/>
            <w:lang w:eastAsia="ru-RU"/>
          </w:rPr>
          <w:t xml:space="preserve"> Градостроительные регламенты</w:t>
        </w:r>
        <w:r w:rsidR="00A85D16" w:rsidRPr="00A85D16">
          <w:rPr>
            <w:rFonts w:ascii="Times New Roman" w:eastAsia="Times" w:hAnsi="Times New Roman" w:cs="Times New Roman"/>
            <w:bCs/>
            <w:noProof/>
            <w:sz w:val="24"/>
            <w:szCs w:val="24"/>
            <w:u w:val="single"/>
            <w:lang w:eastAsia="ru-RU"/>
          </w:rPr>
          <w:t>.</w:t>
        </w:r>
        <w:r w:rsidR="00A85D16" w:rsidRPr="00A85D16">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00A85D16" w:rsidRPr="00A85D16">
          <w:rPr>
            <w:rFonts w:ascii="Times New Roman" w:eastAsia="Times New Roman" w:hAnsi="Times New Roman" w:cs="Times New Roman"/>
            <w:bCs/>
            <w:noProof/>
            <w:webHidden/>
            <w:sz w:val="24"/>
            <w:szCs w:val="24"/>
            <w:lang w:eastAsia="ru-RU"/>
          </w:rPr>
          <w:tab/>
          <w:t>8</w:t>
        </w:r>
      </w:hyperlink>
    </w:p>
    <w:p w:rsidR="00A85D16" w:rsidRPr="00A85D16" w:rsidRDefault="00235B7D" w:rsidP="00A85D16">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8" w:history="1">
        <w:r w:rsidR="00A85D16" w:rsidRPr="00A85D16">
          <w:rPr>
            <w:rFonts w:ascii="Times New Roman" w:eastAsia="Times New Roman" w:hAnsi="Times New Roman" w:cs="Times New Roman"/>
            <w:bCs/>
            <w:noProof/>
            <w:sz w:val="24"/>
            <w:szCs w:val="24"/>
            <w:u w:val="single"/>
            <w:lang w:eastAsia="ru-RU"/>
          </w:rPr>
          <w:t xml:space="preserve">Статья </w:t>
        </w:r>
        <w:r w:rsidR="00A85D16" w:rsidRPr="00A85D16">
          <w:rPr>
            <w:rFonts w:ascii="Times New Roman" w:eastAsia="Times" w:hAnsi="Times New Roman" w:cs="Times New Roman"/>
            <w:bCs/>
            <w:noProof/>
            <w:sz w:val="24"/>
            <w:szCs w:val="24"/>
            <w:u w:val="single"/>
            <w:lang w:eastAsia="ru-RU"/>
          </w:rPr>
          <w:t>6.</w:t>
        </w:r>
        <w:r w:rsidR="00A85D16" w:rsidRPr="00A85D16">
          <w:rPr>
            <w:rFonts w:ascii="Times New Roman" w:eastAsia="Times New Roman" w:hAnsi="Times New Roman" w:cs="Times New Roman"/>
            <w:bCs/>
            <w:noProof/>
            <w:sz w:val="24"/>
            <w:szCs w:val="24"/>
            <w:u w:val="single"/>
            <w:lang w:eastAsia="ru-RU"/>
          </w:rPr>
          <w:t xml:space="preserve"> ЗСХ</w:t>
        </w:r>
        <w:r w:rsidR="00A85D16" w:rsidRPr="00A85D16">
          <w:rPr>
            <w:rFonts w:ascii="Times New Roman" w:eastAsia="Times" w:hAnsi="Times New Roman" w:cs="Times New Roman"/>
            <w:bCs/>
            <w:noProof/>
            <w:sz w:val="24"/>
            <w:szCs w:val="24"/>
            <w:u w:val="single"/>
            <w:lang w:eastAsia="ru-RU"/>
          </w:rPr>
          <w:t>.</w:t>
        </w:r>
        <w:r w:rsidR="00A85D16" w:rsidRPr="00A85D16">
          <w:rPr>
            <w:rFonts w:ascii="Times New Roman" w:eastAsia="Times New Roman" w:hAnsi="Times New Roman" w:cs="Times New Roman"/>
            <w:bCs/>
            <w:noProof/>
            <w:sz w:val="24"/>
            <w:szCs w:val="24"/>
            <w:u w:val="single"/>
            <w:lang w:eastAsia="ru-RU"/>
          </w:rPr>
          <w:t xml:space="preserve"> Зона земель сельскохозяйственного использования.</w:t>
        </w:r>
        <w:r w:rsidR="00A85D16" w:rsidRPr="00A85D16">
          <w:rPr>
            <w:rFonts w:ascii="Times New Roman" w:eastAsia="Times New Roman" w:hAnsi="Times New Roman" w:cs="Times New Roman"/>
            <w:bCs/>
            <w:noProof/>
            <w:webHidden/>
            <w:sz w:val="24"/>
            <w:szCs w:val="24"/>
            <w:lang w:eastAsia="ru-RU"/>
          </w:rPr>
          <w:tab/>
          <w:t>8</w:t>
        </w:r>
      </w:hyperlink>
    </w:p>
    <w:p w:rsidR="00A85D16" w:rsidRPr="00A85D16" w:rsidRDefault="00235B7D" w:rsidP="00A85D16">
      <w:pPr>
        <w:tabs>
          <w:tab w:val="right" w:leader="dot" w:pos="9072"/>
        </w:tabs>
        <w:spacing w:after="0" w:line="240" w:lineRule="auto"/>
        <w:ind w:left="-284"/>
        <w:jc w:val="both"/>
        <w:rPr>
          <w:rFonts w:ascii="Calibri" w:eastAsia="Times New Roman" w:hAnsi="Calibri" w:cs="Times New Roman"/>
          <w:noProof/>
          <w:lang w:eastAsia="ru-RU"/>
        </w:rPr>
      </w:pPr>
      <w:hyperlink w:anchor="_Toc8658699" w:history="1">
        <w:r w:rsidR="00A85D16" w:rsidRPr="00A85D16">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00A85D16" w:rsidRPr="00A85D16">
          <w:rPr>
            <w:rFonts w:ascii="Times New Roman" w:eastAsia="Times New Roman" w:hAnsi="Times New Roman" w:cs="Times New Roman"/>
            <w:bCs/>
            <w:noProof/>
            <w:webHidden/>
            <w:sz w:val="24"/>
            <w:szCs w:val="24"/>
            <w:lang w:eastAsia="ru-RU"/>
          </w:rPr>
          <w:tab/>
        </w:r>
        <w:r w:rsidR="00A85D16" w:rsidRPr="00A85D16">
          <w:rPr>
            <w:rFonts w:ascii="Times New Roman" w:eastAsia="Times New Roman" w:hAnsi="Times New Roman" w:cs="Times New Roman"/>
            <w:bCs/>
            <w:noProof/>
            <w:webHidden/>
            <w:sz w:val="24"/>
            <w:szCs w:val="24"/>
            <w:lang w:eastAsia="ru-RU"/>
          </w:rPr>
          <w:fldChar w:fldCharType="begin"/>
        </w:r>
        <w:r w:rsidR="00A85D16" w:rsidRPr="00A85D16">
          <w:rPr>
            <w:rFonts w:ascii="Times New Roman" w:eastAsia="Times New Roman" w:hAnsi="Times New Roman" w:cs="Times New Roman"/>
            <w:bCs/>
            <w:noProof/>
            <w:webHidden/>
            <w:sz w:val="24"/>
            <w:szCs w:val="24"/>
            <w:lang w:eastAsia="ru-RU"/>
          </w:rPr>
          <w:instrText xml:space="preserve"> PAGEREF _Toc8658699 \h </w:instrText>
        </w:r>
        <w:r w:rsidR="00A85D16" w:rsidRPr="00A85D16">
          <w:rPr>
            <w:rFonts w:ascii="Times New Roman" w:eastAsia="Times New Roman" w:hAnsi="Times New Roman" w:cs="Times New Roman"/>
            <w:bCs/>
            <w:noProof/>
            <w:webHidden/>
            <w:sz w:val="24"/>
            <w:szCs w:val="24"/>
            <w:lang w:eastAsia="ru-RU"/>
          </w:rPr>
        </w:r>
        <w:r w:rsidR="00A85D16" w:rsidRPr="00A85D16">
          <w:rPr>
            <w:rFonts w:ascii="Times New Roman" w:eastAsia="Times New Roman" w:hAnsi="Times New Roman" w:cs="Times New Roman"/>
            <w:bCs/>
            <w:noProof/>
            <w:webHidden/>
            <w:sz w:val="24"/>
            <w:szCs w:val="24"/>
            <w:lang w:eastAsia="ru-RU"/>
          </w:rPr>
          <w:fldChar w:fldCharType="separate"/>
        </w:r>
        <w:r w:rsidR="00F9411B">
          <w:rPr>
            <w:rFonts w:ascii="Times New Roman" w:eastAsia="Times New Roman" w:hAnsi="Times New Roman" w:cs="Times New Roman"/>
            <w:bCs/>
            <w:noProof/>
            <w:webHidden/>
            <w:sz w:val="24"/>
            <w:szCs w:val="24"/>
            <w:lang w:eastAsia="ru-RU"/>
          </w:rPr>
          <w:t>64</w:t>
        </w:r>
        <w:r w:rsidR="00A85D16" w:rsidRPr="00A85D16">
          <w:rPr>
            <w:rFonts w:ascii="Times New Roman" w:eastAsia="Times New Roman" w:hAnsi="Times New Roman" w:cs="Times New Roman"/>
            <w:bCs/>
            <w:noProof/>
            <w:webHidden/>
            <w:sz w:val="24"/>
            <w:szCs w:val="24"/>
            <w:lang w:eastAsia="ru-RU"/>
          </w:rPr>
          <w:fldChar w:fldCharType="end"/>
        </w:r>
      </w:hyperlink>
    </w:p>
    <w:p w:rsidR="00A85D16" w:rsidRPr="00A85D16" w:rsidRDefault="00235B7D" w:rsidP="00A85D16">
      <w:pPr>
        <w:tabs>
          <w:tab w:val="right" w:leader="dot" w:pos="9072"/>
        </w:tabs>
        <w:spacing w:after="0" w:line="240" w:lineRule="auto"/>
        <w:ind w:left="-284" w:right="-142"/>
        <w:jc w:val="both"/>
        <w:rPr>
          <w:rFonts w:ascii="Times New Roman" w:eastAsia="Times New Roman" w:hAnsi="Times New Roman" w:cs="Times New Roman"/>
          <w:bCs/>
          <w:noProof/>
          <w:color w:val="000000"/>
          <w:sz w:val="24"/>
          <w:szCs w:val="24"/>
          <w:lang w:eastAsia="ru-RU"/>
        </w:rPr>
      </w:pPr>
      <w:hyperlink w:anchor="_Toc8658700" w:history="1">
        <w:r w:rsidR="00A85D16" w:rsidRPr="00A85D16">
          <w:rPr>
            <w:rFonts w:ascii="Times New Roman" w:eastAsia="Times New Roman" w:hAnsi="Times New Roman" w:cs="Times New Roman"/>
            <w:bCs/>
            <w:noProof/>
            <w:color w:val="000000"/>
            <w:sz w:val="24"/>
            <w:szCs w:val="24"/>
            <w:u w:val="single"/>
            <w:lang w:eastAsia="ru-RU"/>
          </w:rPr>
          <w:t>Статья 8. Водоохранная зона и Прибрежная защитная полоса водного объекта.</w:t>
        </w:r>
        <w:r w:rsidR="00A85D16" w:rsidRPr="00A85D16">
          <w:rPr>
            <w:rFonts w:ascii="Times New Roman" w:eastAsia="Times New Roman" w:hAnsi="Times New Roman" w:cs="Times New Roman"/>
            <w:bCs/>
            <w:noProof/>
            <w:webHidden/>
            <w:color w:val="000000"/>
            <w:sz w:val="24"/>
            <w:szCs w:val="24"/>
            <w:lang w:eastAsia="ru-RU"/>
          </w:rPr>
          <w:tab/>
          <w:t>11</w:t>
        </w:r>
      </w:hyperlink>
    </w:p>
    <w:p w:rsidR="00A85D16" w:rsidRPr="00A85D16" w:rsidRDefault="00235B7D" w:rsidP="00A85D16">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A85D16" w:rsidRPr="00A85D16">
          <w:rPr>
            <w:rFonts w:ascii="Times New Roman" w:eastAsia="Times New Roman" w:hAnsi="Times New Roman" w:cs="Times New Roman"/>
            <w:bCs/>
            <w:noProof/>
            <w:sz w:val="24"/>
            <w:szCs w:val="24"/>
            <w:u w:val="single"/>
            <w:lang w:eastAsia="ru-RU"/>
          </w:rPr>
          <w:t xml:space="preserve">ГЛАВА </w:t>
        </w:r>
        <w:r w:rsidR="00A85D16" w:rsidRPr="00A85D16">
          <w:rPr>
            <w:rFonts w:ascii="Times New Roman" w:eastAsia="Times" w:hAnsi="Times New Roman" w:cs="Times New Roman"/>
            <w:bCs/>
            <w:noProof/>
            <w:sz w:val="24"/>
            <w:szCs w:val="24"/>
            <w:u w:val="single"/>
            <w:lang w:eastAsia="ru-RU"/>
          </w:rPr>
          <w:t>2.</w:t>
        </w:r>
        <w:r w:rsidR="00A85D16" w:rsidRPr="00A85D16">
          <w:rPr>
            <w:rFonts w:ascii="Times New Roman" w:eastAsia="Times New Roman" w:hAnsi="Times New Roman" w:cs="Times New Roman"/>
            <w:bCs/>
            <w:noProof/>
            <w:sz w:val="24"/>
            <w:szCs w:val="24"/>
            <w:u w:val="single"/>
            <w:lang w:eastAsia="ru-RU"/>
          </w:rPr>
          <w:t xml:space="preserve"> Использование земель общего пользования</w:t>
        </w:r>
        <w:r w:rsidR="00A85D16" w:rsidRPr="00A85D16">
          <w:rPr>
            <w:rFonts w:ascii="Times New Roman" w:eastAsia="Times New Roman" w:hAnsi="Times New Roman" w:cs="Times New Roman"/>
            <w:bCs/>
            <w:noProof/>
            <w:webHidden/>
            <w:sz w:val="24"/>
            <w:szCs w:val="24"/>
            <w:lang w:eastAsia="ru-RU"/>
          </w:rPr>
          <w:tab/>
        </w:r>
        <w:r w:rsidR="00A85D16" w:rsidRPr="00A85D16">
          <w:rPr>
            <w:rFonts w:ascii="Times New Roman" w:eastAsia="Times New Roman" w:hAnsi="Times New Roman" w:cs="Times New Roman"/>
            <w:bCs/>
            <w:noProof/>
            <w:webHidden/>
            <w:sz w:val="24"/>
            <w:szCs w:val="24"/>
            <w:lang w:eastAsia="ru-RU"/>
          </w:rPr>
          <w:fldChar w:fldCharType="begin"/>
        </w:r>
        <w:r w:rsidR="00A85D16" w:rsidRPr="00A85D16">
          <w:rPr>
            <w:rFonts w:ascii="Times New Roman" w:eastAsia="Times New Roman" w:hAnsi="Times New Roman" w:cs="Times New Roman"/>
            <w:bCs/>
            <w:noProof/>
            <w:webHidden/>
            <w:sz w:val="24"/>
            <w:szCs w:val="24"/>
            <w:lang w:eastAsia="ru-RU"/>
          </w:rPr>
          <w:instrText xml:space="preserve"> PAGEREF _Toc8658704 \h </w:instrText>
        </w:r>
        <w:r w:rsidR="00A85D16" w:rsidRPr="00A85D16">
          <w:rPr>
            <w:rFonts w:ascii="Times New Roman" w:eastAsia="Times New Roman" w:hAnsi="Times New Roman" w:cs="Times New Roman"/>
            <w:bCs/>
            <w:noProof/>
            <w:webHidden/>
            <w:sz w:val="24"/>
            <w:szCs w:val="24"/>
            <w:lang w:eastAsia="ru-RU"/>
          </w:rPr>
        </w:r>
        <w:r w:rsidR="00A85D16" w:rsidRPr="00A85D16">
          <w:rPr>
            <w:rFonts w:ascii="Times New Roman" w:eastAsia="Times New Roman" w:hAnsi="Times New Roman" w:cs="Times New Roman"/>
            <w:bCs/>
            <w:noProof/>
            <w:webHidden/>
            <w:sz w:val="24"/>
            <w:szCs w:val="24"/>
            <w:lang w:eastAsia="ru-RU"/>
          </w:rPr>
          <w:fldChar w:fldCharType="separate"/>
        </w:r>
        <w:r w:rsidR="00F9411B">
          <w:rPr>
            <w:rFonts w:ascii="Times New Roman" w:eastAsia="Times New Roman" w:hAnsi="Times New Roman" w:cs="Times New Roman"/>
            <w:bCs/>
            <w:noProof/>
            <w:webHidden/>
            <w:sz w:val="24"/>
            <w:szCs w:val="24"/>
            <w:lang w:eastAsia="ru-RU"/>
          </w:rPr>
          <w:t>68</w:t>
        </w:r>
        <w:r w:rsidR="00A85D16" w:rsidRPr="00A85D16">
          <w:rPr>
            <w:rFonts w:ascii="Times New Roman" w:eastAsia="Times New Roman" w:hAnsi="Times New Roman" w:cs="Times New Roman"/>
            <w:bCs/>
            <w:noProof/>
            <w:webHidden/>
            <w:sz w:val="24"/>
            <w:szCs w:val="24"/>
            <w:lang w:eastAsia="ru-RU"/>
          </w:rPr>
          <w:fldChar w:fldCharType="end"/>
        </w:r>
      </w:hyperlink>
    </w:p>
    <w:p w:rsidR="00A85D16" w:rsidRPr="00A85D16" w:rsidRDefault="00235B7D" w:rsidP="00A85D16">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A85D16" w:rsidRPr="00A85D16">
          <w:rPr>
            <w:rFonts w:ascii="Times New Roman" w:eastAsia="Times New Roman" w:hAnsi="Times New Roman" w:cs="Times New Roman"/>
            <w:bCs/>
            <w:noProof/>
            <w:sz w:val="24"/>
            <w:szCs w:val="24"/>
            <w:u w:val="single"/>
            <w:lang w:eastAsia="ru-RU"/>
          </w:rPr>
          <w:t xml:space="preserve">Статья </w:t>
        </w:r>
        <w:r w:rsidR="00A85D16" w:rsidRPr="00A85D16">
          <w:rPr>
            <w:rFonts w:ascii="Times New Roman" w:eastAsia="Times" w:hAnsi="Times New Roman" w:cs="Times New Roman"/>
            <w:bCs/>
            <w:noProof/>
            <w:sz w:val="24"/>
            <w:szCs w:val="24"/>
            <w:u w:val="single"/>
            <w:lang w:eastAsia="ru-RU"/>
          </w:rPr>
          <w:t>9.</w:t>
        </w:r>
        <w:r w:rsidR="00A85D16" w:rsidRPr="00A85D16">
          <w:rPr>
            <w:rFonts w:ascii="Times New Roman" w:eastAsia="Times New Roman" w:hAnsi="Times New Roman" w:cs="Times New Roman"/>
            <w:bCs/>
            <w:noProof/>
            <w:sz w:val="24"/>
            <w:szCs w:val="24"/>
            <w:u w:val="single"/>
            <w:lang w:eastAsia="ru-RU"/>
          </w:rPr>
          <w:t xml:space="preserve"> Береговая полоса водных объектов общего пользования</w:t>
        </w:r>
        <w:r w:rsidR="00A85D16" w:rsidRPr="00A85D16">
          <w:rPr>
            <w:rFonts w:ascii="Times New Roman" w:eastAsia="Times New Roman" w:hAnsi="Times New Roman" w:cs="Times New Roman"/>
            <w:bCs/>
            <w:noProof/>
            <w:webHidden/>
            <w:sz w:val="24"/>
            <w:szCs w:val="24"/>
            <w:lang w:eastAsia="ru-RU"/>
          </w:rPr>
          <w:tab/>
        </w:r>
        <w:r w:rsidR="00A85D16" w:rsidRPr="00A85D16">
          <w:rPr>
            <w:rFonts w:ascii="Times New Roman" w:eastAsia="Times New Roman" w:hAnsi="Times New Roman" w:cs="Times New Roman"/>
            <w:bCs/>
            <w:noProof/>
            <w:webHidden/>
            <w:sz w:val="24"/>
            <w:szCs w:val="24"/>
            <w:lang w:eastAsia="ru-RU"/>
          </w:rPr>
          <w:fldChar w:fldCharType="begin"/>
        </w:r>
        <w:r w:rsidR="00A85D16" w:rsidRPr="00A85D16">
          <w:rPr>
            <w:rFonts w:ascii="Times New Roman" w:eastAsia="Times New Roman" w:hAnsi="Times New Roman" w:cs="Times New Roman"/>
            <w:bCs/>
            <w:noProof/>
            <w:webHidden/>
            <w:sz w:val="24"/>
            <w:szCs w:val="24"/>
            <w:lang w:eastAsia="ru-RU"/>
          </w:rPr>
          <w:instrText xml:space="preserve"> PAGEREF _Toc8658705 \h </w:instrText>
        </w:r>
        <w:r w:rsidR="00A85D16" w:rsidRPr="00A85D16">
          <w:rPr>
            <w:rFonts w:ascii="Times New Roman" w:eastAsia="Times New Roman" w:hAnsi="Times New Roman" w:cs="Times New Roman"/>
            <w:bCs/>
            <w:noProof/>
            <w:webHidden/>
            <w:sz w:val="24"/>
            <w:szCs w:val="24"/>
            <w:lang w:eastAsia="ru-RU"/>
          </w:rPr>
        </w:r>
        <w:r w:rsidR="00A85D16" w:rsidRPr="00A85D16">
          <w:rPr>
            <w:rFonts w:ascii="Times New Roman" w:eastAsia="Times New Roman" w:hAnsi="Times New Roman" w:cs="Times New Roman"/>
            <w:bCs/>
            <w:noProof/>
            <w:webHidden/>
            <w:sz w:val="24"/>
            <w:szCs w:val="24"/>
            <w:lang w:eastAsia="ru-RU"/>
          </w:rPr>
          <w:fldChar w:fldCharType="separate"/>
        </w:r>
        <w:r w:rsidR="00F9411B">
          <w:rPr>
            <w:rFonts w:ascii="Times New Roman" w:eastAsia="Times New Roman" w:hAnsi="Times New Roman" w:cs="Times New Roman"/>
            <w:bCs/>
            <w:noProof/>
            <w:webHidden/>
            <w:sz w:val="24"/>
            <w:szCs w:val="24"/>
            <w:lang w:eastAsia="ru-RU"/>
          </w:rPr>
          <w:t>68</w:t>
        </w:r>
        <w:r w:rsidR="00A85D16" w:rsidRPr="00A85D16">
          <w:rPr>
            <w:rFonts w:ascii="Times New Roman" w:eastAsia="Times New Roman" w:hAnsi="Times New Roman" w:cs="Times New Roman"/>
            <w:bCs/>
            <w:noProof/>
            <w:webHidden/>
            <w:sz w:val="24"/>
            <w:szCs w:val="24"/>
            <w:lang w:eastAsia="ru-RU"/>
          </w:rPr>
          <w:fldChar w:fldCharType="end"/>
        </w:r>
      </w:hyperlink>
    </w:p>
    <w:p w:rsidR="00A85D16" w:rsidRPr="00A85D16" w:rsidRDefault="00235B7D" w:rsidP="00A85D16">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A85D16" w:rsidRPr="00A85D16">
          <w:rPr>
            <w:rFonts w:ascii="Times New Roman" w:eastAsia="Times New Roman" w:hAnsi="Times New Roman" w:cs="Times New Roman"/>
            <w:bCs/>
            <w:noProof/>
            <w:sz w:val="24"/>
            <w:szCs w:val="24"/>
            <w:u w:val="single"/>
            <w:lang w:eastAsia="ru-RU"/>
          </w:rPr>
          <w:t xml:space="preserve">ГЛАВА </w:t>
        </w:r>
        <w:r w:rsidR="00A85D16" w:rsidRPr="00A85D16">
          <w:rPr>
            <w:rFonts w:ascii="Times New Roman" w:eastAsia="Times" w:hAnsi="Times New Roman" w:cs="Times New Roman"/>
            <w:bCs/>
            <w:noProof/>
            <w:sz w:val="24"/>
            <w:szCs w:val="24"/>
            <w:u w:val="single"/>
            <w:lang w:eastAsia="ru-RU"/>
          </w:rPr>
          <w:t>3.</w:t>
        </w:r>
        <w:r w:rsidR="00A85D16" w:rsidRPr="00A85D16">
          <w:rPr>
            <w:rFonts w:ascii="Times New Roman" w:eastAsia="Times New Roman" w:hAnsi="Times New Roman" w:cs="Times New Roman"/>
            <w:bCs/>
            <w:noProof/>
            <w:sz w:val="24"/>
            <w:szCs w:val="24"/>
            <w:u w:val="single"/>
            <w:lang w:eastAsia="ru-RU"/>
          </w:rPr>
          <w:t xml:space="preserve"> Внесение изменений в Правила</w:t>
        </w:r>
        <w:r w:rsidR="00A85D16" w:rsidRPr="00A85D16">
          <w:rPr>
            <w:rFonts w:ascii="Times New Roman" w:eastAsia="Times" w:hAnsi="Times New Roman" w:cs="Times New Roman"/>
            <w:bCs/>
            <w:noProof/>
            <w:sz w:val="24"/>
            <w:szCs w:val="24"/>
            <w:u w:val="single"/>
            <w:lang w:eastAsia="ru-RU"/>
          </w:rPr>
          <w:t>.</w:t>
        </w:r>
        <w:r w:rsidR="00A85D16" w:rsidRPr="00A85D16">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A85D16" w:rsidRPr="00A85D16">
          <w:rPr>
            <w:rFonts w:ascii="Times New Roman" w:eastAsia="Times New Roman" w:hAnsi="Times New Roman" w:cs="Times New Roman"/>
            <w:bCs/>
            <w:noProof/>
            <w:webHidden/>
            <w:sz w:val="24"/>
            <w:szCs w:val="24"/>
            <w:lang w:eastAsia="ru-RU"/>
          </w:rPr>
          <w:tab/>
        </w:r>
        <w:r w:rsidR="00A85D16" w:rsidRPr="00A85D16">
          <w:rPr>
            <w:rFonts w:ascii="Times New Roman" w:eastAsia="Times New Roman" w:hAnsi="Times New Roman" w:cs="Times New Roman"/>
            <w:bCs/>
            <w:noProof/>
            <w:webHidden/>
            <w:sz w:val="24"/>
            <w:szCs w:val="24"/>
            <w:lang w:eastAsia="ru-RU"/>
          </w:rPr>
          <w:fldChar w:fldCharType="begin"/>
        </w:r>
        <w:r w:rsidR="00A85D16" w:rsidRPr="00A85D16">
          <w:rPr>
            <w:rFonts w:ascii="Times New Roman" w:eastAsia="Times New Roman" w:hAnsi="Times New Roman" w:cs="Times New Roman"/>
            <w:bCs/>
            <w:noProof/>
            <w:webHidden/>
            <w:sz w:val="24"/>
            <w:szCs w:val="24"/>
            <w:lang w:eastAsia="ru-RU"/>
          </w:rPr>
          <w:instrText xml:space="preserve"> PAGEREF _Toc8658704 \h </w:instrText>
        </w:r>
        <w:r w:rsidR="00A85D16" w:rsidRPr="00A85D16">
          <w:rPr>
            <w:rFonts w:ascii="Times New Roman" w:eastAsia="Times New Roman" w:hAnsi="Times New Roman" w:cs="Times New Roman"/>
            <w:bCs/>
            <w:noProof/>
            <w:webHidden/>
            <w:sz w:val="24"/>
            <w:szCs w:val="24"/>
            <w:lang w:eastAsia="ru-RU"/>
          </w:rPr>
        </w:r>
        <w:r w:rsidR="00A85D16" w:rsidRPr="00A85D16">
          <w:rPr>
            <w:rFonts w:ascii="Times New Roman" w:eastAsia="Times New Roman" w:hAnsi="Times New Roman" w:cs="Times New Roman"/>
            <w:bCs/>
            <w:noProof/>
            <w:webHidden/>
            <w:sz w:val="24"/>
            <w:szCs w:val="24"/>
            <w:lang w:eastAsia="ru-RU"/>
          </w:rPr>
          <w:fldChar w:fldCharType="separate"/>
        </w:r>
        <w:r w:rsidR="00F9411B">
          <w:rPr>
            <w:rFonts w:ascii="Times New Roman" w:eastAsia="Times New Roman" w:hAnsi="Times New Roman" w:cs="Times New Roman"/>
            <w:bCs/>
            <w:noProof/>
            <w:webHidden/>
            <w:sz w:val="24"/>
            <w:szCs w:val="24"/>
            <w:lang w:eastAsia="ru-RU"/>
          </w:rPr>
          <w:t>68</w:t>
        </w:r>
        <w:r w:rsidR="00A85D16" w:rsidRPr="00A85D16">
          <w:rPr>
            <w:rFonts w:ascii="Times New Roman" w:eastAsia="Times New Roman" w:hAnsi="Times New Roman" w:cs="Times New Roman"/>
            <w:bCs/>
            <w:noProof/>
            <w:webHidden/>
            <w:sz w:val="24"/>
            <w:szCs w:val="24"/>
            <w:lang w:eastAsia="ru-RU"/>
          </w:rPr>
          <w:fldChar w:fldCharType="end"/>
        </w:r>
      </w:hyperlink>
    </w:p>
    <w:p w:rsidR="00A85D16" w:rsidRPr="00A85D16" w:rsidRDefault="00235B7D" w:rsidP="00A85D16">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A85D16" w:rsidRPr="00A85D16">
          <w:rPr>
            <w:rFonts w:ascii="Times New Roman" w:eastAsia="Times New Roman" w:hAnsi="Times New Roman" w:cs="Times New Roman"/>
            <w:bCs/>
            <w:noProof/>
            <w:sz w:val="24"/>
            <w:szCs w:val="24"/>
            <w:u w:val="single"/>
            <w:lang w:eastAsia="ru-RU"/>
          </w:rPr>
          <w:t xml:space="preserve">Статья </w:t>
        </w:r>
        <w:r w:rsidR="00A85D16" w:rsidRPr="00A85D16">
          <w:rPr>
            <w:rFonts w:ascii="Times New Roman" w:eastAsia="Times" w:hAnsi="Times New Roman" w:cs="Times New Roman"/>
            <w:bCs/>
            <w:noProof/>
            <w:sz w:val="24"/>
            <w:szCs w:val="24"/>
            <w:u w:val="single"/>
            <w:lang w:eastAsia="ru-RU"/>
          </w:rPr>
          <w:t>10.</w:t>
        </w:r>
        <w:r w:rsidR="00A85D16" w:rsidRPr="00A85D16">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A85D16" w:rsidRPr="00A85D16">
          <w:rPr>
            <w:rFonts w:ascii="Times New Roman" w:eastAsia="Times New Roman" w:hAnsi="Times New Roman" w:cs="Times New Roman"/>
            <w:bCs/>
            <w:noProof/>
            <w:webHidden/>
            <w:sz w:val="24"/>
            <w:szCs w:val="24"/>
            <w:lang w:eastAsia="ru-RU"/>
          </w:rPr>
          <w:tab/>
        </w:r>
        <w:r w:rsidR="00A85D16" w:rsidRPr="00A85D16">
          <w:rPr>
            <w:rFonts w:ascii="Times New Roman" w:eastAsia="Times New Roman" w:hAnsi="Times New Roman" w:cs="Times New Roman"/>
            <w:bCs/>
            <w:noProof/>
            <w:webHidden/>
            <w:sz w:val="24"/>
            <w:szCs w:val="24"/>
            <w:lang w:eastAsia="ru-RU"/>
          </w:rPr>
          <w:fldChar w:fldCharType="begin"/>
        </w:r>
        <w:r w:rsidR="00A85D16" w:rsidRPr="00A85D16">
          <w:rPr>
            <w:rFonts w:ascii="Times New Roman" w:eastAsia="Times New Roman" w:hAnsi="Times New Roman" w:cs="Times New Roman"/>
            <w:bCs/>
            <w:noProof/>
            <w:webHidden/>
            <w:sz w:val="24"/>
            <w:szCs w:val="24"/>
            <w:lang w:eastAsia="ru-RU"/>
          </w:rPr>
          <w:instrText xml:space="preserve"> PAGEREF _Toc8658705 \h </w:instrText>
        </w:r>
        <w:r w:rsidR="00A85D16" w:rsidRPr="00A85D16">
          <w:rPr>
            <w:rFonts w:ascii="Times New Roman" w:eastAsia="Times New Roman" w:hAnsi="Times New Roman" w:cs="Times New Roman"/>
            <w:bCs/>
            <w:noProof/>
            <w:webHidden/>
            <w:sz w:val="24"/>
            <w:szCs w:val="24"/>
            <w:lang w:eastAsia="ru-RU"/>
          </w:rPr>
        </w:r>
        <w:r w:rsidR="00A85D16" w:rsidRPr="00A85D16">
          <w:rPr>
            <w:rFonts w:ascii="Times New Roman" w:eastAsia="Times New Roman" w:hAnsi="Times New Roman" w:cs="Times New Roman"/>
            <w:bCs/>
            <w:noProof/>
            <w:webHidden/>
            <w:sz w:val="24"/>
            <w:szCs w:val="24"/>
            <w:lang w:eastAsia="ru-RU"/>
          </w:rPr>
          <w:fldChar w:fldCharType="separate"/>
        </w:r>
        <w:r w:rsidR="00F9411B">
          <w:rPr>
            <w:rFonts w:ascii="Times New Roman" w:eastAsia="Times New Roman" w:hAnsi="Times New Roman" w:cs="Times New Roman"/>
            <w:bCs/>
            <w:noProof/>
            <w:webHidden/>
            <w:sz w:val="24"/>
            <w:szCs w:val="24"/>
            <w:lang w:eastAsia="ru-RU"/>
          </w:rPr>
          <w:t>68</w:t>
        </w:r>
        <w:r w:rsidR="00A85D16" w:rsidRPr="00A85D16">
          <w:rPr>
            <w:rFonts w:ascii="Times New Roman" w:eastAsia="Times New Roman" w:hAnsi="Times New Roman" w:cs="Times New Roman"/>
            <w:bCs/>
            <w:noProof/>
            <w:webHidden/>
            <w:sz w:val="24"/>
            <w:szCs w:val="24"/>
            <w:lang w:eastAsia="ru-RU"/>
          </w:rPr>
          <w:fldChar w:fldCharType="end"/>
        </w:r>
      </w:hyperlink>
    </w:p>
    <w:p w:rsidR="00A85D16" w:rsidRPr="00A85D16" w:rsidRDefault="00235B7D" w:rsidP="00A85D16">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6" w:history="1">
        <w:r w:rsidR="00A85D16" w:rsidRPr="00A85D16">
          <w:rPr>
            <w:rFonts w:ascii="Times New Roman" w:eastAsia="Times New Roman" w:hAnsi="Times New Roman" w:cs="Times New Roman"/>
            <w:bCs/>
            <w:noProof/>
            <w:sz w:val="24"/>
            <w:szCs w:val="24"/>
            <w:u w:val="single"/>
            <w:lang w:eastAsia="ru-RU"/>
          </w:rPr>
          <w:t xml:space="preserve">Статья </w:t>
        </w:r>
        <w:r w:rsidR="00A85D16" w:rsidRPr="00A85D16">
          <w:rPr>
            <w:rFonts w:ascii="Times New Roman" w:eastAsia="Times" w:hAnsi="Times New Roman" w:cs="Times New Roman"/>
            <w:bCs/>
            <w:noProof/>
            <w:sz w:val="24"/>
            <w:szCs w:val="24"/>
            <w:u w:val="single"/>
            <w:lang w:eastAsia="ru-RU"/>
          </w:rPr>
          <w:t>11.</w:t>
        </w:r>
        <w:r w:rsidR="00A85D16" w:rsidRPr="00A85D16">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A85D16" w:rsidRPr="00A85D16">
          <w:rPr>
            <w:rFonts w:ascii="Times New Roman" w:eastAsia="Times New Roman" w:hAnsi="Times New Roman" w:cs="Times New Roman"/>
            <w:bCs/>
            <w:noProof/>
            <w:webHidden/>
            <w:sz w:val="24"/>
            <w:szCs w:val="24"/>
            <w:lang w:eastAsia="ru-RU"/>
          </w:rPr>
          <w:tab/>
        </w:r>
        <w:r w:rsidR="00A85D16" w:rsidRPr="00A85D16">
          <w:rPr>
            <w:rFonts w:ascii="Times New Roman" w:eastAsia="Times New Roman" w:hAnsi="Times New Roman" w:cs="Times New Roman"/>
            <w:bCs/>
            <w:noProof/>
            <w:webHidden/>
            <w:sz w:val="24"/>
            <w:szCs w:val="24"/>
            <w:lang w:eastAsia="ru-RU"/>
          </w:rPr>
          <w:fldChar w:fldCharType="begin"/>
        </w:r>
        <w:r w:rsidR="00A85D16" w:rsidRPr="00A85D16">
          <w:rPr>
            <w:rFonts w:ascii="Times New Roman" w:eastAsia="Times New Roman" w:hAnsi="Times New Roman" w:cs="Times New Roman"/>
            <w:bCs/>
            <w:noProof/>
            <w:webHidden/>
            <w:sz w:val="24"/>
            <w:szCs w:val="24"/>
            <w:lang w:eastAsia="ru-RU"/>
          </w:rPr>
          <w:instrText xml:space="preserve"> PAGEREF _Toc8658706 \h </w:instrText>
        </w:r>
        <w:r w:rsidR="00A85D16" w:rsidRPr="00A85D16">
          <w:rPr>
            <w:rFonts w:ascii="Times New Roman" w:eastAsia="Times New Roman" w:hAnsi="Times New Roman" w:cs="Times New Roman"/>
            <w:bCs/>
            <w:noProof/>
            <w:webHidden/>
            <w:sz w:val="24"/>
            <w:szCs w:val="24"/>
            <w:lang w:eastAsia="ru-RU"/>
          </w:rPr>
        </w:r>
        <w:r w:rsidR="00A85D16" w:rsidRPr="00A85D16">
          <w:rPr>
            <w:rFonts w:ascii="Times New Roman" w:eastAsia="Times New Roman" w:hAnsi="Times New Roman" w:cs="Times New Roman"/>
            <w:bCs/>
            <w:noProof/>
            <w:webHidden/>
            <w:sz w:val="24"/>
            <w:szCs w:val="24"/>
            <w:lang w:eastAsia="ru-RU"/>
          </w:rPr>
          <w:fldChar w:fldCharType="separate"/>
        </w:r>
        <w:r w:rsidR="00F9411B">
          <w:rPr>
            <w:rFonts w:ascii="Times New Roman" w:eastAsia="Times New Roman" w:hAnsi="Times New Roman" w:cs="Times New Roman"/>
            <w:bCs/>
            <w:noProof/>
            <w:webHidden/>
            <w:sz w:val="24"/>
            <w:szCs w:val="24"/>
            <w:lang w:eastAsia="ru-RU"/>
          </w:rPr>
          <w:t>68</w:t>
        </w:r>
        <w:r w:rsidR="00A85D16" w:rsidRPr="00A85D16">
          <w:rPr>
            <w:rFonts w:ascii="Times New Roman" w:eastAsia="Times New Roman" w:hAnsi="Times New Roman" w:cs="Times New Roman"/>
            <w:bCs/>
            <w:noProof/>
            <w:webHidden/>
            <w:sz w:val="24"/>
            <w:szCs w:val="24"/>
            <w:lang w:eastAsia="ru-RU"/>
          </w:rPr>
          <w:fldChar w:fldCharType="end"/>
        </w:r>
      </w:hyperlink>
    </w:p>
    <w:p w:rsidR="00A85D16" w:rsidRPr="00A85D16" w:rsidRDefault="00235B7D" w:rsidP="00A85D16">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7" w:history="1">
        <w:r w:rsidR="00A85D16" w:rsidRPr="00A85D16">
          <w:rPr>
            <w:rFonts w:ascii="Times New Roman" w:eastAsia="Times New Roman" w:hAnsi="Times New Roman" w:cs="Times New Roman"/>
            <w:bCs/>
            <w:noProof/>
            <w:sz w:val="24"/>
            <w:szCs w:val="24"/>
            <w:u w:val="single"/>
            <w:lang w:eastAsia="ru-RU"/>
          </w:rPr>
          <w:t xml:space="preserve">ГЛАВА </w:t>
        </w:r>
        <w:r w:rsidR="00A85D16" w:rsidRPr="00A85D16">
          <w:rPr>
            <w:rFonts w:ascii="Times New Roman" w:eastAsia="Times" w:hAnsi="Times New Roman" w:cs="Times New Roman"/>
            <w:bCs/>
            <w:noProof/>
            <w:sz w:val="24"/>
            <w:szCs w:val="24"/>
            <w:u w:val="single"/>
            <w:lang w:eastAsia="ru-RU"/>
          </w:rPr>
          <w:t>4.</w:t>
        </w:r>
        <w:r w:rsidR="00A85D16" w:rsidRPr="00A85D16">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A85D16" w:rsidRPr="00A85D16">
          <w:rPr>
            <w:rFonts w:ascii="Times New Roman" w:eastAsia="Times New Roman" w:hAnsi="Times New Roman" w:cs="Times New Roman"/>
            <w:bCs/>
            <w:noProof/>
            <w:webHidden/>
            <w:sz w:val="24"/>
            <w:szCs w:val="24"/>
            <w:lang w:eastAsia="ru-RU"/>
          </w:rPr>
          <w:tab/>
        </w:r>
        <w:r w:rsidR="00A85D16" w:rsidRPr="00A85D16">
          <w:rPr>
            <w:rFonts w:ascii="Times New Roman" w:eastAsia="Times New Roman" w:hAnsi="Times New Roman" w:cs="Times New Roman"/>
            <w:bCs/>
            <w:noProof/>
            <w:webHidden/>
            <w:sz w:val="24"/>
            <w:szCs w:val="24"/>
            <w:lang w:eastAsia="ru-RU"/>
          </w:rPr>
          <w:fldChar w:fldCharType="begin"/>
        </w:r>
        <w:r w:rsidR="00A85D16" w:rsidRPr="00A85D16">
          <w:rPr>
            <w:rFonts w:ascii="Times New Roman" w:eastAsia="Times New Roman" w:hAnsi="Times New Roman" w:cs="Times New Roman"/>
            <w:bCs/>
            <w:noProof/>
            <w:webHidden/>
            <w:sz w:val="24"/>
            <w:szCs w:val="24"/>
            <w:lang w:eastAsia="ru-RU"/>
          </w:rPr>
          <w:instrText xml:space="preserve"> PAGEREF _Toc8658707 \h </w:instrText>
        </w:r>
        <w:r w:rsidR="00A85D16" w:rsidRPr="00A85D16">
          <w:rPr>
            <w:rFonts w:ascii="Times New Roman" w:eastAsia="Times New Roman" w:hAnsi="Times New Roman" w:cs="Times New Roman"/>
            <w:bCs/>
            <w:noProof/>
            <w:webHidden/>
            <w:sz w:val="24"/>
            <w:szCs w:val="24"/>
            <w:lang w:eastAsia="ru-RU"/>
          </w:rPr>
        </w:r>
        <w:r w:rsidR="00A85D16" w:rsidRPr="00A85D16">
          <w:rPr>
            <w:rFonts w:ascii="Times New Roman" w:eastAsia="Times New Roman" w:hAnsi="Times New Roman" w:cs="Times New Roman"/>
            <w:bCs/>
            <w:noProof/>
            <w:webHidden/>
            <w:sz w:val="24"/>
            <w:szCs w:val="24"/>
            <w:lang w:eastAsia="ru-RU"/>
          </w:rPr>
          <w:fldChar w:fldCharType="separate"/>
        </w:r>
        <w:r w:rsidR="00F9411B">
          <w:rPr>
            <w:rFonts w:ascii="Times New Roman" w:eastAsia="Times New Roman" w:hAnsi="Times New Roman" w:cs="Times New Roman"/>
            <w:bCs/>
            <w:noProof/>
            <w:webHidden/>
            <w:sz w:val="24"/>
            <w:szCs w:val="24"/>
            <w:lang w:eastAsia="ru-RU"/>
          </w:rPr>
          <w:t>68</w:t>
        </w:r>
        <w:r w:rsidR="00A85D16" w:rsidRPr="00A85D16">
          <w:rPr>
            <w:rFonts w:ascii="Times New Roman" w:eastAsia="Times New Roman" w:hAnsi="Times New Roman" w:cs="Times New Roman"/>
            <w:bCs/>
            <w:noProof/>
            <w:webHidden/>
            <w:sz w:val="24"/>
            <w:szCs w:val="24"/>
            <w:lang w:eastAsia="ru-RU"/>
          </w:rPr>
          <w:fldChar w:fldCharType="end"/>
        </w:r>
      </w:hyperlink>
    </w:p>
    <w:p w:rsidR="00A85D16" w:rsidRPr="00A85D16" w:rsidRDefault="00235B7D" w:rsidP="00A85D16">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8" w:history="1">
        <w:r w:rsidR="00A85D16" w:rsidRPr="00A85D16">
          <w:rPr>
            <w:rFonts w:ascii="Times New Roman" w:eastAsia="Times New Roman" w:hAnsi="Times New Roman" w:cs="Times New Roman"/>
            <w:bCs/>
            <w:noProof/>
            <w:sz w:val="24"/>
            <w:szCs w:val="24"/>
            <w:u w:val="single"/>
            <w:lang w:eastAsia="ru-RU"/>
          </w:rPr>
          <w:t xml:space="preserve">Статья </w:t>
        </w:r>
        <w:r w:rsidR="00A85D16" w:rsidRPr="00A85D16">
          <w:rPr>
            <w:rFonts w:ascii="Times New Roman" w:eastAsia="Times" w:hAnsi="Times New Roman" w:cs="Times New Roman"/>
            <w:bCs/>
            <w:noProof/>
            <w:sz w:val="24"/>
            <w:szCs w:val="24"/>
            <w:u w:val="single"/>
            <w:lang w:eastAsia="ru-RU"/>
          </w:rPr>
          <w:t>12.</w:t>
        </w:r>
        <w:r w:rsidR="00A85D16" w:rsidRPr="00A85D16">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A85D16" w:rsidRPr="00A85D16">
          <w:rPr>
            <w:rFonts w:ascii="Times New Roman" w:eastAsia="Times New Roman" w:hAnsi="Times New Roman" w:cs="Times New Roman"/>
            <w:bCs/>
            <w:noProof/>
            <w:webHidden/>
            <w:sz w:val="24"/>
            <w:szCs w:val="24"/>
            <w:lang w:eastAsia="ru-RU"/>
          </w:rPr>
          <w:tab/>
        </w:r>
        <w:r w:rsidR="00A85D16" w:rsidRPr="00A85D16">
          <w:rPr>
            <w:rFonts w:ascii="Times New Roman" w:eastAsia="Times New Roman" w:hAnsi="Times New Roman" w:cs="Times New Roman"/>
            <w:bCs/>
            <w:noProof/>
            <w:webHidden/>
            <w:sz w:val="24"/>
            <w:szCs w:val="24"/>
            <w:lang w:eastAsia="ru-RU"/>
          </w:rPr>
          <w:fldChar w:fldCharType="begin"/>
        </w:r>
        <w:r w:rsidR="00A85D16" w:rsidRPr="00A85D16">
          <w:rPr>
            <w:rFonts w:ascii="Times New Roman" w:eastAsia="Times New Roman" w:hAnsi="Times New Roman" w:cs="Times New Roman"/>
            <w:bCs/>
            <w:noProof/>
            <w:webHidden/>
            <w:sz w:val="24"/>
            <w:szCs w:val="24"/>
            <w:lang w:eastAsia="ru-RU"/>
          </w:rPr>
          <w:instrText xml:space="preserve"> PAGEREF _Toc8658708 \h </w:instrText>
        </w:r>
        <w:r w:rsidR="00A85D16" w:rsidRPr="00A85D16">
          <w:rPr>
            <w:rFonts w:ascii="Times New Roman" w:eastAsia="Times New Roman" w:hAnsi="Times New Roman" w:cs="Times New Roman"/>
            <w:bCs/>
            <w:noProof/>
            <w:webHidden/>
            <w:sz w:val="24"/>
            <w:szCs w:val="24"/>
            <w:lang w:eastAsia="ru-RU"/>
          </w:rPr>
        </w:r>
        <w:r w:rsidR="00A85D16" w:rsidRPr="00A85D16">
          <w:rPr>
            <w:rFonts w:ascii="Times New Roman" w:eastAsia="Times New Roman" w:hAnsi="Times New Roman" w:cs="Times New Roman"/>
            <w:bCs/>
            <w:noProof/>
            <w:webHidden/>
            <w:sz w:val="24"/>
            <w:szCs w:val="24"/>
            <w:lang w:eastAsia="ru-RU"/>
          </w:rPr>
          <w:fldChar w:fldCharType="separate"/>
        </w:r>
        <w:r w:rsidR="00F9411B">
          <w:rPr>
            <w:rFonts w:ascii="Times New Roman" w:eastAsia="Times New Roman" w:hAnsi="Times New Roman" w:cs="Times New Roman"/>
            <w:bCs/>
            <w:noProof/>
            <w:webHidden/>
            <w:sz w:val="24"/>
            <w:szCs w:val="24"/>
            <w:lang w:eastAsia="ru-RU"/>
          </w:rPr>
          <w:t>68</w:t>
        </w:r>
        <w:r w:rsidR="00A85D16" w:rsidRPr="00A85D16">
          <w:rPr>
            <w:rFonts w:ascii="Times New Roman" w:eastAsia="Times New Roman" w:hAnsi="Times New Roman" w:cs="Times New Roman"/>
            <w:bCs/>
            <w:noProof/>
            <w:webHidden/>
            <w:sz w:val="24"/>
            <w:szCs w:val="24"/>
            <w:lang w:eastAsia="ru-RU"/>
          </w:rPr>
          <w:fldChar w:fldCharType="end"/>
        </w:r>
      </w:hyperlink>
    </w:p>
    <w:p w:rsidR="00A85D16" w:rsidRPr="00A85D16" w:rsidRDefault="00A85D16" w:rsidP="00A85D16">
      <w:pPr>
        <w:spacing w:after="0" w:line="240" w:lineRule="auto"/>
        <w:ind w:left="-284" w:right="-142"/>
        <w:rPr>
          <w:rFonts w:ascii="Times New Roman" w:eastAsia="Times New Roman" w:hAnsi="Times New Roman" w:cs="Times New Roman"/>
          <w:sz w:val="24"/>
          <w:szCs w:val="24"/>
          <w:lang w:eastAsia="ru-RU"/>
        </w:rPr>
      </w:pPr>
      <w:r w:rsidRPr="00A85D16">
        <w:rPr>
          <w:rFonts w:ascii="Times New Roman" w:eastAsia="Times New Roman" w:hAnsi="Times New Roman" w:cs="Times New Roman"/>
          <w:bCs/>
          <w:noProof/>
          <w:sz w:val="24"/>
          <w:szCs w:val="24"/>
          <w:lang w:eastAsia="ru-RU"/>
        </w:rPr>
        <w:fldChar w:fldCharType="end"/>
      </w:r>
    </w:p>
    <w:p w:rsidR="00A85D16" w:rsidRPr="00A85D16" w:rsidRDefault="00A85D16" w:rsidP="00A85D16">
      <w:pPr>
        <w:spacing w:after="0" w:line="240" w:lineRule="auto"/>
        <w:ind w:left="-284" w:right="-142" w:firstLine="851"/>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b/>
          <w:bCs/>
          <w:sz w:val="24"/>
          <w:szCs w:val="24"/>
          <w:lang w:eastAsia="ru-RU"/>
        </w:rPr>
        <w:br w:type="page"/>
      </w:r>
      <w:bookmarkStart w:id="38" w:name="_Toc8655547"/>
      <w:bookmarkStart w:id="39" w:name="_Toc8658098"/>
      <w:bookmarkStart w:id="40" w:name="_Toc8658689"/>
      <w:bookmarkStart w:id="41" w:name="_Hlk483821650"/>
      <w:r w:rsidRPr="00A85D16">
        <w:rPr>
          <w:rFonts w:ascii="Times New Roman" w:eastAsia="Times New Roman" w:hAnsi="Times New Roman" w:cs="Times New Roman"/>
          <w:sz w:val="24"/>
          <w:szCs w:val="24"/>
          <w:lang w:eastAsia="ru-RU"/>
        </w:rPr>
        <w:lastRenderedPageBreak/>
        <w:t>Преамбула</w:t>
      </w:r>
      <w:bookmarkEnd w:id="38"/>
      <w:bookmarkEnd w:id="39"/>
      <w:bookmarkEnd w:id="40"/>
    </w:p>
    <w:p w:rsidR="00A85D16" w:rsidRPr="00A85D16" w:rsidRDefault="00A85D16" w:rsidP="00A85D16">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A85D16" w:rsidRPr="00A85D16" w:rsidRDefault="00A85D16" w:rsidP="00A85D16">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xml:space="preserve">Правила землепользования и застройки для земельного участка с кадастровым номером 10:07:0042805:488 </w:t>
      </w:r>
      <w:r w:rsidRPr="00A85D16">
        <w:rPr>
          <w:rFonts w:ascii="Times New Roman" w:eastAsia="Times" w:hAnsi="Times New Roman" w:cs="Times New Roman"/>
          <w:sz w:val="24"/>
          <w:szCs w:val="24"/>
          <w:lang w:eastAsia="ru-RU"/>
        </w:rPr>
        <w:t>(</w:t>
      </w:r>
      <w:r w:rsidRPr="00A85D16">
        <w:rPr>
          <w:rFonts w:ascii="Times New Roman" w:eastAsia="Times New Roman" w:hAnsi="Times New Roman" w:cs="Times New Roman"/>
          <w:sz w:val="24"/>
          <w:szCs w:val="24"/>
          <w:lang w:eastAsia="ru-RU"/>
        </w:rPr>
        <w:t xml:space="preserve">далее </w:t>
      </w:r>
      <w:r w:rsidRPr="00A85D16">
        <w:rPr>
          <w:rFonts w:ascii="Times New Roman" w:eastAsia="Times" w:hAnsi="Times New Roman" w:cs="Times New Roman"/>
          <w:sz w:val="24"/>
          <w:szCs w:val="24"/>
          <w:lang w:eastAsia="ru-RU"/>
        </w:rPr>
        <w:t>–</w:t>
      </w:r>
      <w:r w:rsidRPr="00A85D16">
        <w:rPr>
          <w:rFonts w:ascii="Times New Roman" w:eastAsia="Times New Roman" w:hAnsi="Times New Roman" w:cs="Times New Roman"/>
          <w:sz w:val="24"/>
          <w:szCs w:val="24"/>
          <w:lang w:eastAsia="ru-RU"/>
        </w:rPr>
        <w:t xml:space="preserve"> Правила застройки</w:t>
      </w:r>
      <w:r w:rsidRPr="00A85D16">
        <w:rPr>
          <w:rFonts w:ascii="Times New Roman" w:eastAsia="Times" w:hAnsi="Times New Roman" w:cs="Times New Roman"/>
          <w:sz w:val="24"/>
          <w:szCs w:val="24"/>
          <w:lang w:eastAsia="ru-RU"/>
        </w:rPr>
        <w:t>,</w:t>
      </w:r>
      <w:r w:rsidRPr="00A85D16">
        <w:rPr>
          <w:rFonts w:ascii="Times New Roman" w:eastAsia="Times New Roman" w:hAnsi="Times New Roman" w:cs="Times New Roman"/>
          <w:sz w:val="24"/>
          <w:szCs w:val="24"/>
          <w:lang w:eastAsia="ru-RU"/>
        </w:rPr>
        <w:t xml:space="preserve"> Правила</w:t>
      </w:r>
      <w:r w:rsidRPr="00A85D16">
        <w:rPr>
          <w:rFonts w:ascii="Times New Roman" w:eastAsia="Times" w:hAnsi="Times New Roman" w:cs="Times New Roman"/>
          <w:sz w:val="24"/>
          <w:szCs w:val="24"/>
          <w:lang w:eastAsia="ru-RU"/>
        </w:rPr>
        <w:t>)</w:t>
      </w:r>
      <w:r w:rsidRPr="00A85D16">
        <w:rPr>
          <w:rFonts w:ascii="Times New Roman" w:eastAsia="Times New Roman" w:hAnsi="Times New Roman" w:cs="Times New Roman"/>
          <w:sz w:val="24"/>
          <w:szCs w:val="24"/>
          <w:lang w:eastAsia="ru-RU"/>
        </w:rPr>
        <w:t xml:space="preserve"> являются нормативно</w:t>
      </w:r>
      <w:r w:rsidRPr="00A85D16">
        <w:rPr>
          <w:rFonts w:ascii="Times New Roman" w:eastAsia="Times" w:hAnsi="Times New Roman" w:cs="Times New Roman"/>
          <w:sz w:val="24"/>
          <w:szCs w:val="24"/>
          <w:lang w:eastAsia="ru-RU"/>
        </w:rPr>
        <w:t>-</w:t>
      </w:r>
      <w:r w:rsidRPr="00A85D16">
        <w:rPr>
          <w:rFonts w:ascii="Times New Roman" w:eastAsia="Times New Roman" w:hAnsi="Times New Roman" w:cs="Times New Roman"/>
          <w:sz w:val="24"/>
          <w:szCs w:val="24"/>
          <w:lang w:eastAsia="ru-RU"/>
        </w:rPr>
        <w:t>правовым актом для данной территории</w:t>
      </w:r>
      <w:r w:rsidRPr="00A85D16">
        <w:rPr>
          <w:rFonts w:ascii="Times New Roman" w:eastAsia="Times" w:hAnsi="Times New Roman" w:cs="Times New Roman"/>
          <w:sz w:val="24"/>
          <w:szCs w:val="24"/>
          <w:lang w:eastAsia="ru-RU"/>
        </w:rPr>
        <w:t>.</w:t>
      </w:r>
    </w:p>
    <w:p w:rsidR="00A85D16" w:rsidRPr="00A85D16" w:rsidRDefault="00A85D16" w:rsidP="00A85D16">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bookmarkStart w:id="42" w:name="_Toc8658690"/>
      <w:bookmarkStart w:id="43" w:name="_Toc8655548"/>
      <w:bookmarkEnd w:id="41"/>
      <w:r w:rsidRPr="00A85D16">
        <w:rPr>
          <w:rFonts w:ascii="Times New Roman" w:eastAsia="Times New Roman" w:hAnsi="Times New Roman" w:cs="Times New Roman"/>
          <w:b/>
          <w:bCs/>
          <w:sz w:val="24"/>
          <w:szCs w:val="24"/>
          <w:lang w:eastAsia="ru-RU"/>
        </w:rPr>
        <w:t xml:space="preserve">ЧАСТЬ </w:t>
      </w:r>
      <w:r w:rsidRPr="00A85D16">
        <w:rPr>
          <w:rFonts w:ascii="Times New Roman" w:eastAsia="Times" w:hAnsi="Times New Roman" w:cs="Times New Roman"/>
          <w:b/>
          <w:bCs/>
          <w:sz w:val="24"/>
          <w:szCs w:val="24"/>
          <w:lang w:eastAsia="ru-RU"/>
        </w:rPr>
        <w:t>1.</w:t>
      </w:r>
      <w:r w:rsidRPr="00A85D16">
        <w:rPr>
          <w:rFonts w:ascii="Times New Roman" w:eastAsia="Times New Roman" w:hAnsi="Times New Roman" w:cs="Times New Roman"/>
          <w:b/>
          <w:bCs/>
          <w:sz w:val="24"/>
          <w:szCs w:val="24"/>
          <w:lang w:eastAsia="ru-RU"/>
        </w:rPr>
        <w:t xml:space="preserve"> КАРТА ГРАДОСТРОИТЕЛЬНОГО ЗОНИРОВАНИЯ</w:t>
      </w:r>
      <w:r w:rsidRPr="00A85D16">
        <w:rPr>
          <w:rFonts w:ascii="Times New Roman" w:eastAsia="Times" w:hAnsi="Times New Roman" w:cs="Times New Roman"/>
          <w:b/>
          <w:bCs/>
          <w:sz w:val="24"/>
          <w:szCs w:val="24"/>
          <w:lang w:eastAsia="ru-RU"/>
        </w:rPr>
        <w:t>.</w:t>
      </w:r>
      <w:bookmarkEnd w:id="42"/>
      <w:r w:rsidRPr="00A85D16">
        <w:rPr>
          <w:rFonts w:ascii="Times New Roman" w:eastAsia="Times" w:hAnsi="Times New Roman" w:cs="Times New Roman"/>
          <w:b/>
          <w:bCs/>
          <w:sz w:val="24"/>
          <w:szCs w:val="24"/>
          <w:lang w:eastAsia="ru-RU"/>
        </w:rPr>
        <w:t xml:space="preserve"> </w:t>
      </w:r>
      <w:bookmarkEnd w:id="43"/>
    </w:p>
    <w:p w:rsidR="00A85D16" w:rsidRPr="00A85D16" w:rsidRDefault="00A85D16" w:rsidP="00A85D1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bookmarkStart w:id="44" w:name="_Toc8655550"/>
      <w:bookmarkStart w:id="45" w:name="_Toc8658099"/>
      <w:bookmarkStart w:id="46" w:name="_Toc8658692"/>
      <w:r w:rsidRPr="00A85D16">
        <w:rPr>
          <w:rFonts w:ascii="Times New Roman" w:eastAsia="Times New Roman" w:hAnsi="Times New Roman" w:cs="Times New Roman"/>
          <w:b/>
          <w:bCs/>
          <w:sz w:val="24"/>
          <w:szCs w:val="24"/>
          <w:lang w:eastAsia="ru-RU"/>
        </w:rPr>
        <w:t xml:space="preserve">Статья </w:t>
      </w:r>
      <w:r w:rsidRPr="00A85D16">
        <w:rPr>
          <w:rFonts w:ascii="Times New Roman" w:eastAsia="Times" w:hAnsi="Times New Roman" w:cs="Times New Roman"/>
          <w:b/>
          <w:bCs/>
          <w:sz w:val="24"/>
          <w:szCs w:val="24"/>
          <w:lang w:eastAsia="ru-RU"/>
        </w:rPr>
        <w:t>1.</w:t>
      </w:r>
      <w:r w:rsidRPr="00A85D16">
        <w:rPr>
          <w:rFonts w:ascii="Times New Roman" w:eastAsia="Times New Roman" w:hAnsi="Times New Roman" w:cs="Times New Roman"/>
          <w:b/>
          <w:bCs/>
          <w:sz w:val="24"/>
          <w:szCs w:val="24"/>
          <w:lang w:eastAsia="ru-RU"/>
        </w:rPr>
        <w:t xml:space="preserve"> Карта градостроительного зонирования</w:t>
      </w:r>
      <w:bookmarkEnd w:id="44"/>
      <w:bookmarkEnd w:id="45"/>
      <w:bookmarkEnd w:id="46"/>
      <w:r w:rsidRPr="00A85D16">
        <w:rPr>
          <w:rFonts w:ascii="Times New Roman" w:eastAsia="Times New Roman" w:hAnsi="Times New Roman" w:cs="Times New Roman"/>
          <w:b/>
          <w:bCs/>
          <w:sz w:val="24"/>
          <w:szCs w:val="24"/>
          <w:lang w:eastAsia="ru-RU"/>
        </w:rPr>
        <w:t xml:space="preserve"> </w:t>
      </w:r>
    </w:p>
    <w:p w:rsidR="00A85D16" w:rsidRPr="00A85D16" w:rsidRDefault="00A85D16" w:rsidP="00A85D16">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w:t>
      </w:r>
      <w:r w:rsidRPr="00A85D16">
        <w:rPr>
          <w:rFonts w:ascii="Times New Roman" w:eastAsia="Times New Roman" w:hAnsi="Times New Roman" w:cs="Times New Roman"/>
          <w:sz w:val="24"/>
          <w:szCs w:val="24"/>
          <w:lang w:eastAsia="ru-RU"/>
        </w:rPr>
        <w:t>Карта градостроительного зонирования для земельного участка с кадастровым номером 10:07:0042805:488»</w:t>
      </w:r>
      <w:r w:rsidRPr="00A85D16">
        <w:rPr>
          <w:rFonts w:ascii="Times New Roman" w:eastAsia="Times" w:hAnsi="Times New Roman" w:cs="Times New Roman"/>
          <w:sz w:val="24"/>
          <w:szCs w:val="24"/>
          <w:lang w:eastAsia="ru-RU"/>
        </w:rPr>
        <w:t xml:space="preserve"> </w:t>
      </w:r>
      <w:r w:rsidRPr="00A85D16">
        <w:rPr>
          <w:rFonts w:ascii="Times New Roman" w:eastAsia="Times New Roman" w:hAnsi="Times New Roman" w:cs="Times New Roman"/>
          <w:sz w:val="24"/>
          <w:szCs w:val="24"/>
          <w:lang w:eastAsia="ru-RU"/>
        </w:rPr>
        <w:t>представляет собой чертёж с</w:t>
      </w:r>
      <w:r w:rsidRPr="00A85D16">
        <w:rPr>
          <w:rFonts w:ascii="Times New Roman" w:eastAsia="Times" w:hAnsi="Times New Roman" w:cs="Times New Roman"/>
          <w:sz w:val="24"/>
          <w:szCs w:val="24"/>
          <w:lang w:eastAsia="ru-RU"/>
        </w:rPr>
        <w:t xml:space="preserve"> </w:t>
      </w:r>
      <w:r w:rsidRPr="00A85D16">
        <w:rPr>
          <w:rFonts w:ascii="Times New Roman" w:eastAsia="Times New Roman" w:hAnsi="Times New Roman" w:cs="Times New Roman"/>
          <w:sz w:val="24"/>
          <w:szCs w:val="24"/>
          <w:lang w:eastAsia="ru-RU"/>
        </w:rPr>
        <w:t>отображением границ территориальных зон</w:t>
      </w:r>
      <w:r w:rsidRPr="00A85D16">
        <w:rPr>
          <w:rFonts w:ascii="Times New Roman" w:eastAsia="Times" w:hAnsi="Times New Roman" w:cs="Times New Roman"/>
          <w:sz w:val="24"/>
          <w:szCs w:val="24"/>
          <w:lang w:eastAsia="ru-RU"/>
        </w:rPr>
        <w:t>.</w:t>
      </w:r>
    </w:p>
    <w:p w:rsidR="00A85D16" w:rsidRPr="00A85D16" w:rsidRDefault="00A85D16" w:rsidP="00A85D16">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New Roman" w:hAnsi="Times New Roman" w:cs="Times New Roman"/>
          <w:sz w:val="24"/>
          <w:szCs w:val="24"/>
          <w:lang w:eastAsia="ru-RU"/>
        </w:rPr>
        <w:t>На карте градостроительного зонирования изображены зоны согласно приведенному перечню</w:t>
      </w:r>
      <w:r w:rsidRPr="00A85D16">
        <w:rPr>
          <w:rFonts w:ascii="Times New Roman" w:eastAsia="Times" w:hAnsi="Times New Roman" w:cs="Times New Roman"/>
          <w:sz w:val="24"/>
          <w:szCs w:val="24"/>
          <w:lang w:eastAsia="ru-RU"/>
        </w:rPr>
        <w:t>.</w:t>
      </w:r>
    </w:p>
    <w:p w:rsidR="00A85D16" w:rsidRPr="00A85D16" w:rsidRDefault="00A85D16" w:rsidP="00A85D16">
      <w:pPr>
        <w:spacing w:after="0" w:line="240" w:lineRule="auto"/>
        <w:ind w:left="-284" w:right="-142" w:firstLine="851"/>
        <w:jc w:val="both"/>
        <w:rPr>
          <w:rFonts w:ascii="Times New Roman" w:eastAsia="Times New Roman" w:hAnsi="Times New Roman" w:cs="Times New Roman"/>
          <w:sz w:val="24"/>
          <w:szCs w:val="24"/>
          <w:lang w:eastAsia="ru-RU"/>
        </w:rPr>
      </w:pPr>
    </w:p>
    <w:p w:rsidR="00A85D16" w:rsidRPr="00A85D16" w:rsidRDefault="00A85D16" w:rsidP="00A85D1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bookmarkStart w:id="47" w:name="_Toc8655551"/>
      <w:bookmarkStart w:id="48" w:name="_Toc8658100"/>
      <w:bookmarkStart w:id="49" w:name="_Toc8658693"/>
      <w:r w:rsidRPr="00A85D16">
        <w:rPr>
          <w:rFonts w:ascii="Times New Roman" w:eastAsia="Times New Roman" w:hAnsi="Times New Roman" w:cs="Times New Roman"/>
          <w:b/>
          <w:bCs/>
          <w:sz w:val="24"/>
          <w:szCs w:val="24"/>
          <w:lang w:eastAsia="ru-RU"/>
        </w:rPr>
        <w:t xml:space="preserve">Статья </w:t>
      </w:r>
      <w:r w:rsidRPr="00A85D16">
        <w:rPr>
          <w:rFonts w:ascii="Times New Roman" w:eastAsia="Times" w:hAnsi="Times New Roman" w:cs="Times New Roman"/>
          <w:b/>
          <w:bCs/>
          <w:sz w:val="24"/>
          <w:szCs w:val="24"/>
          <w:lang w:eastAsia="ru-RU"/>
        </w:rPr>
        <w:t>2.</w:t>
      </w:r>
      <w:r w:rsidRPr="00A85D16">
        <w:rPr>
          <w:rFonts w:ascii="Times New Roman" w:eastAsia="Times New Roman" w:hAnsi="Times New Roman" w:cs="Times New Roman"/>
          <w:b/>
          <w:bCs/>
          <w:sz w:val="24"/>
          <w:szCs w:val="24"/>
          <w:lang w:eastAsia="ru-RU"/>
        </w:rPr>
        <w:t xml:space="preserve"> Перечень территориальных зон</w:t>
      </w:r>
      <w:r w:rsidRPr="00A85D16">
        <w:rPr>
          <w:rFonts w:ascii="Times New Roman" w:eastAsia="Times" w:hAnsi="Times New Roman" w:cs="Times New Roman"/>
          <w:b/>
          <w:bCs/>
          <w:sz w:val="24"/>
          <w:szCs w:val="24"/>
          <w:lang w:eastAsia="ru-RU"/>
        </w:rPr>
        <w:t>,</w:t>
      </w:r>
      <w:r w:rsidRPr="00A85D16">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bookmarkEnd w:id="47"/>
      <w:bookmarkEnd w:id="48"/>
      <w:bookmarkEnd w:id="49"/>
    </w:p>
    <w:p w:rsidR="00A85D16" w:rsidRPr="00A85D16" w:rsidRDefault="00A85D16" w:rsidP="00A85D16">
      <w:pPr>
        <w:spacing w:after="0" w:line="240" w:lineRule="auto"/>
        <w:ind w:left="-284" w:right="-142" w:firstLine="851"/>
        <w:rPr>
          <w:rFonts w:ascii="Times New Roman" w:eastAsia="Times New Roman" w:hAnsi="Times New Roman" w:cs="Times New Roman"/>
          <w:sz w:val="24"/>
          <w:szCs w:val="24"/>
          <w:lang w:eastAsia="ru-RU"/>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7655"/>
      </w:tblGrid>
      <w:tr w:rsidR="00A85D16" w:rsidRPr="00A85D16" w:rsidTr="00A85D16">
        <w:tc>
          <w:tcPr>
            <w:tcW w:w="2269" w:type="dxa"/>
            <w:shd w:val="clear" w:color="auto" w:fill="auto"/>
            <w:vAlign w:val="center"/>
          </w:tcPr>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Кодовые названия</w:t>
            </w:r>
          </w:p>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территориальных зон</w:t>
            </w:r>
          </w:p>
        </w:tc>
        <w:tc>
          <w:tcPr>
            <w:tcW w:w="7655" w:type="dxa"/>
            <w:shd w:val="clear" w:color="auto" w:fill="auto"/>
            <w:vAlign w:val="center"/>
          </w:tcPr>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Наименование территориальных зон</w:t>
            </w:r>
          </w:p>
        </w:tc>
      </w:tr>
      <w:tr w:rsidR="00A85D16" w:rsidRPr="00A85D16" w:rsidTr="00A85D16">
        <w:tc>
          <w:tcPr>
            <w:tcW w:w="2269" w:type="dxa"/>
            <w:shd w:val="clear" w:color="auto" w:fill="auto"/>
          </w:tcPr>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p>
        </w:tc>
        <w:tc>
          <w:tcPr>
            <w:tcW w:w="7655" w:type="dxa"/>
            <w:shd w:val="clear" w:color="auto" w:fill="auto"/>
          </w:tcPr>
          <w:p w:rsidR="00A85D16" w:rsidRPr="00A85D16" w:rsidRDefault="00A85D16" w:rsidP="00A85D16">
            <w:pPr>
              <w:spacing w:after="0" w:line="240" w:lineRule="auto"/>
              <w:ind w:left="-284" w:right="-142"/>
              <w:rPr>
                <w:rFonts w:ascii="Times New Roman" w:eastAsia="Times New Roman" w:hAnsi="Times New Roman" w:cs="Times New Roman"/>
                <w:sz w:val="24"/>
                <w:szCs w:val="24"/>
                <w:lang w:eastAsia="ru-RU"/>
              </w:rPr>
            </w:pPr>
            <w:r w:rsidRPr="00A85D16">
              <w:rPr>
                <w:rFonts w:ascii="Times New Roman" w:eastAsia="Times New Roman" w:hAnsi="Times New Roman" w:cs="Times New Roman"/>
                <w:b/>
                <w:bCs/>
                <w:w w:val="99"/>
                <w:sz w:val="24"/>
                <w:szCs w:val="24"/>
                <w:lang w:eastAsia="ru-RU"/>
              </w:rPr>
              <w:t xml:space="preserve">     Зона сельскохозяйственного использования</w:t>
            </w:r>
          </w:p>
        </w:tc>
      </w:tr>
      <w:tr w:rsidR="00A85D16" w:rsidRPr="00A85D16" w:rsidTr="00A85D16">
        <w:tc>
          <w:tcPr>
            <w:tcW w:w="2269" w:type="dxa"/>
            <w:shd w:val="clear" w:color="auto" w:fill="auto"/>
          </w:tcPr>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b/>
                <w:bCs/>
                <w:w w:val="99"/>
                <w:sz w:val="24"/>
                <w:szCs w:val="24"/>
                <w:lang w:eastAsia="ru-RU"/>
              </w:rPr>
              <w:t>ЗСХ</w:t>
            </w:r>
          </w:p>
        </w:tc>
        <w:tc>
          <w:tcPr>
            <w:tcW w:w="7655" w:type="dxa"/>
            <w:shd w:val="clear" w:color="auto" w:fill="auto"/>
          </w:tcPr>
          <w:p w:rsidR="00A85D16" w:rsidRPr="00A85D16" w:rsidRDefault="00A85D16" w:rsidP="00A85D16">
            <w:pPr>
              <w:spacing w:after="0" w:line="240" w:lineRule="auto"/>
              <w:ind w:left="-284" w:right="-142"/>
              <w:rPr>
                <w:rFonts w:ascii="Times New Roman" w:eastAsia="Times New Roman" w:hAnsi="Times New Roman" w:cs="Times New Roman"/>
                <w:sz w:val="24"/>
                <w:szCs w:val="24"/>
                <w:lang w:eastAsia="ru-RU"/>
              </w:rPr>
            </w:pPr>
            <w:proofErr w:type="gramStart"/>
            <w:r w:rsidRPr="00A85D16">
              <w:rPr>
                <w:rFonts w:ascii="Times New Roman" w:eastAsia="Times New Roman" w:hAnsi="Times New Roman" w:cs="Times New Roman"/>
                <w:sz w:val="24"/>
                <w:szCs w:val="24"/>
                <w:lang w:eastAsia="ru-RU"/>
              </w:rPr>
              <w:t>З</w:t>
            </w:r>
            <w:proofErr w:type="gramEnd"/>
            <w:r w:rsidRPr="00A85D16">
              <w:rPr>
                <w:rFonts w:ascii="Times New Roman" w:eastAsia="Times New Roman" w:hAnsi="Times New Roman" w:cs="Times New Roman"/>
                <w:sz w:val="24"/>
                <w:szCs w:val="24"/>
                <w:lang w:eastAsia="ru-RU"/>
              </w:rPr>
              <w:t xml:space="preserve">   зона земель сельскохозяйственного назначения</w:t>
            </w:r>
          </w:p>
        </w:tc>
      </w:tr>
    </w:tbl>
    <w:p w:rsidR="00A85D16" w:rsidRPr="00A85D16" w:rsidRDefault="00A85D16" w:rsidP="00A85D16">
      <w:pPr>
        <w:spacing w:after="0" w:line="240" w:lineRule="auto"/>
        <w:ind w:left="-284" w:right="-142" w:firstLine="851"/>
        <w:jc w:val="both"/>
        <w:rPr>
          <w:rFonts w:ascii="Times New Roman" w:eastAsia="Times New Roman" w:hAnsi="Times New Roman" w:cs="Times New Roman"/>
          <w:b/>
          <w:bCs/>
          <w:sz w:val="24"/>
          <w:szCs w:val="24"/>
          <w:lang w:eastAsia="ru-RU"/>
        </w:rPr>
      </w:pPr>
    </w:p>
    <w:p w:rsidR="00A85D16" w:rsidRPr="00A85D16" w:rsidRDefault="00A85D16" w:rsidP="00A85D16">
      <w:pPr>
        <w:spacing w:after="0" w:line="240" w:lineRule="auto"/>
        <w:jc w:val="center"/>
        <w:rPr>
          <w:rFonts w:ascii="Times New Roman" w:eastAsia="Times New Roman" w:hAnsi="Times New Roman" w:cs="Times New Roman"/>
          <w:b/>
          <w:bCs/>
          <w:sz w:val="24"/>
          <w:szCs w:val="24"/>
          <w:lang w:eastAsia="ru-RU"/>
        </w:rPr>
      </w:pPr>
      <w:bookmarkStart w:id="50" w:name="_Toc489959014"/>
      <w:bookmarkStart w:id="51" w:name="_Toc8655553"/>
      <w:bookmarkStart w:id="52" w:name="_Toc8658694"/>
      <w:r w:rsidRPr="00A85D16">
        <w:rPr>
          <w:rFonts w:ascii="Times New Roman" w:eastAsia="Times New Roman" w:hAnsi="Times New Roman" w:cs="Times New Roman"/>
          <w:b/>
          <w:bCs/>
          <w:sz w:val="24"/>
          <w:szCs w:val="24"/>
          <w:lang w:eastAsia="ru-RU"/>
        </w:rPr>
        <w:t xml:space="preserve">Статья </w:t>
      </w:r>
      <w:r w:rsidRPr="00A85D16">
        <w:rPr>
          <w:rFonts w:ascii="Times New Roman" w:eastAsia="Times" w:hAnsi="Times New Roman" w:cs="Times New Roman"/>
          <w:b/>
          <w:bCs/>
          <w:sz w:val="24"/>
          <w:szCs w:val="24"/>
          <w:lang w:eastAsia="ru-RU"/>
        </w:rPr>
        <w:t>3.</w:t>
      </w:r>
      <w:r w:rsidRPr="00A85D16">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r w:rsidRPr="00A85D16">
        <w:rPr>
          <w:rFonts w:ascii="Times New Roman" w:eastAsia="Times" w:hAnsi="Times New Roman" w:cs="Times New Roman"/>
          <w:b/>
          <w:bCs/>
          <w:sz w:val="24"/>
          <w:szCs w:val="24"/>
          <w:lang w:eastAsia="ru-RU"/>
        </w:rPr>
        <w:t>.</w:t>
      </w:r>
      <w:r w:rsidRPr="00A85D16">
        <w:rPr>
          <w:rFonts w:ascii="Times New Roman" w:eastAsia="Times New Roman" w:hAnsi="Times New Roman" w:cs="Times New Roman"/>
          <w:b/>
          <w:bCs/>
          <w:sz w:val="24"/>
          <w:szCs w:val="24"/>
          <w:lang w:eastAsia="ru-RU"/>
        </w:rPr>
        <w:t xml:space="preserve"> Зоны с ограниченным использованием территории</w:t>
      </w:r>
      <w:r w:rsidRPr="00A85D16">
        <w:rPr>
          <w:rFonts w:ascii="Times New Roman" w:eastAsia="Times" w:hAnsi="Times New Roman" w:cs="Times New Roman"/>
          <w:b/>
          <w:bCs/>
          <w:sz w:val="24"/>
          <w:szCs w:val="24"/>
          <w:lang w:eastAsia="ru-RU"/>
        </w:rPr>
        <w:t>.</w:t>
      </w:r>
      <w:bookmarkEnd w:id="50"/>
    </w:p>
    <w:p w:rsidR="00A85D16" w:rsidRPr="00A85D16" w:rsidRDefault="00A85D16" w:rsidP="00A85D16">
      <w:pPr>
        <w:spacing w:after="0" w:line="239" w:lineRule="auto"/>
        <w:ind w:firstLine="851"/>
        <w:jc w:val="both"/>
        <w:rPr>
          <w:rFonts w:ascii="Times New Roman" w:eastAsia="Times New Roman" w:hAnsi="Times New Roman" w:cs="Times New Roman"/>
          <w:sz w:val="24"/>
          <w:szCs w:val="24"/>
          <w:lang w:eastAsia="ru-RU"/>
        </w:rPr>
      </w:pPr>
    </w:p>
    <w:p w:rsidR="00A85D16" w:rsidRPr="00A85D16" w:rsidRDefault="00A85D16" w:rsidP="00A85D16">
      <w:pPr>
        <w:spacing w:after="0" w:line="239" w:lineRule="auto"/>
        <w:ind w:firstLine="851"/>
        <w:jc w:val="both"/>
        <w:rPr>
          <w:rFonts w:ascii="Times New Roman" w:eastAsia="Times" w:hAnsi="Times New Roman" w:cs="Times New Roman"/>
          <w:sz w:val="24"/>
          <w:szCs w:val="24"/>
          <w:lang w:eastAsia="ru-RU"/>
        </w:rPr>
      </w:pPr>
      <w:r w:rsidRPr="00A85D16">
        <w:rPr>
          <w:rFonts w:ascii="Times New Roman" w:eastAsia="Times New Roman" w:hAnsi="Times New Roman" w:cs="Times New Roman"/>
          <w:sz w:val="24"/>
          <w:szCs w:val="24"/>
          <w:lang w:eastAsia="ru-RU"/>
        </w:rPr>
        <w:t>Карта зон с особыми условиями использования территории представляет собой чертеж с отображением границ зон с особыми условиями (существующее положение и перспектива)</w:t>
      </w:r>
      <w:r w:rsidRPr="00A85D16">
        <w:rPr>
          <w:rFonts w:ascii="Times New Roman" w:eastAsia="Times" w:hAnsi="Times New Roman" w:cs="Times New Roman"/>
          <w:sz w:val="24"/>
          <w:szCs w:val="24"/>
          <w:lang w:eastAsia="ru-RU"/>
        </w:rPr>
        <w:t>:</w:t>
      </w:r>
      <w:r w:rsidRPr="00A85D16">
        <w:rPr>
          <w:rFonts w:ascii="Times New Roman" w:eastAsia="Times New Roman" w:hAnsi="Times New Roman" w:cs="Times New Roman"/>
          <w:sz w:val="24"/>
          <w:szCs w:val="24"/>
          <w:lang w:eastAsia="ru-RU"/>
        </w:rPr>
        <w:t xml:space="preserve"> </w:t>
      </w:r>
    </w:p>
    <w:p w:rsidR="00A85D16" w:rsidRPr="00A85D16" w:rsidRDefault="00A85D16" w:rsidP="00A85D16">
      <w:pPr>
        <w:spacing w:after="0" w:line="239" w:lineRule="auto"/>
        <w:ind w:firstLine="851"/>
        <w:jc w:val="both"/>
        <w:rPr>
          <w:rFonts w:ascii="Times New Roman" w:eastAsia="Times" w:hAnsi="Times New Roman" w:cs="Times New Roman"/>
          <w:sz w:val="24"/>
          <w:szCs w:val="24"/>
          <w:lang w:eastAsia="ru-RU"/>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536"/>
      </w:tblGrid>
      <w:tr w:rsidR="00A85D16" w:rsidRPr="00A85D16" w:rsidTr="00A85D16">
        <w:tc>
          <w:tcPr>
            <w:tcW w:w="5245" w:type="dxa"/>
            <w:shd w:val="clear" w:color="auto" w:fill="auto"/>
            <w:vAlign w:val="center"/>
          </w:tcPr>
          <w:p w:rsidR="00A85D16" w:rsidRPr="00A85D16" w:rsidRDefault="00A85D16" w:rsidP="00A85D16">
            <w:pPr>
              <w:spacing w:after="0" w:line="239" w:lineRule="auto"/>
              <w:jc w:val="center"/>
              <w:rPr>
                <w:rFonts w:ascii="Times New Roman" w:eastAsia="Times New Roman" w:hAnsi="Times New Roman" w:cs="Times New Roman"/>
                <w:color w:val="000000"/>
                <w:sz w:val="24"/>
                <w:szCs w:val="24"/>
                <w:lang w:eastAsia="ru-RU"/>
              </w:rPr>
            </w:pPr>
            <w:r w:rsidRPr="00A85D16">
              <w:rPr>
                <w:rFonts w:ascii="Times New Roman" w:eastAsia="Times New Roman" w:hAnsi="Times New Roman" w:cs="Times New Roman"/>
                <w:color w:val="000000"/>
                <w:sz w:val="24"/>
                <w:szCs w:val="24"/>
                <w:lang w:eastAsia="ru-RU"/>
              </w:rPr>
              <w:t>Кодовые обозначения</w:t>
            </w:r>
          </w:p>
          <w:p w:rsidR="00A85D16" w:rsidRPr="00A85D16" w:rsidRDefault="00A85D16" w:rsidP="00A85D16">
            <w:pPr>
              <w:spacing w:after="0" w:line="239" w:lineRule="auto"/>
              <w:jc w:val="center"/>
              <w:rPr>
                <w:rFonts w:ascii="Times New Roman" w:eastAsia="Times New Roman" w:hAnsi="Times New Roman" w:cs="Times New Roman"/>
                <w:color w:val="000000"/>
                <w:sz w:val="24"/>
                <w:szCs w:val="24"/>
                <w:lang w:eastAsia="ru-RU"/>
              </w:rPr>
            </w:pPr>
            <w:r w:rsidRPr="00A85D16">
              <w:rPr>
                <w:rFonts w:ascii="Times New Roman" w:eastAsia="Times New Roman" w:hAnsi="Times New Roman" w:cs="Times New Roman"/>
                <w:color w:val="000000"/>
                <w:sz w:val="24"/>
                <w:szCs w:val="24"/>
                <w:lang w:eastAsia="ru-RU"/>
              </w:rPr>
              <w:t>зон</w:t>
            </w:r>
          </w:p>
          <w:p w:rsidR="00A85D16" w:rsidRPr="00A85D16" w:rsidRDefault="00A85D16" w:rsidP="00A85D16">
            <w:pPr>
              <w:spacing w:after="0" w:line="239" w:lineRule="auto"/>
              <w:jc w:val="center"/>
              <w:rPr>
                <w:rFonts w:ascii="Times New Roman" w:eastAsia="Times New Roman" w:hAnsi="Times New Roman" w:cs="Times New Roman"/>
                <w:color w:val="000000"/>
                <w:sz w:val="24"/>
                <w:szCs w:val="24"/>
                <w:lang w:eastAsia="ru-RU"/>
              </w:rPr>
            </w:pPr>
          </w:p>
        </w:tc>
        <w:tc>
          <w:tcPr>
            <w:tcW w:w="4536" w:type="dxa"/>
            <w:shd w:val="clear" w:color="auto" w:fill="auto"/>
            <w:vAlign w:val="center"/>
          </w:tcPr>
          <w:p w:rsidR="00A85D16" w:rsidRPr="00A85D16" w:rsidRDefault="00A85D16" w:rsidP="00A85D16">
            <w:pPr>
              <w:rPr>
                <w:rFonts w:ascii="Times New Roman" w:eastAsia="Times New Roman" w:hAnsi="Times New Roman" w:cs="Times New Roman"/>
                <w:color w:val="000000"/>
                <w:sz w:val="24"/>
                <w:szCs w:val="24"/>
                <w:lang w:eastAsia="ru-RU"/>
              </w:rPr>
            </w:pPr>
            <w:r w:rsidRPr="00A85D16">
              <w:rPr>
                <w:rFonts w:ascii="Times New Roman" w:eastAsia="Times New Roman" w:hAnsi="Times New Roman" w:cs="Times New Roman"/>
                <w:color w:val="000000"/>
                <w:sz w:val="24"/>
                <w:szCs w:val="24"/>
                <w:lang w:eastAsia="ru-RU"/>
              </w:rPr>
              <w:t>Наименование зон</w:t>
            </w:r>
          </w:p>
          <w:p w:rsidR="00A85D16" w:rsidRPr="00A85D16" w:rsidRDefault="00A85D16" w:rsidP="00A85D16">
            <w:pPr>
              <w:spacing w:after="0" w:line="239" w:lineRule="auto"/>
              <w:jc w:val="center"/>
              <w:rPr>
                <w:rFonts w:ascii="Times New Roman" w:eastAsia="Times New Roman" w:hAnsi="Times New Roman" w:cs="Times New Roman"/>
                <w:color w:val="000000"/>
                <w:sz w:val="24"/>
                <w:szCs w:val="24"/>
                <w:lang w:eastAsia="ru-RU"/>
              </w:rPr>
            </w:pPr>
          </w:p>
        </w:tc>
      </w:tr>
      <w:tr w:rsidR="00A85D16" w:rsidRPr="00A85D16" w:rsidTr="00A85D16">
        <w:trPr>
          <w:trHeight w:val="951"/>
        </w:trPr>
        <w:tc>
          <w:tcPr>
            <w:tcW w:w="5245" w:type="dxa"/>
            <w:shd w:val="clear" w:color="auto" w:fill="auto"/>
          </w:tcPr>
          <w:p w:rsidR="00A85D16" w:rsidRPr="00A85D16" w:rsidRDefault="00A85D16" w:rsidP="00A85D16">
            <w:pPr>
              <w:spacing w:after="0" w:line="239" w:lineRule="auto"/>
              <w:jc w:val="center"/>
              <w:rPr>
                <w:rFonts w:ascii="Times New Roman" w:eastAsia="Times New Roman" w:hAnsi="Times New Roman" w:cs="Times New Roman"/>
                <w:color w:val="000000"/>
                <w:sz w:val="24"/>
                <w:szCs w:val="24"/>
                <w:lang w:eastAsia="ru-RU"/>
              </w:rPr>
            </w:pPr>
            <w:r w:rsidRPr="00A85D16">
              <w:rPr>
                <w:rFonts w:ascii="Times New Roman" w:eastAsia="Times New Roman" w:hAnsi="Times New Roman" w:cs="Times New Roman"/>
                <w:color w:val="000000"/>
                <w:sz w:val="24"/>
                <w:szCs w:val="24"/>
                <w:lang w:eastAsia="ru-RU"/>
              </w:rPr>
              <w:t>ВОЗ</w:t>
            </w:r>
          </w:p>
        </w:tc>
        <w:tc>
          <w:tcPr>
            <w:tcW w:w="4536" w:type="dxa"/>
            <w:shd w:val="clear" w:color="auto" w:fill="auto"/>
          </w:tcPr>
          <w:p w:rsidR="00A85D16" w:rsidRPr="00A85D16" w:rsidRDefault="00A85D16" w:rsidP="00A85D16">
            <w:pPr>
              <w:spacing w:after="0" w:line="239" w:lineRule="auto"/>
              <w:rPr>
                <w:rFonts w:ascii="Times New Roman" w:eastAsia="Times New Roman" w:hAnsi="Times New Roman" w:cs="Times New Roman"/>
                <w:color w:val="000000"/>
                <w:sz w:val="24"/>
                <w:szCs w:val="24"/>
                <w:lang w:eastAsia="ru-RU"/>
              </w:rPr>
            </w:pPr>
            <w:proofErr w:type="spellStart"/>
            <w:r w:rsidRPr="00A85D16">
              <w:rPr>
                <w:rFonts w:ascii="Times New Roman" w:eastAsia="Times New Roman" w:hAnsi="Times New Roman" w:cs="Times New Roman"/>
                <w:color w:val="000000"/>
                <w:sz w:val="24"/>
                <w:szCs w:val="24"/>
                <w:lang w:eastAsia="ru-RU"/>
              </w:rPr>
              <w:t>Водоохранная</w:t>
            </w:r>
            <w:proofErr w:type="spellEnd"/>
            <w:r w:rsidRPr="00A85D16">
              <w:rPr>
                <w:rFonts w:ascii="Times New Roman" w:eastAsia="Times New Roman" w:hAnsi="Times New Roman" w:cs="Times New Roman"/>
                <w:color w:val="000000"/>
                <w:sz w:val="24"/>
                <w:szCs w:val="24"/>
                <w:lang w:eastAsia="ru-RU"/>
              </w:rPr>
              <w:t xml:space="preserve"> зона</w:t>
            </w:r>
          </w:p>
        </w:tc>
      </w:tr>
      <w:tr w:rsidR="00A85D16" w:rsidRPr="00A85D16" w:rsidTr="00A85D16">
        <w:trPr>
          <w:trHeight w:val="951"/>
        </w:trPr>
        <w:tc>
          <w:tcPr>
            <w:tcW w:w="5245" w:type="dxa"/>
            <w:shd w:val="clear" w:color="auto" w:fill="auto"/>
          </w:tcPr>
          <w:p w:rsidR="00A85D16" w:rsidRPr="00A85D16" w:rsidRDefault="00A85D16" w:rsidP="00A85D16">
            <w:pPr>
              <w:spacing w:after="0" w:line="239" w:lineRule="auto"/>
              <w:jc w:val="center"/>
              <w:rPr>
                <w:rFonts w:ascii="Times New Roman" w:eastAsia="Times New Roman" w:hAnsi="Times New Roman" w:cs="Times New Roman"/>
                <w:color w:val="000000"/>
                <w:sz w:val="24"/>
                <w:szCs w:val="24"/>
                <w:lang w:eastAsia="ru-RU"/>
              </w:rPr>
            </w:pPr>
            <w:r w:rsidRPr="00A85D16">
              <w:rPr>
                <w:rFonts w:ascii="Times New Roman" w:eastAsia="Times New Roman" w:hAnsi="Times New Roman" w:cs="Times New Roman"/>
                <w:color w:val="000000"/>
                <w:sz w:val="24"/>
                <w:szCs w:val="24"/>
                <w:lang w:eastAsia="ru-RU"/>
              </w:rPr>
              <w:t>ПЗП</w:t>
            </w:r>
          </w:p>
        </w:tc>
        <w:tc>
          <w:tcPr>
            <w:tcW w:w="4536" w:type="dxa"/>
            <w:shd w:val="clear" w:color="auto" w:fill="auto"/>
          </w:tcPr>
          <w:p w:rsidR="00A85D16" w:rsidRPr="00A85D16" w:rsidRDefault="00A85D16" w:rsidP="00A85D16">
            <w:pPr>
              <w:spacing w:after="0" w:line="239" w:lineRule="auto"/>
              <w:rPr>
                <w:rFonts w:ascii="Times New Roman" w:eastAsia="Times New Roman" w:hAnsi="Times New Roman" w:cs="Times New Roman"/>
                <w:color w:val="000000"/>
                <w:sz w:val="24"/>
                <w:szCs w:val="24"/>
                <w:lang w:eastAsia="ru-RU"/>
              </w:rPr>
            </w:pPr>
            <w:r w:rsidRPr="00A85D16">
              <w:rPr>
                <w:rFonts w:ascii="Times New Roman" w:eastAsia="Times New Roman" w:hAnsi="Times New Roman" w:cs="Times New Roman"/>
                <w:color w:val="000000"/>
                <w:sz w:val="24"/>
                <w:szCs w:val="24"/>
                <w:lang w:eastAsia="ru-RU"/>
              </w:rPr>
              <w:t>Прибрежная защитная полоса</w:t>
            </w:r>
          </w:p>
        </w:tc>
      </w:tr>
    </w:tbl>
    <w:p w:rsidR="00A85D16" w:rsidRPr="00A85D16" w:rsidRDefault="00A85D16" w:rsidP="00A85D16">
      <w:pPr>
        <w:spacing w:after="0" w:line="240" w:lineRule="auto"/>
        <w:ind w:left="-284" w:right="-142"/>
        <w:jc w:val="center"/>
        <w:rPr>
          <w:rFonts w:ascii="Times New Roman" w:eastAsia="Times New Roman" w:hAnsi="Times New Roman" w:cs="Times New Roman"/>
          <w:b/>
          <w:bCs/>
          <w:sz w:val="28"/>
          <w:szCs w:val="28"/>
          <w:lang w:eastAsia="ru-RU"/>
        </w:rPr>
      </w:pPr>
      <w:r w:rsidRPr="00A85D16">
        <w:rPr>
          <w:rFonts w:ascii="Times New Roman" w:eastAsia="Times New Roman" w:hAnsi="Times New Roman" w:cs="Times New Roman"/>
          <w:b/>
          <w:bCs/>
          <w:sz w:val="28"/>
          <w:szCs w:val="28"/>
          <w:lang w:eastAsia="ru-RU"/>
        </w:rPr>
        <w:br w:type="page"/>
      </w:r>
    </w:p>
    <w:p w:rsidR="00A85D16" w:rsidRPr="00A85D16" w:rsidRDefault="00A85D16" w:rsidP="00A85D16">
      <w:pPr>
        <w:spacing w:after="0" w:line="240" w:lineRule="auto"/>
        <w:ind w:left="-284" w:right="-142"/>
        <w:jc w:val="center"/>
        <w:rPr>
          <w:rFonts w:ascii="Times New Roman" w:eastAsia="Times New Roman" w:hAnsi="Times New Roman" w:cs="Times New Roman"/>
          <w:b/>
          <w:bCs/>
          <w:sz w:val="28"/>
          <w:szCs w:val="28"/>
          <w:lang w:eastAsia="ru-RU"/>
        </w:rPr>
      </w:pPr>
      <w:r w:rsidRPr="00A85D16">
        <w:rPr>
          <w:rFonts w:ascii="Times New Roman" w:eastAsia="Times New Roman" w:hAnsi="Times New Roman" w:cs="Times New Roman"/>
          <w:b/>
          <w:bCs/>
          <w:sz w:val="28"/>
          <w:szCs w:val="28"/>
          <w:lang w:eastAsia="ru-RU"/>
        </w:rPr>
        <w:lastRenderedPageBreak/>
        <w:t xml:space="preserve">ЧАСТЬ </w:t>
      </w:r>
      <w:r w:rsidRPr="00A85D16">
        <w:rPr>
          <w:rFonts w:ascii="Times New Roman" w:eastAsia="Times" w:hAnsi="Times New Roman" w:cs="Times New Roman"/>
          <w:b/>
          <w:bCs/>
          <w:sz w:val="28"/>
          <w:szCs w:val="28"/>
          <w:lang w:eastAsia="ru-RU"/>
        </w:rPr>
        <w:t>2.</w:t>
      </w:r>
      <w:r w:rsidRPr="00A85D16">
        <w:rPr>
          <w:rFonts w:ascii="Times New Roman" w:eastAsia="Times New Roman" w:hAnsi="Times New Roman" w:cs="Times New Roman"/>
          <w:b/>
          <w:bCs/>
          <w:sz w:val="28"/>
          <w:szCs w:val="28"/>
          <w:lang w:eastAsia="ru-RU"/>
        </w:rPr>
        <w:t xml:space="preserve"> ГРАДОСТРОИТЕЛЬНЫЕ РЕГЛАМЕНТЫ</w:t>
      </w:r>
      <w:bookmarkEnd w:id="51"/>
      <w:bookmarkEnd w:id="52"/>
    </w:p>
    <w:p w:rsidR="00A85D16" w:rsidRPr="00A85D16" w:rsidRDefault="00A85D16" w:rsidP="00A85D16">
      <w:pPr>
        <w:spacing w:after="0" w:line="240" w:lineRule="auto"/>
        <w:ind w:left="-284" w:right="-142"/>
        <w:jc w:val="center"/>
        <w:rPr>
          <w:rFonts w:ascii="Times New Roman" w:eastAsia="Times New Roman" w:hAnsi="Times New Roman" w:cs="Times New Roman"/>
          <w:b/>
          <w:bCs/>
          <w:sz w:val="16"/>
          <w:szCs w:val="16"/>
          <w:lang w:eastAsia="ru-RU"/>
        </w:rPr>
      </w:pPr>
      <w:bookmarkStart w:id="53" w:name="_Toc8655554"/>
      <w:bookmarkStart w:id="54" w:name="_Toc8658695"/>
    </w:p>
    <w:p w:rsidR="00A85D16" w:rsidRPr="00A85D16" w:rsidRDefault="00A85D16" w:rsidP="00A85D16">
      <w:pPr>
        <w:spacing w:after="0" w:line="240" w:lineRule="auto"/>
        <w:ind w:left="-284" w:right="-142"/>
        <w:jc w:val="center"/>
        <w:rPr>
          <w:rFonts w:ascii="Times New Roman" w:eastAsia="Times New Roman" w:hAnsi="Times New Roman" w:cs="Times New Roman"/>
          <w:b/>
          <w:bCs/>
          <w:sz w:val="28"/>
          <w:szCs w:val="28"/>
          <w:lang w:eastAsia="ru-RU"/>
        </w:rPr>
      </w:pPr>
      <w:r w:rsidRPr="00A85D16">
        <w:rPr>
          <w:rFonts w:ascii="Times New Roman" w:eastAsia="Times New Roman" w:hAnsi="Times New Roman" w:cs="Times New Roman"/>
          <w:b/>
          <w:bCs/>
          <w:sz w:val="28"/>
          <w:szCs w:val="28"/>
          <w:lang w:eastAsia="ru-RU"/>
        </w:rPr>
        <w:t>ГЛАВА 1. Градостроительные регламенты</w:t>
      </w:r>
      <w:bookmarkEnd w:id="53"/>
      <w:bookmarkEnd w:id="54"/>
    </w:p>
    <w:p w:rsidR="00A85D16" w:rsidRPr="00A85D16" w:rsidRDefault="00A85D16" w:rsidP="00A85D16">
      <w:pPr>
        <w:spacing w:after="0" w:line="240" w:lineRule="auto"/>
        <w:ind w:left="-284" w:right="-142"/>
        <w:rPr>
          <w:rFonts w:ascii="Times New Roman" w:eastAsia="Times New Roman" w:hAnsi="Times New Roman" w:cs="Times New Roman"/>
          <w:b/>
          <w:bCs/>
          <w:sz w:val="16"/>
          <w:szCs w:val="16"/>
          <w:lang w:eastAsia="ru-RU"/>
        </w:rPr>
      </w:pPr>
      <w:bookmarkStart w:id="55" w:name="_Toc489882563"/>
      <w:bookmarkStart w:id="56" w:name="_Toc484180841"/>
    </w:p>
    <w:p w:rsidR="00A85D16" w:rsidRPr="00A85D16" w:rsidRDefault="00A85D16" w:rsidP="00A85D16">
      <w:pPr>
        <w:keepNext/>
        <w:keepLines/>
        <w:tabs>
          <w:tab w:val="left" w:pos="2560"/>
        </w:tabs>
        <w:spacing w:before="120" w:after="120" w:line="242" w:lineRule="auto"/>
        <w:ind w:left="-284" w:right="-142" w:firstLine="567"/>
        <w:jc w:val="center"/>
        <w:outlineLvl w:val="0"/>
        <w:rPr>
          <w:rFonts w:ascii="Times New Roman" w:eastAsia="Times" w:hAnsi="Times New Roman" w:cs="Times New Roman"/>
          <w:b/>
          <w:bCs/>
          <w:sz w:val="24"/>
          <w:szCs w:val="31"/>
          <w:lang w:eastAsia="ru-RU"/>
        </w:rPr>
      </w:pPr>
      <w:bookmarkStart w:id="57" w:name="_Toc8655555"/>
      <w:bookmarkStart w:id="58" w:name="_Toc8658101"/>
      <w:bookmarkStart w:id="59" w:name="_Toc8658696"/>
      <w:r w:rsidRPr="00A85D16">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55"/>
      <w:bookmarkEnd w:id="56"/>
      <w:bookmarkEnd w:id="57"/>
      <w:bookmarkEnd w:id="58"/>
      <w:bookmarkEnd w:id="59"/>
    </w:p>
    <w:p w:rsidR="00A85D16" w:rsidRPr="00A85D16" w:rsidRDefault="00A85D16" w:rsidP="00A85D16">
      <w:pPr>
        <w:tabs>
          <w:tab w:val="left" w:pos="1418"/>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A85D16">
        <w:rPr>
          <w:rFonts w:ascii="Times New Roman" w:eastAsia="Times" w:hAnsi="Times New Roman" w:cs="Times New Roman"/>
          <w:sz w:val="24"/>
          <w:szCs w:val="24"/>
          <w:lang w:eastAsia="ru-RU"/>
        </w:rPr>
        <w:t>П</w:t>
      </w:r>
      <w:proofErr w:type="gramEnd"/>
      <w:r w:rsidRPr="00A85D16">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A85D16" w:rsidRPr="00A85D16" w:rsidRDefault="00A85D16" w:rsidP="00A85D16">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 xml:space="preserve">2. </w:t>
      </w:r>
      <w:proofErr w:type="gramStart"/>
      <w:r w:rsidRPr="00A85D16">
        <w:rPr>
          <w:rFonts w:ascii="Times New Roman" w:eastAsia="Times" w:hAnsi="Times New Roman" w:cs="Times New Roman"/>
          <w:sz w:val="24"/>
          <w:szCs w:val="24"/>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A85D16">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A85D16" w:rsidRPr="00A85D16" w:rsidRDefault="00A85D16" w:rsidP="00A85D16">
      <w:pPr>
        <w:tabs>
          <w:tab w:val="left" w:pos="851"/>
        </w:tabs>
        <w:spacing w:after="0" w:line="240" w:lineRule="auto"/>
        <w:ind w:left="-284" w:right="-142" w:firstLine="851"/>
        <w:jc w:val="both"/>
        <w:rPr>
          <w:rFonts w:ascii="Times New Roman" w:eastAsia="Times" w:hAnsi="Times New Roman" w:cs="Times New Roman"/>
          <w:sz w:val="24"/>
          <w:szCs w:val="24"/>
          <w:lang w:eastAsia="ru-RU"/>
        </w:rPr>
      </w:pPr>
    </w:p>
    <w:p w:rsidR="00A85D16" w:rsidRPr="00A85D16" w:rsidRDefault="00A85D16" w:rsidP="00A85D16">
      <w:pPr>
        <w:tabs>
          <w:tab w:val="left" w:pos="851"/>
        </w:tabs>
        <w:spacing w:after="0" w:line="240" w:lineRule="auto"/>
        <w:ind w:left="-284" w:right="-142"/>
        <w:jc w:val="center"/>
        <w:rPr>
          <w:rFonts w:ascii="Times New Roman" w:eastAsia="Times" w:hAnsi="Times New Roman" w:cs="Times New Roman"/>
          <w:b/>
          <w:sz w:val="24"/>
          <w:szCs w:val="24"/>
          <w:lang w:eastAsia="ru-RU"/>
        </w:rPr>
      </w:pPr>
      <w:r w:rsidRPr="00A85D16">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093" w:type="dxa"/>
        <w:tblLook w:val="04A0" w:firstRow="1" w:lastRow="0" w:firstColumn="1" w:lastColumn="0" w:noHBand="0" w:noVBand="1"/>
      </w:tblPr>
      <w:tblGrid>
        <w:gridCol w:w="1951"/>
        <w:gridCol w:w="4961"/>
        <w:gridCol w:w="3181"/>
      </w:tblGrid>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 xml:space="preserve">*Код и </w:t>
            </w:r>
            <w:proofErr w:type="gramStart"/>
            <w:r w:rsidRPr="00A85D16">
              <w:rPr>
                <w:rFonts w:ascii="Times New Roman" w:eastAsia="Times" w:hAnsi="Times New Roman" w:cs="Times New Roman"/>
                <w:bCs/>
                <w:sz w:val="24"/>
                <w:szCs w:val="24"/>
                <w:lang w:eastAsia="ru-RU"/>
              </w:rPr>
              <w:t>на</w:t>
            </w:r>
            <w:proofErr w:type="gramEnd"/>
            <w:r w:rsidRPr="00A85D16">
              <w:rPr>
                <w:rFonts w:ascii="Times New Roman" w:eastAsia="Times" w:hAnsi="Times New Roman" w:cs="Times New Roman"/>
                <w:bCs/>
                <w:sz w:val="24"/>
                <w:szCs w:val="24"/>
                <w:lang w:eastAsia="ru-RU"/>
              </w:rPr>
              <w:t>-</w:t>
            </w:r>
          </w:p>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именование</w:t>
            </w:r>
          </w:p>
        </w:tc>
        <w:tc>
          <w:tcPr>
            <w:tcW w:w="8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Виды разрешенного использования</w:t>
            </w: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Основные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Условно разрешенные</w:t>
            </w:r>
          </w:p>
        </w:tc>
      </w:tr>
      <w:tr w:rsidR="00A85D16" w:rsidRPr="00A85D16" w:rsidTr="00A85D1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A85D16">
              <w:rPr>
                <w:rFonts w:ascii="Times New Roman" w:eastAsia="Times" w:hAnsi="Times New Roman" w:cs="Times New Roman"/>
                <w:b/>
                <w:bCs/>
                <w:sz w:val="24"/>
                <w:szCs w:val="24"/>
                <w:lang w:eastAsia="ru-RU"/>
              </w:rPr>
              <w:t>Линейные объекты транспортной инфраструктуры</w:t>
            </w:r>
          </w:p>
          <w:p w:rsidR="00A85D16" w:rsidRPr="00A85D16" w:rsidRDefault="00A85D16" w:rsidP="00A85D16">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A85D16">
              <w:rPr>
                <w:rFonts w:ascii="Times New Roman" w:eastAsia="Times" w:hAnsi="Times New Roman" w:cs="Times New Roman"/>
                <w:b/>
                <w:bCs/>
                <w:sz w:val="24"/>
                <w:szCs w:val="24"/>
                <w:lang w:eastAsia="ru-RU"/>
              </w:rPr>
              <w:t>(Сеть улиц и дорог)</w:t>
            </w: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Поселковая дорога</w:t>
            </w:r>
          </w:p>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Главная улица</w:t>
            </w:r>
          </w:p>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Улицы в жилой застройке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Хозяйственный проезд, скотопрогон</w:t>
            </w:r>
          </w:p>
        </w:tc>
      </w:tr>
      <w:tr w:rsidR="00A85D16" w:rsidRPr="00A85D16" w:rsidTr="00A85D1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A85D16">
              <w:rPr>
                <w:rFonts w:ascii="Times New Roman" w:eastAsia="Times" w:hAnsi="Times New Roman" w:cs="Times New Roman"/>
                <w:b/>
                <w:bCs/>
                <w:sz w:val="24"/>
                <w:szCs w:val="24"/>
                <w:lang w:eastAsia="ru-RU"/>
              </w:rPr>
              <w:t>Линейные объекты инженерной инфраструктуры</w:t>
            </w:r>
          </w:p>
        </w:tc>
      </w:tr>
      <w:tr w:rsidR="00A85D16" w:rsidRPr="00A85D16" w:rsidTr="00A85D16">
        <w:tc>
          <w:tcPr>
            <w:tcW w:w="1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08"/>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A85D16" w:rsidRPr="00A85D16" w:rsidTr="00A85D1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A85D16">
              <w:rPr>
                <w:rFonts w:ascii="Times New Roman" w:eastAsia="Times" w:hAnsi="Times New Roman" w:cs="Times New Roman"/>
                <w:bCs/>
                <w:sz w:val="24"/>
                <w:szCs w:val="24"/>
                <w:lang w:eastAsia="ru-RU"/>
              </w:rPr>
              <w:t>кроме</w:t>
            </w:r>
            <w:proofErr w:type="gramEnd"/>
            <w:r w:rsidRPr="00A85D16">
              <w:rPr>
                <w:rFonts w:ascii="Times New Roman" w:eastAsia="Times" w:hAnsi="Times New Roman" w:cs="Times New Roman"/>
                <w:bCs/>
                <w:sz w:val="24"/>
                <w:szCs w:val="24"/>
                <w:lang w:eastAsia="ru-RU"/>
              </w:rPr>
              <w:t>:</w:t>
            </w:r>
          </w:p>
          <w:p w:rsidR="00A85D16" w:rsidRPr="00A85D16" w:rsidRDefault="00A85D16" w:rsidP="00A85D16">
            <w:pPr>
              <w:tabs>
                <w:tab w:val="left" w:pos="1140"/>
              </w:tabs>
              <w:spacing w:after="0" w:line="240" w:lineRule="auto"/>
              <w:ind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 выпусков и ливнеотводов;</w:t>
            </w:r>
          </w:p>
          <w:p w:rsidR="00A85D16" w:rsidRPr="00A85D16" w:rsidRDefault="00A85D16" w:rsidP="00A85D16">
            <w:pPr>
              <w:tabs>
                <w:tab w:val="left" w:pos="1140"/>
              </w:tabs>
              <w:spacing w:after="0" w:line="240" w:lineRule="auto"/>
              <w:ind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 сливных станций;</w:t>
            </w:r>
          </w:p>
          <w:p w:rsidR="00A85D16" w:rsidRPr="00A85D16" w:rsidRDefault="00A85D16" w:rsidP="00A85D16">
            <w:pPr>
              <w:tabs>
                <w:tab w:val="left" w:pos="1140"/>
              </w:tabs>
              <w:spacing w:after="0" w:line="240" w:lineRule="auto"/>
              <w:ind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lastRenderedPageBreak/>
              <w:t>- снегоплавильных пунктов.</w:t>
            </w:r>
          </w:p>
          <w:p w:rsidR="00A85D16" w:rsidRPr="00A85D16" w:rsidRDefault="00A85D16" w:rsidP="00A85D16">
            <w:pPr>
              <w:tabs>
                <w:tab w:val="left" w:pos="1140"/>
              </w:tabs>
              <w:spacing w:after="0" w:line="240" w:lineRule="auto"/>
              <w:ind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Сети дождевой канализации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08"/>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lastRenderedPageBreak/>
              <w:t>Канализационные сети с диаметром труб свыше 400 мм и сооружения на них</w:t>
            </w:r>
          </w:p>
        </w:tc>
      </w:tr>
      <w:tr w:rsidR="00A85D16" w:rsidRPr="00A85D16" w:rsidTr="00A85D1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right="-108" w:firstLine="34"/>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 xml:space="preserve">Электрические сети напряжением до 10 </w:t>
            </w:r>
            <w:proofErr w:type="spellStart"/>
            <w:r w:rsidRPr="00A85D16">
              <w:rPr>
                <w:rFonts w:ascii="Times New Roman" w:eastAsia="Times" w:hAnsi="Times New Roman" w:cs="Times New Roman"/>
                <w:bCs/>
                <w:sz w:val="24"/>
                <w:szCs w:val="24"/>
                <w:lang w:eastAsia="ru-RU"/>
              </w:rPr>
              <w:t>кВ</w:t>
            </w:r>
            <w:proofErr w:type="spellEnd"/>
            <w:r w:rsidRPr="00A85D16">
              <w:rPr>
                <w:rFonts w:ascii="Times New Roman" w:eastAsia="Times" w:hAnsi="Times New Roman" w:cs="Times New Roman"/>
                <w:bCs/>
                <w:sz w:val="24"/>
                <w:szCs w:val="24"/>
                <w:lang w:eastAsia="ru-RU"/>
              </w:rPr>
              <w:t xml:space="preserve"> (в населенных пунктах) и 110 </w:t>
            </w:r>
            <w:proofErr w:type="spellStart"/>
            <w:r w:rsidRPr="00A85D16">
              <w:rPr>
                <w:rFonts w:ascii="Times New Roman" w:eastAsia="Times" w:hAnsi="Times New Roman" w:cs="Times New Roman"/>
                <w:bCs/>
                <w:sz w:val="24"/>
                <w:szCs w:val="24"/>
                <w:lang w:eastAsia="ru-RU"/>
              </w:rPr>
              <w:t>кВ</w:t>
            </w:r>
            <w:proofErr w:type="spellEnd"/>
            <w:r w:rsidRPr="00A85D16">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A85D16">
              <w:rPr>
                <w:rFonts w:ascii="Times New Roman" w:eastAsia="Times" w:hAnsi="Times New Roman" w:cs="Times New Roman"/>
                <w:bCs/>
                <w:sz w:val="24"/>
                <w:szCs w:val="24"/>
                <w:lang w:eastAsia="ru-RU"/>
              </w:rPr>
              <w:t>ств дл</w:t>
            </w:r>
            <w:proofErr w:type="gramEnd"/>
            <w:r w:rsidRPr="00A85D16">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Прочие электрические сети, кроме размещения устрой</w:t>
            </w:r>
            <w:proofErr w:type="gramStart"/>
            <w:r w:rsidRPr="00A85D16">
              <w:rPr>
                <w:rFonts w:ascii="Times New Roman" w:eastAsia="Times" w:hAnsi="Times New Roman" w:cs="Times New Roman"/>
                <w:bCs/>
                <w:sz w:val="24"/>
                <w:szCs w:val="24"/>
                <w:lang w:eastAsia="ru-RU"/>
              </w:rPr>
              <w:t>ств дл</w:t>
            </w:r>
            <w:proofErr w:type="gramEnd"/>
            <w:r w:rsidRPr="00A85D16">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A85D16" w:rsidRPr="00A85D16" w:rsidTr="00A85D1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right="-108"/>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A85D16" w:rsidRPr="00A85D16" w:rsidTr="00A85D1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right="-108"/>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Сети газораспределения;</w:t>
            </w:r>
          </w:p>
          <w:p w:rsidR="00A85D16" w:rsidRPr="00A85D16" w:rsidRDefault="00A85D16" w:rsidP="00A85D16">
            <w:pPr>
              <w:tabs>
                <w:tab w:val="left" w:pos="1140"/>
              </w:tabs>
              <w:spacing w:after="0" w:line="240" w:lineRule="auto"/>
              <w:ind w:right="-108"/>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A85D16" w:rsidRPr="00A85D16" w:rsidRDefault="00A85D16" w:rsidP="00A85D16">
            <w:pPr>
              <w:tabs>
                <w:tab w:val="left" w:pos="1140"/>
              </w:tabs>
              <w:spacing w:after="0" w:line="240" w:lineRule="auto"/>
              <w:ind w:right="-108"/>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 xml:space="preserve">Сети </w:t>
            </w:r>
            <w:proofErr w:type="spellStart"/>
            <w:r w:rsidRPr="00A85D16">
              <w:rPr>
                <w:rFonts w:ascii="Times New Roman" w:eastAsia="Times" w:hAnsi="Times New Roman" w:cs="Times New Roman"/>
                <w:bCs/>
                <w:sz w:val="24"/>
                <w:szCs w:val="24"/>
                <w:lang w:eastAsia="ru-RU"/>
              </w:rPr>
              <w:t>газопотребления</w:t>
            </w:r>
            <w:proofErr w:type="spellEnd"/>
            <w:r w:rsidRPr="00A85D16">
              <w:rPr>
                <w:rFonts w:ascii="Times New Roman" w:eastAsia="Times" w:hAnsi="Times New Roman" w:cs="Times New Roman"/>
                <w:bCs/>
                <w:sz w:val="24"/>
                <w:szCs w:val="24"/>
                <w:lang w:eastAsia="ru-RU"/>
              </w:rPr>
              <w:t>.</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w:t>
            </w:r>
          </w:p>
        </w:tc>
      </w:tr>
      <w:tr w:rsidR="00A85D16" w:rsidRPr="00A85D16" w:rsidTr="00A85D1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right="-108"/>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A85D16" w:rsidRPr="00A85D16" w:rsidRDefault="00A85D16" w:rsidP="00A85D16">
            <w:pPr>
              <w:tabs>
                <w:tab w:val="left" w:pos="1140"/>
              </w:tabs>
              <w:spacing w:after="0" w:line="240" w:lineRule="auto"/>
              <w:ind w:right="-108"/>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Системы электросвязи.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firstLine="176"/>
              <w:rPr>
                <w:rFonts w:ascii="Times New Roman" w:eastAsia="Times" w:hAnsi="Times New Roman" w:cs="Times New Roman"/>
                <w:bCs/>
                <w:sz w:val="24"/>
                <w:szCs w:val="24"/>
                <w:lang w:eastAsia="ru-RU"/>
              </w:rPr>
            </w:pPr>
          </w:p>
        </w:tc>
      </w:tr>
      <w:tr w:rsidR="00A85D16" w:rsidRPr="00A85D16" w:rsidTr="00A85D1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right="-108"/>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Наружное освещение</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firstLine="176"/>
              <w:rPr>
                <w:rFonts w:ascii="Times New Roman" w:eastAsia="Times" w:hAnsi="Times New Roman" w:cs="Times New Roman"/>
                <w:bCs/>
                <w:sz w:val="24"/>
                <w:szCs w:val="24"/>
                <w:lang w:eastAsia="ru-RU"/>
              </w:rPr>
            </w:pPr>
          </w:p>
        </w:tc>
      </w:tr>
      <w:tr w:rsidR="00A85D16" w:rsidRPr="00A85D16" w:rsidTr="00A85D16">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right="-108"/>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Сети 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firstLine="176"/>
              <w:rPr>
                <w:rFonts w:ascii="Times New Roman" w:eastAsia="Times" w:hAnsi="Times New Roman" w:cs="Times New Roman"/>
                <w:bCs/>
                <w:sz w:val="24"/>
                <w:szCs w:val="24"/>
                <w:lang w:eastAsia="ru-RU"/>
              </w:rPr>
            </w:pPr>
          </w:p>
        </w:tc>
      </w:tr>
      <w:tr w:rsidR="00A85D16" w:rsidRPr="00A85D16" w:rsidTr="00A85D1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A85D16">
              <w:rPr>
                <w:rFonts w:ascii="Times New Roman" w:eastAsia="Times" w:hAnsi="Times New Roman" w:cs="Times New Roman"/>
                <w:b/>
                <w:bCs/>
                <w:sz w:val="24"/>
                <w:szCs w:val="24"/>
                <w:lang w:eastAsia="ru-RU"/>
              </w:rPr>
              <w:t>Объекты мелиорации</w:t>
            </w: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Мелиоративные системы и сооружения</w:t>
            </w:r>
          </w:p>
        </w:tc>
      </w:tr>
      <w:tr w:rsidR="00A85D16" w:rsidRPr="00A85D16" w:rsidTr="00A85D1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A85D16">
              <w:rPr>
                <w:rFonts w:ascii="Times New Roman" w:eastAsia="Times" w:hAnsi="Times New Roman" w:cs="Times New Roman"/>
                <w:b/>
                <w:bCs/>
                <w:sz w:val="24"/>
                <w:szCs w:val="24"/>
                <w:lang w:eastAsia="ru-RU"/>
              </w:rPr>
              <w:t>Антенно-мачтовые сооружения</w:t>
            </w: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Антенны телевизионные индивидуальные и коллективные</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Антенно-мачтовые сооружения (мачты, башни столбы):</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 радиорелейные</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 мобильной телефонной связи</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firstLine="34"/>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A85D16" w:rsidRPr="00A85D16" w:rsidTr="00A85D1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A85D16">
              <w:rPr>
                <w:rFonts w:ascii="Times New Roman" w:eastAsia="Times" w:hAnsi="Times New Roman" w:cs="Times New Roman"/>
                <w:b/>
                <w:bCs/>
                <w:sz w:val="24"/>
                <w:szCs w:val="24"/>
                <w:lang w:eastAsia="ru-RU"/>
              </w:rPr>
              <w:t>Защитные сооружения (насаждения)</w:t>
            </w: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Защитные насаждения;</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firstLine="34"/>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Объекты инженерной защиты территории</w:t>
            </w:r>
          </w:p>
          <w:p w:rsidR="00A85D16" w:rsidRPr="00A85D16" w:rsidRDefault="00A85D16" w:rsidP="00A85D16">
            <w:pPr>
              <w:tabs>
                <w:tab w:val="left" w:pos="1140"/>
              </w:tabs>
              <w:spacing w:after="0" w:line="240" w:lineRule="auto"/>
              <w:ind w:firstLine="34"/>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A85D16" w:rsidRPr="00A85D16" w:rsidTr="00A85D1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A85D16">
              <w:rPr>
                <w:rFonts w:ascii="Times New Roman" w:eastAsia="Times" w:hAnsi="Times New Roman" w:cs="Times New Roman"/>
                <w:b/>
                <w:bCs/>
                <w:sz w:val="24"/>
                <w:szCs w:val="24"/>
                <w:lang w:eastAsia="ru-RU"/>
              </w:rPr>
              <w:t>Информационные и геодезические знаки</w:t>
            </w: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Дорожные и уличные знаки и указатели.</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lastRenderedPageBreak/>
              <w:t>Мемориальные знаки (доски).</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Навигационные знаки.</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Геодезические знаки.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firstLine="34"/>
              <w:jc w:val="center"/>
              <w:rPr>
                <w:rFonts w:ascii="Times New Roman" w:eastAsia="Times" w:hAnsi="Times New Roman" w:cs="Times New Roman"/>
                <w:bCs/>
                <w:sz w:val="24"/>
                <w:szCs w:val="24"/>
                <w:lang w:eastAsia="ru-RU"/>
              </w:rPr>
            </w:pPr>
            <w:proofErr w:type="gramStart"/>
            <w:r w:rsidRPr="00A85D16">
              <w:rPr>
                <w:rFonts w:ascii="Times New Roman" w:eastAsia="Times" w:hAnsi="Times New Roman" w:cs="Times New Roman"/>
                <w:bCs/>
                <w:sz w:val="24"/>
                <w:szCs w:val="24"/>
                <w:lang w:eastAsia="ru-RU"/>
              </w:rPr>
              <w:lastRenderedPageBreak/>
              <w:t>Рекламные носители (в том</w:t>
            </w:r>
            <w:proofErr w:type="gramEnd"/>
          </w:p>
          <w:p w:rsidR="00A85D16" w:rsidRPr="00A85D16" w:rsidRDefault="00A85D16" w:rsidP="00A85D16">
            <w:pPr>
              <w:tabs>
                <w:tab w:val="left" w:pos="1140"/>
              </w:tabs>
              <w:spacing w:after="0" w:line="240" w:lineRule="auto"/>
              <w:ind w:firstLine="34"/>
              <w:jc w:val="center"/>
              <w:rPr>
                <w:rFonts w:ascii="Times New Roman" w:eastAsia="Times" w:hAnsi="Times New Roman" w:cs="Times New Roman"/>
                <w:bCs/>
                <w:sz w:val="24"/>
                <w:szCs w:val="24"/>
                <w:lang w:eastAsia="ru-RU"/>
              </w:rPr>
            </w:pPr>
            <w:proofErr w:type="gramStart"/>
            <w:r w:rsidRPr="00A85D16">
              <w:rPr>
                <w:rFonts w:ascii="Times New Roman" w:eastAsia="Times" w:hAnsi="Times New Roman" w:cs="Times New Roman"/>
                <w:bCs/>
                <w:sz w:val="24"/>
                <w:szCs w:val="24"/>
                <w:lang w:eastAsia="ru-RU"/>
              </w:rPr>
              <w:t>числе</w:t>
            </w:r>
            <w:proofErr w:type="gramEnd"/>
            <w:r w:rsidRPr="00A85D16">
              <w:rPr>
                <w:rFonts w:ascii="Times New Roman" w:eastAsia="Times" w:hAnsi="Times New Roman" w:cs="Times New Roman"/>
                <w:bCs/>
                <w:sz w:val="24"/>
                <w:szCs w:val="24"/>
                <w:lang w:eastAsia="ru-RU"/>
              </w:rPr>
              <w:t xml:space="preserve"> на специальных конструкциях).</w:t>
            </w:r>
          </w:p>
        </w:tc>
      </w:tr>
      <w:tr w:rsidR="00A85D16" w:rsidRPr="00A85D16" w:rsidTr="00A85D16">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A85D16">
              <w:rPr>
                <w:rFonts w:ascii="Times New Roman" w:eastAsia="Times" w:hAnsi="Times New Roman" w:cs="Times New Roman"/>
                <w:b/>
                <w:bCs/>
                <w:sz w:val="24"/>
                <w:szCs w:val="24"/>
                <w:lang w:eastAsia="ru-RU"/>
              </w:rPr>
              <w:lastRenderedPageBreak/>
              <w:t>Прочие земельные участки</w:t>
            </w: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3.1.1 Предоставление коммунальных услуг</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Все виды использования, предусмотренные</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40" w:lineRule="auto"/>
              <w:ind w:right="-142" w:firstLine="34"/>
              <w:jc w:val="center"/>
              <w:rPr>
                <w:rFonts w:ascii="Times New Roman" w:eastAsia="Times" w:hAnsi="Times New Roman" w:cs="Times New Roman"/>
                <w:bCs/>
                <w:sz w:val="24"/>
                <w:szCs w:val="24"/>
                <w:lang w:eastAsia="ru-RU"/>
              </w:rPr>
            </w:pP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9.0. Деятельность по особой охране и изучению природы</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Все виды использования, предусмотренные</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Классификатором для таких земельных участков</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right="-142" w:firstLine="34"/>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w:t>
            </w: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9.3. Историко-культурная деятельность</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10.4. Резервные леса</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11.0. Водные объекты</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11.1. Общее пользование водными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12.0. Земельные участки (территории) общего пользования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Все виды использования, предусмотренные</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Классификатором для таких земельных участков.</w:t>
            </w:r>
          </w:p>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12.1. Ритуальная деятельность</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12.3. Запас</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r>
      <w:tr w:rsidR="00A85D16" w:rsidRPr="00A85D16" w:rsidTr="00A85D16">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ind w:left="-284" w:right="-142"/>
              <w:rPr>
                <w:rFonts w:ascii="Times New Roman" w:eastAsia="Times" w:hAnsi="Times New Roman" w:cs="Times New Roman"/>
                <w:bCs/>
                <w:sz w:val="24"/>
                <w:szCs w:val="24"/>
                <w:lang w:eastAsia="ru-RU"/>
              </w:rPr>
            </w:pPr>
          </w:p>
        </w:tc>
      </w:tr>
    </w:tbl>
    <w:p w:rsidR="00A85D16" w:rsidRPr="00A85D16" w:rsidRDefault="00A85D16" w:rsidP="00A85D16">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A85D16">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A85D16" w:rsidRPr="00A85D16" w:rsidRDefault="00A85D16" w:rsidP="00A85D16">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A85D16">
        <w:rPr>
          <w:rFonts w:ascii="Times New Roman" w:eastAsia="Times" w:hAnsi="Times New Roman" w:cs="Times New Roman"/>
          <w:iCs/>
          <w:sz w:val="24"/>
          <w:szCs w:val="24"/>
          <w:lang w:eastAsia="ru-RU"/>
        </w:rPr>
        <w:t xml:space="preserve">3. </w:t>
      </w:r>
      <w:proofErr w:type="gramStart"/>
      <w:r w:rsidRPr="00A85D16">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A85D16">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A85D16" w:rsidRPr="00A85D16" w:rsidRDefault="00A85D16" w:rsidP="00A85D16">
      <w:pPr>
        <w:tabs>
          <w:tab w:val="left" w:pos="1140"/>
        </w:tabs>
        <w:spacing w:after="0" w:line="240" w:lineRule="auto"/>
        <w:ind w:left="-284" w:right="-426" w:firstLine="851"/>
        <w:jc w:val="both"/>
        <w:rPr>
          <w:rFonts w:ascii="Times New Roman" w:eastAsia="Times" w:hAnsi="Times New Roman" w:cs="Times New Roman"/>
          <w:b/>
          <w:sz w:val="24"/>
          <w:szCs w:val="24"/>
          <w:lang w:eastAsia="ru-RU"/>
        </w:rPr>
      </w:pPr>
      <w:r w:rsidRPr="00A85D16">
        <w:rPr>
          <w:rFonts w:ascii="Times New Roman" w:eastAsia="Times" w:hAnsi="Times New Roman" w:cs="Times New Roman"/>
          <w:b/>
          <w:sz w:val="24"/>
          <w:szCs w:val="24"/>
          <w:lang w:eastAsia="ru-RU"/>
        </w:rPr>
        <w:br w:type="page"/>
      </w:r>
      <w:r w:rsidRPr="00A85D16">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tbl>
      <w:tblPr>
        <w:tblW w:w="9640" w:type="dxa"/>
        <w:jc w:val="center"/>
        <w:tblLayout w:type="fixed"/>
        <w:tblLook w:val="04A0" w:firstRow="1" w:lastRow="0" w:firstColumn="1" w:lastColumn="0" w:noHBand="0" w:noVBand="1"/>
      </w:tblPr>
      <w:tblGrid>
        <w:gridCol w:w="2686"/>
        <w:gridCol w:w="2835"/>
        <w:gridCol w:w="2694"/>
        <w:gridCol w:w="1425"/>
      </w:tblGrid>
      <w:tr w:rsidR="00A85D16" w:rsidRPr="00A85D16" w:rsidTr="00A85D16">
        <w:trPr>
          <w:jc w:val="center"/>
        </w:trPr>
        <w:tc>
          <w:tcPr>
            <w:tcW w:w="2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33"/>
              </w:tabs>
              <w:spacing w:after="0" w:line="240" w:lineRule="auto"/>
              <w:ind w:firstLine="36"/>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Земельные участки в зависимости от назначения</w:t>
            </w:r>
          </w:p>
        </w:tc>
        <w:tc>
          <w:tcPr>
            <w:tcW w:w="55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right="-142"/>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right="-142"/>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Расстояние со стороны проезжей части (м)</w:t>
            </w:r>
          </w:p>
        </w:tc>
      </w:tr>
      <w:tr w:rsidR="00A85D16" w:rsidRPr="00A85D16" w:rsidTr="00A85D16">
        <w:trPr>
          <w:jc w:val="center"/>
        </w:trPr>
        <w:tc>
          <w:tcPr>
            <w:tcW w:w="26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spacing w:after="0" w:line="240" w:lineRule="auto"/>
              <w:rPr>
                <w:rFonts w:ascii="Times New Roman" w:eastAsia="Times" w:hAnsi="Times New Roman" w:cs="Times New Roman"/>
                <w:b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108" w:right="-142" w:firstLine="29"/>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До красной линии</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При отсутствии красных линий</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На всей территории Поселения</w:t>
            </w:r>
          </w:p>
        </w:tc>
      </w:tr>
      <w:tr w:rsidR="00A85D16" w:rsidRPr="00A85D16" w:rsidTr="00A85D16">
        <w:trPr>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0"/>
              </w:tabs>
              <w:spacing w:after="0" w:line="240" w:lineRule="auto"/>
              <w:ind w:firstLine="36"/>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Для сельскохозяйственного использования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0"/>
              </w:tabs>
              <w:spacing w:after="0" w:line="240" w:lineRule="auto"/>
              <w:ind w:left="-284" w:right="-142" w:firstLine="45"/>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40"/>
              </w:tabs>
              <w:spacing w:after="0" w:line="240" w:lineRule="auto"/>
              <w:ind w:left="-284" w:right="-1809" w:hanging="1519"/>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1172"/>
              </w:tabs>
              <w:spacing w:after="0" w:line="240" w:lineRule="auto"/>
              <w:ind w:left="-284" w:right="-395" w:firstLine="37"/>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1</w:t>
            </w:r>
          </w:p>
        </w:tc>
      </w:tr>
      <w:tr w:rsidR="00A85D16" w:rsidRPr="00A85D16" w:rsidTr="00A85D16">
        <w:trPr>
          <w:trHeight w:val="92"/>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D16" w:rsidRPr="00A85D16" w:rsidRDefault="00A85D16" w:rsidP="00A85D16">
            <w:pPr>
              <w:tabs>
                <w:tab w:val="left" w:pos="0"/>
              </w:tabs>
              <w:spacing w:after="0" w:line="240" w:lineRule="auto"/>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Ведение садоводства</w:t>
            </w:r>
          </w:p>
        </w:tc>
        <w:tc>
          <w:tcPr>
            <w:tcW w:w="2835" w:type="dxa"/>
            <w:tcBorders>
              <w:top w:val="single" w:sz="4" w:space="0" w:color="auto"/>
              <w:bottom w:val="single" w:sz="4" w:space="0" w:color="auto"/>
              <w:right w:val="single" w:sz="4" w:space="0" w:color="auto"/>
            </w:tcBorders>
            <w:shd w:val="clear" w:color="auto" w:fill="auto"/>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3</w:t>
            </w:r>
          </w:p>
        </w:tc>
        <w:tc>
          <w:tcPr>
            <w:tcW w:w="2694" w:type="dxa"/>
            <w:tcBorders>
              <w:top w:val="single" w:sz="4" w:space="0" w:color="auto"/>
              <w:bottom w:val="single" w:sz="4" w:space="0" w:color="auto"/>
              <w:right w:val="single" w:sz="4" w:space="0" w:color="auto"/>
            </w:tcBorders>
            <w:shd w:val="clear" w:color="auto" w:fill="auto"/>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3</w:t>
            </w:r>
          </w:p>
        </w:tc>
        <w:tc>
          <w:tcPr>
            <w:tcW w:w="1419" w:type="dxa"/>
            <w:tcBorders>
              <w:top w:val="single" w:sz="4" w:space="0" w:color="auto"/>
              <w:bottom w:val="single" w:sz="4" w:space="0" w:color="auto"/>
              <w:right w:val="single" w:sz="4" w:space="0" w:color="auto"/>
            </w:tcBorders>
            <w:shd w:val="clear" w:color="auto" w:fill="auto"/>
          </w:tcPr>
          <w:p w:rsidR="00A85D16" w:rsidRPr="00A85D16" w:rsidRDefault="00A85D16" w:rsidP="00A85D16">
            <w:pPr>
              <w:spacing w:after="0" w:line="240" w:lineRule="auto"/>
              <w:ind w:left="34" w:right="-121"/>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5</w:t>
            </w:r>
          </w:p>
        </w:tc>
      </w:tr>
      <w:tr w:rsidR="00A85D16" w:rsidRPr="00A85D16" w:rsidTr="00A85D16">
        <w:trPr>
          <w:trHeight w:val="277"/>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40" w:lineRule="auto"/>
              <w:ind w:firstLine="36"/>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Ведение огородничества</w:t>
            </w:r>
          </w:p>
        </w:tc>
        <w:tc>
          <w:tcPr>
            <w:tcW w:w="6951" w:type="dxa"/>
            <w:gridSpan w:val="3"/>
            <w:tcBorders>
              <w:top w:val="single" w:sz="4" w:space="0" w:color="auto"/>
              <w:bottom w:val="single" w:sz="4" w:space="0" w:color="auto"/>
              <w:right w:val="single" w:sz="4" w:space="0" w:color="auto"/>
            </w:tcBorders>
            <w:shd w:val="clear" w:color="auto" w:fill="auto"/>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p>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не подлежит установлению</w:t>
            </w:r>
          </w:p>
        </w:tc>
      </w:tr>
      <w:tr w:rsidR="00A85D16" w:rsidRPr="00A85D16" w:rsidTr="00A85D16">
        <w:trPr>
          <w:trHeight w:val="5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40" w:lineRule="auto"/>
              <w:ind w:firstLine="36"/>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Предоставление коммунальных услуг</w:t>
            </w:r>
          </w:p>
        </w:tc>
        <w:tc>
          <w:tcPr>
            <w:tcW w:w="6951" w:type="dxa"/>
            <w:gridSpan w:val="3"/>
            <w:tcBorders>
              <w:top w:val="single" w:sz="4" w:space="0" w:color="auto"/>
              <w:bottom w:val="single" w:sz="4" w:space="0" w:color="auto"/>
              <w:right w:val="single" w:sz="4" w:space="0" w:color="auto"/>
            </w:tcBorders>
            <w:shd w:val="clear" w:color="auto" w:fill="auto"/>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p>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не подлежит установлению</w:t>
            </w:r>
          </w:p>
        </w:tc>
      </w:tr>
      <w:tr w:rsidR="00A85D16" w:rsidRPr="00A85D16" w:rsidTr="00A85D16">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40" w:lineRule="auto"/>
              <w:ind w:firstLine="36"/>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Деятельность по особой охране и изучению природы</w:t>
            </w:r>
          </w:p>
        </w:tc>
        <w:tc>
          <w:tcPr>
            <w:tcW w:w="6951" w:type="dxa"/>
            <w:gridSpan w:val="3"/>
            <w:tcBorders>
              <w:top w:val="single" w:sz="4" w:space="0" w:color="auto"/>
              <w:bottom w:val="single" w:sz="4" w:space="0" w:color="auto"/>
              <w:right w:val="single" w:sz="4" w:space="0" w:color="auto"/>
            </w:tcBorders>
            <w:shd w:val="clear" w:color="auto" w:fill="auto"/>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не подлежит установлению</w:t>
            </w:r>
          </w:p>
        </w:tc>
      </w:tr>
      <w:tr w:rsidR="00A85D16" w:rsidRPr="00A85D16" w:rsidTr="00A85D16">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40" w:lineRule="auto"/>
              <w:ind w:firstLine="36"/>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Историко-культурная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не подлежит установлению</w:t>
            </w:r>
          </w:p>
        </w:tc>
      </w:tr>
      <w:tr w:rsidR="00A85D16" w:rsidRPr="00A85D16" w:rsidTr="00A85D16">
        <w:trPr>
          <w:trHeight w:val="126"/>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40" w:lineRule="auto"/>
              <w:ind w:firstLine="36"/>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Земельные участки (территории общего пользования)</w:t>
            </w:r>
          </w:p>
        </w:tc>
        <w:tc>
          <w:tcPr>
            <w:tcW w:w="6951" w:type="dxa"/>
            <w:gridSpan w:val="3"/>
            <w:tcBorders>
              <w:top w:val="single" w:sz="4" w:space="0" w:color="auto"/>
              <w:bottom w:val="single" w:sz="4" w:space="0" w:color="auto"/>
              <w:right w:val="single" w:sz="4" w:space="0" w:color="auto"/>
            </w:tcBorders>
            <w:shd w:val="clear" w:color="auto" w:fill="auto"/>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не подлежит установлению</w:t>
            </w:r>
          </w:p>
        </w:tc>
      </w:tr>
      <w:tr w:rsidR="00A85D16" w:rsidRPr="00A85D16" w:rsidTr="00A85D16">
        <w:trPr>
          <w:trHeight w:val="1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tabs>
                <w:tab w:val="left" w:pos="0"/>
              </w:tabs>
              <w:spacing w:after="0" w:line="240" w:lineRule="auto"/>
              <w:ind w:firstLine="36"/>
              <w:jc w:val="center"/>
              <w:rPr>
                <w:rFonts w:ascii="Times New Roman" w:eastAsia="Times" w:hAnsi="Times New Roman" w:cs="Times New Roman"/>
                <w:bCs/>
                <w:sz w:val="24"/>
                <w:szCs w:val="24"/>
                <w:lang w:eastAsia="ru-RU"/>
              </w:rPr>
            </w:pPr>
            <w:r w:rsidRPr="00A85D16">
              <w:rPr>
                <w:rFonts w:ascii="Times New Roman" w:eastAsia="Times" w:hAnsi="Times New Roman" w:cs="Times New Roman"/>
                <w:bCs/>
                <w:sz w:val="24"/>
                <w:szCs w:val="24"/>
                <w:lang w:eastAsia="ru-RU"/>
              </w:rPr>
              <w:t>Ритуальная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не подлежит установлению</w:t>
            </w:r>
          </w:p>
        </w:tc>
      </w:tr>
    </w:tbl>
    <w:p w:rsidR="00A85D16" w:rsidRPr="00A85D16" w:rsidRDefault="00A85D16" w:rsidP="00A85D1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 xml:space="preserve">4. </w:t>
      </w:r>
      <w:proofErr w:type="gramStart"/>
      <w:r w:rsidRPr="00A85D16">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A85D16">
        <w:rPr>
          <w:rFonts w:ascii="Times New Roman" w:eastAsia="Times" w:hAnsi="Times New Roman" w:cs="Times New Roman"/>
          <w:sz w:val="24"/>
          <w:szCs w:val="24"/>
          <w:lang w:eastAsia="ru-RU"/>
        </w:rPr>
        <w:t xml:space="preserve"> введения в действия Правил.</w:t>
      </w:r>
    </w:p>
    <w:p w:rsidR="00A85D16" w:rsidRPr="00A85D16" w:rsidRDefault="00A85D16" w:rsidP="00A85D1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 xml:space="preserve">При установлении указанных </w:t>
      </w:r>
      <w:proofErr w:type="gramStart"/>
      <w:r w:rsidRPr="00A85D16">
        <w:rPr>
          <w:rFonts w:ascii="Times New Roman" w:eastAsia="Times" w:hAnsi="Times New Roman" w:cs="Times New Roman"/>
          <w:sz w:val="24"/>
          <w:szCs w:val="24"/>
          <w:lang w:eastAsia="ru-RU"/>
        </w:rPr>
        <w:t>размеров</w:t>
      </w:r>
      <w:proofErr w:type="gramEnd"/>
      <w:r w:rsidRPr="00A85D16">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A85D16" w:rsidRPr="00A85D16" w:rsidRDefault="00A85D16" w:rsidP="00A85D1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A85D16" w:rsidRPr="00A85D16" w:rsidRDefault="00A85D16" w:rsidP="00A85D1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A85D16" w:rsidRPr="00A85D16" w:rsidRDefault="00A85D16" w:rsidP="00A85D1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proofErr w:type="gramStart"/>
      <w:r w:rsidRPr="00A85D16">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A85D16">
        <w:rPr>
          <w:rFonts w:ascii="Times New Roman" w:eastAsia="Times" w:hAnsi="Times New Roman" w:cs="Times New Roman"/>
          <w:sz w:val="24"/>
          <w:szCs w:val="24"/>
          <w:lang w:eastAsia="ru-RU"/>
        </w:rPr>
        <w:t xml:space="preserve"> после введения в действия Правил.</w:t>
      </w:r>
    </w:p>
    <w:p w:rsidR="00A85D16" w:rsidRPr="00A85D16" w:rsidRDefault="00A85D16" w:rsidP="00A85D1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 xml:space="preserve">При установлении указанных предельных </w:t>
      </w:r>
      <w:proofErr w:type="gramStart"/>
      <w:r w:rsidRPr="00A85D16">
        <w:rPr>
          <w:rFonts w:ascii="Times New Roman" w:eastAsia="Times" w:hAnsi="Times New Roman" w:cs="Times New Roman"/>
          <w:sz w:val="24"/>
          <w:szCs w:val="24"/>
          <w:lang w:eastAsia="ru-RU"/>
        </w:rPr>
        <w:t>параметров</w:t>
      </w:r>
      <w:proofErr w:type="gramEnd"/>
      <w:r w:rsidRPr="00A85D16">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A85D16" w:rsidRPr="00A85D16" w:rsidRDefault="00A85D16" w:rsidP="00A85D1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lastRenderedPageBreak/>
        <w:t>- в качестве минимальных значений указанных предельных параметров принимается наибольшие из установленных минимальных значений;</w:t>
      </w:r>
    </w:p>
    <w:p w:rsidR="00A85D16" w:rsidRPr="00A85D16" w:rsidRDefault="00A85D16" w:rsidP="00A85D16">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A85D16" w:rsidRPr="00A85D16" w:rsidRDefault="00A85D16" w:rsidP="00A85D16">
      <w:pPr>
        <w:tabs>
          <w:tab w:val="left" w:pos="851"/>
          <w:tab w:val="left" w:pos="9923"/>
        </w:tabs>
        <w:spacing w:after="0" w:line="240" w:lineRule="auto"/>
        <w:ind w:left="-284" w:right="-142" w:firstLine="851"/>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A85D16" w:rsidRPr="00A85D16" w:rsidRDefault="00A85D16" w:rsidP="00A85D16">
      <w:pPr>
        <w:tabs>
          <w:tab w:val="left" w:pos="851"/>
          <w:tab w:val="left" w:pos="9923"/>
        </w:tabs>
        <w:spacing w:after="0" w:line="240" w:lineRule="auto"/>
        <w:ind w:left="-284" w:right="-142" w:firstLine="851"/>
        <w:rPr>
          <w:rFonts w:ascii="Times New Roman" w:eastAsia="Times New Roman" w:hAnsi="Times New Roman" w:cs="Times New Roman"/>
          <w:sz w:val="24"/>
          <w:szCs w:val="24"/>
          <w:lang w:eastAsia="ru-RU"/>
        </w:rPr>
      </w:pPr>
    </w:p>
    <w:p w:rsidR="00A85D16" w:rsidRPr="00A85D16" w:rsidRDefault="00A85D16" w:rsidP="00A85D1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60" w:name="_Toc8655556"/>
      <w:bookmarkStart w:id="61" w:name="_Toc8658102"/>
      <w:bookmarkStart w:id="62" w:name="_Toc8658697"/>
      <w:r w:rsidRPr="00A85D16">
        <w:rPr>
          <w:rFonts w:ascii="Times New Roman" w:eastAsia="Times New Roman" w:hAnsi="Times New Roman" w:cs="Times New Roman"/>
          <w:b/>
          <w:bCs/>
          <w:sz w:val="24"/>
          <w:szCs w:val="31"/>
          <w:lang w:eastAsia="ru-RU"/>
        </w:rPr>
        <w:t xml:space="preserve">Статья </w:t>
      </w:r>
      <w:r w:rsidRPr="00A85D16">
        <w:rPr>
          <w:rFonts w:ascii="Times New Roman" w:eastAsia="Times" w:hAnsi="Times New Roman" w:cs="Times New Roman"/>
          <w:b/>
          <w:bCs/>
          <w:sz w:val="24"/>
          <w:szCs w:val="31"/>
          <w:lang w:eastAsia="ru-RU"/>
        </w:rPr>
        <w:t>5.</w:t>
      </w:r>
      <w:r w:rsidRPr="00A85D16">
        <w:rPr>
          <w:rFonts w:ascii="Times New Roman" w:eastAsia="Times New Roman" w:hAnsi="Times New Roman" w:cs="Times New Roman"/>
          <w:b/>
          <w:bCs/>
          <w:sz w:val="24"/>
          <w:szCs w:val="31"/>
          <w:lang w:eastAsia="ru-RU"/>
        </w:rPr>
        <w:t xml:space="preserve"> Градостроительные регламенты</w:t>
      </w:r>
      <w:r w:rsidRPr="00A85D16">
        <w:rPr>
          <w:rFonts w:ascii="Times New Roman" w:eastAsia="Times" w:hAnsi="Times New Roman" w:cs="Times New Roman"/>
          <w:b/>
          <w:bCs/>
          <w:sz w:val="24"/>
          <w:szCs w:val="31"/>
          <w:lang w:eastAsia="ru-RU"/>
        </w:rPr>
        <w:t>.</w:t>
      </w:r>
      <w:r w:rsidRPr="00A85D16">
        <w:rPr>
          <w:rFonts w:ascii="Times New Roman" w:eastAsia="Times New Roman" w:hAnsi="Times New Roman" w:cs="Times New Roman"/>
          <w:b/>
          <w:bCs/>
          <w:sz w:val="24"/>
          <w:szCs w:val="31"/>
          <w:lang w:eastAsia="ru-RU"/>
        </w:rPr>
        <w:t xml:space="preserve"> </w:t>
      </w:r>
      <w:bookmarkEnd w:id="60"/>
      <w:r w:rsidRPr="00A85D16">
        <w:rPr>
          <w:rFonts w:ascii="Times New Roman" w:eastAsia="Times New Roman" w:hAnsi="Times New Roman" w:cs="Times New Roman"/>
          <w:b/>
          <w:bCs/>
          <w:sz w:val="24"/>
          <w:szCs w:val="31"/>
          <w:lang w:eastAsia="ru-RU"/>
        </w:rPr>
        <w:t>Зоны сельскохозяйственного использования</w:t>
      </w:r>
      <w:bookmarkEnd w:id="61"/>
      <w:bookmarkEnd w:id="62"/>
    </w:p>
    <w:p w:rsidR="00A85D16" w:rsidRPr="00A85D16" w:rsidRDefault="00A85D16" w:rsidP="00A85D16">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 xml:space="preserve">1. </w:t>
      </w:r>
      <w:r w:rsidRPr="00A85D16">
        <w:rPr>
          <w:rFonts w:ascii="Times New Roman" w:eastAsia="Times New Roman" w:hAnsi="Times New Roman" w:cs="Times New Roman"/>
          <w:sz w:val="24"/>
          <w:szCs w:val="24"/>
          <w:lang w:eastAsia="ru-RU"/>
        </w:rPr>
        <w:t xml:space="preserve">В состав сельскохозяйственных зон </w:t>
      </w:r>
      <w:proofErr w:type="gramStart"/>
      <w:r w:rsidRPr="00A85D16">
        <w:rPr>
          <w:rFonts w:ascii="Times New Roman" w:eastAsia="Times New Roman" w:hAnsi="Times New Roman" w:cs="Times New Roman"/>
          <w:sz w:val="24"/>
          <w:szCs w:val="24"/>
          <w:lang w:eastAsia="ru-RU"/>
        </w:rPr>
        <w:t>включены</w:t>
      </w:r>
      <w:proofErr w:type="gramEnd"/>
      <w:r w:rsidRPr="00A85D16">
        <w:rPr>
          <w:rFonts w:ascii="Times New Roman" w:eastAsia="Times" w:hAnsi="Times New Roman" w:cs="Times New Roman"/>
          <w:sz w:val="24"/>
          <w:szCs w:val="24"/>
          <w:lang w:eastAsia="ru-RU"/>
        </w:rPr>
        <w:t>:</w:t>
      </w:r>
    </w:p>
    <w:p w:rsidR="00A85D16" w:rsidRPr="00A85D16" w:rsidRDefault="00A85D16" w:rsidP="00A85D16">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 xml:space="preserve">1) </w:t>
      </w:r>
      <w:r w:rsidRPr="00A85D16">
        <w:rPr>
          <w:rFonts w:ascii="Times New Roman" w:eastAsia="Times New Roman" w:hAnsi="Times New Roman" w:cs="Times New Roman"/>
          <w:sz w:val="24"/>
          <w:szCs w:val="24"/>
          <w:lang w:eastAsia="ru-RU"/>
        </w:rPr>
        <w:t>зона земель сельскохозяйственного использования</w:t>
      </w:r>
      <w:r w:rsidRPr="00A85D16">
        <w:rPr>
          <w:rFonts w:ascii="Times New Roman" w:eastAsia="Times" w:hAnsi="Times New Roman" w:cs="Times New Roman"/>
          <w:sz w:val="24"/>
          <w:szCs w:val="24"/>
          <w:lang w:eastAsia="ru-RU"/>
        </w:rPr>
        <w:t>.</w:t>
      </w:r>
    </w:p>
    <w:p w:rsidR="00A85D16" w:rsidRPr="00A85D16" w:rsidRDefault="00A85D16" w:rsidP="00A85D16">
      <w:pPr>
        <w:tabs>
          <w:tab w:val="left" w:pos="851"/>
        </w:tabs>
        <w:spacing w:after="0" w:line="240" w:lineRule="auto"/>
        <w:ind w:left="-284" w:right="-142" w:firstLine="851"/>
        <w:rPr>
          <w:rFonts w:ascii="Times New Roman" w:eastAsia="Times" w:hAnsi="Times New Roman" w:cs="Times New Roman"/>
          <w:sz w:val="24"/>
          <w:szCs w:val="24"/>
          <w:lang w:eastAsia="ru-RU"/>
        </w:rPr>
      </w:pPr>
    </w:p>
    <w:p w:rsidR="00A85D16" w:rsidRPr="00A85D16" w:rsidRDefault="00A85D16" w:rsidP="00A85D1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63" w:name="_Toc8655557"/>
      <w:bookmarkStart w:id="64" w:name="_Toc8658103"/>
      <w:bookmarkStart w:id="65" w:name="_Toc8658698"/>
      <w:r w:rsidRPr="00A85D16">
        <w:rPr>
          <w:rFonts w:ascii="Times New Roman" w:eastAsia="Times New Roman" w:hAnsi="Times New Roman" w:cs="Times New Roman"/>
          <w:b/>
          <w:bCs/>
          <w:sz w:val="24"/>
          <w:szCs w:val="31"/>
          <w:lang w:eastAsia="ru-RU"/>
        </w:rPr>
        <w:t xml:space="preserve">Статья </w:t>
      </w:r>
      <w:r w:rsidRPr="00A85D16">
        <w:rPr>
          <w:rFonts w:ascii="Times New Roman" w:eastAsia="Times" w:hAnsi="Times New Roman" w:cs="Times New Roman"/>
          <w:b/>
          <w:bCs/>
          <w:sz w:val="24"/>
          <w:szCs w:val="31"/>
          <w:lang w:eastAsia="ru-RU"/>
        </w:rPr>
        <w:t>6.</w:t>
      </w:r>
      <w:r w:rsidRPr="00A85D16">
        <w:rPr>
          <w:rFonts w:ascii="Times New Roman" w:eastAsia="Times New Roman" w:hAnsi="Times New Roman" w:cs="Times New Roman"/>
          <w:b/>
          <w:bCs/>
          <w:sz w:val="24"/>
          <w:szCs w:val="31"/>
          <w:lang w:eastAsia="ru-RU"/>
        </w:rPr>
        <w:t xml:space="preserve"> ЗСХ</w:t>
      </w:r>
      <w:r w:rsidRPr="00A85D16">
        <w:rPr>
          <w:rFonts w:ascii="Times New Roman" w:eastAsia="Times" w:hAnsi="Times New Roman" w:cs="Times New Roman"/>
          <w:b/>
          <w:bCs/>
          <w:sz w:val="24"/>
          <w:szCs w:val="31"/>
          <w:lang w:eastAsia="ru-RU"/>
        </w:rPr>
        <w:t>.</w:t>
      </w:r>
      <w:r w:rsidRPr="00A85D16">
        <w:rPr>
          <w:rFonts w:ascii="Times New Roman" w:eastAsia="Times New Roman" w:hAnsi="Times New Roman" w:cs="Times New Roman"/>
          <w:b/>
          <w:bCs/>
          <w:sz w:val="24"/>
          <w:szCs w:val="31"/>
          <w:lang w:eastAsia="ru-RU"/>
        </w:rPr>
        <w:t xml:space="preserve"> </w:t>
      </w:r>
      <w:bookmarkEnd w:id="63"/>
      <w:r w:rsidRPr="00A85D16">
        <w:rPr>
          <w:rFonts w:ascii="Times New Roman" w:eastAsia="Times New Roman" w:hAnsi="Times New Roman" w:cs="Times New Roman"/>
          <w:b/>
          <w:bCs/>
          <w:sz w:val="24"/>
          <w:szCs w:val="31"/>
          <w:lang w:eastAsia="ru-RU"/>
        </w:rPr>
        <w:t>Зона земель сельскохозяйственного использования.</w:t>
      </w:r>
      <w:bookmarkEnd w:id="64"/>
      <w:bookmarkEnd w:id="65"/>
    </w:p>
    <w:p w:rsidR="00A85D16" w:rsidRPr="00A85D16" w:rsidRDefault="00A85D16" w:rsidP="00A85D16">
      <w:pPr>
        <w:spacing w:after="0" w:line="240" w:lineRule="auto"/>
        <w:ind w:left="-284" w:right="-142" w:firstLine="851"/>
        <w:jc w:val="both"/>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как в нижеследующей Таблице, так и в статье 3 данных Правил:</w:t>
      </w:r>
    </w:p>
    <w:p w:rsidR="00A85D16" w:rsidRPr="00A85D16" w:rsidRDefault="00A85D16" w:rsidP="00A85D16">
      <w:pPr>
        <w:spacing w:after="0" w:line="240" w:lineRule="auto"/>
        <w:ind w:left="-284" w:right="-142" w:firstLine="567"/>
        <w:jc w:val="center"/>
        <w:rPr>
          <w:rFonts w:ascii="Times New Roman" w:eastAsia="Times New Roman" w:hAnsi="Times New Roman" w:cs="Times New Roman"/>
          <w:b/>
          <w:bCs/>
          <w:sz w:val="24"/>
          <w:szCs w:val="24"/>
          <w:lang w:eastAsia="ru-RU"/>
        </w:rPr>
      </w:pPr>
    </w:p>
    <w:p w:rsidR="00A85D16" w:rsidRPr="00A85D16" w:rsidRDefault="00A85D16" w:rsidP="00A85D16">
      <w:pPr>
        <w:spacing w:after="0" w:line="240" w:lineRule="auto"/>
        <w:ind w:left="-284" w:right="-142"/>
        <w:jc w:val="center"/>
        <w:rPr>
          <w:rFonts w:ascii="Times New Roman" w:eastAsia="Times New Roman" w:hAnsi="Times New Roman" w:cs="Times New Roman"/>
          <w:b/>
          <w:bCs/>
          <w:sz w:val="24"/>
          <w:szCs w:val="24"/>
          <w:lang w:eastAsia="ru-RU"/>
        </w:rPr>
      </w:pPr>
      <w:r w:rsidRPr="00A85D16">
        <w:rPr>
          <w:rFonts w:ascii="Times New Roman" w:eastAsia="Times New Roman" w:hAnsi="Times New Roman" w:cs="Times New Roman"/>
          <w:b/>
          <w:bCs/>
          <w:sz w:val="24"/>
          <w:szCs w:val="24"/>
          <w:lang w:eastAsia="ru-RU"/>
        </w:rPr>
        <w:t>Виды разрешенного использования земельных участков и ОКС</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04"/>
        <w:gridCol w:w="3717"/>
      </w:tblGrid>
      <w:tr w:rsidR="00A85D16" w:rsidRPr="00A85D16" w:rsidTr="00A85D16">
        <w:tc>
          <w:tcPr>
            <w:tcW w:w="10065" w:type="dxa"/>
            <w:gridSpan w:val="3"/>
            <w:shd w:val="clear" w:color="auto" w:fill="auto"/>
            <w:vAlign w:val="center"/>
          </w:tcPr>
          <w:p w:rsidR="00A85D16" w:rsidRPr="00A85D16" w:rsidRDefault="00A85D16" w:rsidP="00A85D16">
            <w:pPr>
              <w:spacing w:after="0" w:line="240" w:lineRule="auto"/>
              <w:ind w:left="-284" w:right="-142"/>
              <w:jc w:val="center"/>
              <w:rPr>
                <w:rFonts w:ascii="Times New Roman" w:eastAsia="Arial" w:hAnsi="Times New Roman" w:cs="Times New Roman"/>
                <w:b/>
                <w:bCs/>
                <w:sz w:val="24"/>
                <w:szCs w:val="24"/>
                <w:lang w:eastAsia="ru-RU"/>
              </w:rPr>
            </w:pPr>
            <w:r w:rsidRPr="00A85D16">
              <w:rPr>
                <w:rFonts w:ascii="Times New Roman" w:eastAsia="Arial" w:hAnsi="Times New Roman" w:cs="Times New Roman"/>
                <w:b/>
                <w:bCs/>
                <w:sz w:val="24"/>
                <w:szCs w:val="24"/>
                <w:lang w:eastAsia="ru-RU"/>
              </w:rPr>
              <w:t>ЗСХ. Зона земель сельскохозяйственного назначения</w:t>
            </w:r>
          </w:p>
        </w:tc>
      </w:tr>
      <w:tr w:rsidR="00A85D16" w:rsidRPr="00A85D16" w:rsidTr="00A85D16">
        <w:tc>
          <w:tcPr>
            <w:tcW w:w="3544" w:type="dxa"/>
            <w:shd w:val="clear" w:color="auto" w:fill="auto"/>
            <w:vAlign w:val="center"/>
          </w:tcPr>
          <w:p w:rsidR="00A85D16" w:rsidRPr="00A85D16" w:rsidRDefault="00A85D16" w:rsidP="00A85D16">
            <w:pPr>
              <w:spacing w:after="0" w:line="240" w:lineRule="auto"/>
              <w:ind w:right="-142"/>
              <w:jc w:val="center"/>
              <w:rPr>
                <w:rFonts w:ascii="Times New Roman" w:eastAsia="Arial" w:hAnsi="Times New Roman" w:cs="Times New Roman"/>
                <w:b/>
                <w:bCs/>
                <w:sz w:val="24"/>
                <w:szCs w:val="24"/>
                <w:lang w:eastAsia="ru-RU"/>
              </w:rPr>
            </w:pPr>
            <w:r w:rsidRPr="00A85D16">
              <w:rPr>
                <w:rFonts w:ascii="Times New Roman" w:eastAsia="Arial" w:hAnsi="Times New Roman" w:cs="Times New Roman"/>
                <w:b/>
                <w:bCs/>
                <w:sz w:val="24"/>
                <w:szCs w:val="24"/>
                <w:lang w:eastAsia="ru-RU"/>
              </w:rPr>
              <w:t>Основные виды разрешенного использования</w:t>
            </w:r>
          </w:p>
        </w:tc>
        <w:tc>
          <w:tcPr>
            <w:tcW w:w="2804" w:type="dxa"/>
            <w:shd w:val="clear" w:color="auto" w:fill="auto"/>
            <w:vAlign w:val="center"/>
          </w:tcPr>
          <w:p w:rsidR="00A85D16" w:rsidRPr="00A85D16" w:rsidRDefault="00A85D16" w:rsidP="00A85D16">
            <w:pPr>
              <w:spacing w:after="0" w:line="240" w:lineRule="auto"/>
              <w:ind w:left="-284" w:right="-142"/>
              <w:jc w:val="center"/>
              <w:rPr>
                <w:rFonts w:ascii="Times New Roman" w:eastAsia="Arial" w:hAnsi="Times New Roman" w:cs="Times New Roman"/>
                <w:b/>
                <w:bCs/>
                <w:sz w:val="24"/>
                <w:szCs w:val="24"/>
                <w:lang w:eastAsia="ru-RU"/>
              </w:rPr>
            </w:pPr>
            <w:r w:rsidRPr="00A85D16">
              <w:rPr>
                <w:rFonts w:ascii="Times New Roman" w:eastAsia="Arial" w:hAnsi="Times New Roman" w:cs="Times New Roman"/>
                <w:b/>
                <w:bCs/>
                <w:sz w:val="24"/>
                <w:szCs w:val="24"/>
                <w:lang w:eastAsia="ru-RU"/>
              </w:rPr>
              <w:t>Условно разрешенные виды использования*</w:t>
            </w:r>
          </w:p>
        </w:tc>
        <w:tc>
          <w:tcPr>
            <w:tcW w:w="3717" w:type="dxa"/>
            <w:shd w:val="clear" w:color="auto" w:fill="auto"/>
            <w:vAlign w:val="center"/>
          </w:tcPr>
          <w:p w:rsidR="00A85D16" w:rsidRPr="00A85D16" w:rsidRDefault="00A85D16" w:rsidP="00A85D16">
            <w:pPr>
              <w:spacing w:after="0" w:line="240" w:lineRule="auto"/>
              <w:ind w:left="-284" w:right="-142"/>
              <w:jc w:val="center"/>
              <w:rPr>
                <w:rFonts w:ascii="Times New Roman" w:eastAsia="Arial" w:hAnsi="Times New Roman" w:cs="Times New Roman"/>
                <w:b/>
                <w:bCs/>
                <w:sz w:val="24"/>
                <w:szCs w:val="24"/>
                <w:lang w:eastAsia="ru-RU"/>
              </w:rPr>
            </w:pPr>
            <w:r w:rsidRPr="00A85D16">
              <w:rPr>
                <w:rFonts w:ascii="Times New Roman" w:eastAsia="Arial" w:hAnsi="Times New Roman" w:cs="Times New Roman"/>
                <w:b/>
                <w:bCs/>
                <w:sz w:val="24"/>
                <w:szCs w:val="24"/>
                <w:lang w:eastAsia="ru-RU"/>
              </w:rPr>
              <w:t>Вспомогательные виды использования</w:t>
            </w:r>
          </w:p>
        </w:tc>
      </w:tr>
      <w:tr w:rsidR="00A85D16" w:rsidRPr="00A85D16" w:rsidTr="00A85D16">
        <w:trPr>
          <w:trHeight w:val="1179"/>
        </w:trPr>
        <w:tc>
          <w:tcPr>
            <w:tcW w:w="3544" w:type="dxa"/>
            <w:shd w:val="clear" w:color="auto" w:fill="auto"/>
            <w:vAlign w:val="center"/>
          </w:tcPr>
          <w:p w:rsidR="00A85D16" w:rsidRPr="00A85D16" w:rsidRDefault="00A85D16" w:rsidP="00A85D16">
            <w:pPr>
              <w:numPr>
                <w:ilvl w:val="0"/>
                <w:numId w:val="5"/>
              </w:numPr>
              <w:spacing w:after="0" w:line="240" w:lineRule="auto"/>
              <w:ind w:left="62" w:firstLine="0"/>
              <w:contextualSpacing/>
              <w:jc w:val="both"/>
              <w:rPr>
                <w:rFonts w:ascii="Times New Roman" w:eastAsia="Times New Roman" w:hAnsi="Times New Roman" w:cs="Times New Roman"/>
                <w:sz w:val="24"/>
                <w:szCs w:val="24"/>
                <w:lang w:eastAsia="ru-RU"/>
              </w:rPr>
            </w:pPr>
            <w:proofErr w:type="gramStart"/>
            <w:r w:rsidRPr="00A85D16">
              <w:rPr>
                <w:rFonts w:ascii="Times New Roman" w:eastAsia="Times New Roman" w:hAnsi="Times New Roman" w:cs="Times New Roman"/>
                <w:sz w:val="24"/>
                <w:szCs w:val="24"/>
                <w:lang w:eastAsia="ru-RU"/>
              </w:rPr>
              <w:t>Сельскохозяйственное использование (содержание данного вида разрешенного использования включает в себя содержание видов разрешенного использования с кодами 1.1-1.20, кроме 1.5.</w:t>
            </w:r>
            <w:proofErr w:type="gramEnd"/>
            <w:r w:rsidRPr="00A85D16">
              <w:rPr>
                <w:rFonts w:ascii="Times New Roman" w:eastAsia="Times New Roman" w:hAnsi="Times New Roman" w:cs="Times New Roman"/>
                <w:sz w:val="24"/>
                <w:szCs w:val="24"/>
                <w:lang w:eastAsia="ru-RU"/>
              </w:rPr>
              <w:t xml:space="preserve"> </w:t>
            </w:r>
            <w:proofErr w:type="gramStart"/>
            <w:r w:rsidRPr="00A85D16">
              <w:rPr>
                <w:rFonts w:ascii="Times New Roman" w:eastAsia="Times New Roman" w:hAnsi="Times New Roman" w:cs="Times New Roman"/>
                <w:sz w:val="24"/>
                <w:szCs w:val="24"/>
                <w:lang w:eastAsia="ru-RU"/>
              </w:rPr>
              <w:t>Садоводство)</w:t>
            </w:r>
            <w:proofErr w:type="gramEnd"/>
          </w:p>
        </w:tc>
        <w:tc>
          <w:tcPr>
            <w:tcW w:w="2804" w:type="dxa"/>
            <w:shd w:val="clear" w:color="auto" w:fill="auto"/>
            <w:vAlign w:val="center"/>
          </w:tcPr>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w:t>
            </w:r>
          </w:p>
        </w:tc>
        <w:tc>
          <w:tcPr>
            <w:tcW w:w="3717" w:type="dxa"/>
            <w:vMerge w:val="restart"/>
            <w:shd w:val="clear" w:color="auto" w:fill="auto"/>
            <w:vAlign w:val="center"/>
          </w:tcPr>
          <w:p w:rsidR="00A85D16" w:rsidRPr="00A85D16" w:rsidRDefault="00A85D16" w:rsidP="00A85D16">
            <w:pPr>
              <w:spacing w:after="0" w:line="240" w:lineRule="auto"/>
              <w:ind w:left="-77" w:right="-142" w:hanging="207"/>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площадки для отдыха;</w:t>
            </w:r>
          </w:p>
          <w:p w:rsidR="00A85D16" w:rsidRPr="00A85D16" w:rsidRDefault="00A85D16" w:rsidP="00A85D16">
            <w:pPr>
              <w:spacing w:after="0" w:line="240" w:lineRule="auto"/>
              <w:ind w:left="-77" w:right="-142" w:hanging="207"/>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зелёные насаждения;</w:t>
            </w:r>
          </w:p>
          <w:p w:rsidR="00A85D16" w:rsidRPr="00A85D16" w:rsidRDefault="00A85D16" w:rsidP="00A85D16">
            <w:pPr>
              <w:spacing w:after="0" w:line="240" w:lineRule="auto"/>
              <w:ind w:left="-77" w:right="-142" w:hanging="207"/>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хозяйственные постройки;</w:t>
            </w:r>
          </w:p>
          <w:p w:rsidR="00A85D16" w:rsidRPr="00A85D16" w:rsidRDefault="00A85D16" w:rsidP="00A85D16">
            <w:pPr>
              <w:spacing w:after="0" w:line="240" w:lineRule="auto"/>
              <w:ind w:left="-77" w:right="-142" w:hanging="207"/>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xml:space="preserve">- </w:t>
            </w:r>
            <w:r w:rsidRPr="00A85D16">
              <w:rPr>
                <w:rFonts w:ascii="Times New Roman" w:eastAsia="Times New Roman" w:hAnsi="Times New Roman" w:cs="Times New Roman"/>
                <w:color w:val="000000"/>
                <w:sz w:val="24"/>
                <w:szCs w:val="24"/>
                <w:lang w:eastAsia="ru-RU"/>
              </w:rPr>
              <w:t>наземные открытые стоянки автотранспорта</w:t>
            </w:r>
            <w:r w:rsidRPr="00A85D16">
              <w:rPr>
                <w:rFonts w:ascii="Times New Roman" w:eastAsia="Times New Roman" w:hAnsi="Times New Roman" w:cs="Times New Roman"/>
                <w:sz w:val="24"/>
                <w:szCs w:val="24"/>
                <w:lang w:eastAsia="ru-RU"/>
              </w:rPr>
              <w:t>;</w:t>
            </w:r>
          </w:p>
          <w:p w:rsidR="00A85D16" w:rsidRPr="00A85D16" w:rsidRDefault="00A85D16" w:rsidP="00A85D16">
            <w:pPr>
              <w:spacing w:after="0" w:line="240" w:lineRule="auto"/>
              <w:ind w:left="-77" w:right="-142" w:hanging="207"/>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пожарные водоёмы;</w:t>
            </w:r>
          </w:p>
          <w:p w:rsidR="00A85D16" w:rsidRPr="00A85D16" w:rsidRDefault="00A85D16" w:rsidP="00A85D16">
            <w:pPr>
              <w:spacing w:after="0" w:line="240" w:lineRule="auto"/>
              <w:ind w:left="-77" w:right="-142" w:hanging="207"/>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A85D16" w:rsidRPr="00A85D16" w:rsidRDefault="00A85D16" w:rsidP="00A85D16">
            <w:pPr>
              <w:spacing w:after="0" w:line="240" w:lineRule="auto"/>
              <w:ind w:left="-77" w:right="-142" w:hanging="207"/>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объекты транспортной и инженерной инфраструктуры.</w:t>
            </w:r>
          </w:p>
        </w:tc>
      </w:tr>
      <w:tr w:rsidR="00A85D16" w:rsidRPr="00A85D16" w:rsidTr="00A85D16">
        <w:trPr>
          <w:trHeight w:val="1265"/>
        </w:trPr>
        <w:tc>
          <w:tcPr>
            <w:tcW w:w="3544" w:type="dxa"/>
            <w:shd w:val="clear" w:color="auto" w:fill="auto"/>
            <w:vAlign w:val="center"/>
          </w:tcPr>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w:t>
            </w:r>
          </w:p>
        </w:tc>
        <w:tc>
          <w:tcPr>
            <w:tcW w:w="2804" w:type="dxa"/>
            <w:shd w:val="clear" w:color="auto" w:fill="auto"/>
            <w:vAlign w:val="center"/>
          </w:tcPr>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1.5. Садоводство</w:t>
            </w:r>
          </w:p>
        </w:tc>
        <w:tc>
          <w:tcPr>
            <w:tcW w:w="3717" w:type="dxa"/>
            <w:vMerge/>
            <w:shd w:val="clear" w:color="auto" w:fill="auto"/>
            <w:vAlign w:val="center"/>
          </w:tcPr>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p>
        </w:tc>
      </w:tr>
      <w:tr w:rsidR="00A85D16" w:rsidRPr="00A85D16" w:rsidTr="00A85D16">
        <w:trPr>
          <w:trHeight w:val="1409"/>
        </w:trPr>
        <w:tc>
          <w:tcPr>
            <w:tcW w:w="3544" w:type="dxa"/>
            <w:tcBorders>
              <w:bottom w:val="single" w:sz="4" w:space="0" w:color="auto"/>
            </w:tcBorders>
            <w:shd w:val="clear" w:color="auto" w:fill="auto"/>
            <w:vAlign w:val="center"/>
          </w:tcPr>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13.1. Ведение огородничества</w:t>
            </w:r>
          </w:p>
        </w:tc>
        <w:tc>
          <w:tcPr>
            <w:tcW w:w="2804" w:type="dxa"/>
            <w:tcBorders>
              <w:bottom w:val="single" w:sz="4" w:space="0" w:color="auto"/>
            </w:tcBorders>
            <w:shd w:val="clear" w:color="auto" w:fill="auto"/>
            <w:vAlign w:val="center"/>
          </w:tcPr>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w:t>
            </w:r>
          </w:p>
        </w:tc>
        <w:tc>
          <w:tcPr>
            <w:tcW w:w="3717" w:type="dxa"/>
            <w:vMerge/>
            <w:tcBorders>
              <w:bottom w:val="single" w:sz="4" w:space="0" w:color="auto"/>
            </w:tcBorders>
            <w:shd w:val="clear" w:color="auto" w:fill="auto"/>
            <w:vAlign w:val="center"/>
          </w:tcPr>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p>
        </w:tc>
      </w:tr>
      <w:tr w:rsidR="00A85D16" w:rsidRPr="00A85D16" w:rsidTr="00A85D16">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13.2. Ведение садоводства*</w:t>
            </w:r>
          </w:p>
        </w:tc>
        <w:tc>
          <w:tcPr>
            <w:tcW w:w="2804" w:type="dxa"/>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A85D16" w:rsidRPr="00A85D16" w:rsidRDefault="00A85D16" w:rsidP="00A85D16">
            <w:pPr>
              <w:spacing w:after="0" w:line="240" w:lineRule="auto"/>
              <w:ind w:left="-284" w:right="-142"/>
              <w:jc w:val="center"/>
              <w:rPr>
                <w:rFonts w:ascii="Times New Roman" w:eastAsia="Times New Roman" w:hAnsi="Times New Roman" w:cs="Times New Roman"/>
                <w:sz w:val="24"/>
                <w:szCs w:val="24"/>
                <w:lang w:eastAsia="ru-RU"/>
              </w:rPr>
            </w:pPr>
          </w:p>
        </w:tc>
      </w:tr>
    </w:tbl>
    <w:p w:rsidR="00A85D16" w:rsidRPr="00A85D16" w:rsidRDefault="00A85D16" w:rsidP="00A85D16">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A85D16">
        <w:rPr>
          <w:rFonts w:ascii="Times New Roman" w:eastAsia="Times New Roman" w:hAnsi="Times New Roman" w:cs="Times New Roman"/>
          <w:color w:val="22272F"/>
          <w:sz w:val="24"/>
          <w:szCs w:val="24"/>
          <w:lang w:eastAsia="ru-RU"/>
        </w:rPr>
        <w:t xml:space="preserve">*Для земель сельскохозяйственного назначения, </w:t>
      </w:r>
      <w:r w:rsidRPr="00A85D16">
        <w:rPr>
          <w:rFonts w:ascii="Times New Roman" w:eastAsia="Times New Roman" w:hAnsi="Times New Roman" w:cs="Times New Roman"/>
          <w:color w:val="22272F"/>
          <w:sz w:val="24"/>
          <w:szCs w:val="24"/>
          <w:u w:val="single"/>
          <w:lang w:eastAsia="ru-RU"/>
        </w:rPr>
        <w:t>не являющихся сельскохозяйственными угодьями.</w:t>
      </w:r>
    </w:p>
    <w:p w:rsidR="00A85D16" w:rsidRPr="00A85D16" w:rsidRDefault="00A85D16" w:rsidP="00A85D16">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A85D16">
        <w:rPr>
          <w:rFonts w:ascii="Times New Roman" w:eastAsia="Times New Roman" w:hAnsi="Times New Roman" w:cs="Times New Roman"/>
          <w:color w:val="22272F"/>
          <w:sz w:val="24"/>
          <w:szCs w:val="24"/>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A85D16" w:rsidRPr="00A85D16" w:rsidRDefault="00A85D16" w:rsidP="00A85D16">
      <w:pPr>
        <w:shd w:val="clear" w:color="auto" w:fill="FFFFFF"/>
        <w:spacing w:after="0" w:line="240" w:lineRule="auto"/>
        <w:ind w:left="-284" w:right="-142" w:firstLine="709"/>
        <w:jc w:val="both"/>
        <w:rPr>
          <w:rFonts w:ascii="Times New Roman" w:eastAsia="Times New Roman" w:hAnsi="Times New Roman" w:cs="Times New Roman"/>
          <w:color w:val="22272F"/>
          <w:sz w:val="24"/>
          <w:szCs w:val="24"/>
          <w:lang w:eastAsia="ru-RU"/>
        </w:rPr>
      </w:pPr>
      <w:r w:rsidRPr="00A85D16">
        <w:rPr>
          <w:rFonts w:ascii="Times New Roman" w:eastAsia="Times New Roman" w:hAnsi="Times New Roman" w:cs="Times New Roman"/>
          <w:color w:val="22272F"/>
          <w:sz w:val="24"/>
          <w:szCs w:val="24"/>
          <w:lang w:eastAsia="ru-RU"/>
        </w:rPr>
        <w:t xml:space="preserve">Особо ценные продуктивные сельскохозяйственные угодья, в том числе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w:t>
      </w:r>
      <w:r w:rsidRPr="00A85D16">
        <w:rPr>
          <w:rFonts w:ascii="Times New Roman" w:eastAsia="Times New Roman" w:hAnsi="Times New Roman" w:cs="Times New Roman"/>
          <w:color w:val="22272F"/>
          <w:sz w:val="24"/>
          <w:szCs w:val="24"/>
          <w:lang w:eastAsia="ru-RU"/>
        </w:rPr>
        <w:lastRenderedPageBreak/>
        <w:t>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A85D16" w:rsidRPr="00A85D16" w:rsidRDefault="00A85D16" w:rsidP="00A85D16">
      <w:pPr>
        <w:spacing w:after="0" w:line="240" w:lineRule="auto"/>
        <w:ind w:left="-284" w:right="-142"/>
        <w:jc w:val="center"/>
        <w:rPr>
          <w:rFonts w:ascii="Times New Roman" w:eastAsia="Times New Roman" w:hAnsi="Times New Roman" w:cs="Times New Roman"/>
          <w:b/>
          <w:bCs/>
          <w:sz w:val="24"/>
          <w:szCs w:val="24"/>
          <w:lang w:eastAsia="ru-RU"/>
        </w:rPr>
      </w:pPr>
      <w:r w:rsidRPr="00A85D16">
        <w:rPr>
          <w:rFonts w:ascii="Times New Roman" w:eastAsia="Times New Roman" w:hAnsi="Times New Roman" w:cs="Times New Roman"/>
          <w:b/>
          <w:bCs/>
          <w:sz w:val="24"/>
          <w:szCs w:val="24"/>
          <w:lang w:eastAsia="ru-RU"/>
        </w:rPr>
        <w:br w:type="page"/>
      </w:r>
      <w:r w:rsidRPr="00A85D16">
        <w:rPr>
          <w:rFonts w:ascii="Times New Roman" w:eastAsia="Times New Roman" w:hAnsi="Times New Roman" w:cs="Times New Roman"/>
          <w:b/>
          <w:bCs/>
          <w:sz w:val="24"/>
          <w:szCs w:val="24"/>
          <w:lang w:eastAsia="ru-RU"/>
        </w:rPr>
        <w:lastRenderedPageBreak/>
        <w:t>Предельные параметры использования земельных участков</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701"/>
        <w:gridCol w:w="1701"/>
      </w:tblGrid>
      <w:tr w:rsidR="00A85D16" w:rsidRPr="00A85D16" w:rsidTr="00A85D16">
        <w:tc>
          <w:tcPr>
            <w:tcW w:w="10065" w:type="dxa"/>
            <w:gridSpan w:val="3"/>
            <w:shd w:val="clear" w:color="auto" w:fill="auto"/>
            <w:vAlign w:val="center"/>
          </w:tcPr>
          <w:p w:rsidR="00A85D16" w:rsidRPr="00A85D16" w:rsidRDefault="00A85D16" w:rsidP="00A85D16">
            <w:pPr>
              <w:spacing w:after="0" w:line="240" w:lineRule="auto"/>
              <w:ind w:right="-142" w:firstLine="34"/>
              <w:jc w:val="center"/>
              <w:rPr>
                <w:rFonts w:ascii="Times New Roman" w:eastAsia="Arial" w:hAnsi="Times New Roman" w:cs="Times New Roman"/>
                <w:b/>
                <w:bCs/>
                <w:sz w:val="24"/>
                <w:szCs w:val="24"/>
                <w:lang w:eastAsia="ru-RU"/>
              </w:rPr>
            </w:pPr>
            <w:r w:rsidRPr="00A85D16">
              <w:rPr>
                <w:rFonts w:ascii="Times New Roman" w:eastAsia="Arial" w:hAnsi="Times New Roman" w:cs="Times New Roman"/>
                <w:b/>
                <w:bCs/>
                <w:sz w:val="24"/>
                <w:szCs w:val="24"/>
                <w:lang w:eastAsia="ru-RU"/>
              </w:rPr>
              <w:t>ЗСХ. Зона земель сельскохозяйственного назначения</w:t>
            </w:r>
          </w:p>
        </w:tc>
      </w:tr>
      <w:tr w:rsidR="00A85D16" w:rsidRPr="00A85D16" w:rsidTr="00A85D16">
        <w:tc>
          <w:tcPr>
            <w:tcW w:w="6663" w:type="dxa"/>
            <w:vMerge w:val="restart"/>
            <w:shd w:val="clear" w:color="auto" w:fill="auto"/>
            <w:vAlign w:val="center"/>
          </w:tcPr>
          <w:p w:rsidR="00A85D16" w:rsidRPr="00A85D16" w:rsidRDefault="00A85D16" w:rsidP="00A85D16">
            <w:pPr>
              <w:spacing w:after="0" w:line="240" w:lineRule="auto"/>
              <w:ind w:right="34"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b/>
                <w:bCs/>
                <w:sz w:val="24"/>
                <w:szCs w:val="24"/>
                <w:lang w:eastAsia="ru-RU"/>
              </w:rPr>
              <w:t>*Код и наименование</w:t>
            </w:r>
          </w:p>
        </w:tc>
        <w:tc>
          <w:tcPr>
            <w:tcW w:w="3402" w:type="dxa"/>
            <w:gridSpan w:val="2"/>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b/>
                <w:sz w:val="24"/>
                <w:szCs w:val="24"/>
                <w:lang w:eastAsia="ru-RU"/>
              </w:rPr>
            </w:pPr>
            <w:proofErr w:type="gramStart"/>
            <w:r w:rsidRPr="00A85D16">
              <w:rPr>
                <w:rFonts w:ascii="Times New Roman" w:eastAsia="Times New Roman" w:hAnsi="Times New Roman" w:cs="Times New Roman"/>
                <w:b/>
                <w:sz w:val="24"/>
                <w:szCs w:val="24"/>
                <w:lang w:eastAsia="ru-RU"/>
              </w:rPr>
              <w:t>Предельные (минимальные и</w:t>
            </w:r>
            <w:proofErr w:type="gramEnd"/>
          </w:p>
          <w:p w:rsidR="00A85D16" w:rsidRPr="00A85D16" w:rsidRDefault="00A85D16" w:rsidP="00A85D16">
            <w:pPr>
              <w:spacing w:after="0" w:line="240" w:lineRule="auto"/>
              <w:ind w:firstLine="34"/>
              <w:jc w:val="center"/>
              <w:rPr>
                <w:rFonts w:ascii="Times New Roman" w:eastAsia="Times New Roman" w:hAnsi="Times New Roman" w:cs="Times New Roman"/>
                <w:b/>
                <w:sz w:val="24"/>
                <w:szCs w:val="24"/>
                <w:lang w:eastAsia="ru-RU"/>
              </w:rPr>
            </w:pPr>
            <w:r w:rsidRPr="00A85D16">
              <w:rPr>
                <w:rFonts w:ascii="Times New Roman" w:eastAsia="Times New Roman" w:hAnsi="Times New Roman" w:cs="Times New Roman"/>
                <w:b/>
                <w:sz w:val="24"/>
                <w:szCs w:val="24"/>
                <w:lang w:eastAsia="ru-RU"/>
              </w:rPr>
              <w:t>(или) максимальные) размеры</w:t>
            </w:r>
          </w:p>
          <w:p w:rsidR="00A85D16" w:rsidRPr="00A85D16" w:rsidRDefault="00A85D16" w:rsidP="00A85D16">
            <w:pPr>
              <w:spacing w:after="0" w:line="240" w:lineRule="auto"/>
              <w:ind w:firstLine="34"/>
              <w:jc w:val="center"/>
              <w:rPr>
                <w:rFonts w:ascii="Times New Roman" w:eastAsia="Times New Roman" w:hAnsi="Times New Roman" w:cs="Times New Roman"/>
                <w:b/>
                <w:sz w:val="24"/>
                <w:szCs w:val="24"/>
                <w:lang w:eastAsia="ru-RU"/>
              </w:rPr>
            </w:pPr>
            <w:r w:rsidRPr="00A85D16">
              <w:rPr>
                <w:rFonts w:ascii="Times New Roman" w:eastAsia="Times New Roman" w:hAnsi="Times New Roman" w:cs="Times New Roman"/>
                <w:b/>
                <w:sz w:val="24"/>
                <w:szCs w:val="24"/>
                <w:lang w:eastAsia="ru-RU"/>
              </w:rPr>
              <w:t>земельных участков</w:t>
            </w:r>
          </w:p>
        </w:tc>
      </w:tr>
      <w:tr w:rsidR="00A85D16" w:rsidRPr="00A85D16" w:rsidTr="00A85D16">
        <w:tc>
          <w:tcPr>
            <w:tcW w:w="6663" w:type="dxa"/>
            <w:vMerge/>
            <w:shd w:val="clear" w:color="auto" w:fill="auto"/>
            <w:vAlign w:val="center"/>
          </w:tcPr>
          <w:p w:rsidR="00A85D16" w:rsidRPr="00A85D16" w:rsidRDefault="00A85D16" w:rsidP="00A85D16">
            <w:pPr>
              <w:spacing w:after="0" w:line="240" w:lineRule="auto"/>
              <w:ind w:right="34" w:firstLine="34"/>
              <w:jc w:val="center"/>
              <w:rPr>
                <w:rFonts w:ascii="Times New Roman" w:eastAsia="Times New Roman" w:hAnsi="Times New Roman" w:cs="Times New Roman"/>
                <w:sz w:val="24"/>
                <w:szCs w:val="24"/>
                <w:lang w:eastAsia="ru-RU"/>
              </w:rPr>
            </w:pP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b/>
                <w:bCs/>
                <w:sz w:val="24"/>
                <w:szCs w:val="24"/>
                <w:lang w:eastAsia="ru-RU"/>
              </w:rPr>
              <w:t>Площадь</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Максимальный процент застройки, %</w:t>
            </w:r>
          </w:p>
        </w:tc>
      </w:tr>
      <w:tr w:rsidR="00A85D16" w:rsidRPr="00A85D16" w:rsidTr="00A85D16">
        <w:trPr>
          <w:trHeight w:val="77"/>
        </w:trPr>
        <w:tc>
          <w:tcPr>
            <w:tcW w:w="6663" w:type="dxa"/>
            <w:shd w:val="clear" w:color="auto" w:fill="auto"/>
            <w:vAlign w:val="center"/>
          </w:tcPr>
          <w:p w:rsidR="00A85D16" w:rsidRPr="00A85D16" w:rsidRDefault="00A85D16" w:rsidP="00A85D16">
            <w:pPr>
              <w:spacing w:after="0" w:line="240" w:lineRule="auto"/>
              <w:ind w:right="34"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3402" w:type="dxa"/>
            <w:gridSpan w:val="2"/>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Не подлежит установлению</w:t>
            </w:r>
          </w:p>
        </w:tc>
      </w:tr>
      <w:tr w:rsidR="00A85D16" w:rsidRPr="00A85D16" w:rsidTr="00A85D16">
        <w:trPr>
          <w:trHeight w:val="380"/>
        </w:trPr>
        <w:tc>
          <w:tcPr>
            <w:tcW w:w="6663" w:type="dxa"/>
            <w:shd w:val="clear" w:color="auto" w:fill="auto"/>
            <w:vAlign w:val="center"/>
          </w:tcPr>
          <w:p w:rsidR="00A85D16" w:rsidRPr="00A85D16" w:rsidRDefault="00A85D16" w:rsidP="00A85D16">
            <w:pPr>
              <w:numPr>
                <w:ilvl w:val="0"/>
                <w:numId w:val="4"/>
              </w:numPr>
              <w:spacing w:after="0" w:line="240" w:lineRule="auto"/>
              <w:ind w:left="0" w:right="34" w:firstLine="34"/>
              <w:contextualSpacing/>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xml:space="preserve">Сельскохозяйственное использование </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15</w:t>
            </w:r>
          </w:p>
        </w:tc>
      </w:tr>
      <w:tr w:rsidR="00A85D16" w:rsidRPr="00A85D16" w:rsidTr="00A85D16">
        <w:trPr>
          <w:trHeight w:val="161"/>
        </w:trPr>
        <w:tc>
          <w:tcPr>
            <w:tcW w:w="6663" w:type="dxa"/>
            <w:shd w:val="clear" w:color="auto" w:fill="auto"/>
            <w:vAlign w:val="center"/>
          </w:tcPr>
          <w:p w:rsidR="00A85D16" w:rsidRPr="00A85D16" w:rsidRDefault="00A85D16" w:rsidP="00A85D16">
            <w:pPr>
              <w:spacing w:after="0" w:line="240" w:lineRule="auto"/>
              <w:ind w:left="34" w:right="34"/>
              <w:contextualSpacing/>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1.1 Растениеводство</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w w:val="99"/>
                <w:sz w:val="24"/>
                <w:szCs w:val="24"/>
                <w:lang w:eastAsia="ru-RU"/>
              </w:rPr>
            </w:pPr>
            <w:r w:rsidRPr="00A85D16">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15</w:t>
            </w:r>
          </w:p>
        </w:tc>
      </w:tr>
      <w:tr w:rsidR="00A85D16" w:rsidRPr="00A85D16" w:rsidTr="00A85D16">
        <w:trPr>
          <w:trHeight w:val="195"/>
        </w:trPr>
        <w:tc>
          <w:tcPr>
            <w:tcW w:w="6663" w:type="dxa"/>
            <w:shd w:val="clear" w:color="auto" w:fill="auto"/>
            <w:vAlign w:val="center"/>
          </w:tcPr>
          <w:p w:rsidR="00A85D16" w:rsidRPr="00A85D16" w:rsidRDefault="00A85D16" w:rsidP="00A85D16">
            <w:pPr>
              <w:spacing w:after="0" w:line="240" w:lineRule="auto"/>
              <w:ind w:left="34" w:right="34"/>
              <w:contextualSpacing/>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1.2 Выращивание зерновых и иных сельскохозяйственных структур</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w w:val="99"/>
                <w:sz w:val="24"/>
                <w:szCs w:val="24"/>
                <w:lang w:eastAsia="ru-RU"/>
              </w:rPr>
            </w:pPr>
            <w:r w:rsidRPr="00A85D16">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5</w:t>
            </w:r>
          </w:p>
        </w:tc>
      </w:tr>
      <w:tr w:rsidR="00A85D16" w:rsidRPr="00A85D16" w:rsidTr="00A85D16">
        <w:trPr>
          <w:trHeight w:val="161"/>
        </w:trPr>
        <w:tc>
          <w:tcPr>
            <w:tcW w:w="6663" w:type="dxa"/>
            <w:shd w:val="clear" w:color="auto" w:fill="auto"/>
            <w:vAlign w:val="center"/>
          </w:tcPr>
          <w:p w:rsidR="00A85D16" w:rsidRPr="00A85D16" w:rsidRDefault="00A85D16" w:rsidP="00A85D16">
            <w:pPr>
              <w:spacing w:after="0" w:line="240" w:lineRule="auto"/>
              <w:ind w:left="34" w:right="34"/>
              <w:contextualSpacing/>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1.3 Овощеводство</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w w:val="99"/>
                <w:sz w:val="24"/>
                <w:szCs w:val="24"/>
                <w:lang w:eastAsia="ru-RU"/>
              </w:rPr>
            </w:pPr>
            <w:r w:rsidRPr="00A85D16">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15</w:t>
            </w:r>
          </w:p>
        </w:tc>
      </w:tr>
      <w:tr w:rsidR="00A85D16" w:rsidRPr="00A85D16" w:rsidTr="00A85D16">
        <w:trPr>
          <w:trHeight w:val="104"/>
        </w:trPr>
        <w:tc>
          <w:tcPr>
            <w:tcW w:w="6663" w:type="dxa"/>
            <w:shd w:val="clear" w:color="auto" w:fill="auto"/>
            <w:vAlign w:val="center"/>
          </w:tcPr>
          <w:p w:rsidR="00A85D16" w:rsidRPr="00A85D16" w:rsidRDefault="00A85D16" w:rsidP="00A85D16">
            <w:pPr>
              <w:spacing w:after="0" w:line="240" w:lineRule="auto"/>
              <w:ind w:left="34" w:right="34"/>
              <w:contextualSpacing/>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1.4 Выращивание тонизирующих, лекарственных, цветочных культур</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w w:val="99"/>
                <w:sz w:val="24"/>
                <w:szCs w:val="24"/>
                <w:lang w:eastAsia="ru-RU"/>
              </w:rPr>
            </w:pPr>
            <w:r w:rsidRPr="00A85D16">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5</w:t>
            </w:r>
          </w:p>
        </w:tc>
      </w:tr>
      <w:tr w:rsidR="00A85D16" w:rsidRPr="00A85D16" w:rsidTr="00A85D16">
        <w:trPr>
          <w:trHeight w:val="403"/>
        </w:trPr>
        <w:tc>
          <w:tcPr>
            <w:tcW w:w="6663" w:type="dxa"/>
            <w:shd w:val="clear" w:color="auto" w:fill="auto"/>
            <w:vAlign w:val="center"/>
          </w:tcPr>
          <w:p w:rsidR="00A85D16" w:rsidRPr="00A85D16" w:rsidRDefault="00A85D16" w:rsidP="00A85D16">
            <w:pPr>
              <w:spacing w:after="0" w:line="240" w:lineRule="auto"/>
              <w:ind w:right="34"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1.5. Садоводство</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от 0,04 до 250,0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15</w:t>
            </w:r>
          </w:p>
        </w:tc>
      </w:tr>
      <w:tr w:rsidR="00A85D16" w:rsidRPr="00A85D16" w:rsidTr="00A85D16">
        <w:trPr>
          <w:trHeight w:val="150"/>
        </w:trPr>
        <w:tc>
          <w:tcPr>
            <w:tcW w:w="6663" w:type="dxa"/>
            <w:shd w:val="clear" w:color="auto" w:fill="auto"/>
            <w:vAlign w:val="center"/>
          </w:tcPr>
          <w:p w:rsidR="00A85D16" w:rsidRPr="00A85D16" w:rsidRDefault="00A85D16" w:rsidP="00A85D16">
            <w:pPr>
              <w:spacing w:after="0" w:line="240" w:lineRule="auto"/>
              <w:ind w:right="34"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1.6. Выращивание льна и конопли</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w w:val="99"/>
                <w:sz w:val="24"/>
                <w:szCs w:val="24"/>
                <w:lang w:eastAsia="ru-RU"/>
              </w:rPr>
              <w:t>от 0,15 до 250,0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5</w:t>
            </w:r>
          </w:p>
        </w:tc>
      </w:tr>
      <w:tr w:rsidR="00A85D16" w:rsidRPr="00A85D16" w:rsidTr="00A85D16">
        <w:trPr>
          <w:trHeight w:val="368"/>
        </w:trPr>
        <w:tc>
          <w:tcPr>
            <w:tcW w:w="6663" w:type="dxa"/>
            <w:shd w:val="clear" w:color="auto" w:fill="auto"/>
            <w:vAlign w:val="center"/>
          </w:tcPr>
          <w:p w:rsidR="00A85D16" w:rsidRPr="00A85D16" w:rsidRDefault="00A85D16" w:rsidP="00A85D16">
            <w:pPr>
              <w:spacing w:after="0" w:line="240" w:lineRule="auto"/>
              <w:ind w:right="34" w:firstLine="34"/>
              <w:jc w:val="center"/>
              <w:rPr>
                <w:rFonts w:ascii="Times New Roman" w:eastAsia="Times New Roman" w:hAnsi="Times New Roman" w:cs="Times New Roman"/>
                <w:sz w:val="24"/>
                <w:szCs w:val="24"/>
                <w:lang w:eastAsia="ru-RU"/>
              </w:rPr>
            </w:pPr>
            <w:r w:rsidRPr="00A85D16">
              <w:rPr>
                <w:rFonts w:ascii="Times New Roman" w:eastAsia="Calibri" w:hAnsi="Times New Roman" w:cs="Times New Roman"/>
                <w:sz w:val="24"/>
                <w:szCs w:val="24"/>
                <w:lang w:eastAsia="ru-RU" w:bidi="ru-RU"/>
              </w:rPr>
              <w:t>1.7 Животноводство</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Calibri" w:hAnsi="Times New Roman" w:cs="Times New Roman"/>
                <w:sz w:val="24"/>
                <w:szCs w:val="24"/>
                <w:lang w:eastAsia="ru-RU" w:bidi="ru-RU"/>
              </w:rPr>
              <w:t>75</w:t>
            </w:r>
          </w:p>
        </w:tc>
      </w:tr>
      <w:tr w:rsidR="00A85D16" w:rsidRPr="00A85D16" w:rsidTr="00A85D16">
        <w:trPr>
          <w:trHeight w:val="115"/>
        </w:trPr>
        <w:tc>
          <w:tcPr>
            <w:tcW w:w="6663" w:type="dxa"/>
            <w:shd w:val="clear" w:color="auto" w:fill="auto"/>
            <w:vAlign w:val="center"/>
          </w:tcPr>
          <w:p w:rsidR="00A85D16" w:rsidRPr="00A85D16" w:rsidRDefault="00A85D16" w:rsidP="00A85D16">
            <w:pPr>
              <w:spacing w:after="0" w:line="240" w:lineRule="auto"/>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1.8 Скотоводство</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75</w:t>
            </w:r>
          </w:p>
        </w:tc>
      </w:tr>
      <w:tr w:rsidR="00A85D16" w:rsidRPr="00A85D16" w:rsidTr="00A85D16">
        <w:trPr>
          <w:trHeight w:val="138"/>
        </w:trPr>
        <w:tc>
          <w:tcPr>
            <w:tcW w:w="6663" w:type="dxa"/>
            <w:shd w:val="clear" w:color="auto" w:fill="auto"/>
            <w:vAlign w:val="center"/>
          </w:tcPr>
          <w:p w:rsidR="00A85D16" w:rsidRPr="00A85D16" w:rsidRDefault="00A85D16" w:rsidP="00A85D16">
            <w:pPr>
              <w:spacing w:after="0" w:line="240" w:lineRule="auto"/>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1.9 Звероводство</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75</w:t>
            </w:r>
          </w:p>
        </w:tc>
      </w:tr>
      <w:tr w:rsidR="00A85D16" w:rsidRPr="00A85D16" w:rsidTr="00A85D16">
        <w:trPr>
          <w:trHeight w:val="149"/>
        </w:trPr>
        <w:tc>
          <w:tcPr>
            <w:tcW w:w="6663" w:type="dxa"/>
            <w:shd w:val="clear" w:color="auto" w:fill="auto"/>
            <w:vAlign w:val="center"/>
          </w:tcPr>
          <w:p w:rsidR="00A85D16" w:rsidRPr="00A85D16" w:rsidRDefault="00A85D16" w:rsidP="00A85D16">
            <w:pPr>
              <w:spacing w:after="0" w:line="240" w:lineRule="auto"/>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1.10 Птицеводство</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75</w:t>
            </w:r>
          </w:p>
        </w:tc>
      </w:tr>
      <w:tr w:rsidR="00A85D16" w:rsidRPr="00A85D16" w:rsidTr="00A85D16">
        <w:trPr>
          <w:trHeight w:val="115"/>
        </w:trPr>
        <w:tc>
          <w:tcPr>
            <w:tcW w:w="6663" w:type="dxa"/>
            <w:shd w:val="clear" w:color="auto" w:fill="auto"/>
            <w:vAlign w:val="center"/>
          </w:tcPr>
          <w:p w:rsidR="00A85D16" w:rsidRPr="00A85D16" w:rsidRDefault="00A85D16" w:rsidP="00A85D16">
            <w:pPr>
              <w:spacing w:after="0" w:line="240" w:lineRule="auto"/>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1.11 Свиноводство</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75</w:t>
            </w:r>
          </w:p>
        </w:tc>
      </w:tr>
      <w:tr w:rsidR="00A85D16" w:rsidRPr="00A85D16" w:rsidTr="00A85D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trPr>
        <w:tc>
          <w:tcPr>
            <w:tcW w:w="6663" w:type="dxa"/>
            <w:shd w:val="clear" w:color="auto" w:fill="auto"/>
            <w:vAlign w:val="center"/>
          </w:tcPr>
          <w:p w:rsidR="00A85D16" w:rsidRPr="00A85D16" w:rsidRDefault="00A85D16" w:rsidP="00A85D16">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1.12 Пчеловодство</w:t>
            </w:r>
          </w:p>
        </w:tc>
        <w:tc>
          <w:tcPr>
            <w:tcW w:w="1701" w:type="dxa"/>
            <w:vMerge w:val="restart"/>
            <w:tcBorders>
              <w:top w:val="nil"/>
            </w:tcBorders>
            <w:shd w:val="clear" w:color="auto" w:fill="auto"/>
            <w:vAlign w:val="center"/>
          </w:tcPr>
          <w:p w:rsidR="00A85D16" w:rsidRPr="00A85D16" w:rsidRDefault="00A85D16" w:rsidP="00A85D16">
            <w:pPr>
              <w:widowControl w:val="0"/>
              <w:autoSpaceDE w:val="0"/>
              <w:autoSpaceDN w:val="0"/>
              <w:spacing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от 0,05 до 25,0 га</w:t>
            </w:r>
          </w:p>
        </w:tc>
        <w:tc>
          <w:tcPr>
            <w:tcW w:w="1701" w:type="dxa"/>
            <w:tcBorders>
              <w:top w:val="nil"/>
              <w:bottom w:val="single" w:sz="4" w:space="0" w:color="auto"/>
            </w:tcBorders>
            <w:shd w:val="clear" w:color="auto" w:fill="auto"/>
            <w:vAlign w:val="center"/>
          </w:tcPr>
          <w:p w:rsidR="00A85D16" w:rsidRPr="00A85D16" w:rsidRDefault="00A85D16" w:rsidP="00A85D16">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5</w:t>
            </w:r>
          </w:p>
        </w:tc>
      </w:tr>
      <w:tr w:rsidR="00A85D16" w:rsidRPr="00A85D16" w:rsidTr="00A85D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663" w:type="dxa"/>
            <w:tcBorders>
              <w:bottom w:val="single" w:sz="4" w:space="0" w:color="auto"/>
            </w:tcBorders>
            <w:shd w:val="clear" w:color="auto" w:fill="auto"/>
            <w:vAlign w:val="center"/>
          </w:tcPr>
          <w:p w:rsidR="00A85D16" w:rsidRPr="00A85D16" w:rsidRDefault="00A85D16" w:rsidP="00A85D16">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1.13 Рыбоводство</w:t>
            </w:r>
          </w:p>
        </w:tc>
        <w:tc>
          <w:tcPr>
            <w:tcW w:w="1701" w:type="dxa"/>
            <w:vMerge/>
            <w:tcBorders>
              <w:top w:val="nil"/>
              <w:bottom w:val="single" w:sz="4" w:space="0" w:color="auto"/>
            </w:tcBorders>
            <w:shd w:val="clear" w:color="auto" w:fill="auto"/>
            <w:vAlign w:val="center"/>
          </w:tcPr>
          <w:p w:rsidR="00A85D16" w:rsidRPr="00A85D16" w:rsidRDefault="00A85D16" w:rsidP="00A85D1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p>
        </w:tc>
        <w:tc>
          <w:tcPr>
            <w:tcW w:w="1701"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A85D16">
              <w:rPr>
                <w:rFonts w:ascii="Times New Roman" w:eastAsia="Calibri" w:hAnsi="Times New Roman" w:cs="Times New Roman"/>
                <w:sz w:val="24"/>
                <w:szCs w:val="24"/>
                <w:lang w:eastAsia="ru-RU"/>
              </w:rPr>
              <w:t>75</w:t>
            </w:r>
          </w:p>
        </w:tc>
      </w:tr>
      <w:tr w:rsidR="00A85D16" w:rsidRPr="00A85D16" w:rsidTr="00A85D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663" w:type="dxa"/>
            <w:shd w:val="clear" w:color="auto" w:fill="auto"/>
            <w:vAlign w:val="center"/>
          </w:tcPr>
          <w:p w:rsidR="00A85D16" w:rsidRPr="00A85D16" w:rsidRDefault="00A85D16" w:rsidP="00A85D16">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1.14 Научное обеспечение сельского хозяйства</w:t>
            </w:r>
          </w:p>
        </w:tc>
        <w:tc>
          <w:tcPr>
            <w:tcW w:w="1701"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A85D16">
              <w:rPr>
                <w:rFonts w:ascii="Times New Roman" w:eastAsia="Calibri" w:hAnsi="Times New Roman" w:cs="Times New Roman"/>
                <w:sz w:val="24"/>
                <w:szCs w:val="24"/>
                <w:lang w:eastAsia="ru-RU" w:bidi="ru-RU"/>
              </w:rPr>
              <w:t xml:space="preserve">от 0,05 до 25,0 га </w:t>
            </w:r>
          </w:p>
        </w:tc>
        <w:tc>
          <w:tcPr>
            <w:tcW w:w="1701"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A85D16">
              <w:rPr>
                <w:rFonts w:ascii="Times New Roman" w:eastAsia="Times New Roman" w:hAnsi="Times New Roman" w:cs="Times New Roman"/>
                <w:sz w:val="24"/>
                <w:szCs w:val="24"/>
                <w:lang w:eastAsia="ru-RU"/>
              </w:rPr>
              <w:t>Не подлежит установлению</w:t>
            </w:r>
          </w:p>
        </w:tc>
      </w:tr>
      <w:tr w:rsidR="00A85D16" w:rsidRPr="00A85D16" w:rsidTr="00A85D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6"/>
        </w:trPr>
        <w:tc>
          <w:tcPr>
            <w:tcW w:w="6663" w:type="dxa"/>
            <w:shd w:val="clear" w:color="auto" w:fill="auto"/>
            <w:vAlign w:val="center"/>
          </w:tcPr>
          <w:p w:rsidR="00A85D16" w:rsidRPr="00A85D16" w:rsidRDefault="00A85D16" w:rsidP="00A85D16">
            <w:pPr>
              <w:widowControl w:val="0"/>
              <w:autoSpaceDE w:val="0"/>
              <w:autoSpaceDN w:val="0"/>
              <w:spacing w:after="0" w:line="270" w:lineRule="exact"/>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1.15 Хранение и переработка сельскохозяйственной продукции</w:t>
            </w:r>
          </w:p>
        </w:tc>
        <w:tc>
          <w:tcPr>
            <w:tcW w:w="1701"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A85D16">
              <w:rPr>
                <w:rFonts w:ascii="Times New Roman" w:eastAsia="Calibri" w:hAnsi="Times New Roman" w:cs="Times New Roman"/>
                <w:sz w:val="24"/>
                <w:szCs w:val="24"/>
                <w:lang w:eastAsia="ru-RU" w:bidi="ru-RU"/>
              </w:rPr>
              <w:t>от 0,05 до 25,0 га</w:t>
            </w:r>
          </w:p>
        </w:tc>
        <w:tc>
          <w:tcPr>
            <w:tcW w:w="1701"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A85D16">
              <w:rPr>
                <w:rFonts w:ascii="Times New Roman" w:eastAsia="Calibri" w:hAnsi="Times New Roman" w:cs="Times New Roman"/>
                <w:sz w:val="24"/>
                <w:szCs w:val="24"/>
                <w:lang w:eastAsia="ru-RU" w:bidi="ru-RU"/>
              </w:rPr>
              <w:t>75</w:t>
            </w:r>
          </w:p>
        </w:tc>
      </w:tr>
      <w:tr w:rsidR="00A85D16" w:rsidRPr="00A85D16" w:rsidTr="00A85D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91"/>
        </w:trPr>
        <w:tc>
          <w:tcPr>
            <w:tcW w:w="6663" w:type="dxa"/>
            <w:tcBorders>
              <w:bottom w:val="single" w:sz="4" w:space="0" w:color="auto"/>
            </w:tcBorders>
            <w:shd w:val="clear" w:color="auto" w:fill="auto"/>
            <w:vAlign w:val="center"/>
          </w:tcPr>
          <w:p w:rsidR="00A85D16" w:rsidRPr="00A85D16" w:rsidRDefault="00A85D16" w:rsidP="00A85D1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1.16 Ведение личного подсобного хозяйства на полевых участках</w:t>
            </w:r>
          </w:p>
        </w:tc>
        <w:tc>
          <w:tcPr>
            <w:tcW w:w="1701"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A85D16">
              <w:rPr>
                <w:rFonts w:ascii="Times New Roman" w:eastAsia="Calibri" w:hAnsi="Times New Roman" w:cs="Times New Roman"/>
                <w:sz w:val="24"/>
                <w:szCs w:val="24"/>
                <w:lang w:eastAsia="ru-RU"/>
              </w:rPr>
              <w:t>От 0,1 до 2,5 га</w:t>
            </w:r>
          </w:p>
        </w:tc>
        <w:tc>
          <w:tcPr>
            <w:tcW w:w="1701"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A85D16">
              <w:rPr>
                <w:rFonts w:ascii="Times New Roman" w:eastAsia="Calibri" w:hAnsi="Times New Roman" w:cs="Times New Roman"/>
                <w:sz w:val="24"/>
                <w:szCs w:val="24"/>
                <w:lang w:eastAsia="ru-RU"/>
              </w:rPr>
              <w:t>Не подлежит установлению</w:t>
            </w:r>
          </w:p>
        </w:tc>
      </w:tr>
      <w:tr w:rsidR="00A85D16" w:rsidRPr="00A85D16" w:rsidTr="00A85D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50"/>
        </w:trPr>
        <w:tc>
          <w:tcPr>
            <w:tcW w:w="6663" w:type="dxa"/>
            <w:tcBorders>
              <w:top w:val="single" w:sz="4" w:space="0" w:color="auto"/>
            </w:tcBorders>
            <w:shd w:val="clear" w:color="auto" w:fill="auto"/>
            <w:vAlign w:val="center"/>
          </w:tcPr>
          <w:p w:rsidR="00A85D16" w:rsidRPr="00A85D16" w:rsidRDefault="00A85D16" w:rsidP="00A85D1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1.17 Питомники</w:t>
            </w:r>
          </w:p>
        </w:tc>
        <w:tc>
          <w:tcPr>
            <w:tcW w:w="1701" w:type="dxa"/>
            <w:tcBorders>
              <w:top w:val="single" w:sz="4" w:space="0" w:color="auto"/>
            </w:tcBorders>
            <w:shd w:val="clear" w:color="auto" w:fill="auto"/>
            <w:vAlign w:val="center"/>
          </w:tcPr>
          <w:p w:rsidR="00A85D16" w:rsidRPr="00A85D16" w:rsidRDefault="00A85D16" w:rsidP="00A85D1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A85D16">
              <w:rPr>
                <w:rFonts w:ascii="Times New Roman" w:eastAsia="Calibri" w:hAnsi="Times New Roman" w:cs="Times New Roman"/>
                <w:sz w:val="24"/>
                <w:szCs w:val="24"/>
                <w:lang w:eastAsia="ru-RU"/>
              </w:rPr>
              <w:t>от 0,15 до 250,0 га</w:t>
            </w:r>
          </w:p>
        </w:tc>
        <w:tc>
          <w:tcPr>
            <w:tcW w:w="1701" w:type="dxa"/>
            <w:tcBorders>
              <w:top w:val="single" w:sz="4" w:space="0" w:color="auto"/>
            </w:tcBorders>
            <w:shd w:val="clear" w:color="auto" w:fill="auto"/>
            <w:vAlign w:val="center"/>
          </w:tcPr>
          <w:p w:rsidR="00A85D16" w:rsidRPr="00A85D16" w:rsidRDefault="00A85D16" w:rsidP="00A85D16">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A85D16">
              <w:rPr>
                <w:rFonts w:ascii="Times New Roman" w:eastAsia="Calibri" w:hAnsi="Times New Roman" w:cs="Times New Roman"/>
                <w:sz w:val="24"/>
                <w:szCs w:val="24"/>
                <w:lang w:eastAsia="ru-RU"/>
              </w:rPr>
              <w:t>15</w:t>
            </w:r>
          </w:p>
        </w:tc>
      </w:tr>
      <w:tr w:rsidR="00A85D16" w:rsidRPr="00A85D16" w:rsidTr="00A85D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99"/>
        </w:trPr>
        <w:tc>
          <w:tcPr>
            <w:tcW w:w="6663" w:type="dxa"/>
            <w:tcBorders>
              <w:bottom w:val="single" w:sz="4" w:space="0" w:color="auto"/>
            </w:tcBorders>
            <w:shd w:val="clear" w:color="auto" w:fill="auto"/>
            <w:vAlign w:val="center"/>
          </w:tcPr>
          <w:p w:rsidR="00A85D16" w:rsidRPr="00A85D16" w:rsidRDefault="00A85D16" w:rsidP="00A85D1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1.18 Обеспечение сельскохозяйственного производства</w:t>
            </w:r>
          </w:p>
        </w:tc>
        <w:tc>
          <w:tcPr>
            <w:tcW w:w="1701" w:type="dxa"/>
            <w:tcBorders>
              <w:bottom w:val="single" w:sz="4" w:space="0" w:color="auto"/>
            </w:tcBorders>
            <w:shd w:val="clear" w:color="auto" w:fill="auto"/>
            <w:vAlign w:val="center"/>
          </w:tcPr>
          <w:p w:rsidR="00A85D16" w:rsidRPr="00A85D16" w:rsidRDefault="00A85D16" w:rsidP="00A85D16">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 xml:space="preserve">от 0,05 до 25,0 га </w:t>
            </w:r>
          </w:p>
        </w:tc>
        <w:tc>
          <w:tcPr>
            <w:tcW w:w="1701" w:type="dxa"/>
            <w:tcBorders>
              <w:bottom w:val="single" w:sz="4" w:space="0" w:color="auto"/>
            </w:tcBorders>
            <w:shd w:val="clear" w:color="auto" w:fill="auto"/>
            <w:vAlign w:val="center"/>
          </w:tcPr>
          <w:p w:rsidR="00A85D16" w:rsidRPr="00A85D16" w:rsidRDefault="00A85D16" w:rsidP="00A85D16">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75</w:t>
            </w:r>
          </w:p>
        </w:tc>
      </w:tr>
      <w:tr w:rsidR="00A85D16" w:rsidRPr="00A85D16" w:rsidTr="00A85D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7"/>
        </w:trPr>
        <w:tc>
          <w:tcPr>
            <w:tcW w:w="6663"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A85D16">
              <w:rPr>
                <w:rFonts w:ascii="Times New Roman" w:eastAsia="Times New Roman" w:hAnsi="Times New Roman" w:cs="Times New Roman"/>
                <w:sz w:val="24"/>
                <w:szCs w:val="24"/>
                <w:lang w:eastAsia="ru-RU"/>
              </w:rPr>
              <w:t>1.19. Сенокошение</w:t>
            </w:r>
          </w:p>
        </w:tc>
        <w:tc>
          <w:tcPr>
            <w:tcW w:w="1701"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Times New Roman" w:hAnsi="Times New Roman" w:cs="Times New Roman"/>
                <w:sz w:val="24"/>
                <w:szCs w:val="24"/>
                <w:lang w:eastAsia="ru-RU"/>
              </w:rPr>
              <w:t>от 0,15 до 250,0 га</w:t>
            </w:r>
          </w:p>
        </w:tc>
        <w:tc>
          <w:tcPr>
            <w:tcW w:w="1701"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Times New Roman" w:hAnsi="Times New Roman" w:cs="Times New Roman"/>
                <w:sz w:val="24"/>
                <w:szCs w:val="24"/>
                <w:lang w:eastAsia="ru-RU"/>
              </w:rPr>
              <w:t>Не подлежит установлению</w:t>
            </w:r>
          </w:p>
        </w:tc>
      </w:tr>
      <w:tr w:rsidR="00A85D16" w:rsidRPr="00A85D16" w:rsidTr="00A85D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85"/>
        </w:trPr>
        <w:tc>
          <w:tcPr>
            <w:tcW w:w="6663"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lastRenderedPageBreak/>
              <w:t>1.20 Выпас сельскохозяйственных животных</w:t>
            </w:r>
          </w:p>
        </w:tc>
        <w:tc>
          <w:tcPr>
            <w:tcW w:w="1701"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от 0,15 до 250,0 га</w:t>
            </w:r>
          </w:p>
        </w:tc>
        <w:tc>
          <w:tcPr>
            <w:tcW w:w="1701" w:type="dxa"/>
            <w:tcBorders>
              <w:top w:val="single" w:sz="4" w:space="0" w:color="auto"/>
              <w:bottom w:val="single" w:sz="4" w:space="0" w:color="auto"/>
            </w:tcBorders>
            <w:shd w:val="clear" w:color="auto" w:fill="auto"/>
            <w:vAlign w:val="center"/>
          </w:tcPr>
          <w:p w:rsidR="00A85D16" w:rsidRPr="00A85D16" w:rsidRDefault="00A85D16" w:rsidP="00A85D16">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Times New Roman" w:hAnsi="Times New Roman" w:cs="Times New Roman"/>
                <w:sz w:val="24"/>
                <w:szCs w:val="24"/>
                <w:lang w:eastAsia="ru-RU"/>
              </w:rPr>
              <w:t>Не подлежит установлению</w:t>
            </w:r>
          </w:p>
        </w:tc>
      </w:tr>
      <w:tr w:rsidR="00A85D16" w:rsidRPr="00A85D16" w:rsidTr="00A85D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19"/>
        </w:trPr>
        <w:tc>
          <w:tcPr>
            <w:tcW w:w="6663" w:type="dxa"/>
            <w:tcBorders>
              <w:top w:val="single" w:sz="4" w:space="0" w:color="auto"/>
            </w:tcBorders>
            <w:shd w:val="clear" w:color="auto" w:fill="auto"/>
            <w:vAlign w:val="center"/>
          </w:tcPr>
          <w:p w:rsidR="00A85D16" w:rsidRPr="00A85D16" w:rsidRDefault="00A85D16" w:rsidP="00A85D1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A85D16">
              <w:rPr>
                <w:rFonts w:ascii="Times New Roman" w:eastAsia="Calibri" w:hAnsi="Times New Roman" w:cs="Times New Roman"/>
                <w:sz w:val="24"/>
                <w:szCs w:val="24"/>
                <w:lang w:eastAsia="ru-RU" w:bidi="ru-RU"/>
              </w:rPr>
              <w:t>3.1.1. Предоставление коммунальных услуг</w:t>
            </w:r>
          </w:p>
        </w:tc>
        <w:tc>
          <w:tcPr>
            <w:tcW w:w="3402" w:type="dxa"/>
            <w:gridSpan w:val="2"/>
            <w:tcBorders>
              <w:top w:val="single" w:sz="4" w:space="0" w:color="auto"/>
              <w:bottom w:val="single" w:sz="4" w:space="0" w:color="auto"/>
              <w:right w:val="single" w:sz="4" w:space="0" w:color="auto"/>
            </w:tcBorders>
            <w:shd w:val="clear" w:color="auto" w:fill="auto"/>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Не подлежит установлению</w:t>
            </w:r>
          </w:p>
        </w:tc>
      </w:tr>
      <w:tr w:rsidR="00A85D16" w:rsidRPr="00A85D16" w:rsidTr="00A85D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trPr>
        <w:tc>
          <w:tcPr>
            <w:tcW w:w="6663" w:type="dxa"/>
            <w:shd w:val="clear" w:color="auto" w:fill="auto"/>
            <w:vAlign w:val="center"/>
          </w:tcPr>
          <w:p w:rsidR="00A85D16" w:rsidRPr="00A85D16" w:rsidRDefault="00A85D16" w:rsidP="00A85D16">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A85D16">
              <w:rPr>
                <w:rFonts w:ascii="Times New Roman" w:eastAsia="Times New Roman" w:hAnsi="Times New Roman" w:cs="Times New Roman"/>
                <w:sz w:val="24"/>
                <w:szCs w:val="24"/>
                <w:lang w:eastAsia="ru-RU"/>
              </w:rPr>
              <w:t>13.1. Ведение огородничества</w:t>
            </w:r>
          </w:p>
        </w:tc>
        <w:tc>
          <w:tcPr>
            <w:tcW w:w="1701" w:type="dxa"/>
            <w:shd w:val="clear" w:color="auto" w:fill="auto"/>
            <w:vAlign w:val="center"/>
          </w:tcPr>
          <w:p w:rsidR="00A85D16" w:rsidRPr="00A85D16" w:rsidRDefault="00A85D16" w:rsidP="00A85D16">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Times New Roman" w:hAnsi="Times New Roman" w:cs="Times New Roman"/>
                <w:sz w:val="24"/>
                <w:szCs w:val="24"/>
                <w:lang w:eastAsia="ru-RU"/>
              </w:rPr>
              <w:t>от 0,01 до 0,15 га</w:t>
            </w:r>
          </w:p>
        </w:tc>
        <w:tc>
          <w:tcPr>
            <w:tcW w:w="1701" w:type="dxa"/>
            <w:shd w:val="clear" w:color="auto" w:fill="auto"/>
            <w:vAlign w:val="center"/>
          </w:tcPr>
          <w:p w:rsidR="00A85D16" w:rsidRPr="00A85D16" w:rsidRDefault="00A85D16" w:rsidP="00A85D16">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A85D16">
              <w:rPr>
                <w:rFonts w:ascii="Times New Roman" w:eastAsia="Times New Roman" w:hAnsi="Times New Roman" w:cs="Times New Roman"/>
                <w:sz w:val="24"/>
                <w:szCs w:val="24"/>
                <w:lang w:eastAsia="ru-RU"/>
              </w:rPr>
              <w:t>Не подлежит установлению</w:t>
            </w:r>
          </w:p>
        </w:tc>
      </w:tr>
      <w:tr w:rsidR="00A85D16" w:rsidRPr="00A85D16" w:rsidTr="00A85D16">
        <w:tc>
          <w:tcPr>
            <w:tcW w:w="6663" w:type="dxa"/>
            <w:shd w:val="clear" w:color="auto" w:fill="auto"/>
            <w:vAlign w:val="center"/>
          </w:tcPr>
          <w:p w:rsidR="00A85D16" w:rsidRPr="00A85D16" w:rsidRDefault="00A85D16" w:rsidP="00A85D16">
            <w:pPr>
              <w:spacing w:after="0" w:line="240" w:lineRule="auto"/>
              <w:ind w:right="34"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13.2. Ведение садоводства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от 0,04 до 0,15 га</w:t>
            </w:r>
          </w:p>
        </w:tc>
        <w:tc>
          <w:tcPr>
            <w:tcW w:w="1701" w:type="dxa"/>
            <w:shd w:val="clear" w:color="auto" w:fill="auto"/>
            <w:vAlign w:val="center"/>
          </w:tcPr>
          <w:p w:rsidR="00A85D16" w:rsidRPr="00A85D16" w:rsidRDefault="00A85D16" w:rsidP="00A85D16">
            <w:pPr>
              <w:spacing w:after="0" w:line="240" w:lineRule="auto"/>
              <w:ind w:firstLine="34"/>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40</w:t>
            </w:r>
          </w:p>
        </w:tc>
      </w:tr>
    </w:tbl>
    <w:p w:rsidR="00A85D16" w:rsidRPr="00A85D16" w:rsidRDefault="00A85D16" w:rsidP="00A85D16">
      <w:pPr>
        <w:spacing w:after="0" w:line="240" w:lineRule="auto"/>
        <w:ind w:left="-709" w:right="-142" w:firstLine="567"/>
        <w:jc w:val="both"/>
        <w:rPr>
          <w:rFonts w:ascii="Times New Roman" w:eastAsia="Times New Roman" w:hAnsi="Times New Roman" w:cs="Times New Roman"/>
          <w:b/>
          <w:bCs/>
          <w:sz w:val="24"/>
          <w:szCs w:val="24"/>
          <w:lang w:eastAsia="ru-RU"/>
        </w:rPr>
      </w:pPr>
      <w:r w:rsidRPr="00A85D16">
        <w:rPr>
          <w:rFonts w:ascii="Times New Roman" w:eastAsia="Times New Roman" w:hAnsi="Times New Roman" w:cs="Times New Roman"/>
          <w:b/>
          <w:bCs/>
          <w:sz w:val="24"/>
          <w:szCs w:val="24"/>
          <w:lang w:eastAsia="ru-RU"/>
        </w:rPr>
        <w:tab/>
      </w:r>
      <w:r w:rsidRPr="00A85D16">
        <w:rPr>
          <w:rFonts w:ascii="Times New Roman" w:eastAsia="Times New Roman" w:hAnsi="Times New Roman" w:cs="Times New Roman"/>
          <w:sz w:val="24"/>
          <w:szCs w:val="24"/>
          <w:lang w:eastAsia="ru-RU"/>
        </w:rPr>
        <w:t>-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A85D16" w:rsidRPr="00A85D16" w:rsidRDefault="00A85D16" w:rsidP="00A85D16">
      <w:pPr>
        <w:spacing w:after="0" w:line="240" w:lineRule="auto"/>
        <w:ind w:left="-284" w:right="-142"/>
        <w:jc w:val="center"/>
        <w:rPr>
          <w:rFonts w:ascii="Times New Roman" w:eastAsia="Times New Roman" w:hAnsi="Times New Roman" w:cs="Times New Roman"/>
          <w:b/>
          <w:bCs/>
          <w:sz w:val="24"/>
          <w:szCs w:val="24"/>
          <w:lang w:eastAsia="ru-RU"/>
        </w:rPr>
      </w:pPr>
    </w:p>
    <w:p w:rsidR="00A85D16" w:rsidRPr="00A85D16" w:rsidRDefault="00A85D16" w:rsidP="00A85D16">
      <w:pPr>
        <w:spacing w:after="0" w:line="240" w:lineRule="auto"/>
        <w:ind w:left="-284" w:right="-142"/>
        <w:jc w:val="center"/>
        <w:rPr>
          <w:rFonts w:ascii="Times New Roman" w:eastAsia="Times New Roman" w:hAnsi="Times New Roman" w:cs="Times New Roman"/>
          <w:b/>
          <w:bCs/>
          <w:sz w:val="24"/>
          <w:szCs w:val="24"/>
          <w:lang w:eastAsia="ru-RU"/>
        </w:rPr>
      </w:pPr>
      <w:r w:rsidRPr="00A85D16">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3121"/>
        <w:gridCol w:w="3402"/>
      </w:tblGrid>
      <w:tr w:rsidR="00A85D16" w:rsidRPr="00A85D16" w:rsidTr="00A85D16">
        <w:tc>
          <w:tcPr>
            <w:tcW w:w="9781" w:type="dxa"/>
            <w:gridSpan w:val="3"/>
            <w:shd w:val="clear" w:color="auto" w:fill="auto"/>
            <w:vAlign w:val="center"/>
          </w:tcPr>
          <w:p w:rsidR="00A85D16" w:rsidRPr="00A85D16" w:rsidRDefault="00A85D16" w:rsidP="00A85D16">
            <w:pPr>
              <w:spacing w:after="0" w:line="240" w:lineRule="auto"/>
              <w:ind w:right="-142"/>
              <w:jc w:val="center"/>
              <w:rPr>
                <w:rFonts w:ascii="Times New Roman" w:eastAsia="Arial" w:hAnsi="Times New Roman" w:cs="Times New Roman"/>
                <w:b/>
                <w:bCs/>
                <w:sz w:val="24"/>
                <w:szCs w:val="24"/>
                <w:lang w:eastAsia="ru-RU"/>
              </w:rPr>
            </w:pPr>
            <w:r w:rsidRPr="00A85D16">
              <w:rPr>
                <w:rFonts w:ascii="Times New Roman" w:eastAsia="Arial" w:hAnsi="Times New Roman" w:cs="Times New Roman"/>
                <w:b/>
                <w:bCs/>
                <w:sz w:val="24"/>
                <w:szCs w:val="24"/>
                <w:lang w:eastAsia="ru-RU"/>
              </w:rPr>
              <w:t>ЗСХ. Зона земель сельскохозяйственного назначения</w:t>
            </w:r>
          </w:p>
        </w:tc>
      </w:tr>
      <w:tr w:rsidR="00A85D16" w:rsidRPr="00A85D16" w:rsidTr="00A85D16">
        <w:trPr>
          <w:trHeight w:val="203"/>
        </w:trPr>
        <w:tc>
          <w:tcPr>
            <w:tcW w:w="3258" w:type="dxa"/>
            <w:shd w:val="clear" w:color="auto" w:fill="auto"/>
            <w:vAlign w:val="center"/>
          </w:tcPr>
          <w:p w:rsidR="00A85D16" w:rsidRPr="00A85D16" w:rsidRDefault="00A85D16" w:rsidP="00A85D16">
            <w:pPr>
              <w:spacing w:after="0" w:line="240" w:lineRule="auto"/>
              <w:ind w:right="-142"/>
              <w:jc w:val="center"/>
              <w:rPr>
                <w:rFonts w:ascii="Times New Roman" w:eastAsia="Times New Roman" w:hAnsi="Times New Roman" w:cs="Times New Roman"/>
                <w:b/>
                <w:sz w:val="24"/>
                <w:szCs w:val="24"/>
                <w:lang w:eastAsia="ru-RU"/>
              </w:rPr>
            </w:pPr>
            <w:r w:rsidRPr="00A85D16">
              <w:rPr>
                <w:rFonts w:ascii="Times New Roman" w:eastAsia="Times New Roman" w:hAnsi="Times New Roman" w:cs="Times New Roman"/>
                <w:b/>
                <w:sz w:val="24"/>
                <w:szCs w:val="24"/>
                <w:lang w:eastAsia="ru-RU"/>
              </w:rPr>
              <w:t>Наименование ОКС</w:t>
            </w:r>
          </w:p>
        </w:tc>
        <w:tc>
          <w:tcPr>
            <w:tcW w:w="3121" w:type="dxa"/>
            <w:shd w:val="clear" w:color="auto" w:fill="auto"/>
            <w:vAlign w:val="center"/>
          </w:tcPr>
          <w:p w:rsidR="00A85D16" w:rsidRPr="00A85D16" w:rsidRDefault="00A85D16" w:rsidP="00A85D16">
            <w:pPr>
              <w:spacing w:after="0" w:line="240" w:lineRule="auto"/>
              <w:ind w:right="-142"/>
              <w:jc w:val="center"/>
              <w:rPr>
                <w:rFonts w:ascii="Times New Roman" w:eastAsia="Times New Roman" w:hAnsi="Times New Roman" w:cs="Times New Roman"/>
                <w:b/>
                <w:sz w:val="24"/>
                <w:szCs w:val="24"/>
                <w:lang w:eastAsia="ru-RU"/>
              </w:rPr>
            </w:pPr>
            <w:r w:rsidRPr="00A85D16">
              <w:rPr>
                <w:rFonts w:ascii="Times New Roman" w:eastAsia="Times New Roman" w:hAnsi="Times New Roman" w:cs="Times New Roman"/>
                <w:b/>
                <w:bCs/>
                <w:sz w:val="24"/>
                <w:szCs w:val="24"/>
                <w:lang w:eastAsia="ru-RU"/>
              </w:rPr>
              <w:t>*Код и наименование</w:t>
            </w:r>
          </w:p>
        </w:tc>
        <w:tc>
          <w:tcPr>
            <w:tcW w:w="3402" w:type="dxa"/>
            <w:shd w:val="clear" w:color="auto" w:fill="auto"/>
            <w:vAlign w:val="center"/>
          </w:tcPr>
          <w:p w:rsidR="00A85D16" w:rsidRPr="00A85D16" w:rsidRDefault="00A85D16" w:rsidP="00A85D16">
            <w:pPr>
              <w:spacing w:after="0" w:line="240" w:lineRule="auto"/>
              <w:ind w:right="-108"/>
              <w:jc w:val="center"/>
              <w:rPr>
                <w:rFonts w:ascii="Times New Roman" w:eastAsia="Times New Roman" w:hAnsi="Times New Roman" w:cs="Times New Roman"/>
                <w:b/>
                <w:sz w:val="24"/>
                <w:szCs w:val="24"/>
                <w:lang w:eastAsia="ru-RU"/>
              </w:rPr>
            </w:pPr>
            <w:r w:rsidRPr="00A85D16">
              <w:rPr>
                <w:rFonts w:ascii="Times New Roman" w:eastAsia="Times New Roman" w:hAnsi="Times New Roman" w:cs="Times New Roman"/>
                <w:b/>
                <w:sz w:val="24"/>
                <w:szCs w:val="24"/>
                <w:lang w:eastAsia="ru-RU"/>
              </w:rPr>
              <w:t>Максимальная этажность/высота</w:t>
            </w:r>
          </w:p>
        </w:tc>
      </w:tr>
      <w:tr w:rsidR="00A85D16" w:rsidRPr="00A85D16" w:rsidTr="00A85D16">
        <w:trPr>
          <w:trHeight w:val="506"/>
        </w:trPr>
        <w:tc>
          <w:tcPr>
            <w:tcW w:w="3258" w:type="dxa"/>
            <w:shd w:val="clear" w:color="auto" w:fill="auto"/>
            <w:vAlign w:val="center"/>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Улицы и дороги местного значения</w:t>
            </w:r>
          </w:p>
        </w:tc>
        <w:tc>
          <w:tcPr>
            <w:tcW w:w="3121" w:type="dxa"/>
            <w:vMerge w:val="restart"/>
            <w:shd w:val="clear" w:color="auto" w:fill="auto"/>
            <w:vAlign w:val="center"/>
          </w:tcPr>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3402" w:type="dxa"/>
            <w:vMerge w:val="restart"/>
            <w:shd w:val="clear" w:color="auto" w:fill="auto"/>
            <w:vAlign w:val="center"/>
          </w:tcPr>
          <w:p w:rsidR="00A85D16" w:rsidRPr="00A85D16" w:rsidRDefault="00A85D16" w:rsidP="00A85D16">
            <w:pPr>
              <w:spacing w:after="0" w:line="240" w:lineRule="auto"/>
              <w:ind w:right="-108"/>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Не подлежит установлению</w:t>
            </w:r>
          </w:p>
        </w:tc>
      </w:tr>
      <w:tr w:rsidR="00A85D16" w:rsidRPr="00A85D16" w:rsidTr="00A85D16">
        <w:trPr>
          <w:trHeight w:val="323"/>
        </w:trPr>
        <w:tc>
          <w:tcPr>
            <w:tcW w:w="3258" w:type="dxa"/>
            <w:shd w:val="clear" w:color="auto" w:fill="auto"/>
            <w:vAlign w:val="center"/>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xml:space="preserve">ОКС, для </w:t>
            </w:r>
            <w:proofErr w:type="gramStart"/>
            <w:r w:rsidRPr="00A85D16">
              <w:rPr>
                <w:rFonts w:ascii="Times New Roman" w:eastAsia="Times New Roman" w:hAnsi="Times New Roman" w:cs="Times New Roman"/>
                <w:sz w:val="24"/>
                <w:szCs w:val="24"/>
                <w:lang w:eastAsia="ru-RU"/>
              </w:rPr>
              <w:t>которых</w:t>
            </w:r>
            <w:proofErr w:type="gramEnd"/>
            <w:r w:rsidRPr="00A85D16">
              <w:rPr>
                <w:rFonts w:ascii="Times New Roman" w:eastAsia="Times New Roman" w:hAnsi="Times New Roman" w:cs="Times New Roman"/>
                <w:sz w:val="24"/>
                <w:szCs w:val="24"/>
                <w:lang w:eastAsia="ru-RU"/>
              </w:rPr>
              <w:t xml:space="preserve"> не указано иное</w:t>
            </w:r>
          </w:p>
        </w:tc>
        <w:tc>
          <w:tcPr>
            <w:tcW w:w="3121" w:type="dxa"/>
            <w:vMerge/>
            <w:shd w:val="clear" w:color="auto" w:fill="auto"/>
            <w:vAlign w:val="center"/>
          </w:tcPr>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p>
        </w:tc>
        <w:tc>
          <w:tcPr>
            <w:tcW w:w="3402" w:type="dxa"/>
            <w:vMerge/>
            <w:shd w:val="clear" w:color="auto" w:fill="auto"/>
            <w:vAlign w:val="center"/>
          </w:tcPr>
          <w:p w:rsidR="00A85D16" w:rsidRPr="00A85D16" w:rsidRDefault="00A85D16" w:rsidP="00A85D16">
            <w:pPr>
              <w:spacing w:after="0" w:line="240" w:lineRule="auto"/>
              <w:ind w:right="-108"/>
              <w:jc w:val="center"/>
              <w:rPr>
                <w:rFonts w:ascii="Times New Roman" w:eastAsia="Times New Roman" w:hAnsi="Times New Roman" w:cs="Times New Roman"/>
                <w:sz w:val="24"/>
                <w:szCs w:val="24"/>
                <w:lang w:eastAsia="ru-RU"/>
              </w:rPr>
            </w:pPr>
          </w:p>
        </w:tc>
      </w:tr>
      <w:tr w:rsidR="00A85D16" w:rsidRPr="00A85D16" w:rsidTr="00A85D16">
        <w:trPr>
          <w:trHeight w:val="828"/>
        </w:trPr>
        <w:tc>
          <w:tcPr>
            <w:tcW w:w="3258" w:type="dxa"/>
            <w:shd w:val="clear" w:color="auto" w:fill="auto"/>
            <w:vAlign w:val="center"/>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Все виды ОКС</w:t>
            </w:r>
          </w:p>
        </w:tc>
        <w:tc>
          <w:tcPr>
            <w:tcW w:w="3121" w:type="dxa"/>
            <w:shd w:val="clear" w:color="auto" w:fill="auto"/>
            <w:vAlign w:val="center"/>
          </w:tcPr>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xml:space="preserve">1.0. Сельскохозяйственное использование </w:t>
            </w:r>
          </w:p>
        </w:tc>
        <w:tc>
          <w:tcPr>
            <w:tcW w:w="3402" w:type="dxa"/>
            <w:shd w:val="clear" w:color="auto" w:fill="auto"/>
            <w:vAlign w:val="center"/>
          </w:tcPr>
          <w:p w:rsidR="00A85D16" w:rsidRPr="00A85D16" w:rsidRDefault="00A85D16" w:rsidP="00A85D16">
            <w:pPr>
              <w:spacing w:after="0" w:line="240" w:lineRule="auto"/>
              <w:ind w:right="-108"/>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xml:space="preserve">2 </w:t>
            </w:r>
            <w:proofErr w:type="spellStart"/>
            <w:r w:rsidRPr="00A85D16">
              <w:rPr>
                <w:rFonts w:ascii="Times New Roman" w:eastAsia="Times New Roman" w:hAnsi="Times New Roman" w:cs="Times New Roman"/>
                <w:sz w:val="24"/>
                <w:szCs w:val="24"/>
                <w:lang w:eastAsia="ru-RU"/>
              </w:rPr>
              <w:t>эт</w:t>
            </w:r>
            <w:proofErr w:type="spellEnd"/>
            <w:r w:rsidRPr="00A85D16">
              <w:rPr>
                <w:rFonts w:ascii="Times New Roman" w:eastAsia="Times New Roman" w:hAnsi="Times New Roman" w:cs="Times New Roman"/>
                <w:sz w:val="24"/>
                <w:szCs w:val="24"/>
                <w:lang w:eastAsia="ru-RU"/>
              </w:rPr>
              <w:t>./20 м</w:t>
            </w:r>
          </w:p>
        </w:tc>
      </w:tr>
      <w:tr w:rsidR="00A85D16" w:rsidRPr="00A85D16" w:rsidTr="00A85D16">
        <w:trPr>
          <w:trHeight w:val="999"/>
        </w:trPr>
        <w:tc>
          <w:tcPr>
            <w:tcW w:w="3258" w:type="dxa"/>
            <w:shd w:val="clear" w:color="auto" w:fill="auto"/>
            <w:vAlign w:val="center"/>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Садовый дом/жилой дом</w:t>
            </w:r>
          </w:p>
        </w:tc>
        <w:tc>
          <w:tcPr>
            <w:tcW w:w="3121" w:type="dxa"/>
            <w:vMerge w:val="restart"/>
            <w:shd w:val="clear" w:color="auto" w:fill="auto"/>
            <w:vAlign w:val="center"/>
          </w:tcPr>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A85D16" w:rsidRPr="00A85D16" w:rsidRDefault="00A85D16" w:rsidP="00A85D16">
            <w:pPr>
              <w:spacing w:after="0" w:line="240" w:lineRule="auto"/>
              <w:ind w:right="-108"/>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xml:space="preserve">3 </w:t>
            </w:r>
            <w:proofErr w:type="spellStart"/>
            <w:r w:rsidRPr="00A85D16">
              <w:rPr>
                <w:rFonts w:ascii="Times New Roman" w:eastAsia="Times New Roman" w:hAnsi="Times New Roman" w:cs="Times New Roman"/>
                <w:sz w:val="24"/>
                <w:szCs w:val="24"/>
                <w:lang w:eastAsia="ru-RU"/>
              </w:rPr>
              <w:t>эт</w:t>
            </w:r>
            <w:proofErr w:type="spellEnd"/>
            <w:r w:rsidRPr="00A85D16">
              <w:rPr>
                <w:rFonts w:ascii="Times New Roman" w:eastAsia="Times New Roman" w:hAnsi="Times New Roman" w:cs="Times New Roman"/>
                <w:sz w:val="24"/>
                <w:szCs w:val="24"/>
                <w:lang w:eastAsia="ru-RU"/>
              </w:rPr>
              <w:t>.</w:t>
            </w:r>
          </w:p>
          <w:p w:rsidR="00A85D16" w:rsidRPr="00A85D16" w:rsidRDefault="00A85D16" w:rsidP="00A85D16">
            <w:pPr>
              <w:spacing w:after="0" w:line="240" w:lineRule="auto"/>
              <w:ind w:right="-108"/>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От уровня земли до:</w:t>
            </w:r>
          </w:p>
          <w:p w:rsidR="00A85D16" w:rsidRPr="00A85D16" w:rsidRDefault="00A85D16" w:rsidP="00A85D16">
            <w:pPr>
              <w:spacing w:after="0" w:line="240" w:lineRule="auto"/>
              <w:ind w:right="-108"/>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верха плоской кровли – 15 м</w:t>
            </w:r>
          </w:p>
          <w:p w:rsidR="00A85D16" w:rsidRPr="00A85D16" w:rsidRDefault="00A85D16" w:rsidP="00A85D16">
            <w:pPr>
              <w:spacing w:after="0" w:line="240" w:lineRule="auto"/>
              <w:ind w:right="-108"/>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до конька скатной кровли – 18 м</w:t>
            </w:r>
          </w:p>
        </w:tc>
      </w:tr>
      <w:tr w:rsidR="00A85D16" w:rsidRPr="00A85D16" w:rsidTr="00A85D16">
        <w:trPr>
          <w:trHeight w:val="999"/>
        </w:trPr>
        <w:tc>
          <w:tcPr>
            <w:tcW w:w="3258" w:type="dxa"/>
            <w:shd w:val="clear" w:color="auto" w:fill="auto"/>
            <w:vAlign w:val="center"/>
          </w:tcPr>
          <w:p w:rsidR="00A85D16" w:rsidRPr="00A85D16" w:rsidRDefault="00A85D16" w:rsidP="00A85D16">
            <w:pPr>
              <w:spacing w:after="0" w:line="240" w:lineRule="auto"/>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Хозяйственные постройки и гаражи</w:t>
            </w:r>
          </w:p>
        </w:tc>
        <w:tc>
          <w:tcPr>
            <w:tcW w:w="3121" w:type="dxa"/>
            <w:vMerge/>
            <w:shd w:val="clear" w:color="auto" w:fill="auto"/>
            <w:vAlign w:val="center"/>
          </w:tcPr>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p>
        </w:tc>
        <w:tc>
          <w:tcPr>
            <w:tcW w:w="3402" w:type="dxa"/>
            <w:shd w:val="clear" w:color="auto" w:fill="auto"/>
            <w:vAlign w:val="center"/>
          </w:tcPr>
          <w:p w:rsidR="00A85D16" w:rsidRPr="00A85D16" w:rsidRDefault="00A85D16" w:rsidP="00A85D16">
            <w:pPr>
              <w:spacing w:after="0" w:line="240" w:lineRule="auto"/>
              <w:ind w:right="-108"/>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xml:space="preserve">1 </w:t>
            </w:r>
            <w:proofErr w:type="spellStart"/>
            <w:r w:rsidRPr="00A85D16">
              <w:rPr>
                <w:rFonts w:ascii="Times New Roman" w:eastAsia="Times New Roman" w:hAnsi="Times New Roman" w:cs="Times New Roman"/>
                <w:sz w:val="24"/>
                <w:szCs w:val="24"/>
                <w:lang w:eastAsia="ru-RU"/>
              </w:rPr>
              <w:t>эт</w:t>
            </w:r>
            <w:proofErr w:type="spellEnd"/>
            <w:r w:rsidRPr="00A85D16">
              <w:rPr>
                <w:rFonts w:ascii="Times New Roman" w:eastAsia="Times New Roman" w:hAnsi="Times New Roman" w:cs="Times New Roman"/>
                <w:sz w:val="24"/>
                <w:szCs w:val="24"/>
                <w:lang w:eastAsia="ru-RU"/>
              </w:rPr>
              <w:t>.</w:t>
            </w:r>
          </w:p>
          <w:p w:rsidR="00A85D16" w:rsidRPr="00A85D16" w:rsidRDefault="00A85D16" w:rsidP="00A85D16">
            <w:pPr>
              <w:spacing w:after="0" w:line="240" w:lineRule="auto"/>
              <w:ind w:right="-108"/>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От уровня земли до:</w:t>
            </w:r>
          </w:p>
          <w:p w:rsidR="00A85D16" w:rsidRPr="00A85D16" w:rsidRDefault="00A85D16" w:rsidP="00A85D16">
            <w:pPr>
              <w:spacing w:after="0" w:line="240" w:lineRule="auto"/>
              <w:ind w:right="-108"/>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верха плоской кровли – 4 м</w:t>
            </w:r>
          </w:p>
          <w:p w:rsidR="00A85D16" w:rsidRPr="00A85D16" w:rsidRDefault="00A85D16" w:rsidP="00A85D16">
            <w:pPr>
              <w:spacing w:after="0" w:line="240" w:lineRule="auto"/>
              <w:ind w:right="-108"/>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до конька скатной кровли – 7 м</w:t>
            </w:r>
          </w:p>
        </w:tc>
      </w:tr>
      <w:tr w:rsidR="00A85D16" w:rsidRPr="00A85D16" w:rsidTr="00A85D16">
        <w:tblPrEx>
          <w:tblLook w:val="0000" w:firstRow="0" w:lastRow="0" w:firstColumn="0" w:lastColumn="0" w:noHBand="0" w:noVBand="0"/>
        </w:tblPrEx>
        <w:trPr>
          <w:trHeight w:val="138"/>
        </w:trPr>
        <w:tc>
          <w:tcPr>
            <w:tcW w:w="3258" w:type="dxa"/>
          </w:tcPr>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Все виды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121" w:type="dxa"/>
          </w:tcPr>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p>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p>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3.1.1 Предоставление коммунальных услуг</w:t>
            </w:r>
          </w:p>
        </w:tc>
        <w:tc>
          <w:tcPr>
            <w:tcW w:w="3402" w:type="dxa"/>
          </w:tcPr>
          <w:p w:rsidR="00A85D16" w:rsidRPr="00A85D16" w:rsidRDefault="00A85D16" w:rsidP="00A85D16">
            <w:pPr>
              <w:spacing w:after="0" w:line="240" w:lineRule="auto"/>
              <w:ind w:right="-142"/>
              <w:jc w:val="center"/>
              <w:rPr>
                <w:rFonts w:ascii="Times New Roman" w:eastAsia="Times New Roman" w:hAnsi="Times New Roman" w:cs="Times New Roman"/>
                <w:b/>
                <w:sz w:val="24"/>
                <w:szCs w:val="24"/>
                <w:lang w:eastAsia="ru-RU"/>
              </w:rPr>
            </w:pPr>
          </w:p>
          <w:p w:rsidR="00A85D16" w:rsidRPr="00A85D16" w:rsidRDefault="00A85D16" w:rsidP="00A85D16">
            <w:pPr>
              <w:spacing w:after="0" w:line="240" w:lineRule="auto"/>
              <w:ind w:right="-142"/>
              <w:jc w:val="center"/>
              <w:rPr>
                <w:rFonts w:ascii="Times New Roman" w:eastAsia="Times New Roman" w:hAnsi="Times New Roman" w:cs="Times New Roman"/>
                <w:b/>
                <w:sz w:val="24"/>
                <w:szCs w:val="24"/>
                <w:lang w:eastAsia="ru-RU"/>
              </w:rPr>
            </w:pPr>
          </w:p>
          <w:p w:rsidR="00A85D16" w:rsidRPr="00A85D16" w:rsidRDefault="00A85D16" w:rsidP="00A85D16">
            <w:pPr>
              <w:spacing w:after="0" w:line="240" w:lineRule="auto"/>
              <w:ind w:right="-142"/>
              <w:jc w:val="center"/>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Не подлежит установлению</w:t>
            </w:r>
          </w:p>
        </w:tc>
      </w:tr>
    </w:tbl>
    <w:p w:rsidR="00A85D16" w:rsidRPr="00A85D16" w:rsidRDefault="00A85D16" w:rsidP="00A85D16">
      <w:pPr>
        <w:spacing w:after="0" w:line="240" w:lineRule="auto"/>
        <w:ind w:left="-993" w:right="-142"/>
        <w:jc w:val="center"/>
        <w:rPr>
          <w:rFonts w:ascii="Times New Roman" w:eastAsia="Times New Roman" w:hAnsi="Times New Roman" w:cs="Times New Roman"/>
          <w:b/>
          <w:sz w:val="24"/>
          <w:szCs w:val="24"/>
          <w:lang w:eastAsia="ru-RU"/>
        </w:rPr>
      </w:pPr>
      <w:r w:rsidRPr="00A85D16">
        <w:rPr>
          <w:rFonts w:ascii="Times New Roman" w:eastAsia="Times New Roman" w:hAnsi="Times New Roman" w:cs="Times New Roman"/>
          <w:b/>
          <w:sz w:val="24"/>
          <w:szCs w:val="24"/>
          <w:lang w:eastAsia="ru-RU"/>
        </w:rPr>
        <w:t>Иные требования:</w:t>
      </w:r>
    </w:p>
    <w:p w:rsidR="00A85D16" w:rsidRPr="00A85D16" w:rsidRDefault="00A85D16" w:rsidP="00A85D16">
      <w:pPr>
        <w:spacing w:after="0" w:line="240" w:lineRule="auto"/>
        <w:ind w:left="-709" w:firstLine="709"/>
        <w:jc w:val="both"/>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Требования к ограждению земельных участков: -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A85D16" w:rsidRPr="00A85D16" w:rsidRDefault="00A85D16" w:rsidP="00A85D16">
      <w:pPr>
        <w:spacing w:after="0" w:line="240" w:lineRule="auto"/>
        <w:ind w:left="-709" w:firstLine="709"/>
        <w:jc w:val="both"/>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lastRenderedPageBreak/>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A85D16" w:rsidRPr="00A85D16" w:rsidRDefault="00A85D16" w:rsidP="00A85D16">
      <w:pPr>
        <w:spacing w:after="0" w:line="240" w:lineRule="auto"/>
        <w:ind w:left="-709" w:firstLine="709"/>
        <w:jc w:val="both"/>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A85D16" w:rsidRPr="00A85D16" w:rsidRDefault="00A85D16" w:rsidP="00A85D16">
      <w:pPr>
        <w:spacing w:after="0" w:line="240" w:lineRule="auto"/>
        <w:ind w:left="-709" w:firstLine="709"/>
        <w:jc w:val="both"/>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A85D16" w:rsidRPr="00A85D16" w:rsidRDefault="00A85D16" w:rsidP="00A85D16">
      <w:pPr>
        <w:spacing w:after="0" w:line="240" w:lineRule="auto"/>
        <w:ind w:left="-709" w:firstLine="709"/>
        <w:jc w:val="both"/>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w:t>
      </w:r>
    </w:p>
    <w:p w:rsidR="00A85D16" w:rsidRPr="00A85D16" w:rsidRDefault="00A85D16" w:rsidP="00A85D16">
      <w:pPr>
        <w:spacing w:after="0" w:line="240" w:lineRule="auto"/>
        <w:ind w:left="-709" w:firstLine="709"/>
        <w:jc w:val="both"/>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В случае</w:t>
      </w:r>
      <w:proofErr w:type="gramStart"/>
      <w:r w:rsidRPr="00A85D16">
        <w:rPr>
          <w:rFonts w:ascii="Times New Roman" w:eastAsia="Times New Roman" w:hAnsi="Times New Roman" w:cs="Times New Roman"/>
          <w:sz w:val="24"/>
          <w:szCs w:val="24"/>
          <w:lang w:eastAsia="ru-RU"/>
        </w:rPr>
        <w:t>,</w:t>
      </w:r>
      <w:proofErr w:type="gramEnd"/>
      <w:r w:rsidRPr="00A85D16">
        <w:rPr>
          <w:rFonts w:ascii="Times New Roman" w:eastAsia="Times New Roman" w:hAnsi="Times New Roman" w:cs="Times New Roman"/>
          <w:sz w:val="24"/>
          <w:szCs w:val="24"/>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A85D16" w:rsidRPr="00A85D16" w:rsidRDefault="00A85D16" w:rsidP="00A85D16">
      <w:pPr>
        <w:spacing w:after="0" w:line="240" w:lineRule="auto"/>
        <w:ind w:left="-709" w:firstLine="709"/>
        <w:jc w:val="both"/>
        <w:rPr>
          <w:rFonts w:ascii="Times New Roman" w:eastAsia="Times New Roman" w:hAnsi="Times New Roman" w:cs="Times New Roman"/>
          <w:sz w:val="24"/>
          <w:szCs w:val="24"/>
          <w:lang w:eastAsia="ru-RU"/>
        </w:rPr>
      </w:pPr>
    </w:p>
    <w:p w:rsidR="00A85D16" w:rsidRPr="00A85D16" w:rsidRDefault="00A85D16" w:rsidP="00A85D16">
      <w:pPr>
        <w:keepNext/>
        <w:keepLines/>
        <w:tabs>
          <w:tab w:val="left" w:pos="2694"/>
        </w:tabs>
        <w:spacing w:before="120" w:after="120" w:line="242" w:lineRule="auto"/>
        <w:ind w:left="-709" w:right="-142" w:firstLine="709"/>
        <w:jc w:val="both"/>
        <w:outlineLvl w:val="0"/>
        <w:rPr>
          <w:rFonts w:ascii="Times New Roman" w:eastAsia="Times New Roman" w:hAnsi="Times New Roman" w:cs="Times New Roman"/>
          <w:b/>
          <w:bCs/>
          <w:sz w:val="24"/>
          <w:szCs w:val="31"/>
          <w:lang w:eastAsia="ru-RU"/>
        </w:rPr>
      </w:pPr>
      <w:bookmarkStart w:id="66" w:name="_Toc482606982"/>
      <w:bookmarkStart w:id="67" w:name="_Toc484180361"/>
      <w:bookmarkStart w:id="68" w:name="_Toc8655559"/>
      <w:bookmarkStart w:id="69" w:name="_Toc8658105"/>
      <w:bookmarkStart w:id="70" w:name="_Toc8658699"/>
      <w:r w:rsidRPr="00A85D16">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bookmarkEnd w:id="66"/>
      <w:bookmarkEnd w:id="67"/>
      <w:bookmarkEnd w:id="68"/>
      <w:bookmarkEnd w:id="69"/>
      <w:bookmarkEnd w:id="70"/>
    </w:p>
    <w:p w:rsidR="00A85D16" w:rsidRPr="00A85D16" w:rsidRDefault="00A85D16" w:rsidP="00A85D16">
      <w:pPr>
        <w:spacing w:after="0" w:line="240" w:lineRule="auto"/>
        <w:ind w:left="-709" w:right="-142" w:firstLine="851"/>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A85D16" w:rsidRPr="00A85D16" w:rsidRDefault="00A85D16" w:rsidP="00A85D16">
      <w:pPr>
        <w:spacing w:after="0" w:line="240" w:lineRule="auto"/>
        <w:ind w:left="-709" w:right="-142" w:firstLine="851"/>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A85D16" w:rsidRPr="00A85D16" w:rsidRDefault="00A85D16" w:rsidP="00A85D16">
      <w:pPr>
        <w:spacing w:after="0" w:line="240" w:lineRule="auto"/>
        <w:ind w:left="-709" w:right="-142" w:firstLine="851"/>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A85D16">
        <w:rPr>
          <w:rFonts w:ascii="Times New Roman" w:eastAsia="Times New Roman" w:hAnsi="Times New Roman" w:cs="Times New Roman"/>
          <w:bCs/>
          <w:sz w:val="24"/>
          <w:szCs w:val="24"/>
          <w:lang w:eastAsia="ru-RU"/>
        </w:rPr>
        <w:t>количества</w:t>
      </w:r>
      <w:proofErr w:type="gramEnd"/>
      <w:r w:rsidRPr="00A85D16">
        <w:rPr>
          <w:rFonts w:ascii="Times New Roman" w:eastAsia="Times New Roman"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A85D16" w:rsidRPr="00A85D16" w:rsidRDefault="00A85D16" w:rsidP="00A85D16">
      <w:pPr>
        <w:spacing w:after="0" w:line="240" w:lineRule="auto"/>
        <w:ind w:left="-709" w:right="-142" w:firstLine="851"/>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границах зон с особыми условиями использования территории определяется следующими законодательным и нормативным актами:</w:t>
      </w:r>
    </w:p>
    <w:p w:rsidR="00A85D16" w:rsidRPr="00A85D16" w:rsidRDefault="00A85D16" w:rsidP="00A85D16">
      <w:pPr>
        <w:tabs>
          <w:tab w:val="center" w:pos="4465"/>
          <w:tab w:val="right" w:pos="9214"/>
        </w:tabs>
        <w:spacing w:after="0" w:line="240" w:lineRule="auto"/>
        <w:ind w:left="-284" w:right="-142"/>
        <w:rPr>
          <w:rFonts w:ascii="Times New Roman" w:eastAsia="Times New Roman" w:hAnsi="Times New Roman" w:cs="Times New Roman"/>
          <w:bCs/>
          <w:color w:val="000000"/>
          <w:sz w:val="24"/>
          <w:szCs w:val="24"/>
          <w:lang w:eastAsia="ru-RU"/>
        </w:rPr>
      </w:pPr>
      <w:r w:rsidRPr="00A85D16">
        <w:rPr>
          <w:rFonts w:ascii="Times New Roman" w:eastAsia="Times New Roman" w:hAnsi="Times New Roman" w:cs="Times New Roman"/>
          <w:b/>
          <w:bCs/>
          <w:color w:val="FF0000"/>
          <w:sz w:val="24"/>
          <w:szCs w:val="24"/>
          <w:lang w:eastAsia="ru-RU"/>
        </w:rPr>
        <w:tab/>
      </w:r>
      <w:r w:rsidRPr="00A85D16">
        <w:rPr>
          <w:rFonts w:ascii="Times New Roman" w:eastAsia="Times New Roman" w:hAnsi="Times New Roman" w:cs="Times New Roman"/>
          <w:bCs/>
          <w:color w:val="000000"/>
          <w:sz w:val="24"/>
          <w:szCs w:val="24"/>
          <w:lang w:eastAsia="ru-RU"/>
        </w:rPr>
        <w:t>Перечень зон с особыми условиями использования территорий</w:t>
      </w:r>
      <w:r w:rsidRPr="00A85D16">
        <w:rPr>
          <w:rFonts w:ascii="Times New Roman" w:eastAsia="Times New Roman" w:hAnsi="Times New Roman" w:cs="Times New Roman"/>
          <w:bCs/>
          <w:color w:val="000000"/>
          <w:sz w:val="24"/>
          <w:szCs w:val="24"/>
          <w:lang w:eastAsia="ru-RU"/>
        </w:rPr>
        <w:tab/>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3"/>
        <w:gridCol w:w="5812"/>
        <w:gridCol w:w="29"/>
      </w:tblGrid>
      <w:tr w:rsidR="00A85D16" w:rsidRPr="00A85D16" w:rsidTr="00A85D16">
        <w:trPr>
          <w:gridAfter w:val="1"/>
          <w:wAfter w:w="29" w:type="dxa"/>
        </w:trPr>
        <w:tc>
          <w:tcPr>
            <w:tcW w:w="4083" w:type="dxa"/>
            <w:shd w:val="clear" w:color="auto" w:fill="auto"/>
            <w:vAlign w:val="center"/>
          </w:tcPr>
          <w:p w:rsidR="00A85D16" w:rsidRPr="00A85D16" w:rsidRDefault="00A85D16" w:rsidP="00A85D16">
            <w:pPr>
              <w:spacing w:after="0" w:line="240" w:lineRule="auto"/>
              <w:ind w:left="-284" w:right="-142"/>
              <w:jc w:val="center"/>
              <w:rPr>
                <w:rFonts w:ascii="Times New Roman" w:eastAsia="Times New Roman" w:hAnsi="Times New Roman" w:cs="Times New Roman"/>
                <w:bCs/>
                <w:color w:val="000000"/>
                <w:sz w:val="24"/>
                <w:szCs w:val="24"/>
                <w:lang w:eastAsia="ru-RU"/>
              </w:rPr>
            </w:pPr>
            <w:r w:rsidRPr="00A85D16">
              <w:rPr>
                <w:rFonts w:ascii="Times New Roman" w:eastAsia="Times New Roman" w:hAnsi="Times New Roman" w:cs="Times New Roman"/>
                <w:bCs/>
                <w:color w:val="000000"/>
                <w:sz w:val="24"/>
                <w:szCs w:val="24"/>
                <w:lang w:eastAsia="ru-RU"/>
              </w:rPr>
              <w:t>Наименование зоны</w:t>
            </w:r>
          </w:p>
        </w:tc>
        <w:tc>
          <w:tcPr>
            <w:tcW w:w="5812" w:type="dxa"/>
            <w:shd w:val="clear" w:color="auto" w:fill="auto"/>
            <w:vAlign w:val="center"/>
          </w:tcPr>
          <w:p w:rsidR="00A85D16" w:rsidRPr="00A85D16" w:rsidRDefault="00A85D16" w:rsidP="00A85D16">
            <w:pPr>
              <w:spacing w:after="0" w:line="240" w:lineRule="auto"/>
              <w:ind w:left="-284" w:right="-142"/>
              <w:jc w:val="center"/>
              <w:rPr>
                <w:rFonts w:ascii="Times New Roman" w:eastAsia="Times New Roman" w:hAnsi="Times New Roman" w:cs="Times New Roman"/>
                <w:bCs/>
                <w:color w:val="000000"/>
                <w:sz w:val="24"/>
                <w:szCs w:val="24"/>
                <w:lang w:eastAsia="ru-RU"/>
              </w:rPr>
            </w:pPr>
            <w:r w:rsidRPr="00A85D16">
              <w:rPr>
                <w:rFonts w:ascii="Times New Roman" w:eastAsia="Times New Roman" w:hAnsi="Times New Roman" w:cs="Times New Roman"/>
                <w:bCs/>
                <w:color w:val="000000"/>
                <w:sz w:val="24"/>
                <w:szCs w:val="24"/>
                <w:lang w:eastAsia="ru-RU"/>
              </w:rPr>
              <w:t>Нормативный правовой акт</w:t>
            </w:r>
          </w:p>
        </w:tc>
      </w:tr>
      <w:tr w:rsidR="00A85D16" w:rsidRPr="00A85D16" w:rsidTr="00A85D16">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left w:val="single" w:sz="4" w:space="0" w:color="auto"/>
              <w:bottom w:val="single" w:sz="4" w:space="0" w:color="auto"/>
              <w:right w:val="single" w:sz="4" w:space="0" w:color="auto"/>
            </w:tcBorders>
          </w:tcPr>
          <w:p w:rsidR="00A85D16" w:rsidRPr="00A85D16" w:rsidRDefault="00A85D16" w:rsidP="00A85D16">
            <w:pPr>
              <w:spacing w:after="0" w:line="240" w:lineRule="auto"/>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Водоохранные зоны</w:t>
            </w:r>
          </w:p>
        </w:tc>
        <w:tc>
          <w:tcPr>
            <w:tcW w:w="5841" w:type="dxa"/>
            <w:gridSpan w:val="2"/>
            <w:tcBorders>
              <w:left w:val="single" w:sz="4" w:space="0" w:color="auto"/>
              <w:bottom w:val="single" w:sz="4" w:space="0" w:color="auto"/>
              <w:right w:val="single" w:sz="4" w:space="0" w:color="auto"/>
            </w:tcBorders>
          </w:tcPr>
          <w:p w:rsidR="00A85D16" w:rsidRPr="00A85D16" w:rsidRDefault="00A85D16" w:rsidP="00A85D16">
            <w:pPr>
              <w:spacing w:after="0" w:line="240" w:lineRule="auto"/>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Водный кодекс РФ от 03.06.2006 № 74-ФЗ, ст. 65</w:t>
            </w:r>
          </w:p>
        </w:tc>
      </w:tr>
      <w:tr w:rsidR="00A85D16" w:rsidRPr="00A85D16" w:rsidTr="00A85D16">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top w:val="single" w:sz="4" w:space="0" w:color="auto"/>
              <w:left w:val="single" w:sz="4" w:space="0" w:color="auto"/>
              <w:bottom w:val="single" w:sz="4" w:space="0" w:color="auto"/>
              <w:right w:val="single" w:sz="4" w:space="0" w:color="auto"/>
            </w:tcBorders>
          </w:tcPr>
          <w:p w:rsidR="00A85D16" w:rsidRPr="00A85D16" w:rsidRDefault="00A85D16" w:rsidP="00A85D16">
            <w:pPr>
              <w:spacing w:after="0" w:line="240" w:lineRule="auto"/>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Прибрежная защитная полоса</w:t>
            </w:r>
          </w:p>
        </w:tc>
        <w:tc>
          <w:tcPr>
            <w:tcW w:w="5841" w:type="dxa"/>
            <w:gridSpan w:val="2"/>
            <w:tcBorders>
              <w:top w:val="single" w:sz="4" w:space="0" w:color="auto"/>
              <w:left w:val="single" w:sz="4" w:space="0" w:color="auto"/>
              <w:bottom w:val="single" w:sz="4" w:space="0" w:color="auto"/>
              <w:right w:val="single" w:sz="4" w:space="0" w:color="auto"/>
            </w:tcBorders>
          </w:tcPr>
          <w:p w:rsidR="00A85D16" w:rsidRPr="00A85D16" w:rsidRDefault="00A85D16" w:rsidP="00A85D16">
            <w:pPr>
              <w:spacing w:after="0" w:line="240" w:lineRule="auto"/>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Водный кодекс РФ от 03.06.2006 № 74-ФЗ, ст. 65</w:t>
            </w:r>
          </w:p>
        </w:tc>
      </w:tr>
    </w:tbl>
    <w:p w:rsidR="00A85D16" w:rsidRPr="00A85D16" w:rsidRDefault="00A85D16" w:rsidP="00A85D16">
      <w:pPr>
        <w:spacing w:after="0" w:line="240" w:lineRule="auto"/>
        <w:ind w:left="-284" w:right="-142" w:firstLine="851"/>
        <w:jc w:val="both"/>
        <w:rPr>
          <w:rFonts w:ascii="Times New Roman" w:eastAsia="Times New Roman" w:hAnsi="Times New Roman" w:cs="Times New Roman"/>
          <w:bCs/>
          <w:color w:val="FF0000"/>
          <w:sz w:val="24"/>
          <w:szCs w:val="24"/>
          <w:lang w:eastAsia="ru-RU"/>
        </w:rPr>
      </w:pPr>
    </w:p>
    <w:p w:rsidR="00A85D16" w:rsidRPr="00A85D16" w:rsidRDefault="00A85D16" w:rsidP="00A85D16">
      <w:pPr>
        <w:spacing w:after="0" w:line="240" w:lineRule="auto"/>
        <w:ind w:left="-567" w:right="-142" w:firstLine="567"/>
        <w:jc w:val="both"/>
        <w:rPr>
          <w:rFonts w:ascii="Times New Roman" w:eastAsia="Times New Roman" w:hAnsi="Times New Roman" w:cs="Times New Roman"/>
          <w:b/>
          <w:bCs/>
          <w:sz w:val="24"/>
          <w:szCs w:val="24"/>
          <w:lang w:eastAsia="ru-RU"/>
        </w:rPr>
      </w:pPr>
      <w:r w:rsidRPr="00A85D16">
        <w:rPr>
          <w:rFonts w:ascii="Times New Roman" w:eastAsia="Times New Roman" w:hAnsi="Times New Roman" w:cs="Times New Roman"/>
          <w:b/>
          <w:bCs/>
          <w:sz w:val="24"/>
          <w:szCs w:val="24"/>
          <w:lang w:eastAsia="ru-RU"/>
        </w:rPr>
        <w:lastRenderedPageBreak/>
        <w:t xml:space="preserve">Законодательные и нормативные акты, </w:t>
      </w:r>
      <w:r w:rsidRPr="00A85D16">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A85D16" w:rsidRPr="00A85D16" w:rsidRDefault="00A85D16" w:rsidP="00A85D16">
      <w:pPr>
        <w:spacing w:after="0" w:line="240" w:lineRule="auto"/>
        <w:ind w:left="-567" w:right="-142"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A85D16" w:rsidRPr="00A85D16" w:rsidRDefault="00A85D16" w:rsidP="00A85D16">
      <w:pPr>
        <w:spacing w:after="0" w:line="240" w:lineRule="auto"/>
        <w:ind w:left="-567" w:right="-142"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 СП 42.13330.2016 «Градостроительство. </w:t>
      </w:r>
      <w:proofErr w:type="gramStart"/>
      <w:r w:rsidRPr="00A85D16">
        <w:rPr>
          <w:rFonts w:ascii="Times New Roman" w:eastAsia="Times New Roman" w:hAnsi="Times New Roman" w:cs="Times New Roman"/>
          <w:bCs/>
          <w:sz w:val="24"/>
          <w:szCs w:val="24"/>
          <w:lang w:eastAsia="ru-RU"/>
        </w:rPr>
        <w:t>Планировка и застройка городских и сельских поселений»);</w:t>
      </w:r>
      <w:proofErr w:type="gramEnd"/>
    </w:p>
    <w:p w:rsidR="00A85D16" w:rsidRPr="00A85D16" w:rsidRDefault="00A85D16" w:rsidP="00A85D16">
      <w:pPr>
        <w:spacing w:after="0" w:line="240" w:lineRule="auto"/>
        <w:ind w:left="-567" w:right="-142"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A85D16" w:rsidRPr="00A85D16" w:rsidRDefault="00A85D16" w:rsidP="00A85D16">
      <w:pPr>
        <w:spacing w:after="0" w:line="240" w:lineRule="auto"/>
        <w:ind w:left="-709" w:firstLine="709"/>
        <w:jc w:val="both"/>
        <w:rPr>
          <w:rFonts w:ascii="Times New Roman" w:eastAsia="Symbol" w:hAnsi="Times New Roman" w:cs="Times New Roman"/>
          <w:sz w:val="24"/>
          <w:szCs w:val="24"/>
          <w:lang w:eastAsia="ru-RU"/>
        </w:rPr>
      </w:pPr>
    </w:p>
    <w:p w:rsidR="00A85D16" w:rsidRPr="00A85D16" w:rsidRDefault="00A85D16" w:rsidP="00A85D16">
      <w:pPr>
        <w:spacing w:after="0" w:line="240" w:lineRule="auto"/>
        <w:ind w:left="-567" w:firstLine="567"/>
        <w:jc w:val="both"/>
        <w:rPr>
          <w:rFonts w:ascii="Times New Roman" w:eastAsia="Times New Roman" w:hAnsi="Times New Roman" w:cs="Times New Roman"/>
          <w:b/>
          <w:bCs/>
          <w:sz w:val="24"/>
          <w:szCs w:val="24"/>
          <w:lang w:eastAsia="ru-RU"/>
        </w:rPr>
      </w:pPr>
      <w:bookmarkStart w:id="71" w:name="_Toc8655558"/>
      <w:r w:rsidRPr="00A85D16">
        <w:rPr>
          <w:rFonts w:ascii="Times New Roman" w:eastAsia="Times New Roman" w:hAnsi="Times New Roman" w:cs="Times New Roman"/>
          <w:b/>
          <w:bCs/>
          <w:sz w:val="24"/>
          <w:szCs w:val="24"/>
          <w:lang w:eastAsia="ru-RU"/>
        </w:rPr>
        <w:t xml:space="preserve">Статья 8. </w:t>
      </w:r>
      <w:proofErr w:type="spellStart"/>
      <w:r w:rsidRPr="00A85D16">
        <w:rPr>
          <w:rFonts w:ascii="Times New Roman" w:eastAsia="Times New Roman" w:hAnsi="Times New Roman" w:cs="Times New Roman"/>
          <w:b/>
          <w:bCs/>
          <w:sz w:val="24"/>
          <w:szCs w:val="24"/>
          <w:lang w:eastAsia="ru-RU"/>
        </w:rPr>
        <w:t>Водоохранная</w:t>
      </w:r>
      <w:proofErr w:type="spellEnd"/>
      <w:r w:rsidRPr="00A85D16">
        <w:rPr>
          <w:rFonts w:ascii="Times New Roman" w:eastAsia="Times New Roman" w:hAnsi="Times New Roman" w:cs="Times New Roman"/>
          <w:b/>
          <w:bCs/>
          <w:sz w:val="24"/>
          <w:szCs w:val="24"/>
          <w:lang w:eastAsia="ru-RU"/>
        </w:rPr>
        <w:t xml:space="preserve"> зона и Прибрежная защитная полоса водного объекта.</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proofErr w:type="spellStart"/>
      <w:proofErr w:type="gramStart"/>
      <w:r w:rsidRPr="00A85D16">
        <w:rPr>
          <w:rFonts w:ascii="Times New Roman" w:eastAsia="Times New Roman" w:hAnsi="Times New Roman" w:cs="Times New Roman"/>
          <w:bCs/>
          <w:sz w:val="24"/>
          <w:szCs w:val="24"/>
          <w:lang w:eastAsia="ru-RU"/>
        </w:rPr>
        <w:t>Водоохранными</w:t>
      </w:r>
      <w:proofErr w:type="spellEnd"/>
      <w:r w:rsidRPr="00A85D16">
        <w:rPr>
          <w:rFonts w:ascii="Times New Roman" w:eastAsia="Times New Roman" w:hAnsi="Times New Roman" w:cs="Times New Roman"/>
          <w:bCs/>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В границах </w:t>
      </w:r>
      <w:proofErr w:type="spellStart"/>
      <w:r w:rsidRPr="00A85D16">
        <w:rPr>
          <w:rFonts w:ascii="Times New Roman" w:eastAsia="Times New Roman" w:hAnsi="Times New Roman" w:cs="Times New Roman"/>
          <w:bCs/>
          <w:sz w:val="24"/>
          <w:szCs w:val="24"/>
          <w:lang w:eastAsia="ru-RU"/>
        </w:rPr>
        <w:t>водоохранных</w:t>
      </w:r>
      <w:proofErr w:type="spellEnd"/>
      <w:r w:rsidRPr="00A85D16">
        <w:rPr>
          <w:rFonts w:ascii="Times New Roman" w:eastAsia="Times New Roman" w:hAnsi="Times New Roman" w:cs="Times New Roman"/>
          <w:bCs/>
          <w:sz w:val="24"/>
          <w:szCs w:val="24"/>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Ограничения использования земельных участков и объектов капитального строительства на территории </w:t>
      </w:r>
      <w:proofErr w:type="spellStart"/>
      <w:r w:rsidRPr="00A85D16">
        <w:rPr>
          <w:rFonts w:ascii="Times New Roman" w:eastAsia="Times New Roman" w:hAnsi="Times New Roman" w:cs="Times New Roman"/>
          <w:bCs/>
          <w:sz w:val="24"/>
          <w:szCs w:val="24"/>
          <w:lang w:eastAsia="ru-RU"/>
        </w:rPr>
        <w:t>водоохранных</w:t>
      </w:r>
      <w:proofErr w:type="spellEnd"/>
      <w:r w:rsidRPr="00A85D16">
        <w:rPr>
          <w:rFonts w:ascii="Times New Roman" w:eastAsia="Times New Roman" w:hAnsi="Times New Roman" w:cs="Times New Roman"/>
          <w:bCs/>
          <w:sz w:val="24"/>
          <w:szCs w:val="24"/>
          <w:lang w:eastAsia="ru-RU"/>
        </w:rPr>
        <w:t xml:space="preserve"> зон устанавливаются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растительного мира</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Градостроительная и хозяйственная деятельность на территории </w:t>
      </w:r>
      <w:proofErr w:type="spellStart"/>
      <w:r w:rsidRPr="00A85D16">
        <w:rPr>
          <w:rFonts w:ascii="Times New Roman" w:eastAsia="Times New Roman" w:hAnsi="Times New Roman" w:cs="Times New Roman"/>
          <w:bCs/>
          <w:sz w:val="24"/>
          <w:szCs w:val="24"/>
          <w:lang w:eastAsia="ru-RU"/>
        </w:rPr>
        <w:t>водоохранных</w:t>
      </w:r>
      <w:proofErr w:type="spellEnd"/>
      <w:r w:rsidRPr="00A85D16">
        <w:rPr>
          <w:rFonts w:ascii="Times New Roman" w:eastAsia="Times New Roman" w:hAnsi="Times New Roman" w:cs="Times New Roman"/>
          <w:bCs/>
          <w:sz w:val="24"/>
          <w:szCs w:val="24"/>
          <w:lang w:eastAsia="ru-RU"/>
        </w:rPr>
        <w:t xml:space="preserve"> зон и прибрежных защитных полос регламентируется следующими законодательными и </w:t>
      </w:r>
      <w:proofErr w:type="gramStart"/>
      <w:r w:rsidRPr="00A85D16">
        <w:rPr>
          <w:rFonts w:ascii="Times New Roman" w:eastAsia="Times New Roman" w:hAnsi="Times New Roman" w:cs="Times New Roman"/>
          <w:bCs/>
          <w:sz w:val="24"/>
          <w:szCs w:val="24"/>
          <w:lang w:eastAsia="ru-RU"/>
        </w:rPr>
        <w:t>нормативным</w:t>
      </w:r>
      <w:proofErr w:type="gramEnd"/>
      <w:r w:rsidRPr="00A85D16">
        <w:rPr>
          <w:rFonts w:ascii="Times New Roman" w:eastAsia="Times New Roman" w:hAnsi="Times New Roman" w:cs="Times New Roman"/>
          <w:bCs/>
          <w:sz w:val="24"/>
          <w:szCs w:val="24"/>
          <w:lang w:eastAsia="ru-RU"/>
        </w:rPr>
        <w:t xml:space="preserve"> актами:</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Водный кодекс Российской Федерации;</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Федеральный закон от 10.01.2002 г. № 7-ФЗ «Об охране окружающей среды».</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Ширина водоохранной зоны рек или ручьев устанавливается от их истока для рек или ручьев протяженностью:</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1) до десяти километров - в размере пятидесяти метров;</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2) от десяти до пятидесяти километров - в размере ста метров;</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3) от пятидесяти километров и более - в размере двухсот метров.</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Для реки, ручья протяженностью менее десяти километров от истока до устья </w:t>
      </w:r>
      <w:proofErr w:type="spellStart"/>
      <w:r w:rsidRPr="00A85D16">
        <w:rPr>
          <w:rFonts w:ascii="Times New Roman" w:eastAsia="Times New Roman" w:hAnsi="Times New Roman" w:cs="Times New Roman"/>
          <w:bCs/>
          <w:sz w:val="24"/>
          <w:szCs w:val="24"/>
          <w:lang w:eastAsia="ru-RU"/>
        </w:rPr>
        <w:t>водоохранная</w:t>
      </w:r>
      <w:proofErr w:type="spellEnd"/>
      <w:r w:rsidRPr="00A85D16">
        <w:rPr>
          <w:rFonts w:ascii="Times New Roman" w:eastAsia="Times New Roman" w:hAnsi="Times New Roman" w:cs="Times New Roman"/>
          <w:bCs/>
          <w:sz w:val="24"/>
          <w:szCs w:val="24"/>
          <w:lang w:eastAsia="ru-RU"/>
        </w:rPr>
        <w:t xml:space="preserve"> зона совпадает с прибрежной защитной полосой. Радиус водоохранной зоны для истоков реки, ручья устанавливается в размере пятидесяти метров.</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Ширина прибрежной защитной полосы реки, озера, водохранилища, имеющих особо ценное </w:t>
      </w:r>
      <w:proofErr w:type="spellStart"/>
      <w:r w:rsidRPr="00A85D16">
        <w:rPr>
          <w:rFonts w:ascii="Times New Roman" w:eastAsia="Times New Roman" w:hAnsi="Times New Roman" w:cs="Times New Roman"/>
          <w:bCs/>
          <w:sz w:val="24"/>
          <w:szCs w:val="24"/>
          <w:lang w:eastAsia="ru-RU"/>
        </w:rPr>
        <w:t>рыбохозяйственное</w:t>
      </w:r>
      <w:proofErr w:type="spellEnd"/>
      <w:r w:rsidRPr="00A85D16">
        <w:rPr>
          <w:rFonts w:ascii="Times New Roman" w:eastAsia="Times New Roman" w:hAnsi="Times New Roman" w:cs="Times New Roman"/>
          <w:bCs/>
          <w:sz w:val="24"/>
          <w:szCs w:val="24"/>
          <w:lang w:eastAsia="ru-RU"/>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proofErr w:type="gramStart"/>
      <w:r w:rsidRPr="00A85D16">
        <w:rPr>
          <w:rFonts w:ascii="Times New Roman" w:eastAsia="Times New Roman" w:hAnsi="Times New Roman" w:cs="Times New Roman"/>
          <w:bCs/>
          <w:sz w:val="24"/>
          <w:szCs w:val="24"/>
          <w:lang w:eastAsia="ru-RU"/>
        </w:rPr>
        <w:lastRenderedPageBreak/>
        <w:t xml:space="preserve">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w:t>
      </w:r>
      <w:proofErr w:type="spellStart"/>
      <w:r w:rsidRPr="00A85D16">
        <w:rPr>
          <w:rFonts w:ascii="Times New Roman" w:eastAsia="Times New Roman" w:hAnsi="Times New Roman" w:cs="Times New Roman"/>
          <w:bCs/>
          <w:sz w:val="24"/>
          <w:szCs w:val="24"/>
          <w:lang w:eastAsia="ru-RU"/>
        </w:rPr>
        <w:t>рыбохозяйственное</w:t>
      </w:r>
      <w:proofErr w:type="spellEnd"/>
      <w:r w:rsidRPr="00A85D16">
        <w:rPr>
          <w:rFonts w:ascii="Times New Roman" w:eastAsia="Times New Roman" w:hAnsi="Times New Roman" w:cs="Times New Roman"/>
          <w:bCs/>
          <w:sz w:val="24"/>
          <w:szCs w:val="24"/>
          <w:lang w:eastAsia="ru-RU"/>
        </w:rPr>
        <w:t xml:space="preserve"> значение являются все реки, озера и водохранилища</w:t>
      </w:r>
      <w:proofErr w:type="gramEnd"/>
      <w:r w:rsidRPr="00A85D16">
        <w:rPr>
          <w:rFonts w:ascii="Times New Roman" w:eastAsia="Times New Roman" w:hAnsi="Times New Roman" w:cs="Times New Roman"/>
          <w:bCs/>
          <w:sz w:val="24"/>
          <w:szCs w:val="24"/>
          <w:lang w:eastAsia="ru-RU"/>
        </w:rPr>
        <w:t xml:space="preserve"> на территории Республики Карелия (в том числе – Сортавальского муниципального района). Соответственно, ширина водоохранной зоны и прибрежной защитной полосы реки </w:t>
      </w:r>
      <w:proofErr w:type="spellStart"/>
      <w:r w:rsidRPr="00A85D16">
        <w:rPr>
          <w:rFonts w:ascii="Times New Roman" w:eastAsia="Times New Roman" w:hAnsi="Times New Roman" w:cs="Times New Roman"/>
          <w:bCs/>
          <w:sz w:val="24"/>
          <w:szCs w:val="24"/>
          <w:lang w:eastAsia="ru-RU"/>
        </w:rPr>
        <w:t>Китен-йоки</w:t>
      </w:r>
      <w:proofErr w:type="spellEnd"/>
      <w:r w:rsidRPr="00A85D16">
        <w:rPr>
          <w:rFonts w:ascii="Times New Roman" w:eastAsia="Times New Roman" w:hAnsi="Times New Roman" w:cs="Times New Roman"/>
          <w:bCs/>
          <w:sz w:val="24"/>
          <w:szCs w:val="24"/>
          <w:lang w:eastAsia="ru-RU"/>
        </w:rPr>
        <w:t xml:space="preserve"> составляет              200 м.</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В границах </w:t>
      </w:r>
      <w:proofErr w:type="spellStart"/>
      <w:r w:rsidRPr="00A85D16">
        <w:rPr>
          <w:rFonts w:ascii="Times New Roman" w:eastAsia="Times New Roman" w:hAnsi="Times New Roman" w:cs="Times New Roman"/>
          <w:bCs/>
          <w:sz w:val="24"/>
          <w:szCs w:val="24"/>
          <w:lang w:eastAsia="ru-RU"/>
        </w:rPr>
        <w:t>водоохранных</w:t>
      </w:r>
      <w:proofErr w:type="spellEnd"/>
      <w:r w:rsidRPr="00A85D16">
        <w:rPr>
          <w:rFonts w:ascii="Times New Roman" w:eastAsia="Times New Roman" w:hAnsi="Times New Roman" w:cs="Times New Roman"/>
          <w:bCs/>
          <w:sz w:val="24"/>
          <w:szCs w:val="24"/>
          <w:lang w:eastAsia="ru-RU"/>
        </w:rPr>
        <w:t xml:space="preserve"> зон запрещаются:</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1) использование сточных вод в целях повышения почвенного плодородия;</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A85D16">
        <w:rPr>
          <w:rFonts w:ascii="Times New Roman" w:eastAsia="Times New Roman" w:hAnsi="Times New Roman" w:cs="Times New Roman"/>
          <w:bCs/>
          <w:sz w:val="24"/>
          <w:szCs w:val="24"/>
          <w:lang w:eastAsia="ru-RU"/>
        </w:rPr>
        <w:t>концентрации</w:t>
      </w:r>
      <w:proofErr w:type="gramEnd"/>
      <w:r w:rsidRPr="00A85D16">
        <w:rPr>
          <w:rFonts w:ascii="Times New Roman" w:eastAsia="Times New Roman" w:hAnsi="Times New Roman" w:cs="Times New Roman"/>
          <w:bCs/>
          <w:sz w:val="24"/>
          <w:szCs w:val="24"/>
          <w:lang w:eastAsia="ru-RU"/>
        </w:rPr>
        <w:t xml:space="preserve"> которых в водах водных объектов </w:t>
      </w:r>
      <w:proofErr w:type="spellStart"/>
      <w:r w:rsidRPr="00A85D16">
        <w:rPr>
          <w:rFonts w:ascii="Times New Roman" w:eastAsia="Times New Roman" w:hAnsi="Times New Roman" w:cs="Times New Roman"/>
          <w:bCs/>
          <w:sz w:val="24"/>
          <w:szCs w:val="24"/>
          <w:lang w:eastAsia="ru-RU"/>
        </w:rPr>
        <w:t>рыбохозяйственного</w:t>
      </w:r>
      <w:proofErr w:type="spellEnd"/>
      <w:r w:rsidRPr="00A85D16">
        <w:rPr>
          <w:rFonts w:ascii="Times New Roman" w:eastAsia="Times New Roman" w:hAnsi="Times New Roman" w:cs="Times New Roman"/>
          <w:bCs/>
          <w:sz w:val="24"/>
          <w:szCs w:val="24"/>
          <w:lang w:eastAsia="ru-RU"/>
        </w:rPr>
        <w:t xml:space="preserve"> значения не установлены;</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3) осуществление авиационных мер по борьбе с вредными организмами;</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proofErr w:type="gramStart"/>
      <w:r w:rsidRPr="00A85D16">
        <w:rPr>
          <w:rFonts w:ascii="Times New Roman" w:eastAsia="Times New Roman" w:hAnsi="Times New Roman" w:cs="Times New Roman"/>
          <w:bCs/>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7) сброс сточных, в том числе дренажных, вод;</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proofErr w:type="gramStart"/>
      <w:r w:rsidRPr="00A85D16">
        <w:rPr>
          <w:rFonts w:ascii="Times New Roman" w:eastAsia="Times New Roman" w:hAnsi="Times New Roman" w:cs="Times New Roman"/>
          <w:bCs/>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A85D16">
        <w:rPr>
          <w:rFonts w:ascii="Times New Roman" w:eastAsia="Times New Roman" w:hAnsi="Times New Roman" w:cs="Times New Roman"/>
          <w:bCs/>
          <w:sz w:val="24"/>
          <w:szCs w:val="24"/>
          <w:lang w:eastAsia="ru-RU"/>
        </w:rPr>
        <w:t xml:space="preserve"> </w:t>
      </w:r>
      <w:proofErr w:type="gramStart"/>
      <w:r w:rsidRPr="00A85D16">
        <w:rPr>
          <w:rFonts w:ascii="Times New Roman" w:eastAsia="Times New Roman" w:hAnsi="Times New Roman" w:cs="Times New Roman"/>
          <w:bCs/>
          <w:sz w:val="24"/>
          <w:szCs w:val="24"/>
          <w:lang w:eastAsia="ru-RU"/>
        </w:rPr>
        <w:t>21 февраля 1992 года N 2395-I "О недрах").</w:t>
      </w:r>
      <w:proofErr w:type="gramEnd"/>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В границах прибрежных защитных полос наряду с вышеперечисленными ограничениями запрещаются: </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 распашка земель; </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размещение отвалов размываемых грунтов;</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 выпас сельскохозяйственных животных и организация для них летних лагерей, ванн. </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xml:space="preserve">В границах </w:t>
      </w:r>
      <w:proofErr w:type="spellStart"/>
      <w:r w:rsidRPr="00A85D16">
        <w:rPr>
          <w:rFonts w:ascii="Times New Roman" w:eastAsia="Times New Roman" w:hAnsi="Times New Roman" w:cs="Times New Roman"/>
          <w:bCs/>
          <w:sz w:val="24"/>
          <w:szCs w:val="24"/>
          <w:lang w:eastAsia="ru-RU"/>
        </w:rPr>
        <w:t>водоохранных</w:t>
      </w:r>
      <w:proofErr w:type="spellEnd"/>
      <w:r w:rsidRPr="00A85D16">
        <w:rPr>
          <w:rFonts w:ascii="Times New Roman" w:eastAsia="Times New Roman" w:hAnsi="Times New Roman" w:cs="Times New Roman"/>
          <w:bCs/>
          <w:sz w:val="24"/>
          <w:szCs w:val="24"/>
          <w:lang w:eastAsia="ru-RU"/>
        </w:rPr>
        <w:t xml:space="preserve">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централизованные системы водоотведения (канализации), централизованные ливневые системы водоотведения;</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lastRenderedPageBreak/>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A85D16" w:rsidRPr="00A85D16" w:rsidRDefault="00A85D16" w:rsidP="00A85D16">
      <w:pPr>
        <w:spacing w:after="0" w:line="240" w:lineRule="auto"/>
        <w:ind w:left="-567"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A85D16" w:rsidRPr="00A85D16" w:rsidRDefault="00A85D16" w:rsidP="00A85D16">
      <w:pPr>
        <w:spacing w:after="0" w:line="240" w:lineRule="auto"/>
        <w:ind w:left="-567" w:firstLine="567"/>
        <w:jc w:val="both"/>
        <w:rPr>
          <w:rFonts w:ascii="Times New Roman" w:eastAsia="Times New Roman" w:hAnsi="Times New Roman" w:cs="Times New Roman"/>
          <w:sz w:val="24"/>
          <w:szCs w:val="24"/>
          <w:shd w:val="clear" w:color="auto" w:fill="F8F9FA"/>
          <w:lang w:eastAsia="ru-RU"/>
        </w:rPr>
      </w:pPr>
      <w:r w:rsidRPr="00A85D16">
        <w:rPr>
          <w:rFonts w:ascii="Times New Roman" w:eastAsia="Times New Roman" w:hAnsi="Times New Roman" w:cs="Times New Roman"/>
          <w:bCs/>
          <w:sz w:val="24"/>
          <w:szCs w:val="24"/>
          <w:lang w:eastAsia="ru-RU"/>
        </w:rPr>
        <w:t xml:space="preserve">Установление </w:t>
      </w:r>
      <w:proofErr w:type="spellStart"/>
      <w:r w:rsidRPr="00A85D16">
        <w:rPr>
          <w:rFonts w:ascii="Times New Roman" w:eastAsia="Times New Roman" w:hAnsi="Times New Roman" w:cs="Times New Roman"/>
          <w:bCs/>
          <w:sz w:val="24"/>
          <w:szCs w:val="24"/>
          <w:lang w:eastAsia="ru-RU"/>
        </w:rPr>
        <w:t>водоохранных</w:t>
      </w:r>
      <w:proofErr w:type="spellEnd"/>
      <w:r w:rsidRPr="00A85D16">
        <w:rPr>
          <w:rFonts w:ascii="Times New Roman" w:eastAsia="Times New Roman" w:hAnsi="Times New Roman" w:cs="Times New Roman"/>
          <w:bCs/>
          <w:sz w:val="24"/>
          <w:szCs w:val="24"/>
          <w:lang w:eastAsia="ru-RU"/>
        </w:rPr>
        <w:t xml:space="preserve">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w:t>
      </w:r>
      <w:proofErr w:type="spellStart"/>
      <w:r w:rsidRPr="00A85D16">
        <w:rPr>
          <w:rFonts w:ascii="Times New Roman" w:eastAsia="Times New Roman" w:hAnsi="Times New Roman" w:cs="Times New Roman"/>
          <w:bCs/>
          <w:sz w:val="24"/>
          <w:szCs w:val="24"/>
          <w:lang w:eastAsia="ru-RU"/>
        </w:rPr>
        <w:t>водоохранных</w:t>
      </w:r>
      <w:proofErr w:type="spellEnd"/>
      <w:r w:rsidRPr="00A85D16">
        <w:rPr>
          <w:rFonts w:ascii="Times New Roman" w:eastAsia="Times New Roman" w:hAnsi="Times New Roman" w:cs="Times New Roman"/>
          <w:bCs/>
          <w:sz w:val="24"/>
          <w:szCs w:val="24"/>
          <w:lang w:eastAsia="ru-RU"/>
        </w:rPr>
        <w:t xml:space="preserve"> зон и прибрежных защитных полос, несут ответственность на основе действующего законодательства.</w:t>
      </w:r>
    </w:p>
    <w:p w:rsidR="00A85D16" w:rsidRPr="00A85D16" w:rsidRDefault="00A85D16" w:rsidP="00A85D16">
      <w:pPr>
        <w:spacing w:after="0" w:line="240" w:lineRule="auto"/>
        <w:ind w:left="-284" w:right="-142"/>
        <w:rPr>
          <w:rFonts w:ascii="Times New Roman" w:eastAsia="Times New Roman" w:hAnsi="Times New Roman" w:cs="Times New Roman"/>
          <w:b/>
          <w:bCs/>
          <w:sz w:val="24"/>
          <w:szCs w:val="24"/>
          <w:lang w:eastAsia="ru-RU"/>
        </w:rPr>
      </w:pPr>
    </w:p>
    <w:p w:rsidR="00A85D16" w:rsidRPr="00A85D16" w:rsidRDefault="00A85D16" w:rsidP="00A85D16">
      <w:pPr>
        <w:spacing w:after="0" w:line="240" w:lineRule="auto"/>
        <w:ind w:left="-284" w:right="-142"/>
        <w:rPr>
          <w:rFonts w:ascii="Times New Roman" w:eastAsia="Times New Roman" w:hAnsi="Times New Roman" w:cs="Times New Roman"/>
          <w:b/>
          <w:bCs/>
          <w:sz w:val="24"/>
          <w:szCs w:val="24"/>
          <w:lang w:eastAsia="ru-RU"/>
        </w:rPr>
      </w:pPr>
    </w:p>
    <w:p w:rsidR="00A85D16" w:rsidRPr="00A85D16" w:rsidRDefault="00A85D16" w:rsidP="00A85D16">
      <w:pPr>
        <w:spacing w:after="0" w:line="240" w:lineRule="auto"/>
        <w:ind w:left="-284" w:right="-142"/>
        <w:jc w:val="center"/>
        <w:rPr>
          <w:rFonts w:ascii="Times New Roman" w:eastAsia="Times New Roman" w:hAnsi="Times New Roman" w:cs="Times New Roman"/>
          <w:b/>
          <w:bCs/>
          <w:sz w:val="24"/>
          <w:szCs w:val="24"/>
          <w:lang w:eastAsia="ru-RU"/>
        </w:rPr>
      </w:pPr>
    </w:p>
    <w:p w:rsidR="00A85D16" w:rsidRPr="00A85D16" w:rsidRDefault="00A85D16" w:rsidP="00A85D16">
      <w:pPr>
        <w:spacing w:after="0" w:line="240" w:lineRule="auto"/>
        <w:ind w:left="-284" w:right="-142"/>
        <w:jc w:val="center"/>
        <w:rPr>
          <w:rFonts w:ascii="Times New Roman" w:eastAsia="Times New Roman" w:hAnsi="Times New Roman" w:cs="Times New Roman"/>
          <w:b/>
          <w:bCs/>
          <w:sz w:val="24"/>
          <w:szCs w:val="24"/>
          <w:lang w:eastAsia="ru-RU"/>
        </w:rPr>
      </w:pPr>
    </w:p>
    <w:p w:rsidR="00A85D16" w:rsidRPr="00A85D16" w:rsidRDefault="00A85D16" w:rsidP="00A85D16">
      <w:pPr>
        <w:rPr>
          <w:rFonts w:ascii="Times New Roman" w:eastAsia="Times New Roman" w:hAnsi="Times New Roman" w:cs="Times New Roman"/>
          <w:b/>
          <w:bCs/>
          <w:sz w:val="28"/>
          <w:szCs w:val="28"/>
          <w:lang w:eastAsia="ru-RU"/>
        </w:rPr>
      </w:pPr>
      <w:bookmarkStart w:id="72" w:name="_Toc484180376"/>
      <w:bookmarkStart w:id="73" w:name="_Toc8655564"/>
      <w:bookmarkStart w:id="74" w:name="_Toc8658704"/>
      <w:bookmarkEnd w:id="71"/>
      <w:r w:rsidRPr="00A85D16">
        <w:rPr>
          <w:rFonts w:ascii="Times New Roman" w:eastAsia="Times New Roman" w:hAnsi="Times New Roman" w:cs="Times New Roman"/>
          <w:b/>
          <w:bCs/>
          <w:sz w:val="28"/>
          <w:szCs w:val="28"/>
          <w:lang w:eastAsia="ru-RU"/>
        </w:rPr>
        <w:br w:type="page"/>
      </w:r>
    </w:p>
    <w:p w:rsidR="00A85D16" w:rsidRPr="00A85D16" w:rsidRDefault="00A85D16" w:rsidP="00A85D16">
      <w:pPr>
        <w:spacing w:after="0" w:line="240" w:lineRule="auto"/>
        <w:ind w:right="-142"/>
        <w:jc w:val="center"/>
        <w:rPr>
          <w:rFonts w:ascii="Times New Roman" w:eastAsia="Times New Roman" w:hAnsi="Times New Roman" w:cs="Times New Roman"/>
          <w:b/>
          <w:bCs/>
          <w:sz w:val="28"/>
          <w:szCs w:val="28"/>
          <w:lang w:eastAsia="ru-RU"/>
        </w:rPr>
      </w:pPr>
      <w:r w:rsidRPr="00A85D16">
        <w:rPr>
          <w:rFonts w:ascii="Times New Roman" w:eastAsia="Times New Roman" w:hAnsi="Times New Roman" w:cs="Times New Roman"/>
          <w:b/>
          <w:bCs/>
          <w:sz w:val="28"/>
          <w:szCs w:val="28"/>
          <w:lang w:eastAsia="ru-RU"/>
        </w:rPr>
        <w:lastRenderedPageBreak/>
        <w:t>ГЛАВА 2. Использование земель общего пользования</w:t>
      </w:r>
    </w:p>
    <w:p w:rsidR="00A85D16" w:rsidRPr="00A85D16" w:rsidRDefault="00A85D16" w:rsidP="00A85D16">
      <w:pPr>
        <w:spacing w:after="0" w:line="240" w:lineRule="auto"/>
        <w:ind w:right="-142"/>
        <w:jc w:val="center"/>
        <w:rPr>
          <w:rFonts w:ascii="Times New Roman" w:eastAsia="Times New Roman" w:hAnsi="Times New Roman" w:cs="Times New Roman"/>
          <w:b/>
          <w:bCs/>
          <w:sz w:val="24"/>
          <w:szCs w:val="24"/>
          <w:lang w:eastAsia="ru-RU"/>
        </w:rPr>
      </w:pPr>
      <w:r w:rsidRPr="00A85D16">
        <w:rPr>
          <w:rFonts w:ascii="Times New Roman" w:eastAsia="Times New Roman" w:hAnsi="Times New Roman" w:cs="Times New Roman"/>
          <w:b/>
          <w:bCs/>
          <w:sz w:val="24"/>
          <w:szCs w:val="24"/>
          <w:lang w:eastAsia="ru-RU"/>
        </w:rPr>
        <w:t>Статья 9. Береговая полоса водных объектов общего пользования</w:t>
      </w:r>
    </w:p>
    <w:p w:rsidR="00A85D16" w:rsidRPr="00A85D16" w:rsidRDefault="00A85D16" w:rsidP="00A85D16">
      <w:pPr>
        <w:spacing w:after="0" w:line="240" w:lineRule="auto"/>
        <w:ind w:right="-142"/>
        <w:jc w:val="center"/>
        <w:rPr>
          <w:rFonts w:ascii="Times New Roman" w:eastAsia="Times New Roman" w:hAnsi="Times New Roman" w:cs="Times New Roman"/>
          <w:b/>
          <w:bCs/>
          <w:sz w:val="28"/>
          <w:szCs w:val="28"/>
          <w:lang w:eastAsia="ru-RU"/>
        </w:rPr>
      </w:pPr>
    </w:p>
    <w:p w:rsidR="00A85D16" w:rsidRPr="00A85D16" w:rsidRDefault="00A85D16" w:rsidP="00A85D16">
      <w:pPr>
        <w:spacing w:after="0" w:line="240" w:lineRule="auto"/>
        <w:ind w:left="-567" w:right="-142"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A85D16" w:rsidRPr="00A85D16" w:rsidRDefault="00A85D16" w:rsidP="00A85D16">
      <w:pPr>
        <w:spacing w:after="0" w:line="240" w:lineRule="auto"/>
        <w:ind w:left="-567" w:right="-142"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A85D16" w:rsidRPr="00A85D16" w:rsidRDefault="00A85D16" w:rsidP="00A85D16">
      <w:pPr>
        <w:spacing w:after="0" w:line="240" w:lineRule="auto"/>
        <w:ind w:left="-567" w:right="-142" w:firstLine="567"/>
        <w:jc w:val="both"/>
        <w:rPr>
          <w:rFonts w:ascii="Times New Roman" w:eastAsia="Times New Roman" w:hAnsi="Times New Roman" w:cs="Times New Roman"/>
          <w:bCs/>
          <w:sz w:val="24"/>
          <w:szCs w:val="24"/>
          <w:lang w:eastAsia="ru-RU"/>
        </w:rPr>
      </w:pPr>
      <w:r w:rsidRPr="00A85D16">
        <w:rPr>
          <w:rFonts w:ascii="Times New Roman" w:eastAsia="Times New Roman" w:hAnsi="Times New Roman" w:cs="Times New Roman"/>
          <w:bCs/>
          <w:sz w:val="24"/>
          <w:szCs w:val="24"/>
          <w:lang w:eastAsia="ru-RU"/>
        </w:rPr>
        <w:t>Запрещается приватизация земельных участков в пределах береговой полосы.</w:t>
      </w:r>
    </w:p>
    <w:p w:rsidR="00A85D16" w:rsidRPr="00A85D16" w:rsidRDefault="00A85D16" w:rsidP="00A85D16">
      <w:pPr>
        <w:spacing w:after="0" w:line="240" w:lineRule="auto"/>
        <w:ind w:left="-567" w:right="-142" w:firstLine="567"/>
        <w:jc w:val="both"/>
        <w:rPr>
          <w:rFonts w:ascii="Times New Roman" w:eastAsia="Times New Roman" w:hAnsi="Times New Roman" w:cs="Times New Roman"/>
          <w:bCs/>
          <w:sz w:val="24"/>
          <w:szCs w:val="24"/>
          <w:lang w:eastAsia="ru-RU"/>
        </w:rPr>
      </w:pPr>
    </w:p>
    <w:p w:rsidR="00A85D16" w:rsidRPr="00A85D16" w:rsidRDefault="00A85D16" w:rsidP="00A85D16">
      <w:pPr>
        <w:spacing w:after="0" w:line="240" w:lineRule="auto"/>
        <w:ind w:right="-142"/>
        <w:jc w:val="center"/>
        <w:rPr>
          <w:rFonts w:ascii="Times New Roman" w:eastAsia="Times New Roman" w:hAnsi="Times New Roman" w:cs="Times New Roman"/>
          <w:b/>
          <w:bCs/>
          <w:sz w:val="28"/>
          <w:szCs w:val="28"/>
          <w:lang w:eastAsia="ru-RU"/>
        </w:rPr>
      </w:pPr>
      <w:r w:rsidRPr="00A85D16">
        <w:rPr>
          <w:rFonts w:ascii="Times New Roman" w:eastAsia="Times New Roman" w:hAnsi="Times New Roman" w:cs="Times New Roman"/>
          <w:b/>
          <w:bCs/>
          <w:sz w:val="28"/>
          <w:szCs w:val="28"/>
          <w:lang w:eastAsia="ru-RU"/>
        </w:rPr>
        <w:t xml:space="preserve">ГЛАВА </w:t>
      </w:r>
      <w:r w:rsidRPr="00A85D16">
        <w:rPr>
          <w:rFonts w:ascii="Times New Roman" w:eastAsia="Times" w:hAnsi="Times New Roman" w:cs="Times New Roman"/>
          <w:b/>
          <w:bCs/>
          <w:sz w:val="28"/>
          <w:szCs w:val="28"/>
          <w:lang w:eastAsia="ru-RU"/>
        </w:rPr>
        <w:t>3.</w:t>
      </w:r>
      <w:r w:rsidRPr="00A85D16">
        <w:rPr>
          <w:rFonts w:ascii="Times New Roman" w:eastAsia="Times New Roman" w:hAnsi="Times New Roman" w:cs="Times New Roman"/>
          <w:b/>
          <w:bCs/>
          <w:sz w:val="28"/>
          <w:szCs w:val="28"/>
          <w:lang w:eastAsia="ru-RU"/>
        </w:rPr>
        <w:t xml:space="preserve"> Внесение изменений в Правила</w:t>
      </w:r>
      <w:r w:rsidRPr="00A85D16">
        <w:rPr>
          <w:rFonts w:ascii="Times New Roman" w:eastAsia="Times" w:hAnsi="Times New Roman" w:cs="Times New Roman"/>
          <w:b/>
          <w:bCs/>
          <w:sz w:val="28"/>
          <w:szCs w:val="28"/>
          <w:lang w:eastAsia="ru-RU"/>
        </w:rPr>
        <w:t>.</w:t>
      </w:r>
      <w:r w:rsidRPr="00A85D16">
        <w:rPr>
          <w:rFonts w:ascii="Times New Roman" w:eastAsia="Times New Roman" w:hAnsi="Times New Roman" w:cs="Times New Roman"/>
          <w:b/>
          <w:bCs/>
          <w:sz w:val="28"/>
          <w:szCs w:val="28"/>
          <w:lang w:eastAsia="ru-RU"/>
        </w:rPr>
        <w:t xml:space="preserve"> Ответственность за нарушение Правил</w:t>
      </w:r>
      <w:bookmarkEnd w:id="72"/>
      <w:bookmarkEnd w:id="73"/>
      <w:bookmarkEnd w:id="74"/>
    </w:p>
    <w:p w:rsidR="00A85D16" w:rsidRPr="00A85D16" w:rsidRDefault="00A85D16" w:rsidP="00A85D16">
      <w:pPr>
        <w:spacing w:after="0" w:line="240" w:lineRule="auto"/>
        <w:ind w:left="-284" w:right="-142"/>
        <w:rPr>
          <w:rFonts w:ascii="Times New Roman" w:eastAsia="Times New Roman" w:hAnsi="Times New Roman" w:cs="Times New Roman"/>
          <w:sz w:val="24"/>
          <w:szCs w:val="24"/>
          <w:lang w:eastAsia="ru-RU"/>
        </w:rPr>
      </w:pPr>
    </w:p>
    <w:p w:rsidR="00A85D16" w:rsidRPr="00A85D16" w:rsidRDefault="00A85D16" w:rsidP="00A85D1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75" w:name="_Toc484180377"/>
      <w:bookmarkStart w:id="76" w:name="_Toc8655565"/>
      <w:bookmarkStart w:id="77" w:name="_Toc8658109"/>
      <w:bookmarkStart w:id="78" w:name="_Toc8658705"/>
      <w:r w:rsidRPr="00A85D16">
        <w:rPr>
          <w:rFonts w:ascii="Times New Roman" w:eastAsia="Times New Roman" w:hAnsi="Times New Roman" w:cs="Times New Roman"/>
          <w:b/>
          <w:bCs/>
          <w:sz w:val="24"/>
          <w:szCs w:val="31"/>
          <w:lang w:eastAsia="ru-RU"/>
        </w:rPr>
        <w:t xml:space="preserve">Статья </w:t>
      </w:r>
      <w:r w:rsidRPr="00A85D16">
        <w:rPr>
          <w:rFonts w:ascii="Times New Roman" w:eastAsia="Times" w:hAnsi="Times New Roman" w:cs="Times New Roman"/>
          <w:b/>
          <w:bCs/>
          <w:sz w:val="24"/>
          <w:szCs w:val="31"/>
          <w:lang w:eastAsia="ru-RU"/>
        </w:rPr>
        <w:t>10.</w:t>
      </w:r>
      <w:r w:rsidRPr="00A85D16">
        <w:rPr>
          <w:rFonts w:ascii="Times New Roman" w:eastAsia="Times New Roman" w:hAnsi="Times New Roman" w:cs="Times New Roman"/>
          <w:b/>
          <w:bCs/>
          <w:sz w:val="24"/>
          <w:szCs w:val="31"/>
          <w:lang w:eastAsia="ru-RU"/>
        </w:rPr>
        <w:t xml:space="preserve"> Внесение изменений в Правила застройки</w:t>
      </w:r>
      <w:bookmarkEnd w:id="75"/>
      <w:bookmarkEnd w:id="76"/>
      <w:bookmarkEnd w:id="77"/>
      <w:bookmarkEnd w:id="78"/>
    </w:p>
    <w:p w:rsidR="00A85D16" w:rsidRPr="00A85D16" w:rsidRDefault="00A85D16" w:rsidP="00A85D16">
      <w:pPr>
        <w:spacing w:after="0" w:line="240" w:lineRule="auto"/>
        <w:ind w:left="-567" w:right="-142" w:firstLine="567"/>
        <w:rPr>
          <w:rFonts w:ascii="Times New Roman" w:eastAsia="Times" w:hAnsi="Times New Roman" w:cs="Times New Roman"/>
          <w:sz w:val="24"/>
          <w:szCs w:val="24"/>
          <w:lang w:eastAsia="ru-RU"/>
        </w:rPr>
      </w:pPr>
      <w:r w:rsidRPr="00A85D16">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A85D16">
        <w:rPr>
          <w:rFonts w:ascii="Times New Roman" w:eastAsia="Times" w:hAnsi="Times New Roman" w:cs="Times New Roman"/>
          <w:sz w:val="24"/>
          <w:szCs w:val="24"/>
          <w:lang w:eastAsia="ru-RU"/>
        </w:rPr>
        <w:t>31-33</w:t>
      </w:r>
      <w:r w:rsidRPr="00A85D16">
        <w:rPr>
          <w:rFonts w:ascii="Times New Roman" w:eastAsia="Times New Roman" w:hAnsi="Times New Roman" w:cs="Times New Roman"/>
          <w:sz w:val="24"/>
          <w:szCs w:val="24"/>
          <w:lang w:eastAsia="ru-RU"/>
        </w:rPr>
        <w:t xml:space="preserve"> Градостроительного кодекса РФ</w:t>
      </w:r>
      <w:r w:rsidRPr="00A85D16">
        <w:rPr>
          <w:rFonts w:ascii="Times New Roman" w:eastAsia="Times" w:hAnsi="Times New Roman" w:cs="Times New Roman"/>
          <w:sz w:val="24"/>
          <w:szCs w:val="24"/>
          <w:lang w:eastAsia="ru-RU"/>
        </w:rPr>
        <w:t>.</w:t>
      </w:r>
    </w:p>
    <w:p w:rsidR="00A85D16" w:rsidRPr="00A85D16" w:rsidRDefault="00A85D16" w:rsidP="00A85D16">
      <w:pPr>
        <w:spacing w:after="0" w:line="240" w:lineRule="auto"/>
        <w:ind w:left="-284" w:right="-142" w:firstLine="851"/>
        <w:rPr>
          <w:rFonts w:ascii="Times New Roman" w:eastAsia="Times" w:hAnsi="Times New Roman" w:cs="Times New Roman"/>
          <w:sz w:val="24"/>
          <w:szCs w:val="24"/>
          <w:lang w:eastAsia="ru-RU"/>
        </w:rPr>
      </w:pPr>
    </w:p>
    <w:p w:rsidR="00A85D16" w:rsidRPr="00A85D16" w:rsidRDefault="00A85D16" w:rsidP="00A85D1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79" w:name="_Toc484180378"/>
      <w:bookmarkStart w:id="80" w:name="_Toc8655566"/>
      <w:bookmarkStart w:id="81" w:name="_Toc8658110"/>
      <w:bookmarkStart w:id="82" w:name="_Toc8658706"/>
      <w:r w:rsidRPr="00A85D16">
        <w:rPr>
          <w:rFonts w:ascii="Times New Roman" w:eastAsia="Times New Roman" w:hAnsi="Times New Roman" w:cs="Times New Roman"/>
          <w:b/>
          <w:bCs/>
          <w:sz w:val="24"/>
          <w:szCs w:val="31"/>
          <w:lang w:eastAsia="ru-RU"/>
        </w:rPr>
        <w:t xml:space="preserve">Статья </w:t>
      </w:r>
      <w:r w:rsidRPr="00A85D16">
        <w:rPr>
          <w:rFonts w:ascii="Times New Roman" w:eastAsia="Times" w:hAnsi="Times New Roman" w:cs="Times New Roman"/>
          <w:b/>
          <w:bCs/>
          <w:sz w:val="24"/>
          <w:szCs w:val="31"/>
          <w:lang w:eastAsia="ru-RU"/>
        </w:rPr>
        <w:t>11.</w:t>
      </w:r>
      <w:r w:rsidRPr="00A85D16">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79"/>
      <w:bookmarkEnd w:id="80"/>
      <w:bookmarkEnd w:id="81"/>
      <w:bookmarkEnd w:id="82"/>
    </w:p>
    <w:p w:rsidR="00A85D16" w:rsidRPr="00A85D16" w:rsidRDefault="00A85D16" w:rsidP="00A85D16">
      <w:pPr>
        <w:spacing w:after="0" w:line="240" w:lineRule="auto"/>
        <w:ind w:left="-567" w:right="-142" w:firstLine="567"/>
        <w:jc w:val="both"/>
        <w:rPr>
          <w:rFonts w:ascii="Times New Roman" w:eastAsia="Times New Roman" w:hAnsi="Times New Roman" w:cs="Times New Roman"/>
          <w:sz w:val="24"/>
          <w:szCs w:val="24"/>
          <w:lang w:eastAsia="ru-RU"/>
        </w:rPr>
      </w:pPr>
      <w:r w:rsidRPr="00A85D16">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A85D16">
        <w:rPr>
          <w:rFonts w:ascii="Times New Roman" w:eastAsia="Times" w:hAnsi="Times New Roman" w:cs="Times New Roman"/>
          <w:sz w:val="24"/>
          <w:szCs w:val="24"/>
          <w:lang w:eastAsia="ru-RU"/>
        </w:rPr>
        <w:t>.</w:t>
      </w:r>
    </w:p>
    <w:p w:rsidR="00A85D16" w:rsidRPr="00A85D16" w:rsidRDefault="00A85D16" w:rsidP="00A85D16">
      <w:pPr>
        <w:spacing w:after="0" w:line="240" w:lineRule="auto"/>
        <w:ind w:left="-284" w:right="-142" w:firstLine="851"/>
        <w:jc w:val="center"/>
        <w:rPr>
          <w:rFonts w:ascii="Times New Roman" w:eastAsia="Times New Roman" w:hAnsi="Times New Roman" w:cs="Times New Roman"/>
          <w:b/>
          <w:bCs/>
          <w:sz w:val="24"/>
          <w:szCs w:val="24"/>
          <w:lang w:eastAsia="ru-RU"/>
        </w:rPr>
      </w:pPr>
    </w:p>
    <w:p w:rsidR="00A85D16" w:rsidRPr="00A85D16" w:rsidRDefault="00A85D16" w:rsidP="00A85D16">
      <w:pPr>
        <w:spacing w:after="0" w:line="240" w:lineRule="auto"/>
        <w:ind w:left="-284" w:right="-142" w:firstLine="851"/>
        <w:jc w:val="center"/>
        <w:rPr>
          <w:rFonts w:ascii="Times New Roman" w:eastAsia="Times New Roman" w:hAnsi="Times New Roman" w:cs="Times New Roman"/>
          <w:b/>
          <w:bCs/>
          <w:sz w:val="24"/>
          <w:szCs w:val="24"/>
          <w:lang w:eastAsia="ru-RU"/>
        </w:rPr>
      </w:pPr>
    </w:p>
    <w:p w:rsidR="00A85D16" w:rsidRPr="00A85D16" w:rsidRDefault="00A85D16" w:rsidP="00A85D16">
      <w:pPr>
        <w:spacing w:after="0" w:line="240" w:lineRule="auto"/>
        <w:ind w:left="-284" w:right="-142"/>
        <w:jc w:val="center"/>
        <w:rPr>
          <w:rFonts w:ascii="Times New Roman" w:eastAsia="Times New Roman" w:hAnsi="Times New Roman" w:cs="Times New Roman"/>
          <w:b/>
          <w:bCs/>
          <w:sz w:val="28"/>
          <w:szCs w:val="28"/>
          <w:lang w:eastAsia="ru-RU"/>
        </w:rPr>
      </w:pPr>
      <w:bookmarkStart w:id="83" w:name="_Toc8655567"/>
      <w:bookmarkStart w:id="84" w:name="_Toc8658707"/>
      <w:r w:rsidRPr="00A85D16">
        <w:rPr>
          <w:rFonts w:ascii="Times New Roman" w:eastAsia="Times New Roman" w:hAnsi="Times New Roman" w:cs="Times New Roman"/>
          <w:b/>
          <w:bCs/>
          <w:sz w:val="28"/>
          <w:szCs w:val="28"/>
          <w:lang w:eastAsia="ru-RU"/>
        </w:rPr>
        <w:t xml:space="preserve">ГЛАВА </w:t>
      </w:r>
      <w:r w:rsidRPr="00A85D16">
        <w:rPr>
          <w:rFonts w:ascii="Times New Roman" w:eastAsia="Times" w:hAnsi="Times New Roman" w:cs="Times New Roman"/>
          <w:b/>
          <w:bCs/>
          <w:sz w:val="28"/>
          <w:szCs w:val="28"/>
          <w:lang w:eastAsia="ru-RU"/>
        </w:rPr>
        <w:t>4.</w:t>
      </w:r>
      <w:r w:rsidRPr="00A85D16">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83"/>
      <w:bookmarkEnd w:id="84"/>
    </w:p>
    <w:p w:rsidR="00A85D16" w:rsidRPr="00A85D16" w:rsidRDefault="00A85D16" w:rsidP="00A85D16">
      <w:pPr>
        <w:spacing w:after="0" w:line="240" w:lineRule="auto"/>
        <w:ind w:left="-284" w:right="-142"/>
        <w:rPr>
          <w:rFonts w:ascii="Times New Roman" w:eastAsia="Times New Roman" w:hAnsi="Times New Roman" w:cs="Times New Roman"/>
          <w:sz w:val="24"/>
          <w:szCs w:val="24"/>
          <w:lang w:eastAsia="ru-RU"/>
        </w:rPr>
      </w:pPr>
    </w:p>
    <w:p w:rsidR="00A85D16" w:rsidRPr="00A85D16" w:rsidRDefault="00A85D16" w:rsidP="00A85D16">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85" w:name="_Toc8655568"/>
      <w:bookmarkStart w:id="86" w:name="_Toc8658111"/>
      <w:bookmarkStart w:id="87" w:name="_Toc8658708"/>
      <w:r w:rsidRPr="00A85D16">
        <w:rPr>
          <w:rFonts w:ascii="Times New Roman" w:eastAsia="Times New Roman" w:hAnsi="Times New Roman" w:cs="Times New Roman"/>
          <w:b/>
          <w:bCs/>
          <w:sz w:val="24"/>
          <w:szCs w:val="31"/>
          <w:lang w:eastAsia="ru-RU"/>
        </w:rPr>
        <w:t xml:space="preserve">Статья </w:t>
      </w:r>
      <w:r w:rsidRPr="00A85D16">
        <w:rPr>
          <w:rFonts w:ascii="Times New Roman" w:eastAsia="Times" w:hAnsi="Times New Roman" w:cs="Times New Roman"/>
          <w:b/>
          <w:bCs/>
          <w:sz w:val="24"/>
          <w:szCs w:val="31"/>
          <w:lang w:eastAsia="ru-RU"/>
        </w:rPr>
        <w:t>12.</w:t>
      </w:r>
      <w:r w:rsidRPr="00A85D16">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85"/>
      <w:bookmarkEnd w:id="86"/>
      <w:bookmarkEnd w:id="87"/>
    </w:p>
    <w:p w:rsidR="00A85D16" w:rsidRPr="00A85D16" w:rsidRDefault="00A85D16" w:rsidP="00A85D16">
      <w:pPr>
        <w:spacing w:after="0" w:line="240" w:lineRule="auto"/>
        <w:ind w:left="-567" w:firstLine="567"/>
        <w:jc w:val="both"/>
        <w:rPr>
          <w:rFonts w:ascii="Times New Roman" w:eastAsia="Times" w:hAnsi="Times New Roman" w:cs="Times New Roman"/>
          <w:sz w:val="24"/>
          <w:szCs w:val="24"/>
          <w:lang w:eastAsia="ru-RU"/>
        </w:rPr>
      </w:pPr>
      <w:r w:rsidRPr="00A85D16">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п. Хаапалампи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A85D16" w:rsidRPr="00A85D16" w:rsidRDefault="00A85D16" w:rsidP="00A85D16">
      <w:pPr>
        <w:spacing w:after="0" w:line="240" w:lineRule="auto"/>
        <w:rPr>
          <w:rFonts w:ascii="Times New Roman" w:eastAsia="Times New Roman" w:hAnsi="Times New Roman" w:cs="Times New Roman"/>
          <w:sz w:val="28"/>
          <w:szCs w:val="24"/>
          <w:lang w:eastAsia="ru-RU"/>
        </w:rPr>
      </w:pPr>
    </w:p>
    <w:p w:rsidR="00074415" w:rsidRDefault="00074415" w:rsidP="00074415">
      <w:pPr>
        <w:spacing w:after="0" w:line="240" w:lineRule="auto"/>
        <w:jc w:val="right"/>
        <w:rPr>
          <w:rFonts w:ascii="Times New Roman" w:eastAsia="Times New Roman" w:hAnsi="Times New Roman" w:cs="Times New Roman"/>
          <w:sz w:val="24"/>
          <w:lang w:eastAsia="ar-SA"/>
        </w:rPr>
      </w:pPr>
    </w:p>
    <w:p w:rsidR="00074415" w:rsidRDefault="00074415" w:rsidP="00FC186D">
      <w:pPr>
        <w:spacing w:after="0" w:line="240" w:lineRule="auto"/>
        <w:rPr>
          <w:rFonts w:ascii="Times New Roman" w:eastAsia="Times New Roman" w:hAnsi="Times New Roman" w:cs="Times New Roman"/>
          <w:sz w:val="24"/>
          <w:lang w:eastAsia="ar-SA"/>
        </w:rPr>
      </w:pPr>
    </w:p>
    <w:p w:rsidR="00FC186D" w:rsidRDefault="00FC186D" w:rsidP="00FC186D">
      <w:pPr>
        <w:spacing w:after="0" w:line="240" w:lineRule="auto"/>
        <w:rPr>
          <w:rFonts w:ascii="Times New Roman" w:eastAsia="Times New Roman" w:hAnsi="Times New Roman" w:cs="Times New Roman"/>
          <w:sz w:val="24"/>
          <w:lang w:eastAsia="ar-SA"/>
        </w:rPr>
      </w:pPr>
    </w:p>
    <w:p w:rsidR="00074415" w:rsidRDefault="00074415" w:rsidP="00074415">
      <w:pPr>
        <w:spacing w:after="0" w:line="240" w:lineRule="auto"/>
        <w:jc w:val="right"/>
        <w:rPr>
          <w:rFonts w:ascii="Times New Roman" w:eastAsia="Times New Roman" w:hAnsi="Times New Roman" w:cs="Times New Roman"/>
          <w:sz w:val="24"/>
          <w:lang w:eastAsia="ar-SA"/>
        </w:rPr>
      </w:pPr>
    </w:p>
    <w:p w:rsidR="00074415" w:rsidRDefault="00074415"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CD1BC6">
      <w:pPr>
        <w:spacing w:after="0" w:line="240" w:lineRule="auto"/>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A85D16" w:rsidRDefault="00A85D16" w:rsidP="00074415">
      <w:pPr>
        <w:spacing w:after="0" w:line="240" w:lineRule="auto"/>
        <w:jc w:val="right"/>
        <w:rPr>
          <w:rFonts w:ascii="Times New Roman" w:eastAsia="Times New Roman" w:hAnsi="Times New Roman" w:cs="Times New Roman"/>
          <w:sz w:val="24"/>
          <w:lang w:eastAsia="ar-SA"/>
        </w:rPr>
      </w:pPr>
    </w:p>
    <w:p w:rsidR="00074415" w:rsidRPr="00C14011" w:rsidRDefault="00074415" w:rsidP="0007441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Приложение № 12</w:t>
      </w:r>
      <w:r w:rsidRPr="00C14011">
        <w:rPr>
          <w:rFonts w:ascii="Times New Roman" w:eastAsia="Times New Roman" w:hAnsi="Times New Roman" w:cs="Times New Roman"/>
          <w:sz w:val="24"/>
          <w:lang w:eastAsia="ar-SA"/>
        </w:rPr>
        <w:t xml:space="preserve"> </w:t>
      </w:r>
    </w:p>
    <w:p w:rsidR="00074415" w:rsidRPr="00C14011" w:rsidRDefault="00074415" w:rsidP="0007441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074415" w:rsidRPr="00C14011" w:rsidRDefault="00074415" w:rsidP="0007441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074415" w:rsidRPr="00C14011" w:rsidRDefault="00074415" w:rsidP="0007441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074415" w:rsidRDefault="00074415" w:rsidP="0007441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CD1BC6">
        <w:rPr>
          <w:rFonts w:ascii="Times New Roman" w:eastAsia="Times New Roman" w:hAnsi="Times New Roman" w:cs="Times New Roman"/>
          <w:sz w:val="24"/>
          <w:lang w:eastAsia="ar-SA"/>
        </w:rPr>
        <w:t xml:space="preserve">28 июля 2022г. </w:t>
      </w:r>
      <w:r w:rsidRPr="00C14011">
        <w:rPr>
          <w:rFonts w:ascii="Times New Roman" w:eastAsia="Times New Roman" w:hAnsi="Times New Roman" w:cs="Times New Roman"/>
          <w:sz w:val="24"/>
          <w:lang w:eastAsia="ar-SA"/>
        </w:rPr>
        <w:t xml:space="preserve"> №</w:t>
      </w:r>
      <w:r w:rsidR="00CD1BC6">
        <w:rPr>
          <w:rFonts w:ascii="Times New Roman" w:eastAsia="Times New Roman" w:hAnsi="Times New Roman" w:cs="Times New Roman"/>
          <w:sz w:val="24"/>
          <w:lang w:eastAsia="ar-SA"/>
        </w:rPr>
        <w:t xml:space="preserve"> 77</w:t>
      </w:r>
    </w:p>
    <w:p w:rsidR="00074415" w:rsidRDefault="00074415" w:rsidP="00074415">
      <w:pPr>
        <w:suppressAutoHyphens/>
        <w:spacing w:after="0" w:line="240" w:lineRule="auto"/>
        <w:jc w:val="right"/>
        <w:rPr>
          <w:rFonts w:ascii="Times New Roman" w:eastAsia="Times New Roman" w:hAnsi="Times New Roman" w:cs="Times New Roman"/>
          <w:sz w:val="24"/>
          <w:lang w:eastAsia="ar-SA"/>
        </w:rPr>
      </w:pPr>
    </w:p>
    <w:p w:rsidR="00074415" w:rsidRDefault="00074415" w:rsidP="00074415">
      <w:pPr>
        <w:suppressAutoHyphens/>
        <w:spacing w:after="0" w:line="240" w:lineRule="auto"/>
        <w:jc w:val="right"/>
        <w:rPr>
          <w:rFonts w:ascii="Times New Roman" w:eastAsia="Times New Roman" w:hAnsi="Times New Roman" w:cs="Times New Roman"/>
          <w:sz w:val="24"/>
          <w:lang w:eastAsia="ar-SA"/>
        </w:rPr>
      </w:pPr>
    </w:p>
    <w:p w:rsidR="00074415" w:rsidRPr="00C14011" w:rsidRDefault="00074415" w:rsidP="00074415">
      <w:pPr>
        <w:suppressAutoHyphens/>
        <w:spacing w:after="0" w:line="240" w:lineRule="auto"/>
        <w:jc w:val="center"/>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anchor distT="0" distB="0" distL="114300" distR="114300" simplePos="0" relativeHeight="251665408" behindDoc="1" locked="0" layoutInCell="1" allowOverlap="1">
            <wp:simplePos x="0" y="0"/>
            <wp:positionH relativeFrom="column">
              <wp:posOffset>-970621</wp:posOffset>
            </wp:positionH>
            <wp:positionV relativeFrom="paragraph">
              <wp:posOffset>41568</wp:posOffset>
            </wp:positionV>
            <wp:extent cx="6755373" cy="4100732"/>
            <wp:effectExtent l="0" t="0" r="762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уокслахти2.jpg"/>
                    <pic:cNvPicPr/>
                  </pic:nvPicPr>
                  <pic:blipFill>
                    <a:blip r:embed="rId19">
                      <a:extLst>
                        <a:ext uri="{28A0092B-C50C-407E-A947-70E740481C1C}">
                          <a14:useLocalDpi xmlns:a14="http://schemas.microsoft.com/office/drawing/2010/main" val="0"/>
                        </a:ext>
                      </a:extLst>
                    </a:blip>
                    <a:stretch>
                      <a:fillRect/>
                    </a:stretch>
                  </pic:blipFill>
                  <pic:spPr>
                    <a:xfrm>
                      <a:off x="0" y="0"/>
                      <a:ext cx="6755373" cy="4100732"/>
                    </a:xfrm>
                    <a:prstGeom prst="rect">
                      <a:avLst/>
                    </a:prstGeom>
                  </pic:spPr>
                </pic:pic>
              </a:graphicData>
            </a:graphic>
            <wp14:sizeRelH relativeFrom="page">
              <wp14:pctWidth>0</wp14:pctWidth>
            </wp14:sizeRelH>
            <wp14:sizeRelV relativeFrom="page">
              <wp14:pctHeight>0</wp14:pctHeight>
            </wp14:sizeRelV>
          </wp:anchor>
        </w:drawing>
      </w:r>
    </w:p>
    <w:p w:rsidR="00074415" w:rsidRDefault="00074415" w:rsidP="00074415">
      <w:pPr>
        <w:tabs>
          <w:tab w:val="left" w:pos="7876"/>
        </w:tabs>
        <w:jc w:val="both"/>
        <w:rPr>
          <w:rFonts w:ascii="Times New Roman" w:eastAsia="Times" w:hAnsi="Times New Roman" w:cs="Times New Roman"/>
          <w:sz w:val="24"/>
          <w:szCs w:val="24"/>
          <w:lang w:eastAsia="ru-RU"/>
        </w:rPr>
      </w:pPr>
    </w:p>
    <w:p w:rsidR="00074415" w:rsidRDefault="00074415">
      <w:pP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074415" w:rsidRPr="00C14011" w:rsidRDefault="00074415" w:rsidP="00074415">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13</w:t>
      </w:r>
      <w:r w:rsidRPr="00C14011">
        <w:rPr>
          <w:rFonts w:ascii="Times New Roman" w:eastAsia="Times New Roman" w:hAnsi="Times New Roman" w:cs="Times New Roman"/>
          <w:sz w:val="24"/>
          <w:lang w:eastAsia="ar-SA"/>
        </w:rPr>
        <w:t xml:space="preserve"> </w:t>
      </w:r>
    </w:p>
    <w:p w:rsidR="00074415" w:rsidRPr="00C14011" w:rsidRDefault="00074415" w:rsidP="0007441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074415" w:rsidRPr="00C14011" w:rsidRDefault="00074415" w:rsidP="0007441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074415" w:rsidRPr="00C14011" w:rsidRDefault="00074415" w:rsidP="0007441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074415" w:rsidRPr="00C14011" w:rsidRDefault="00074415" w:rsidP="0007441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CD1BC6">
        <w:rPr>
          <w:rFonts w:ascii="Times New Roman" w:eastAsia="Times New Roman" w:hAnsi="Times New Roman" w:cs="Times New Roman"/>
          <w:sz w:val="24"/>
          <w:lang w:eastAsia="ar-SA"/>
        </w:rPr>
        <w:t>28 июля 2022г. № 77</w:t>
      </w:r>
      <w:bookmarkStart w:id="88" w:name="_GoBack"/>
      <w:bookmarkEnd w:id="88"/>
    </w:p>
    <w:p w:rsidR="00FC57F4" w:rsidRDefault="00074415" w:rsidP="00074415">
      <w:pPr>
        <w:tabs>
          <w:tab w:val="left" w:pos="7876"/>
        </w:tabs>
        <w:jc w:val="both"/>
        <w:rPr>
          <w:rFonts w:ascii="Times New Roman" w:eastAsia="Times" w:hAnsi="Times New Roman" w:cs="Times New Roman"/>
          <w:sz w:val="24"/>
          <w:szCs w:val="24"/>
          <w:lang w:eastAsia="ru-RU"/>
        </w:rPr>
      </w:pPr>
      <w:r>
        <w:rPr>
          <w:rFonts w:ascii="Times New Roman" w:eastAsia="Times" w:hAnsi="Times New Roman" w:cs="Times New Roman"/>
          <w:noProof/>
          <w:sz w:val="24"/>
          <w:szCs w:val="24"/>
          <w:lang w:eastAsia="ru-RU"/>
        </w:rPr>
        <w:drawing>
          <wp:anchor distT="0" distB="0" distL="114300" distR="114300" simplePos="0" relativeHeight="251666432" behindDoc="1" locked="0" layoutInCell="1" allowOverlap="1" wp14:anchorId="66711A7B" wp14:editId="1C11C2B1">
            <wp:simplePos x="0" y="0"/>
            <wp:positionH relativeFrom="column">
              <wp:posOffset>-900088</wp:posOffset>
            </wp:positionH>
            <wp:positionV relativeFrom="paragraph">
              <wp:posOffset>467898</wp:posOffset>
            </wp:positionV>
            <wp:extent cx="7021634" cy="4086665"/>
            <wp:effectExtent l="0" t="0" r="8255" b="9525"/>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уокслахти зоуит.jpg"/>
                    <pic:cNvPicPr/>
                  </pic:nvPicPr>
                  <pic:blipFill>
                    <a:blip r:embed="rId20">
                      <a:extLst>
                        <a:ext uri="{28A0092B-C50C-407E-A947-70E740481C1C}">
                          <a14:useLocalDpi xmlns:a14="http://schemas.microsoft.com/office/drawing/2010/main" val="0"/>
                        </a:ext>
                      </a:extLst>
                    </a:blip>
                    <a:stretch>
                      <a:fillRect/>
                    </a:stretch>
                  </pic:blipFill>
                  <pic:spPr>
                    <a:xfrm>
                      <a:off x="0" y="0"/>
                      <a:ext cx="7021634" cy="4086665"/>
                    </a:xfrm>
                    <a:prstGeom prst="rect">
                      <a:avLst/>
                    </a:prstGeom>
                  </pic:spPr>
                </pic:pic>
              </a:graphicData>
            </a:graphic>
            <wp14:sizeRelH relativeFrom="page">
              <wp14:pctWidth>0</wp14:pctWidth>
            </wp14:sizeRelH>
            <wp14:sizeRelV relativeFrom="page">
              <wp14:pctHeight>0</wp14:pctHeight>
            </wp14:sizeRelV>
          </wp:anchor>
        </w:drawing>
      </w:r>
    </w:p>
    <w:sectPr w:rsidR="00FC57F4" w:rsidSect="00635929">
      <w:headerReference w:type="default" r:id="rId21"/>
      <w:footerReference w:type="default" r:id="rId22"/>
      <w:pgSz w:w="11906" w:h="16838"/>
      <w:pgMar w:top="142" w:right="707" w:bottom="851" w:left="212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B7D" w:rsidRDefault="00235B7D">
      <w:pPr>
        <w:spacing w:after="0" w:line="240" w:lineRule="auto"/>
      </w:pPr>
      <w:r>
        <w:separator/>
      </w:r>
    </w:p>
  </w:endnote>
  <w:endnote w:type="continuationSeparator" w:id="0">
    <w:p w:rsidR="00235B7D" w:rsidRDefault="0023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673"/>
      <w:docPartObj>
        <w:docPartGallery w:val="Page Numbers (Bottom of Page)"/>
        <w:docPartUnique/>
      </w:docPartObj>
    </w:sdtPr>
    <w:sdtEndPr/>
    <w:sdtContent>
      <w:p w:rsidR="00A85D16" w:rsidRDefault="00A85D16" w:rsidP="00BE6C96">
        <w:pPr>
          <w:pStyle w:val="16"/>
          <w:pBdr>
            <w:bottom w:val="single" w:sz="12" w:space="1" w:color="auto"/>
          </w:pBdr>
        </w:pPr>
      </w:p>
      <w:p w:rsidR="00A85D16" w:rsidRDefault="00A85D16" w:rsidP="00BE6C96">
        <w:pPr>
          <w:pStyle w:val="16"/>
          <w:tabs>
            <w:tab w:val="left" w:pos="3267"/>
            <w:tab w:val="right" w:pos="9498"/>
          </w:tabs>
        </w:pPr>
        <w:r>
          <w:tab/>
        </w:r>
        <w:r>
          <w:tab/>
        </w:r>
        <w:r>
          <w:tab/>
        </w:r>
        <w:r>
          <w:tab/>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B7D" w:rsidRDefault="00235B7D">
      <w:pPr>
        <w:spacing w:after="0" w:line="240" w:lineRule="auto"/>
      </w:pPr>
      <w:r>
        <w:separator/>
      </w:r>
    </w:p>
  </w:footnote>
  <w:footnote w:type="continuationSeparator" w:id="0">
    <w:p w:rsidR="00235B7D" w:rsidRDefault="0023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897" w:rsidRDefault="006F1897" w:rsidP="009A16AF">
    <w:pPr>
      <w:pStyle w:val="a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F1897" w:rsidRDefault="006F1897">
    <w:pPr>
      <w:pStyle w:val="a7"/>
    </w:pPr>
  </w:p>
  <w:p w:rsidR="006F1897" w:rsidRDefault="006F1897"/>
  <w:p w:rsidR="006F1897" w:rsidRDefault="006F189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D16" w:rsidRPr="0093757B" w:rsidRDefault="00A85D16" w:rsidP="00BE6C96">
    <w:pPr>
      <w:pStyle w:val="15"/>
      <w:rPr>
        <w:color w:val="AEAAAA" w:themeColor="background2" w:themeShade="B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316E5"/>
    <w:multiLevelType w:val="multilevel"/>
    <w:tmpl w:val="F8A0D17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1EF96B45"/>
    <w:multiLevelType w:val="multilevel"/>
    <w:tmpl w:val="0506364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nsid w:val="23C1518B"/>
    <w:multiLevelType w:val="hybridMultilevel"/>
    <w:tmpl w:val="7EDA0962"/>
    <w:lvl w:ilvl="0" w:tplc="E6B0A55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nsid w:val="3874706A"/>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E5C0C78"/>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D1A4E3B"/>
    <w:multiLevelType w:val="multilevel"/>
    <w:tmpl w:val="FA1A522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0"/>
  </w:num>
  <w:num w:numId="6">
    <w:abstractNumId w:val="3"/>
  </w:num>
  <w:num w:numId="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2B5"/>
    <w:rsid w:val="00015493"/>
    <w:rsid w:val="00030056"/>
    <w:rsid w:val="00066864"/>
    <w:rsid w:val="00074415"/>
    <w:rsid w:val="00094318"/>
    <w:rsid w:val="000A0BC9"/>
    <w:rsid w:val="000C5556"/>
    <w:rsid w:val="001249DE"/>
    <w:rsid w:val="001311D1"/>
    <w:rsid w:val="0013219A"/>
    <w:rsid w:val="00153DAD"/>
    <w:rsid w:val="0017445C"/>
    <w:rsid w:val="00177CB9"/>
    <w:rsid w:val="001A27FB"/>
    <w:rsid w:val="001A5BEA"/>
    <w:rsid w:val="001B0902"/>
    <w:rsid w:val="001B6530"/>
    <w:rsid w:val="002047AC"/>
    <w:rsid w:val="00204EB0"/>
    <w:rsid w:val="00215031"/>
    <w:rsid w:val="00235B7D"/>
    <w:rsid w:val="00265708"/>
    <w:rsid w:val="002675A2"/>
    <w:rsid w:val="00283511"/>
    <w:rsid w:val="0030172D"/>
    <w:rsid w:val="003332B1"/>
    <w:rsid w:val="00391468"/>
    <w:rsid w:val="003E73B0"/>
    <w:rsid w:val="004101E9"/>
    <w:rsid w:val="00415F8A"/>
    <w:rsid w:val="00426205"/>
    <w:rsid w:val="00485DFC"/>
    <w:rsid w:val="004C2BE9"/>
    <w:rsid w:val="00504549"/>
    <w:rsid w:val="00546768"/>
    <w:rsid w:val="005A12B5"/>
    <w:rsid w:val="005A7EAF"/>
    <w:rsid w:val="005C0F31"/>
    <w:rsid w:val="005E4B1D"/>
    <w:rsid w:val="00632DBB"/>
    <w:rsid w:val="00635318"/>
    <w:rsid w:val="00635929"/>
    <w:rsid w:val="00695308"/>
    <w:rsid w:val="006B7974"/>
    <w:rsid w:val="006C64E2"/>
    <w:rsid w:val="006F1897"/>
    <w:rsid w:val="0070408E"/>
    <w:rsid w:val="0071675B"/>
    <w:rsid w:val="00753C08"/>
    <w:rsid w:val="007B79CD"/>
    <w:rsid w:val="007C1EE3"/>
    <w:rsid w:val="007E7BD2"/>
    <w:rsid w:val="008104E2"/>
    <w:rsid w:val="00812249"/>
    <w:rsid w:val="0084661B"/>
    <w:rsid w:val="00864875"/>
    <w:rsid w:val="008B5E0A"/>
    <w:rsid w:val="009057A5"/>
    <w:rsid w:val="0098264B"/>
    <w:rsid w:val="00994D6C"/>
    <w:rsid w:val="009B0A31"/>
    <w:rsid w:val="009B7BFB"/>
    <w:rsid w:val="009D19C3"/>
    <w:rsid w:val="00A3233B"/>
    <w:rsid w:val="00A85D16"/>
    <w:rsid w:val="00B50178"/>
    <w:rsid w:val="00B83A35"/>
    <w:rsid w:val="00B83C82"/>
    <w:rsid w:val="00BE6C96"/>
    <w:rsid w:val="00BE72FE"/>
    <w:rsid w:val="00C14011"/>
    <w:rsid w:val="00C847C1"/>
    <w:rsid w:val="00CA6400"/>
    <w:rsid w:val="00CD1BC6"/>
    <w:rsid w:val="00CD42EA"/>
    <w:rsid w:val="00D769E1"/>
    <w:rsid w:val="00D80E83"/>
    <w:rsid w:val="00D82154"/>
    <w:rsid w:val="00D9039C"/>
    <w:rsid w:val="00E207ED"/>
    <w:rsid w:val="00E46A8B"/>
    <w:rsid w:val="00E6246C"/>
    <w:rsid w:val="00F1501D"/>
    <w:rsid w:val="00F9411B"/>
    <w:rsid w:val="00FC186D"/>
    <w:rsid w:val="00FC57F4"/>
    <w:rsid w:val="00FE2348"/>
    <w:rsid w:val="00FE4771"/>
    <w:rsid w:val="00FF21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11"/>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C14011"/>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C14011"/>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C14011"/>
  </w:style>
  <w:style w:type="paragraph" w:customStyle="1" w:styleId="110">
    <w:name w:val="Заголовок 11"/>
    <w:basedOn w:val="a"/>
    <w:next w:val="a"/>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
    <w:name w:val="Заголовок 21"/>
    <w:basedOn w:val="a"/>
    <w:next w:val="a"/>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
    <w:name w:val="Заголовок 31"/>
    <w:basedOn w:val="a"/>
    <w:next w:val="a"/>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111">
    <w:name w:val="Нет списка11"/>
    <w:next w:val="a2"/>
    <w:uiPriority w:val="99"/>
    <w:semiHidden/>
    <w:unhideWhenUsed/>
    <w:rsid w:val="00C14011"/>
  </w:style>
  <w:style w:type="character" w:styleId="a3">
    <w:name w:val="Hyperlink"/>
    <w:basedOn w:val="a0"/>
    <w:uiPriority w:val="99"/>
    <w:unhideWhenUsed/>
    <w:rsid w:val="00C14011"/>
    <w:rPr>
      <w:color w:val="0000FF"/>
      <w:u w:val="single"/>
    </w:rPr>
  </w:style>
  <w:style w:type="table" w:customStyle="1" w:styleId="12">
    <w:name w:val="Сетка таблицы1"/>
    <w:basedOn w:val="a1"/>
    <w:next w:val="a4"/>
    <w:uiPriority w:val="39"/>
    <w:unhideWhenUsed/>
    <w:rsid w:val="00C14011"/>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next w:val="a5"/>
    <w:uiPriority w:val="34"/>
    <w:qFormat/>
    <w:rsid w:val="00C14011"/>
    <w:pPr>
      <w:spacing w:after="0" w:line="240" w:lineRule="auto"/>
      <w:ind w:left="720"/>
      <w:contextualSpacing/>
    </w:pPr>
    <w:rPr>
      <w:rFonts w:ascii="Times New Roman" w:eastAsia="Times New Roman" w:hAnsi="Times New Roman" w:cs="Times New Roman"/>
      <w:lang w:eastAsia="ru-RU"/>
    </w:rPr>
  </w:style>
  <w:style w:type="paragraph" w:customStyle="1" w:styleId="a6">
    <w:name w:val="заголовки"/>
    <w:basedOn w:val="a"/>
    <w:next w:val="a"/>
    <w:qFormat/>
    <w:rsid w:val="00C14011"/>
    <w:pPr>
      <w:spacing w:after="0" w:line="240" w:lineRule="auto"/>
      <w:jc w:val="center"/>
    </w:pPr>
    <w:rPr>
      <w:rFonts w:ascii="Times New Roman" w:eastAsia="Times New Roman" w:hAnsi="Times New Roman" w:cs="Times New Roman"/>
      <w:b/>
      <w:bCs/>
      <w:sz w:val="28"/>
      <w:szCs w:val="28"/>
      <w:lang w:eastAsia="ru-RU"/>
    </w:rPr>
  </w:style>
  <w:style w:type="paragraph" w:customStyle="1" w:styleId="14">
    <w:name w:val="Заголовок оглавления1"/>
    <w:basedOn w:val="1"/>
    <w:next w:val="a"/>
    <w:uiPriority w:val="39"/>
    <w:unhideWhenUsed/>
    <w:qFormat/>
    <w:rsid w:val="00C14011"/>
  </w:style>
  <w:style w:type="paragraph" w:customStyle="1" w:styleId="112">
    <w:name w:val="Оглавление 11"/>
    <w:basedOn w:val="a"/>
    <w:next w:val="a"/>
    <w:autoRedefine/>
    <w:uiPriority w:val="39"/>
    <w:unhideWhenUsed/>
    <w:rsid w:val="00C14011"/>
    <w:pPr>
      <w:tabs>
        <w:tab w:val="right" w:leader="dot" w:pos="10197"/>
      </w:tabs>
      <w:spacing w:after="0" w:line="360" w:lineRule="auto"/>
      <w:jc w:val="both"/>
    </w:pPr>
    <w:rPr>
      <w:rFonts w:ascii="Calibri" w:eastAsia="Times New Roman" w:hAnsi="Calibri" w:cs="Calibri"/>
      <w:b/>
      <w:bCs/>
      <w:sz w:val="20"/>
      <w:szCs w:val="20"/>
      <w:lang w:eastAsia="ru-RU"/>
    </w:rPr>
  </w:style>
  <w:style w:type="paragraph" w:customStyle="1" w:styleId="210">
    <w:name w:val="Оглавление 21"/>
    <w:basedOn w:val="a"/>
    <w:next w:val="a"/>
    <w:autoRedefine/>
    <w:uiPriority w:val="39"/>
    <w:unhideWhenUsed/>
    <w:rsid w:val="00C14011"/>
    <w:pPr>
      <w:spacing w:before="120" w:after="0" w:line="240" w:lineRule="auto"/>
      <w:ind w:left="220"/>
    </w:pPr>
    <w:rPr>
      <w:rFonts w:ascii="Calibri" w:eastAsia="Times New Roman" w:hAnsi="Calibri" w:cs="Calibri"/>
      <w:i/>
      <w:iCs/>
      <w:sz w:val="20"/>
      <w:szCs w:val="20"/>
      <w:lang w:eastAsia="ru-RU"/>
    </w:rPr>
  </w:style>
  <w:style w:type="paragraph" w:customStyle="1" w:styleId="310">
    <w:name w:val="Оглавление 31"/>
    <w:basedOn w:val="a"/>
    <w:next w:val="a"/>
    <w:autoRedefine/>
    <w:uiPriority w:val="39"/>
    <w:unhideWhenUsed/>
    <w:rsid w:val="00C14011"/>
    <w:pPr>
      <w:spacing w:after="0" w:line="240" w:lineRule="auto"/>
      <w:ind w:left="440"/>
    </w:pPr>
    <w:rPr>
      <w:rFonts w:ascii="Calibri" w:eastAsia="Times New Roman" w:hAnsi="Calibri" w:cs="Calibri"/>
      <w:sz w:val="20"/>
      <w:szCs w:val="20"/>
      <w:lang w:eastAsia="ru-RU"/>
    </w:rPr>
  </w:style>
  <w:style w:type="paragraph" w:customStyle="1" w:styleId="41">
    <w:name w:val="Оглавление 41"/>
    <w:basedOn w:val="a"/>
    <w:next w:val="a"/>
    <w:autoRedefine/>
    <w:uiPriority w:val="39"/>
    <w:unhideWhenUsed/>
    <w:rsid w:val="00C14011"/>
    <w:pPr>
      <w:spacing w:after="0" w:line="240" w:lineRule="auto"/>
      <w:ind w:left="66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unhideWhenUsed/>
    <w:rsid w:val="00C14011"/>
    <w:pPr>
      <w:spacing w:after="0" w:line="240" w:lineRule="auto"/>
      <w:ind w:left="88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unhideWhenUsed/>
    <w:rsid w:val="00C14011"/>
    <w:pPr>
      <w:spacing w:after="0" w:line="240" w:lineRule="auto"/>
      <w:ind w:left="110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unhideWhenUsed/>
    <w:rsid w:val="00C14011"/>
    <w:pPr>
      <w:spacing w:after="0" w:line="240" w:lineRule="auto"/>
      <w:ind w:left="132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unhideWhenUsed/>
    <w:rsid w:val="00C14011"/>
    <w:pPr>
      <w:spacing w:after="0" w:line="240" w:lineRule="auto"/>
      <w:ind w:left="154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unhideWhenUsed/>
    <w:rsid w:val="00C14011"/>
    <w:pPr>
      <w:spacing w:after="0" w:line="240" w:lineRule="auto"/>
      <w:ind w:left="1760"/>
    </w:pPr>
    <w:rPr>
      <w:rFonts w:ascii="Calibri" w:eastAsia="Times New Roman" w:hAnsi="Calibri" w:cs="Calibri"/>
      <w:sz w:val="20"/>
      <w:szCs w:val="20"/>
      <w:lang w:eastAsia="ru-RU"/>
    </w:rPr>
  </w:style>
  <w:style w:type="paragraph" w:customStyle="1" w:styleId="15">
    <w:name w:val="Верхний колонтитул1"/>
    <w:basedOn w:val="a"/>
    <w:next w:val="a7"/>
    <w:link w:val="a8"/>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Верхний колонтитул Знак"/>
    <w:basedOn w:val="a0"/>
    <w:link w:val="15"/>
    <w:uiPriority w:val="99"/>
    <w:rsid w:val="00C14011"/>
    <w:rPr>
      <w:rFonts w:ascii="Times New Roman" w:eastAsia="Times New Roman" w:hAnsi="Times New Roman" w:cs="Times New Roman"/>
      <w:lang w:eastAsia="ru-RU"/>
    </w:rPr>
  </w:style>
  <w:style w:type="paragraph" w:customStyle="1" w:styleId="16">
    <w:name w:val="Нижний колонтитул1"/>
    <w:basedOn w:val="a"/>
    <w:next w:val="a9"/>
    <w:link w:val="aa"/>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a">
    <w:name w:val="Нижний колонтитул Знак"/>
    <w:basedOn w:val="a0"/>
    <w:link w:val="16"/>
    <w:uiPriority w:val="99"/>
    <w:rsid w:val="00C14011"/>
    <w:rPr>
      <w:rFonts w:ascii="Times New Roman" w:eastAsia="Times New Roman" w:hAnsi="Times New Roman" w:cs="Times New Roman"/>
      <w:lang w:eastAsia="ru-RU"/>
    </w:rPr>
  </w:style>
  <w:style w:type="paragraph" w:customStyle="1" w:styleId="17">
    <w:name w:val="Текст выноски1"/>
    <w:basedOn w:val="a"/>
    <w:next w:val="ab"/>
    <w:link w:val="ac"/>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17"/>
    <w:uiPriority w:val="99"/>
    <w:semiHidden/>
    <w:rsid w:val="00C14011"/>
    <w:rPr>
      <w:rFonts w:ascii="Segoe UI" w:eastAsia="Times New Roman" w:hAnsi="Segoe UI" w:cs="Segoe UI"/>
      <w:sz w:val="18"/>
      <w:szCs w:val="18"/>
      <w:lang w:eastAsia="ru-RU"/>
    </w:rPr>
  </w:style>
  <w:style w:type="table" w:customStyle="1" w:styleId="113">
    <w:name w:val="Сетка таблицы11"/>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главление"/>
    <w:basedOn w:val="1"/>
    <w:next w:val="a"/>
    <w:link w:val="ae"/>
    <w:qFormat/>
    <w:rsid w:val="00C14011"/>
  </w:style>
  <w:style w:type="character" w:customStyle="1" w:styleId="ae">
    <w:name w:val="оглавление Знак"/>
    <w:basedOn w:val="10"/>
    <w:link w:val="ad"/>
    <w:rsid w:val="00C14011"/>
    <w:rPr>
      <w:rFonts w:ascii="Calibri Light" w:eastAsia="Times New Roman" w:hAnsi="Calibri Light" w:cs="Times New Roman"/>
      <w:color w:val="2F5496"/>
      <w:sz w:val="32"/>
      <w:szCs w:val="32"/>
      <w:lang w:eastAsia="ru-RU"/>
    </w:rPr>
  </w:style>
  <w:style w:type="character" w:customStyle="1" w:styleId="114">
    <w:name w:val="Заголовок 1 Знак1"/>
    <w:basedOn w:val="a0"/>
    <w:uiPriority w:val="9"/>
    <w:rsid w:val="00C14011"/>
    <w:rPr>
      <w:rFonts w:asciiTheme="majorHAnsi" w:eastAsiaTheme="majorEastAsia" w:hAnsiTheme="majorHAnsi" w:cstheme="majorBidi"/>
      <w:color w:val="2E74B5" w:themeColor="accent1" w:themeShade="BF"/>
      <w:sz w:val="32"/>
      <w:szCs w:val="32"/>
      <w:lang w:eastAsia="ru-RU"/>
    </w:rPr>
  </w:style>
  <w:style w:type="character" w:customStyle="1" w:styleId="211">
    <w:name w:val="Заголовок 2 Знак1"/>
    <w:basedOn w:val="a0"/>
    <w:uiPriority w:val="9"/>
    <w:semiHidden/>
    <w:rsid w:val="00C14011"/>
    <w:rPr>
      <w:rFonts w:asciiTheme="majorHAnsi" w:eastAsiaTheme="majorEastAsia" w:hAnsiTheme="majorHAnsi" w:cstheme="majorBidi"/>
      <w:color w:val="2E74B5" w:themeColor="accent1" w:themeShade="BF"/>
      <w:sz w:val="26"/>
      <w:szCs w:val="26"/>
      <w:lang w:eastAsia="ru-RU"/>
    </w:rPr>
  </w:style>
  <w:style w:type="character" w:customStyle="1" w:styleId="311">
    <w:name w:val="Заголовок 3 Знак1"/>
    <w:basedOn w:val="a0"/>
    <w:uiPriority w:val="9"/>
    <w:semiHidden/>
    <w:rsid w:val="00C14011"/>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14011"/>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header"/>
    <w:basedOn w:val="a"/>
    <w:link w:val="18"/>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link w:val="a7"/>
    <w:uiPriority w:val="99"/>
    <w:rsid w:val="00C14011"/>
    <w:rPr>
      <w:rFonts w:ascii="Times New Roman" w:eastAsia="Times New Roman" w:hAnsi="Times New Roman" w:cs="Times New Roman"/>
      <w:sz w:val="24"/>
      <w:szCs w:val="24"/>
      <w:lang w:eastAsia="ru-RU"/>
    </w:rPr>
  </w:style>
  <w:style w:type="paragraph" w:styleId="a9">
    <w:name w:val="footer"/>
    <w:basedOn w:val="a"/>
    <w:link w:val="19"/>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9">
    <w:name w:val="Нижний колонтитул Знак1"/>
    <w:basedOn w:val="a0"/>
    <w:link w:val="a9"/>
    <w:uiPriority w:val="99"/>
    <w:rsid w:val="00C14011"/>
    <w:rPr>
      <w:rFonts w:ascii="Times New Roman" w:eastAsia="Times New Roman" w:hAnsi="Times New Roman" w:cs="Times New Roman"/>
      <w:sz w:val="24"/>
      <w:szCs w:val="24"/>
      <w:lang w:eastAsia="ru-RU"/>
    </w:rPr>
  </w:style>
  <w:style w:type="paragraph" w:styleId="ab">
    <w:name w:val="Balloon Text"/>
    <w:basedOn w:val="a"/>
    <w:link w:val="1a"/>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1a">
    <w:name w:val="Текст выноски Знак1"/>
    <w:basedOn w:val="a0"/>
    <w:link w:val="ab"/>
    <w:uiPriority w:val="99"/>
    <w:semiHidden/>
    <w:rsid w:val="00C14011"/>
    <w:rPr>
      <w:rFonts w:ascii="Segoe UI" w:eastAsia="Times New Roman" w:hAnsi="Segoe UI" w:cs="Segoe UI"/>
      <w:sz w:val="18"/>
      <w:szCs w:val="18"/>
      <w:lang w:eastAsia="ru-RU"/>
    </w:rPr>
  </w:style>
  <w:style w:type="character" w:styleId="af">
    <w:name w:val="FollowedHyperlink"/>
    <w:basedOn w:val="a0"/>
    <w:uiPriority w:val="99"/>
    <w:semiHidden/>
    <w:unhideWhenUsed/>
    <w:rsid w:val="00C14011"/>
    <w:rPr>
      <w:color w:val="954F72" w:themeColor="followedHyperlink"/>
      <w:u w:val="single"/>
    </w:rPr>
  </w:style>
  <w:style w:type="paragraph" w:styleId="1b">
    <w:name w:val="toc 1"/>
    <w:basedOn w:val="a"/>
    <w:next w:val="a"/>
    <w:autoRedefine/>
    <w:uiPriority w:val="39"/>
    <w:unhideWhenUsed/>
    <w:rsid w:val="00C14011"/>
    <w:pPr>
      <w:tabs>
        <w:tab w:val="right" w:leader="dot" w:pos="10197"/>
      </w:tabs>
      <w:spacing w:after="0" w:line="360" w:lineRule="auto"/>
      <w:jc w:val="both"/>
    </w:pPr>
    <w:rPr>
      <w:rFonts w:eastAsiaTheme="minorEastAsia" w:cstheme="minorHAnsi"/>
      <w:b/>
      <w:bCs/>
      <w:sz w:val="20"/>
      <w:szCs w:val="20"/>
      <w:lang w:eastAsia="ru-RU"/>
    </w:rPr>
  </w:style>
  <w:style w:type="paragraph" w:styleId="23">
    <w:name w:val="toc 2"/>
    <w:basedOn w:val="a"/>
    <w:next w:val="a"/>
    <w:autoRedefine/>
    <w:uiPriority w:val="39"/>
    <w:semiHidden/>
    <w:unhideWhenUsed/>
    <w:rsid w:val="00C14011"/>
    <w:pPr>
      <w:spacing w:before="120" w:after="0" w:line="240" w:lineRule="auto"/>
      <w:ind w:left="220"/>
    </w:pPr>
    <w:rPr>
      <w:rFonts w:eastAsiaTheme="minorEastAsia" w:cstheme="minorHAnsi"/>
      <w:i/>
      <w:iCs/>
      <w:sz w:val="20"/>
      <w:szCs w:val="20"/>
      <w:lang w:eastAsia="ru-RU"/>
    </w:rPr>
  </w:style>
  <w:style w:type="paragraph" w:styleId="33">
    <w:name w:val="toc 3"/>
    <w:basedOn w:val="a"/>
    <w:next w:val="a"/>
    <w:autoRedefine/>
    <w:uiPriority w:val="39"/>
    <w:semiHidden/>
    <w:unhideWhenUsed/>
    <w:rsid w:val="00C14011"/>
    <w:pPr>
      <w:spacing w:after="0" w:line="240" w:lineRule="auto"/>
      <w:ind w:left="440"/>
    </w:pPr>
    <w:rPr>
      <w:rFonts w:eastAsiaTheme="minorEastAsia" w:cstheme="minorHAnsi"/>
      <w:sz w:val="20"/>
      <w:szCs w:val="20"/>
      <w:lang w:eastAsia="ru-RU"/>
    </w:rPr>
  </w:style>
  <w:style w:type="paragraph" w:styleId="40">
    <w:name w:val="toc 4"/>
    <w:basedOn w:val="a"/>
    <w:next w:val="a"/>
    <w:autoRedefine/>
    <w:uiPriority w:val="39"/>
    <w:semiHidden/>
    <w:unhideWhenUsed/>
    <w:rsid w:val="00C14011"/>
    <w:pPr>
      <w:spacing w:after="0" w:line="240" w:lineRule="auto"/>
      <w:ind w:left="660"/>
    </w:pPr>
    <w:rPr>
      <w:rFonts w:eastAsiaTheme="minorEastAsia" w:cstheme="minorHAnsi"/>
      <w:sz w:val="20"/>
      <w:szCs w:val="20"/>
      <w:lang w:eastAsia="ru-RU"/>
    </w:rPr>
  </w:style>
  <w:style w:type="paragraph" w:styleId="5">
    <w:name w:val="toc 5"/>
    <w:basedOn w:val="a"/>
    <w:next w:val="a"/>
    <w:autoRedefine/>
    <w:uiPriority w:val="39"/>
    <w:semiHidden/>
    <w:unhideWhenUsed/>
    <w:rsid w:val="00C14011"/>
    <w:pPr>
      <w:spacing w:after="0" w:line="240" w:lineRule="auto"/>
      <w:ind w:left="880"/>
    </w:pPr>
    <w:rPr>
      <w:rFonts w:eastAsiaTheme="minorEastAsia" w:cstheme="minorHAnsi"/>
      <w:sz w:val="20"/>
      <w:szCs w:val="20"/>
      <w:lang w:eastAsia="ru-RU"/>
    </w:rPr>
  </w:style>
  <w:style w:type="paragraph" w:styleId="6">
    <w:name w:val="toc 6"/>
    <w:basedOn w:val="a"/>
    <w:next w:val="a"/>
    <w:autoRedefine/>
    <w:uiPriority w:val="39"/>
    <w:semiHidden/>
    <w:unhideWhenUsed/>
    <w:rsid w:val="00C14011"/>
    <w:pPr>
      <w:spacing w:after="0" w:line="240" w:lineRule="auto"/>
      <w:ind w:left="1100"/>
    </w:pPr>
    <w:rPr>
      <w:rFonts w:eastAsiaTheme="minorEastAsia" w:cstheme="minorHAnsi"/>
      <w:sz w:val="20"/>
      <w:szCs w:val="20"/>
      <w:lang w:eastAsia="ru-RU"/>
    </w:rPr>
  </w:style>
  <w:style w:type="paragraph" w:styleId="7">
    <w:name w:val="toc 7"/>
    <w:basedOn w:val="a"/>
    <w:next w:val="a"/>
    <w:autoRedefine/>
    <w:uiPriority w:val="39"/>
    <w:semiHidden/>
    <w:unhideWhenUsed/>
    <w:rsid w:val="00C14011"/>
    <w:pPr>
      <w:spacing w:after="0" w:line="240" w:lineRule="auto"/>
      <w:ind w:left="1320"/>
    </w:pPr>
    <w:rPr>
      <w:rFonts w:eastAsiaTheme="minorEastAsia" w:cstheme="minorHAnsi"/>
      <w:sz w:val="20"/>
      <w:szCs w:val="20"/>
      <w:lang w:eastAsia="ru-RU"/>
    </w:rPr>
  </w:style>
  <w:style w:type="paragraph" w:styleId="8">
    <w:name w:val="toc 8"/>
    <w:basedOn w:val="a"/>
    <w:next w:val="a"/>
    <w:autoRedefine/>
    <w:uiPriority w:val="39"/>
    <w:semiHidden/>
    <w:unhideWhenUsed/>
    <w:rsid w:val="00C14011"/>
    <w:pPr>
      <w:spacing w:after="0" w:line="240" w:lineRule="auto"/>
      <w:ind w:left="1540"/>
    </w:pPr>
    <w:rPr>
      <w:rFonts w:eastAsiaTheme="minorEastAsia" w:cstheme="minorHAnsi"/>
      <w:sz w:val="20"/>
      <w:szCs w:val="20"/>
      <w:lang w:eastAsia="ru-RU"/>
    </w:rPr>
  </w:style>
  <w:style w:type="paragraph" w:styleId="9">
    <w:name w:val="toc 9"/>
    <w:basedOn w:val="a"/>
    <w:next w:val="a"/>
    <w:autoRedefine/>
    <w:uiPriority w:val="39"/>
    <w:semiHidden/>
    <w:unhideWhenUsed/>
    <w:rsid w:val="00C14011"/>
    <w:pPr>
      <w:spacing w:after="0" w:line="240" w:lineRule="auto"/>
      <w:ind w:left="1760"/>
    </w:pPr>
    <w:rPr>
      <w:rFonts w:eastAsiaTheme="minorEastAsia" w:cstheme="minorHAnsi"/>
      <w:sz w:val="20"/>
      <w:szCs w:val="20"/>
      <w:lang w:eastAsia="ru-RU"/>
    </w:rPr>
  </w:style>
  <w:style w:type="paragraph" w:styleId="af0">
    <w:name w:val="TOC Heading"/>
    <w:basedOn w:val="1"/>
    <w:next w:val="a"/>
    <w:uiPriority w:val="39"/>
    <w:semiHidden/>
    <w:unhideWhenUsed/>
    <w:qFormat/>
    <w:rsid w:val="00C14011"/>
    <w:pPr>
      <w:spacing w:line="256" w:lineRule="auto"/>
      <w:outlineLvl w:val="9"/>
    </w:pPr>
    <w:rPr>
      <w:rFonts w:asciiTheme="majorHAnsi" w:eastAsiaTheme="majorEastAsia" w:hAnsiTheme="majorHAnsi" w:cstheme="majorBidi"/>
      <w:color w:val="2E74B5" w:themeColor="accent1" w:themeShade="BF"/>
    </w:rPr>
  </w:style>
  <w:style w:type="table" w:customStyle="1" w:styleId="50">
    <w:name w:val="Сетка таблицы5"/>
    <w:basedOn w:val="a1"/>
    <w:next w:val="a4"/>
    <w:uiPriority w:val="39"/>
    <w:unhideWhenUsed/>
    <w:rsid w:val="00485DFC"/>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0"/>
    <w:rsid w:val="001249DE"/>
  </w:style>
  <w:style w:type="numbering" w:customStyle="1" w:styleId="24">
    <w:name w:val="Нет списка2"/>
    <w:next w:val="a2"/>
    <w:uiPriority w:val="99"/>
    <w:semiHidden/>
    <w:unhideWhenUsed/>
    <w:rsid w:val="00A85D16"/>
  </w:style>
  <w:style w:type="table" w:customStyle="1" w:styleId="60">
    <w:name w:val="Сетка таблицы6"/>
    <w:basedOn w:val="a1"/>
    <w:next w:val="a4"/>
    <w:uiPriority w:val="39"/>
    <w:unhideWhenUsed/>
    <w:rsid w:val="00A85D1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11"/>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C14011"/>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C14011"/>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C14011"/>
  </w:style>
  <w:style w:type="paragraph" w:customStyle="1" w:styleId="110">
    <w:name w:val="Заголовок 11"/>
    <w:basedOn w:val="a"/>
    <w:next w:val="a"/>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
    <w:name w:val="Заголовок 21"/>
    <w:basedOn w:val="a"/>
    <w:next w:val="a"/>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
    <w:name w:val="Заголовок 31"/>
    <w:basedOn w:val="a"/>
    <w:next w:val="a"/>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111">
    <w:name w:val="Нет списка11"/>
    <w:next w:val="a2"/>
    <w:uiPriority w:val="99"/>
    <w:semiHidden/>
    <w:unhideWhenUsed/>
    <w:rsid w:val="00C14011"/>
  </w:style>
  <w:style w:type="character" w:styleId="a3">
    <w:name w:val="Hyperlink"/>
    <w:basedOn w:val="a0"/>
    <w:uiPriority w:val="99"/>
    <w:unhideWhenUsed/>
    <w:rsid w:val="00C14011"/>
    <w:rPr>
      <w:color w:val="0000FF"/>
      <w:u w:val="single"/>
    </w:rPr>
  </w:style>
  <w:style w:type="table" w:customStyle="1" w:styleId="12">
    <w:name w:val="Сетка таблицы1"/>
    <w:basedOn w:val="a1"/>
    <w:next w:val="a4"/>
    <w:uiPriority w:val="39"/>
    <w:unhideWhenUsed/>
    <w:rsid w:val="00C14011"/>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next w:val="a5"/>
    <w:uiPriority w:val="34"/>
    <w:qFormat/>
    <w:rsid w:val="00C14011"/>
    <w:pPr>
      <w:spacing w:after="0" w:line="240" w:lineRule="auto"/>
      <w:ind w:left="720"/>
      <w:contextualSpacing/>
    </w:pPr>
    <w:rPr>
      <w:rFonts w:ascii="Times New Roman" w:eastAsia="Times New Roman" w:hAnsi="Times New Roman" w:cs="Times New Roman"/>
      <w:lang w:eastAsia="ru-RU"/>
    </w:rPr>
  </w:style>
  <w:style w:type="paragraph" w:customStyle="1" w:styleId="a6">
    <w:name w:val="заголовки"/>
    <w:basedOn w:val="a"/>
    <w:next w:val="a"/>
    <w:qFormat/>
    <w:rsid w:val="00C14011"/>
    <w:pPr>
      <w:spacing w:after="0" w:line="240" w:lineRule="auto"/>
      <w:jc w:val="center"/>
    </w:pPr>
    <w:rPr>
      <w:rFonts w:ascii="Times New Roman" w:eastAsia="Times New Roman" w:hAnsi="Times New Roman" w:cs="Times New Roman"/>
      <w:b/>
      <w:bCs/>
      <w:sz w:val="28"/>
      <w:szCs w:val="28"/>
      <w:lang w:eastAsia="ru-RU"/>
    </w:rPr>
  </w:style>
  <w:style w:type="paragraph" w:customStyle="1" w:styleId="14">
    <w:name w:val="Заголовок оглавления1"/>
    <w:basedOn w:val="1"/>
    <w:next w:val="a"/>
    <w:uiPriority w:val="39"/>
    <w:unhideWhenUsed/>
    <w:qFormat/>
    <w:rsid w:val="00C14011"/>
  </w:style>
  <w:style w:type="paragraph" w:customStyle="1" w:styleId="112">
    <w:name w:val="Оглавление 11"/>
    <w:basedOn w:val="a"/>
    <w:next w:val="a"/>
    <w:autoRedefine/>
    <w:uiPriority w:val="39"/>
    <w:unhideWhenUsed/>
    <w:rsid w:val="00C14011"/>
    <w:pPr>
      <w:tabs>
        <w:tab w:val="right" w:leader="dot" w:pos="10197"/>
      </w:tabs>
      <w:spacing w:after="0" w:line="360" w:lineRule="auto"/>
      <w:jc w:val="both"/>
    </w:pPr>
    <w:rPr>
      <w:rFonts w:ascii="Calibri" w:eastAsia="Times New Roman" w:hAnsi="Calibri" w:cs="Calibri"/>
      <w:b/>
      <w:bCs/>
      <w:sz w:val="20"/>
      <w:szCs w:val="20"/>
      <w:lang w:eastAsia="ru-RU"/>
    </w:rPr>
  </w:style>
  <w:style w:type="paragraph" w:customStyle="1" w:styleId="210">
    <w:name w:val="Оглавление 21"/>
    <w:basedOn w:val="a"/>
    <w:next w:val="a"/>
    <w:autoRedefine/>
    <w:uiPriority w:val="39"/>
    <w:unhideWhenUsed/>
    <w:rsid w:val="00C14011"/>
    <w:pPr>
      <w:spacing w:before="120" w:after="0" w:line="240" w:lineRule="auto"/>
      <w:ind w:left="220"/>
    </w:pPr>
    <w:rPr>
      <w:rFonts w:ascii="Calibri" w:eastAsia="Times New Roman" w:hAnsi="Calibri" w:cs="Calibri"/>
      <w:i/>
      <w:iCs/>
      <w:sz w:val="20"/>
      <w:szCs w:val="20"/>
      <w:lang w:eastAsia="ru-RU"/>
    </w:rPr>
  </w:style>
  <w:style w:type="paragraph" w:customStyle="1" w:styleId="310">
    <w:name w:val="Оглавление 31"/>
    <w:basedOn w:val="a"/>
    <w:next w:val="a"/>
    <w:autoRedefine/>
    <w:uiPriority w:val="39"/>
    <w:unhideWhenUsed/>
    <w:rsid w:val="00C14011"/>
    <w:pPr>
      <w:spacing w:after="0" w:line="240" w:lineRule="auto"/>
      <w:ind w:left="440"/>
    </w:pPr>
    <w:rPr>
      <w:rFonts w:ascii="Calibri" w:eastAsia="Times New Roman" w:hAnsi="Calibri" w:cs="Calibri"/>
      <w:sz w:val="20"/>
      <w:szCs w:val="20"/>
      <w:lang w:eastAsia="ru-RU"/>
    </w:rPr>
  </w:style>
  <w:style w:type="paragraph" w:customStyle="1" w:styleId="41">
    <w:name w:val="Оглавление 41"/>
    <w:basedOn w:val="a"/>
    <w:next w:val="a"/>
    <w:autoRedefine/>
    <w:uiPriority w:val="39"/>
    <w:unhideWhenUsed/>
    <w:rsid w:val="00C14011"/>
    <w:pPr>
      <w:spacing w:after="0" w:line="240" w:lineRule="auto"/>
      <w:ind w:left="66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unhideWhenUsed/>
    <w:rsid w:val="00C14011"/>
    <w:pPr>
      <w:spacing w:after="0" w:line="240" w:lineRule="auto"/>
      <w:ind w:left="88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unhideWhenUsed/>
    <w:rsid w:val="00C14011"/>
    <w:pPr>
      <w:spacing w:after="0" w:line="240" w:lineRule="auto"/>
      <w:ind w:left="110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unhideWhenUsed/>
    <w:rsid w:val="00C14011"/>
    <w:pPr>
      <w:spacing w:after="0" w:line="240" w:lineRule="auto"/>
      <w:ind w:left="132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unhideWhenUsed/>
    <w:rsid w:val="00C14011"/>
    <w:pPr>
      <w:spacing w:after="0" w:line="240" w:lineRule="auto"/>
      <w:ind w:left="154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unhideWhenUsed/>
    <w:rsid w:val="00C14011"/>
    <w:pPr>
      <w:spacing w:after="0" w:line="240" w:lineRule="auto"/>
      <w:ind w:left="1760"/>
    </w:pPr>
    <w:rPr>
      <w:rFonts w:ascii="Calibri" w:eastAsia="Times New Roman" w:hAnsi="Calibri" w:cs="Calibri"/>
      <w:sz w:val="20"/>
      <w:szCs w:val="20"/>
      <w:lang w:eastAsia="ru-RU"/>
    </w:rPr>
  </w:style>
  <w:style w:type="paragraph" w:customStyle="1" w:styleId="15">
    <w:name w:val="Верхний колонтитул1"/>
    <w:basedOn w:val="a"/>
    <w:next w:val="a7"/>
    <w:link w:val="a8"/>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Верхний колонтитул Знак"/>
    <w:basedOn w:val="a0"/>
    <w:link w:val="15"/>
    <w:uiPriority w:val="99"/>
    <w:rsid w:val="00C14011"/>
    <w:rPr>
      <w:rFonts w:ascii="Times New Roman" w:eastAsia="Times New Roman" w:hAnsi="Times New Roman" w:cs="Times New Roman"/>
      <w:lang w:eastAsia="ru-RU"/>
    </w:rPr>
  </w:style>
  <w:style w:type="paragraph" w:customStyle="1" w:styleId="16">
    <w:name w:val="Нижний колонтитул1"/>
    <w:basedOn w:val="a"/>
    <w:next w:val="a9"/>
    <w:link w:val="aa"/>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a">
    <w:name w:val="Нижний колонтитул Знак"/>
    <w:basedOn w:val="a0"/>
    <w:link w:val="16"/>
    <w:uiPriority w:val="99"/>
    <w:rsid w:val="00C14011"/>
    <w:rPr>
      <w:rFonts w:ascii="Times New Roman" w:eastAsia="Times New Roman" w:hAnsi="Times New Roman" w:cs="Times New Roman"/>
      <w:lang w:eastAsia="ru-RU"/>
    </w:rPr>
  </w:style>
  <w:style w:type="paragraph" w:customStyle="1" w:styleId="17">
    <w:name w:val="Текст выноски1"/>
    <w:basedOn w:val="a"/>
    <w:next w:val="ab"/>
    <w:link w:val="ac"/>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17"/>
    <w:uiPriority w:val="99"/>
    <w:semiHidden/>
    <w:rsid w:val="00C14011"/>
    <w:rPr>
      <w:rFonts w:ascii="Segoe UI" w:eastAsia="Times New Roman" w:hAnsi="Segoe UI" w:cs="Segoe UI"/>
      <w:sz w:val="18"/>
      <w:szCs w:val="18"/>
      <w:lang w:eastAsia="ru-RU"/>
    </w:rPr>
  </w:style>
  <w:style w:type="table" w:customStyle="1" w:styleId="113">
    <w:name w:val="Сетка таблицы11"/>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главление"/>
    <w:basedOn w:val="1"/>
    <w:next w:val="a"/>
    <w:link w:val="ae"/>
    <w:qFormat/>
    <w:rsid w:val="00C14011"/>
  </w:style>
  <w:style w:type="character" w:customStyle="1" w:styleId="ae">
    <w:name w:val="оглавление Знак"/>
    <w:basedOn w:val="10"/>
    <w:link w:val="ad"/>
    <w:rsid w:val="00C14011"/>
    <w:rPr>
      <w:rFonts w:ascii="Calibri Light" w:eastAsia="Times New Roman" w:hAnsi="Calibri Light" w:cs="Times New Roman"/>
      <w:color w:val="2F5496"/>
      <w:sz w:val="32"/>
      <w:szCs w:val="32"/>
      <w:lang w:eastAsia="ru-RU"/>
    </w:rPr>
  </w:style>
  <w:style w:type="character" w:customStyle="1" w:styleId="114">
    <w:name w:val="Заголовок 1 Знак1"/>
    <w:basedOn w:val="a0"/>
    <w:uiPriority w:val="9"/>
    <w:rsid w:val="00C14011"/>
    <w:rPr>
      <w:rFonts w:asciiTheme="majorHAnsi" w:eastAsiaTheme="majorEastAsia" w:hAnsiTheme="majorHAnsi" w:cstheme="majorBidi"/>
      <w:color w:val="2E74B5" w:themeColor="accent1" w:themeShade="BF"/>
      <w:sz w:val="32"/>
      <w:szCs w:val="32"/>
      <w:lang w:eastAsia="ru-RU"/>
    </w:rPr>
  </w:style>
  <w:style w:type="character" w:customStyle="1" w:styleId="211">
    <w:name w:val="Заголовок 2 Знак1"/>
    <w:basedOn w:val="a0"/>
    <w:uiPriority w:val="9"/>
    <w:semiHidden/>
    <w:rsid w:val="00C14011"/>
    <w:rPr>
      <w:rFonts w:asciiTheme="majorHAnsi" w:eastAsiaTheme="majorEastAsia" w:hAnsiTheme="majorHAnsi" w:cstheme="majorBidi"/>
      <w:color w:val="2E74B5" w:themeColor="accent1" w:themeShade="BF"/>
      <w:sz w:val="26"/>
      <w:szCs w:val="26"/>
      <w:lang w:eastAsia="ru-RU"/>
    </w:rPr>
  </w:style>
  <w:style w:type="character" w:customStyle="1" w:styleId="311">
    <w:name w:val="Заголовок 3 Знак1"/>
    <w:basedOn w:val="a0"/>
    <w:uiPriority w:val="9"/>
    <w:semiHidden/>
    <w:rsid w:val="00C14011"/>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14011"/>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header"/>
    <w:basedOn w:val="a"/>
    <w:link w:val="18"/>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link w:val="a7"/>
    <w:uiPriority w:val="99"/>
    <w:rsid w:val="00C14011"/>
    <w:rPr>
      <w:rFonts w:ascii="Times New Roman" w:eastAsia="Times New Roman" w:hAnsi="Times New Roman" w:cs="Times New Roman"/>
      <w:sz w:val="24"/>
      <w:szCs w:val="24"/>
      <w:lang w:eastAsia="ru-RU"/>
    </w:rPr>
  </w:style>
  <w:style w:type="paragraph" w:styleId="a9">
    <w:name w:val="footer"/>
    <w:basedOn w:val="a"/>
    <w:link w:val="19"/>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9">
    <w:name w:val="Нижний колонтитул Знак1"/>
    <w:basedOn w:val="a0"/>
    <w:link w:val="a9"/>
    <w:uiPriority w:val="99"/>
    <w:rsid w:val="00C14011"/>
    <w:rPr>
      <w:rFonts w:ascii="Times New Roman" w:eastAsia="Times New Roman" w:hAnsi="Times New Roman" w:cs="Times New Roman"/>
      <w:sz w:val="24"/>
      <w:szCs w:val="24"/>
      <w:lang w:eastAsia="ru-RU"/>
    </w:rPr>
  </w:style>
  <w:style w:type="paragraph" w:styleId="ab">
    <w:name w:val="Balloon Text"/>
    <w:basedOn w:val="a"/>
    <w:link w:val="1a"/>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1a">
    <w:name w:val="Текст выноски Знак1"/>
    <w:basedOn w:val="a0"/>
    <w:link w:val="ab"/>
    <w:uiPriority w:val="99"/>
    <w:semiHidden/>
    <w:rsid w:val="00C14011"/>
    <w:rPr>
      <w:rFonts w:ascii="Segoe UI" w:eastAsia="Times New Roman" w:hAnsi="Segoe UI" w:cs="Segoe UI"/>
      <w:sz w:val="18"/>
      <w:szCs w:val="18"/>
      <w:lang w:eastAsia="ru-RU"/>
    </w:rPr>
  </w:style>
  <w:style w:type="character" w:styleId="af">
    <w:name w:val="FollowedHyperlink"/>
    <w:basedOn w:val="a0"/>
    <w:uiPriority w:val="99"/>
    <w:semiHidden/>
    <w:unhideWhenUsed/>
    <w:rsid w:val="00C14011"/>
    <w:rPr>
      <w:color w:val="954F72" w:themeColor="followedHyperlink"/>
      <w:u w:val="single"/>
    </w:rPr>
  </w:style>
  <w:style w:type="paragraph" w:styleId="1b">
    <w:name w:val="toc 1"/>
    <w:basedOn w:val="a"/>
    <w:next w:val="a"/>
    <w:autoRedefine/>
    <w:uiPriority w:val="39"/>
    <w:unhideWhenUsed/>
    <w:rsid w:val="00C14011"/>
    <w:pPr>
      <w:tabs>
        <w:tab w:val="right" w:leader="dot" w:pos="10197"/>
      </w:tabs>
      <w:spacing w:after="0" w:line="360" w:lineRule="auto"/>
      <w:jc w:val="both"/>
    </w:pPr>
    <w:rPr>
      <w:rFonts w:eastAsiaTheme="minorEastAsia" w:cstheme="minorHAnsi"/>
      <w:b/>
      <w:bCs/>
      <w:sz w:val="20"/>
      <w:szCs w:val="20"/>
      <w:lang w:eastAsia="ru-RU"/>
    </w:rPr>
  </w:style>
  <w:style w:type="paragraph" w:styleId="23">
    <w:name w:val="toc 2"/>
    <w:basedOn w:val="a"/>
    <w:next w:val="a"/>
    <w:autoRedefine/>
    <w:uiPriority w:val="39"/>
    <w:semiHidden/>
    <w:unhideWhenUsed/>
    <w:rsid w:val="00C14011"/>
    <w:pPr>
      <w:spacing w:before="120" w:after="0" w:line="240" w:lineRule="auto"/>
      <w:ind w:left="220"/>
    </w:pPr>
    <w:rPr>
      <w:rFonts w:eastAsiaTheme="minorEastAsia" w:cstheme="minorHAnsi"/>
      <w:i/>
      <w:iCs/>
      <w:sz w:val="20"/>
      <w:szCs w:val="20"/>
      <w:lang w:eastAsia="ru-RU"/>
    </w:rPr>
  </w:style>
  <w:style w:type="paragraph" w:styleId="33">
    <w:name w:val="toc 3"/>
    <w:basedOn w:val="a"/>
    <w:next w:val="a"/>
    <w:autoRedefine/>
    <w:uiPriority w:val="39"/>
    <w:semiHidden/>
    <w:unhideWhenUsed/>
    <w:rsid w:val="00C14011"/>
    <w:pPr>
      <w:spacing w:after="0" w:line="240" w:lineRule="auto"/>
      <w:ind w:left="440"/>
    </w:pPr>
    <w:rPr>
      <w:rFonts w:eastAsiaTheme="minorEastAsia" w:cstheme="minorHAnsi"/>
      <w:sz w:val="20"/>
      <w:szCs w:val="20"/>
      <w:lang w:eastAsia="ru-RU"/>
    </w:rPr>
  </w:style>
  <w:style w:type="paragraph" w:styleId="40">
    <w:name w:val="toc 4"/>
    <w:basedOn w:val="a"/>
    <w:next w:val="a"/>
    <w:autoRedefine/>
    <w:uiPriority w:val="39"/>
    <w:semiHidden/>
    <w:unhideWhenUsed/>
    <w:rsid w:val="00C14011"/>
    <w:pPr>
      <w:spacing w:after="0" w:line="240" w:lineRule="auto"/>
      <w:ind w:left="660"/>
    </w:pPr>
    <w:rPr>
      <w:rFonts w:eastAsiaTheme="minorEastAsia" w:cstheme="minorHAnsi"/>
      <w:sz w:val="20"/>
      <w:szCs w:val="20"/>
      <w:lang w:eastAsia="ru-RU"/>
    </w:rPr>
  </w:style>
  <w:style w:type="paragraph" w:styleId="5">
    <w:name w:val="toc 5"/>
    <w:basedOn w:val="a"/>
    <w:next w:val="a"/>
    <w:autoRedefine/>
    <w:uiPriority w:val="39"/>
    <w:semiHidden/>
    <w:unhideWhenUsed/>
    <w:rsid w:val="00C14011"/>
    <w:pPr>
      <w:spacing w:after="0" w:line="240" w:lineRule="auto"/>
      <w:ind w:left="880"/>
    </w:pPr>
    <w:rPr>
      <w:rFonts w:eastAsiaTheme="minorEastAsia" w:cstheme="minorHAnsi"/>
      <w:sz w:val="20"/>
      <w:szCs w:val="20"/>
      <w:lang w:eastAsia="ru-RU"/>
    </w:rPr>
  </w:style>
  <w:style w:type="paragraph" w:styleId="6">
    <w:name w:val="toc 6"/>
    <w:basedOn w:val="a"/>
    <w:next w:val="a"/>
    <w:autoRedefine/>
    <w:uiPriority w:val="39"/>
    <w:semiHidden/>
    <w:unhideWhenUsed/>
    <w:rsid w:val="00C14011"/>
    <w:pPr>
      <w:spacing w:after="0" w:line="240" w:lineRule="auto"/>
      <w:ind w:left="1100"/>
    </w:pPr>
    <w:rPr>
      <w:rFonts w:eastAsiaTheme="minorEastAsia" w:cstheme="minorHAnsi"/>
      <w:sz w:val="20"/>
      <w:szCs w:val="20"/>
      <w:lang w:eastAsia="ru-RU"/>
    </w:rPr>
  </w:style>
  <w:style w:type="paragraph" w:styleId="7">
    <w:name w:val="toc 7"/>
    <w:basedOn w:val="a"/>
    <w:next w:val="a"/>
    <w:autoRedefine/>
    <w:uiPriority w:val="39"/>
    <w:semiHidden/>
    <w:unhideWhenUsed/>
    <w:rsid w:val="00C14011"/>
    <w:pPr>
      <w:spacing w:after="0" w:line="240" w:lineRule="auto"/>
      <w:ind w:left="1320"/>
    </w:pPr>
    <w:rPr>
      <w:rFonts w:eastAsiaTheme="minorEastAsia" w:cstheme="minorHAnsi"/>
      <w:sz w:val="20"/>
      <w:szCs w:val="20"/>
      <w:lang w:eastAsia="ru-RU"/>
    </w:rPr>
  </w:style>
  <w:style w:type="paragraph" w:styleId="8">
    <w:name w:val="toc 8"/>
    <w:basedOn w:val="a"/>
    <w:next w:val="a"/>
    <w:autoRedefine/>
    <w:uiPriority w:val="39"/>
    <w:semiHidden/>
    <w:unhideWhenUsed/>
    <w:rsid w:val="00C14011"/>
    <w:pPr>
      <w:spacing w:after="0" w:line="240" w:lineRule="auto"/>
      <w:ind w:left="1540"/>
    </w:pPr>
    <w:rPr>
      <w:rFonts w:eastAsiaTheme="minorEastAsia" w:cstheme="minorHAnsi"/>
      <w:sz w:val="20"/>
      <w:szCs w:val="20"/>
      <w:lang w:eastAsia="ru-RU"/>
    </w:rPr>
  </w:style>
  <w:style w:type="paragraph" w:styleId="9">
    <w:name w:val="toc 9"/>
    <w:basedOn w:val="a"/>
    <w:next w:val="a"/>
    <w:autoRedefine/>
    <w:uiPriority w:val="39"/>
    <w:semiHidden/>
    <w:unhideWhenUsed/>
    <w:rsid w:val="00C14011"/>
    <w:pPr>
      <w:spacing w:after="0" w:line="240" w:lineRule="auto"/>
      <w:ind w:left="1760"/>
    </w:pPr>
    <w:rPr>
      <w:rFonts w:eastAsiaTheme="minorEastAsia" w:cstheme="minorHAnsi"/>
      <w:sz w:val="20"/>
      <w:szCs w:val="20"/>
      <w:lang w:eastAsia="ru-RU"/>
    </w:rPr>
  </w:style>
  <w:style w:type="paragraph" w:styleId="af0">
    <w:name w:val="TOC Heading"/>
    <w:basedOn w:val="1"/>
    <w:next w:val="a"/>
    <w:uiPriority w:val="39"/>
    <w:semiHidden/>
    <w:unhideWhenUsed/>
    <w:qFormat/>
    <w:rsid w:val="00C14011"/>
    <w:pPr>
      <w:spacing w:line="256" w:lineRule="auto"/>
      <w:outlineLvl w:val="9"/>
    </w:pPr>
    <w:rPr>
      <w:rFonts w:asciiTheme="majorHAnsi" w:eastAsiaTheme="majorEastAsia" w:hAnsiTheme="majorHAnsi" w:cstheme="majorBidi"/>
      <w:color w:val="2E74B5" w:themeColor="accent1" w:themeShade="BF"/>
    </w:rPr>
  </w:style>
  <w:style w:type="table" w:customStyle="1" w:styleId="50">
    <w:name w:val="Сетка таблицы5"/>
    <w:basedOn w:val="a1"/>
    <w:next w:val="a4"/>
    <w:uiPriority w:val="39"/>
    <w:unhideWhenUsed/>
    <w:rsid w:val="00485DFC"/>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0"/>
    <w:rsid w:val="001249DE"/>
  </w:style>
  <w:style w:type="numbering" w:customStyle="1" w:styleId="24">
    <w:name w:val="Нет списка2"/>
    <w:next w:val="a2"/>
    <w:uiPriority w:val="99"/>
    <w:semiHidden/>
    <w:unhideWhenUsed/>
    <w:rsid w:val="00A85D16"/>
  </w:style>
  <w:style w:type="table" w:customStyle="1" w:styleId="60">
    <w:name w:val="Сетка таблицы6"/>
    <w:basedOn w:val="a1"/>
    <w:next w:val="a4"/>
    <w:uiPriority w:val="39"/>
    <w:unhideWhenUsed/>
    <w:rsid w:val="00A85D1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8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0.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968FC-55AB-45B2-B04E-76D9C7636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70</Pages>
  <Words>16937</Words>
  <Characters>96546</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МКУ "Недвижимость-ИНВЕСТ"</Company>
  <LinksUpToDate>false</LinksUpToDate>
  <CharactersWithSpaces>113257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WORKST044</dc:creator>
  <cp:lastModifiedBy>WORKST087</cp:lastModifiedBy>
  <cp:revision>18</cp:revision>
  <cp:lastPrinted>2022-07-28T08:23:00Z</cp:lastPrinted>
  <dcterms:created xsi:type="dcterms:W3CDTF">2022-07-21T13:42:00Z</dcterms:created>
  <dcterms:modified xsi:type="dcterms:W3CDTF">2022-07-28T11:48:00Z</dcterms:modified>
</cp:coreProperties>
</file>