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BAE" w:rsidRDefault="007A540B" w:rsidP="00C31BAE">
      <w:pPr>
        <w:tabs>
          <w:tab w:val="left" w:pos="6521"/>
        </w:tabs>
        <w:ind w:firstLine="540"/>
        <w:jc w:val="right"/>
        <w:rPr>
          <w:rFonts w:ascii="Times New Roman" w:hAnsi="Times New Roman"/>
          <w:i/>
        </w:rPr>
      </w:pPr>
      <w:r>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2.2pt;margin-top:4.35pt;width:62.55pt;height:74.25pt;z-index:251660288">
            <v:imagedata r:id="rId6" o:title=""/>
            <w10:wrap type="topAndBottom"/>
          </v:shape>
          <o:OLEObject Type="Embed" ProgID="Unknown" ShapeID="_x0000_s1026" DrawAspect="Content" ObjectID="_1558171051" r:id="rId7"/>
        </w:pict>
      </w:r>
    </w:p>
    <w:p w:rsidR="00C31BAE" w:rsidRPr="006A5C67" w:rsidRDefault="00C31BAE" w:rsidP="00C31BAE">
      <w:pPr>
        <w:tabs>
          <w:tab w:val="left" w:pos="6521"/>
        </w:tabs>
        <w:jc w:val="center"/>
        <w:rPr>
          <w:rFonts w:ascii="Times New Roman" w:hAnsi="Times New Roman"/>
          <w:b/>
          <w:sz w:val="28"/>
          <w:szCs w:val="28"/>
        </w:rPr>
      </w:pPr>
      <w:r w:rsidRPr="006A5C67">
        <w:rPr>
          <w:rFonts w:ascii="Times New Roman" w:hAnsi="Times New Roman"/>
          <w:b/>
          <w:sz w:val="28"/>
          <w:szCs w:val="28"/>
        </w:rPr>
        <w:t>РЕСПУБЛИКА КАРЕЛИЯ</w:t>
      </w:r>
    </w:p>
    <w:p w:rsidR="00C31BAE" w:rsidRPr="006A5C67" w:rsidRDefault="00C31BAE" w:rsidP="00C31BAE">
      <w:pPr>
        <w:tabs>
          <w:tab w:val="left" w:pos="6521"/>
        </w:tabs>
        <w:jc w:val="center"/>
        <w:rPr>
          <w:rFonts w:ascii="Times New Roman" w:hAnsi="Times New Roman"/>
          <w:b/>
          <w:sz w:val="28"/>
          <w:szCs w:val="28"/>
        </w:rPr>
      </w:pPr>
    </w:p>
    <w:p w:rsidR="00C31BAE" w:rsidRPr="006A5C67" w:rsidRDefault="00C31BAE" w:rsidP="00C31BAE">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C31BAE" w:rsidRPr="006A5C67" w:rsidRDefault="00C31BAE" w:rsidP="00C31BAE">
      <w:pPr>
        <w:tabs>
          <w:tab w:val="left" w:pos="6521"/>
        </w:tabs>
        <w:jc w:val="center"/>
        <w:rPr>
          <w:rFonts w:ascii="Times New Roman" w:hAnsi="Times New Roman"/>
          <w:b/>
          <w:sz w:val="28"/>
          <w:szCs w:val="28"/>
        </w:rPr>
      </w:pPr>
      <w:r w:rsidRPr="006A5C67">
        <w:rPr>
          <w:rFonts w:ascii="Times New Roman" w:hAnsi="Times New Roman"/>
          <w:b/>
          <w:sz w:val="28"/>
          <w:szCs w:val="28"/>
        </w:rPr>
        <w:t>СОРТАВАЛЬСКОГО  МУНИЦИПАЛЬНОГО РАЙОНА</w:t>
      </w:r>
    </w:p>
    <w:p w:rsidR="00C31BAE" w:rsidRPr="006A5C67" w:rsidRDefault="00C31BAE" w:rsidP="00C31BAE">
      <w:pPr>
        <w:pStyle w:val="1"/>
        <w:jc w:val="center"/>
        <w:rPr>
          <w:rFonts w:ascii="Times New Roman" w:hAnsi="Times New Roman"/>
          <w:sz w:val="28"/>
          <w:szCs w:val="28"/>
        </w:rPr>
      </w:pPr>
      <w:r w:rsidRPr="006A5C67">
        <w:rPr>
          <w:rFonts w:ascii="Times New Roman" w:hAnsi="Times New Roman"/>
          <w:szCs w:val="28"/>
        </w:rPr>
        <w:t>ПОСТАНОВЛЕНИЕ</w:t>
      </w:r>
    </w:p>
    <w:p w:rsidR="00C31BAE" w:rsidRPr="006A5C67" w:rsidRDefault="00C31BAE" w:rsidP="00C31BAE">
      <w:pPr>
        <w:tabs>
          <w:tab w:val="left" w:pos="6521"/>
        </w:tabs>
        <w:jc w:val="center"/>
        <w:rPr>
          <w:rFonts w:ascii="Times New Roman" w:hAnsi="Times New Roman"/>
          <w:b/>
        </w:rPr>
      </w:pPr>
    </w:p>
    <w:p w:rsidR="00C31BAE" w:rsidRPr="00932E29" w:rsidRDefault="00C31BAE" w:rsidP="00C31BAE">
      <w:pPr>
        <w:tabs>
          <w:tab w:val="left" w:pos="6521"/>
        </w:tabs>
        <w:rPr>
          <w:rFonts w:ascii="Times New Roman" w:hAnsi="Times New Roman"/>
          <w:sz w:val="28"/>
          <w:szCs w:val="28"/>
        </w:rPr>
      </w:pPr>
      <w:r>
        <w:rPr>
          <w:rFonts w:ascii="Times New Roman" w:hAnsi="Times New Roman"/>
          <w:sz w:val="28"/>
          <w:szCs w:val="28"/>
        </w:rPr>
        <w:t xml:space="preserve">  </w:t>
      </w:r>
      <w:r w:rsidRPr="00932E29">
        <w:rPr>
          <w:rFonts w:ascii="Times New Roman" w:hAnsi="Times New Roman"/>
          <w:sz w:val="28"/>
          <w:szCs w:val="28"/>
        </w:rPr>
        <w:t>от «</w:t>
      </w:r>
      <w:r w:rsidR="007A540B">
        <w:rPr>
          <w:rFonts w:ascii="Times New Roman" w:hAnsi="Times New Roman"/>
          <w:sz w:val="28"/>
          <w:szCs w:val="28"/>
        </w:rPr>
        <w:t>05</w:t>
      </w:r>
      <w:r w:rsidRPr="00932E29">
        <w:rPr>
          <w:rFonts w:ascii="Times New Roman" w:hAnsi="Times New Roman"/>
          <w:sz w:val="28"/>
          <w:szCs w:val="28"/>
        </w:rPr>
        <w:t>»</w:t>
      </w:r>
      <w:r w:rsidR="007A540B">
        <w:rPr>
          <w:rFonts w:ascii="Times New Roman" w:hAnsi="Times New Roman"/>
          <w:sz w:val="28"/>
          <w:szCs w:val="28"/>
        </w:rPr>
        <w:t xml:space="preserve"> июня </w:t>
      </w:r>
      <w:r w:rsidRPr="00932E29">
        <w:rPr>
          <w:rFonts w:ascii="Times New Roman" w:hAnsi="Times New Roman"/>
          <w:sz w:val="28"/>
          <w:szCs w:val="28"/>
        </w:rPr>
        <w:t>20</w:t>
      </w:r>
      <w:r>
        <w:rPr>
          <w:rFonts w:ascii="Times New Roman" w:hAnsi="Times New Roman"/>
          <w:sz w:val="28"/>
          <w:szCs w:val="28"/>
        </w:rPr>
        <w:t>1</w:t>
      </w:r>
      <w:r w:rsidR="009A59CD">
        <w:rPr>
          <w:rFonts w:ascii="Times New Roman" w:hAnsi="Times New Roman"/>
          <w:sz w:val="28"/>
          <w:szCs w:val="28"/>
        </w:rPr>
        <w:t>7</w:t>
      </w:r>
      <w:r>
        <w:rPr>
          <w:rFonts w:ascii="Times New Roman" w:hAnsi="Times New Roman"/>
          <w:sz w:val="28"/>
          <w:szCs w:val="28"/>
        </w:rPr>
        <w:t xml:space="preserve"> </w:t>
      </w:r>
      <w:r w:rsidRPr="00932E29">
        <w:rPr>
          <w:rFonts w:ascii="Times New Roman" w:hAnsi="Times New Roman"/>
          <w:sz w:val="28"/>
          <w:szCs w:val="28"/>
        </w:rPr>
        <w:t xml:space="preserve">года                       </w:t>
      </w:r>
      <w:r>
        <w:rPr>
          <w:rFonts w:ascii="Times New Roman" w:hAnsi="Times New Roman"/>
          <w:sz w:val="28"/>
          <w:szCs w:val="28"/>
        </w:rPr>
        <w:t xml:space="preserve">       </w:t>
      </w:r>
      <w:r w:rsidRPr="00932E29">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ab/>
        <w:t xml:space="preserve">    </w:t>
      </w:r>
      <w:r w:rsidR="007A540B">
        <w:rPr>
          <w:rFonts w:ascii="Times New Roman" w:hAnsi="Times New Roman"/>
          <w:sz w:val="28"/>
          <w:szCs w:val="28"/>
        </w:rPr>
        <w:t xml:space="preserve">     </w:t>
      </w:r>
      <w:bookmarkStart w:id="0" w:name="_GoBack"/>
      <w:bookmarkEnd w:id="0"/>
      <w:r>
        <w:rPr>
          <w:rFonts w:ascii="Times New Roman" w:hAnsi="Times New Roman"/>
          <w:sz w:val="28"/>
          <w:szCs w:val="28"/>
        </w:rPr>
        <w:t xml:space="preserve">№ </w:t>
      </w:r>
      <w:r w:rsidR="007A540B">
        <w:rPr>
          <w:rFonts w:ascii="Times New Roman" w:hAnsi="Times New Roman"/>
          <w:sz w:val="28"/>
          <w:szCs w:val="28"/>
        </w:rPr>
        <w:t>54</w:t>
      </w:r>
    </w:p>
    <w:p w:rsidR="00C31BAE" w:rsidRPr="006A5C67" w:rsidRDefault="00C31BAE" w:rsidP="00C31BAE">
      <w:pPr>
        <w:rPr>
          <w:rFonts w:ascii="Times New Roman" w:hAnsi="Times New Roman"/>
          <w:szCs w:val="24"/>
        </w:rPr>
      </w:pPr>
    </w:p>
    <w:p w:rsidR="00C31BAE" w:rsidRPr="006A5C67" w:rsidRDefault="00C31BAE" w:rsidP="00C31BAE">
      <w:pPr>
        <w:jc w:val="center"/>
        <w:rPr>
          <w:rFonts w:ascii="Times New Roman" w:hAnsi="Times New Roman"/>
          <w:szCs w:val="24"/>
        </w:rPr>
      </w:pPr>
    </w:p>
    <w:p w:rsidR="00C31BAE" w:rsidRDefault="00C31BAE" w:rsidP="00C31BAE">
      <w:pPr>
        <w:autoSpaceDE w:val="0"/>
        <w:autoSpaceDN w:val="0"/>
        <w:adjustRightInd w:val="0"/>
        <w:ind w:firstLine="540"/>
        <w:jc w:val="center"/>
        <w:rPr>
          <w:rFonts w:ascii="Times New Roman" w:hAnsi="Times New Roman"/>
          <w:b/>
          <w:sz w:val="28"/>
          <w:szCs w:val="28"/>
        </w:rPr>
      </w:pPr>
      <w:r>
        <w:rPr>
          <w:rFonts w:ascii="Times New Roman" w:hAnsi="Times New Roman"/>
          <w:b/>
          <w:sz w:val="28"/>
          <w:szCs w:val="28"/>
        </w:rPr>
        <w:t>О внесении изменений в</w:t>
      </w:r>
      <w:r w:rsidRPr="00E5605C">
        <w:rPr>
          <w:rFonts w:ascii="Times New Roman" w:hAnsi="Times New Roman"/>
          <w:b/>
          <w:sz w:val="28"/>
          <w:szCs w:val="28"/>
        </w:rPr>
        <w:t xml:space="preserve"> Поряд</w:t>
      </w:r>
      <w:r>
        <w:rPr>
          <w:rFonts w:ascii="Times New Roman" w:hAnsi="Times New Roman"/>
          <w:b/>
          <w:sz w:val="28"/>
          <w:szCs w:val="28"/>
        </w:rPr>
        <w:t>о</w:t>
      </w:r>
      <w:r w:rsidRPr="00E5605C">
        <w:rPr>
          <w:rFonts w:ascii="Times New Roman" w:hAnsi="Times New Roman"/>
          <w:b/>
          <w:sz w:val="28"/>
          <w:szCs w:val="28"/>
        </w:rPr>
        <w:t xml:space="preserve">к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w:t>
      </w:r>
      <w:proofErr w:type="gramStart"/>
      <w:r w:rsidRPr="00E5605C">
        <w:rPr>
          <w:rFonts w:ascii="Times New Roman" w:hAnsi="Times New Roman"/>
          <w:b/>
          <w:sz w:val="28"/>
          <w:szCs w:val="28"/>
        </w:rPr>
        <w:t>финансирования дефицита бюджета Сортавальского муниципального района внутреннего финансового контроля</w:t>
      </w:r>
      <w:proofErr w:type="gramEnd"/>
      <w:r w:rsidRPr="00E5605C">
        <w:rPr>
          <w:rFonts w:ascii="Times New Roman" w:hAnsi="Times New Roman"/>
          <w:b/>
          <w:sz w:val="28"/>
          <w:szCs w:val="28"/>
        </w:rPr>
        <w:t xml:space="preserve"> и внутреннего финансового аудита</w:t>
      </w:r>
      <w:r>
        <w:rPr>
          <w:rFonts w:ascii="Times New Roman" w:hAnsi="Times New Roman"/>
          <w:b/>
          <w:sz w:val="28"/>
          <w:szCs w:val="28"/>
        </w:rPr>
        <w:t>, утвержденный Постановлением администрации Сортавальского муниципального района от 26.06.2015 года № 101</w:t>
      </w:r>
    </w:p>
    <w:p w:rsidR="00C31BAE" w:rsidRDefault="00C31BAE" w:rsidP="00C31BAE">
      <w:pPr>
        <w:autoSpaceDE w:val="0"/>
        <w:autoSpaceDN w:val="0"/>
        <w:adjustRightInd w:val="0"/>
        <w:ind w:firstLine="540"/>
        <w:jc w:val="center"/>
        <w:rPr>
          <w:rFonts w:ascii="Times New Roman" w:hAnsi="Times New Roman"/>
          <w:b/>
          <w:sz w:val="28"/>
          <w:szCs w:val="28"/>
        </w:rPr>
      </w:pPr>
    </w:p>
    <w:p w:rsidR="00C31BAE" w:rsidRPr="00D25ACD" w:rsidRDefault="00C31BAE" w:rsidP="00C31BAE">
      <w:pPr>
        <w:autoSpaceDE w:val="0"/>
        <w:autoSpaceDN w:val="0"/>
        <w:adjustRightInd w:val="0"/>
        <w:ind w:firstLine="540"/>
        <w:jc w:val="both"/>
        <w:rPr>
          <w:rFonts w:ascii="Times New Roman" w:eastAsia="Calibri" w:hAnsi="Times New Roman"/>
          <w:bCs/>
          <w:sz w:val="28"/>
          <w:szCs w:val="28"/>
          <w:lang w:eastAsia="en-US"/>
        </w:rPr>
      </w:pPr>
      <w:r w:rsidRPr="00D25ACD">
        <w:rPr>
          <w:rFonts w:ascii="Times New Roman" w:eastAsia="Calibri" w:hAnsi="Times New Roman"/>
          <w:bCs/>
          <w:sz w:val="28"/>
          <w:szCs w:val="28"/>
          <w:lang w:eastAsia="en-US"/>
        </w:rPr>
        <w:t xml:space="preserve">В соответствии со статьей 160.2-1 Бюджетного кодекса Российской Федерации администрация </w:t>
      </w:r>
      <w:r w:rsidR="009357F6">
        <w:rPr>
          <w:rFonts w:ascii="Times New Roman" w:eastAsia="Calibri" w:hAnsi="Times New Roman"/>
          <w:bCs/>
          <w:sz w:val="28"/>
          <w:szCs w:val="28"/>
          <w:lang w:eastAsia="en-US"/>
        </w:rPr>
        <w:t xml:space="preserve">Сортавальского муниципального района </w:t>
      </w:r>
      <w:r w:rsidRPr="00D25ACD">
        <w:rPr>
          <w:rFonts w:ascii="Times New Roman" w:eastAsia="Calibri" w:hAnsi="Times New Roman"/>
          <w:bCs/>
          <w:sz w:val="28"/>
          <w:szCs w:val="28"/>
          <w:lang w:eastAsia="en-US"/>
        </w:rPr>
        <w:t>постановляет:</w:t>
      </w:r>
    </w:p>
    <w:p w:rsidR="00C31BAE" w:rsidRDefault="00C31BAE" w:rsidP="00C31BAE">
      <w:pPr>
        <w:autoSpaceDE w:val="0"/>
        <w:autoSpaceDN w:val="0"/>
        <w:adjustRightInd w:val="0"/>
        <w:ind w:firstLine="540"/>
        <w:jc w:val="both"/>
        <w:rPr>
          <w:rFonts w:ascii="Times New Roman" w:eastAsia="Calibri" w:hAnsi="Times New Roman"/>
          <w:bCs/>
          <w:sz w:val="28"/>
          <w:szCs w:val="28"/>
          <w:lang w:eastAsia="en-US"/>
        </w:rPr>
      </w:pPr>
    </w:p>
    <w:p w:rsidR="00C31BAE" w:rsidRDefault="00C31BAE" w:rsidP="00C31BAE">
      <w:pPr>
        <w:autoSpaceDE w:val="0"/>
        <w:autoSpaceDN w:val="0"/>
        <w:adjustRightInd w:val="0"/>
        <w:ind w:firstLine="540"/>
        <w:jc w:val="both"/>
        <w:rPr>
          <w:rFonts w:ascii="Times New Roman" w:eastAsia="Calibri" w:hAnsi="Times New Roman"/>
          <w:bCs/>
          <w:sz w:val="28"/>
          <w:szCs w:val="28"/>
          <w:lang w:eastAsia="en-US"/>
        </w:rPr>
      </w:pPr>
      <w:r w:rsidRPr="00C31BAE">
        <w:rPr>
          <w:rFonts w:ascii="Times New Roman" w:eastAsia="Calibri" w:hAnsi="Times New Roman"/>
          <w:bCs/>
          <w:sz w:val="28"/>
          <w:szCs w:val="28"/>
          <w:lang w:eastAsia="en-US"/>
        </w:rPr>
        <w:t xml:space="preserve">1. </w:t>
      </w:r>
      <w:proofErr w:type="gramStart"/>
      <w:r w:rsidRPr="00C31BAE">
        <w:rPr>
          <w:rFonts w:ascii="Times New Roman" w:eastAsia="Calibri" w:hAnsi="Times New Roman"/>
          <w:bCs/>
          <w:sz w:val="28"/>
          <w:szCs w:val="28"/>
          <w:lang w:eastAsia="en-US"/>
        </w:rPr>
        <w:t xml:space="preserve">Внести  </w:t>
      </w:r>
      <w:r w:rsidRPr="00C31BAE">
        <w:rPr>
          <w:rFonts w:ascii="Times New Roman" w:hAnsi="Times New Roman"/>
          <w:sz w:val="28"/>
          <w:szCs w:val="28"/>
        </w:rPr>
        <w:t>изменения в Порядок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финансирования дефицита бюджета Сортавальского муниципального района внутреннего финансового контроля и внутреннего финансового аудита, утвержденный Постановлением администрации Сортавальского муниципального района от 26.06.2015 года № 101</w:t>
      </w:r>
      <w:r>
        <w:rPr>
          <w:rFonts w:ascii="Times New Roman" w:hAnsi="Times New Roman"/>
          <w:sz w:val="28"/>
          <w:szCs w:val="28"/>
        </w:rPr>
        <w:t xml:space="preserve"> (далее по тексту – Порядок)</w:t>
      </w:r>
      <w:r>
        <w:rPr>
          <w:rFonts w:ascii="Times New Roman" w:eastAsia="Calibri" w:hAnsi="Times New Roman"/>
          <w:bCs/>
          <w:sz w:val="28"/>
          <w:szCs w:val="28"/>
          <w:lang w:eastAsia="en-US"/>
        </w:rPr>
        <w:t>, следующего содержания:</w:t>
      </w:r>
      <w:proofErr w:type="gramEnd"/>
    </w:p>
    <w:p w:rsidR="00C31BAE" w:rsidRDefault="00C31BAE" w:rsidP="00C31BAE">
      <w:pPr>
        <w:autoSpaceDE w:val="0"/>
        <w:autoSpaceDN w:val="0"/>
        <w:adjustRightInd w:val="0"/>
        <w:ind w:firstLine="540"/>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1.1. Абзац 2 пункта 2 Порядка изложить в редакции:</w:t>
      </w:r>
    </w:p>
    <w:p w:rsidR="00C31BAE" w:rsidRDefault="00C31BAE" w:rsidP="00A85C52">
      <w:pPr>
        <w:autoSpaceDE w:val="0"/>
        <w:autoSpaceDN w:val="0"/>
        <w:adjustRightInd w:val="0"/>
        <w:ind w:firstLine="540"/>
        <w:jc w:val="both"/>
        <w:rPr>
          <w:rFonts w:ascii="Times New Roman" w:eastAsiaTheme="minorHAnsi" w:hAnsi="Times New Roman"/>
          <w:sz w:val="28"/>
          <w:szCs w:val="28"/>
          <w:lang w:eastAsia="en-US"/>
        </w:rPr>
      </w:pPr>
      <w:proofErr w:type="gramStart"/>
      <w:r>
        <w:rPr>
          <w:rFonts w:ascii="Times New Roman" w:eastAsia="Calibri" w:hAnsi="Times New Roman"/>
          <w:bCs/>
          <w:sz w:val="28"/>
          <w:szCs w:val="28"/>
          <w:lang w:eastAsia="en-US"/>
        </w:rPr>
        <w:t>«</w:t>
      </w:r>
      <w:r w:rsidR="00A85C52">
        <w:rPr>
          <w:rFonts w:ascii="Times New Roman" w:eastAsiaTheme="minorHAnsi" w:hAnsi="Times New Roman"/>
          <w:sz w:val="28"/>
          <w:szCs w:val="28"/>
          <w:lang w:eastAsia="en-US"/>
        </w:rPr>
        <w:t xml:space="preserve">соблюдение установленных </w:t>
      </w:r>
      <w:r w:rsidR="00A85C52" w:rsidRPr="00B51779">
        <w:rPr>
          <w:rFonts w:ascii="Times New Roman" w:eastAsiaTheme="minorHAnsi" w:hAnsi="Times New Roman"/>
          <w:sz w:val="28"/>
          <w:szCs w:val="28"/>
          <w:lang w:eastAsia="en-US"/>
        </w:rPr>
        <w:t>в соответствии с бюджетным законодательством Российской Федерации, иными нормативными правовыми актами, регулирующими бюджетные правоотношения,</w:t>
      </w:r>
      <w:r w:rsidR="00A85C52">
        <w:rPr>
          <w:rFonts w:ascii="Times New Roman" w:eastAsiaTheme="minorHAnsi" w:hAnsi="Times New Roman"/>
          <w:sz w:val="28"/>
          <w:szCs w:val="28"/>
          <w:lang w:eastAsia="en-US"/>
        </w:rPr>
        <w:t xml:space="preserve"> внутренних стандартов и процедур составления и исполнения бюджета </w:t>
      </w:r>
      <w:r w:rsidR="00B776D5" w:rsidRPr="007F0B6D">
        <w:rPr>
          <w:rFonts w:ascii="Times New Roman" w:eastAsia="Calibri" w:hAnsi="Times New Roman"/>
          <w:bCs/>
          <w:sz w:val="28"/>
          <w:szCs w:val="28"/>
          <w:lang w:eastAsia="en-US"/>
        </w:rPr>
        <w:t>Сортавальского муниципального района</w:t>
      </w:r>
      <w:r w:rsidR="00B776D5">
        <w:rPr>
          <w:rFonts w:ascii="Times New Roman" w:eastAsiaTheme="minorHAnsi" w:hAnsi="Times New Roman"/>
          <w:sz w:val="28"/>
          <w:szCs w:val="28"/>
          <w:lang w:eastAsia="en-US"/>
        </w:rPr>
        <w:t xml:space="preserve"> </w:t>
      </w:r>
      <w:r w:rsidR="00A85C52">
        <w:rPr>
          <w:rFonts w:ascii="Times New Roman" w:eastAsiaTheme="minorHAnsi" w:hAnsi="Times New Roman"/>
          <w:sz w:val="28"/>
          <w:szCs w:val="28"/>
          <w:lang w:eastAsia="en-US"/>
        </w:rPr>
        <w:t xml:space="preserve">по расходам, включая расходы на </w:t>
      </w:r>
      <w:r w:rsidR="00A85C52">
        <w:rPr>
          <w:rFonts w:ascii="Times New Roman" w:eastAsiaTheme="minorHAnsi" w:hAnsi="Times New Roman"/>
          <w:sz w:val="28"/>
          <w:szCs w:val="28"/>
          <w:lang w:eastAsia="en-US"/>
        </w:rPr>
        <w:lastRenderedPageBreak/>
        <w:t>закупку товаров, работ, услуг для обеспечения государственных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w:t>
      </w:r>
      <w:proofErr w:type="gramEnd"/>
      <w:r w:rsidR="00A85C52">
        <w:rPr>
          <w:rFonts w:ascii="Times New Roman" w:eastAsiaTheme="minorHAnsi" w:hAnsi="Times New Roman"/>
          <w:sz w:val="28"/>
          <w:szCs w:val="28"/>
          <w:lang w:eastAsia="en-US"/>
        </w:rPr>
        <w:t xml:space="preserve"> средств</w:t>
      </w:r>
      <w:r w:rsidR="00B776D5" w:rsidRPr="00B776D5">
        <w:rPr>
          <w:rFonts w:ascii="Times New Roman" w:eastAsia="Calibri" w:hAnsi="Times New Roman"/>
          <w:bCs/>
          <w:sz w:val="28"/>
          <w:szCs w:val="28"/>
          <w:lang w:eastAsia="en-US"/>
        </w:rPr>
        <w:t xml:space="preserve"> </w:t>
      </w:r>
      <w:r w:rsidR="00B776D5" w:rsidRPr="007F0B6D">
        <w:rPr>
          <w:rFonts w:ascii="Times New Roman" w:eastAsia="Calibri" w:hAnsi="Times New Roman"/>
          <w:bCs/>
          <w:sz w:val="28"/>
          <w:szCs w:val="28"/>
          <w:lang w:eastAsia="en-US"/>
        </w:rPr>
        <w:t>Сортавальского муниципального района</w:t>
      </w:r>
      <w:proofErr w:type="gramStart"/>
      <w:r w:rsidR="00A85C52">
        <w:rPr>
          <w:rFonts w:ascii="Times New Roman" w:eastAsiaTheme="minorHAnsi" w:hAnsi="Times New Roman"/>
          <w:sz w:val="28"/>
          <w:szCs w:val="28"/>
          <w:lang w:eastAsia="en-US"/>
        </w:rPr>
        <w:t>;</w:t>
      </w:r>
      <w:r>
        <w:rPr>
          <w:rFonts w:ascii="Times New Roman" w:eastAsiaTheme="minorHAnsi" w:hAnsi="Times New Roman"/>
          <w:sz w:val="28"/>
          <w:szCs w:val="28"/>
          <w:lang w:eastAsia="en-US"/>
        </w:rPr>
        <w:t>»</w:t>
      </w:r>
      <w:proofErr w:type="gramEnd"/>
    </w:p>
    <w:p w:rsidR="00C31BAE" w:rsidRDefault="00C31BAE" w:rsidP="00C31BAE">
      <w:pPr>
        <w:autoSpaceDE w:val="0"/>
        <w:autoSpaceDN w:val="0"/>
        <w:adjustRightInd w:val="0"/>
        <w:ind w:firstLine="540"/>
        <w:jc w:val="both"/>
        <w:rPr>
          <w:rFonts w:ascii="Times New Roman" w:eastAsiaTheme="minorHAnsi" w:hAnsi="Times New Roman"/>
          <w:sz w:val="28"/>
          <w:szCs w:val="28"/>
          <w:lang w:eastAsia="en-US"/>
        </w:rPr>
      </w:pPr>
    </w:p>
    <w:p w:rsidR="00C31BAE" w:rsidRDefault="00A85C52" w:rsidP="00C31BAE">
      <w:pPr>
        <w:autoSpaceDE w:val="0"/>
        <w:autoSpaceDN w:val="0"/>
        <w:adjustRightInd w:val="0"/>
        <w:ind w:firstLine="540"/>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1.2. Пункт 3 Порядка изложить в редакции:</w:t>
      </w:r>
    </w:p>
    <w:p w:rsidR="00A85C52" w:rsidRDefault="00A85C52" w:rsidP="00A85C52">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Calibri" w:hAnsi="Times New Roman"/>
          <w:bCs/>
          <w:sz w:val="28"/>
          <w:szCs w:val="28"/>
          <w:lang w:eastAsia="en-US"/>
        </w:rPr>
        <w:t xml:space="preserve">«3. </w:t>
      </w:r>
      <w:proofErr w:type="gramStart"/>
      <w:r w:rsidRPr="007F0B6D">
        <w:rPr>
          <w:rFonts w:ascii="Times New Roman" w:eastAsia="Calibri" w:hAnsi="Times New Roman"/>
          <w:bCs/>
          <w:sz w:val="28"/>
          <w:szCs w:val="28"/>
          <w:lang w:eastAsia="en-US"/>
        </w:rPr>
        <w:t xml:space="preserve">Главный администратор (администратор) доходов бюджета Сортавальского муниципального района </w:t>
      </w:r>
      <w:r w:rsidRPr="00B51779">
        <w:rPr>
          <w:rFonts w:ascii="Times New Roman" w:eastAsia="Calibri" w:hAnsi="Times New Roman"/>
          <w:bCs/>
          <w:sz w:val="28"/>
          <w:szCs w:val="28"/>
          <w:lang w:eastAsia="en-US"/>
        </w:rPr>
        <w:t xml:space="preserve">осуществляет внутренний финансовый контроль, </w:t>
      </w:r>
      <w:r w:rsidRPr="00B51779">
        <w:rPr>
          <w:rFonts w:ascii="Times New Roman" w:eastAsiaTheme="minorHAnsi" w:hAnsi="Times New Roman"/>
          <w:sz w:val="28"/>
          <w:szCs w:val="28"/>
          <w:lang w:eastAsia="en-US"/>
        </w:rPr>
        <w:t>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w:t>
      </w:r>
      <w:r w:rsidR="00FA7ECF" w:rsidRPr="00B51779">
        <w:rPr>
          <w:rFonts w:ascii="Times New Roman" w:eastAsiaTheme="minorHAnsi" w:hAnsi="Times New Roman"/>
          <w:sz w:val="28"/>
          <w:szCs w:val="28"/>
          <w:lang w:eastAsia="en-US"/>
        </w:rPr>
        <w:t xml:space="preserve"> Сортавальского муниципального района</w:t>
      </w:r>
      <w:r>
        <w:rPr>
          <w:rFonts w:ascii="Times New Roman" w:eastAsiaTheme="minorHAnsi" w:hAnsi="Times New Roman"/>
          <w:sz w:val="28"/>
          <w:szCs w:val="28"/>
          <w:lang w:eastAsia="en-US"/>
        </w:rPr>
        <w:t xml:space="preserve"> по доходам, составления бюджетной отчетности и ведения бюджетного учета этим главным администратором доходов бюджета</w:t>
      </w:r>
      <w:r w:rsidR="00FA7ECF">
        <w:rPr>
          <w:rFonts w:ascii="Times New Roman" w:eastAsiaTheme="minorHAnsi" w:hAnsi="Times New Roman"/>
          <w:sz w:val="28"/>
          <w:szCs w:val="28"/>
          <w:lang w:eastAsia="en-US"/>
        </w:rPr>
        <w:t xml:space="preserve"> Сортавальского муниципального района</w:t>
      </w:r>
      <w:r>
        <w:rPr>
          <w:rFonts w:ascii="Times New Roman" w:eastAsiaTheme="minorHAnsi" w:hAnsi="Times New Roman"/>
          <w:sz w:val="28"/>
          <w:szCs w:val="28"/>
          <w:lang w:eastAsia="en-US"/>
        </w:rPr>
        <w:t xml:space="preserve"> и подведомственными</w:t>
      </w:r>
      <w:proofErr w:type="gramEnd"/>
      <w:r>
        <w:rPr>
          <w:rFonts w:ascii="Times New Roman" w:eastAsiaTheme="minorHAnsi" w:hAnsi="Times New Roman"/>
          <w:sz w:val="28"/>
          <w:szCs w:val="28"/>
          <w:lang w:eastAsia="en-US"/>
        </w:rPr>
        <w:t xml:space="preserve"> администраторами доходов бюджета</w:t>
      </w:r>
      <w:r w:rsidR="00FA7ECF">
        <w:rPr>
          <w:rFonts w:ascii="Times New Roman" w:eastAsiaTheme="minorHAnsi" w:hAnsi="Times New Roman"/>
          <w:sz w:val="28"/>
          <w:szCs w:val="28"/>
          <w:lang w:eastAsia="en-US"/>
        </w:rPr>
        <w:t xml:space="preserve"> Сортавальского муниципального района</w:t>
      </w:r>
      <w:r>
        <w:rPr>
          <w:rFonts w:ascii="Times New Roman" w:eastAsiaTheme="minorHAnsi" w:hAnsi="Times New Roman"/>
          <w:sz w:val="28"/>
          <w:szCs w:val="28"/>
          <w:lang w:eastAsia="en-US"/>
        </w:rPr>
        <w:t>».</w:t>
      </w:r>
    </w:p>
    <w:p w:rsidR="00A85C52" w:rsidRPr="00B51779" w:rsidRDefault="00FA7ECF" w:rsidP="00C31BAE">
      <w:pPr>
        <w:autoSpaceDE w:val="0"/>
        <w:autoSpaceDN w:val="0"/>
        <w:adjustRightInd w:val="0"/>
        <w:ind w:firstLine="540"/>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 xml:space="preserve">1.3. Абзац 2 </w:t>
      </w:r>
      <w:r w:rsidRPr="00B51779">
        <w:rPr>
          <w:rFonts w:ascii="Times New Roman" w:eastAsia="Calibri" w:hAnsi="Times New Roman"/>
          <w:bCs/>
          <w:sz w:val="28"/>
          <w:szCs w:val="28"/>
          <w:lang w:eastAsia="en-US"/>
        </w:rPr>
        <w:t xml:space="preserve">пункта </w:t>
      </w:r>
      <w:r w:rsidR="0017476F">
        <w:rPr>
          <w:rFonts w:ascii="Times New Roman" w:eastAsia="Calibri" w:hAnsi="Times New Roman"/>
          <w:bCs/>
          <w:sz w:val="28"/>
          <w:szCs w:val="28"/>
          <w:lang w:eastAsia="en-US"/>
        </w:rPr>
        <w:t>4</w:t>
      </w:r>
      <w:r w:rsidRPr="00B51779">
        <w:rPr>
          <w:rFonts w:ascii="Times New Roman" w:eastAsia="Calibri" w:hAnsi="Times New Roman"/>
          <w:bCs/>
          <w:sz w:val="28"/>
          <w:szCs w:val="28"/>
          <w:lang w:eastAsia="en-US"/>
        </w:rPr>
        <w:t xml:space="preserve"> Порядка изложить в редакции:</w:t>
      </w:r>
    </w:p>
    <w:p w:rsidR="00FA7ECF" w:rsidRDefault="00FA7ECF" w:rsidP="00FA7ECF">
      <w:pPr>
        <w:autoSpaceDE w:val="0"/>
        <w:autoSpaceDN w:val="0"/>
        <w:adjustRightInd w:val="0"/>
        <w:ind w:firstLine="540"/>
        <w:jc w:val="both"/>
        <w:rPr>
          <w:rFonts w:ascii="Times New Roman" w:eastAsiaTheme="minorHAnsi" w:hAnsi="Times New Roman"/>
          <w:sz w:val="28"/>
          <w:szCs w:val="28"/>
          <w:lang w:eastAsia="en-US"/>
        </w:rPr>
      </w:pPr>
      <w:proofErr w:type="gramStart"/>
      <w:r w:rsidRPr="00B51779">
        <w:rPr>
          <w:rFonts w:ascii="Times New Roman" w:eastAsia="Calibri" w:hAnsi="Times New Roman"/>
          <w:bCs/>
          <w:sz w:val="28"/>
          <w:szCs w:val="28"/>
          <w:lang w:eastAsia="en-US"/>
        </w:rPr>
        <w:t>«</w:t>
      </w:r>
      <w:r w:rsidRPr="00B51779">
        <w:rPr>
          <w:rFonts w:ascii="Times New Roman" w:eastAsiaTheme="minorHAnsi" w:hAnsi="Times New Roman"/>
          <w:sz w:val="28"/>
          <w:szCs w:val="28"/>
          <w:lang w:eastAsia="en-US"/>
        </w:rPr>
        <w:t>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w:t>
      </w:r>
      <w:r>
        <w:rPr>
          <w:rFonts w:ascii="Times New Roman" w:eastAsiaTheme="minorHAnsi" w:hAnsi="Times New Roman"/>
          <w:sz w:val="28"/>
          <w:szCs w:val="28"/>
          <w:lang w:eastAsia="en-US"/>
        </w:rPr>
        <w:t xml:space="preserve"> источникам финансирования дефицита бюджета Сортавальского муниципального района, составления бюджетной отчетности и ведения бюджетного учета этим главным администратором источников финансирования дефицита бюджета Сортавальского муниципального района и подведомственными администраторами источников финансирования дефицита бюджета Сортавальского муниципального района»</w:t>
      </w:r>
      <w:proofErr w:type="gramEnd"/>
    </w:p>
    <w:p w:rsidR="00FA7ECF" w:rsidRPr="00C31BAE" w:rsidRDefault="00FA7ECF" w:rsidP="00C31BAE">
      <w:pPr>
        <w:autoSpaceDE w:val="0"/>
        <w:autoSpaceDN w:val="0"/>
        <w:adjustRightInd w:val="0"/>
        <w:ind w:firstLine="540"/>
        <w:jc w:val="both"/>
        <w:rPr>
          <w:rFonts w:ascii="Times New Roman" w:eastAsia="Calibri" w:hAnsi="Times New Roman"/>
          <w:bCs/>
          <w:sz w:val="28"/>
          <w:szCs w:val="28"/>
          <w:lang w:eastAsia="en-US"/>
        </w:rPr>
      </w:pPr>
    </w:p>
    <w:p w:rsidR="00C31BAE" w:rsidRPr="00E5605C" w:rsidRDefault="00C31BAE" w:rsidP="00C31BAE">
      <w:pPr>
        <w:autoSpaceDE w:val="0"/>
        <w:autoSpaceDN w:val="0"/>
        <w:adjustRightInd w:val="0"/>
        <w:ind w:firstLine="540"/>
        <w:jc w:val="center"/>
        <w:rPr>
          <w:rFonts w:ascii="Times New Roman" w:eastAsia="Calibri" w:hAnsi="Times New Roman"/>
          <w:b/>
          <w:bCs/>
          <w:sz w:val="28"/>
          <w:szCs w:val="28"/>
          <w:lang w:eastAsia="en-US"/>
        </w:rPr>
      </w:pPr>
    </w:p>
    <w:p w:rsidR="00C31BAE" w:rsidRPr="006A5C67" w:rsidRDefault="00C31BAE" w:rsidP="00C31BAE">
      <w:pPr>
        <w:ind w:firstLine="546"/>
        <w:jc w:val="both"/>
        <w:rPr>
          <w:rFonts w:ascii="Times New Roman" w:hAnsi="Times New Roman"/>
          <w:b/>
          <w:szCs w:val="24"/>
        </w:rPr>
      </w:pPr>
    </w:p>
    <w:p w:rsidR="00C31BAE" w:rsidRPr="006A5C67" w:rsidRDefault="00C31BAE" w:rsidP="00C31BAE">
      <w:pPr>
        <w:tabs>
          <w:tab w:val="left" w:pos="6521"/>
        </w:tabs>
        <w:jc w:val="both"/>
        <w:rPr>
          <w:rFonts w:ascii="Times New Roman" w:hAnsi="Times New Roman"/>
        </w:rPr>
      </w:pPr>
    </w:p>
    <w:p w:rsidR="00C31BAE" w:rsidRPr="006A5C67" w:rsidRDefault="00C31BAE" w:rsidP="00C31BAE">
      <w:pPr>
        <w:tabs>
          <w:tab w:val="left" w:pos="6521"/>
        </w:tabs>
        <w:jc w:val="both"/>
        <w:rPr>
          <w:rFonts w:ascii="Times New Roman" w:hAnsi="Times New Roman"/>
        </w:rPr>
      </w:pPr>
    </w:p>
    <w:p w:rsidR="00C31BAE" w:rsidRPr="006A5C67" w:rsidRDefault="00C31BAE" w:rsidP="00C31BAE">
      <w:pPr>
        <w:tabs>
          <w:tab w:val="left" w:pos="6521"/>
        </w:tabs>
        <w:jc w:val="both"/>
        <w:rPr>
          <w:rFonts w:ascii="Times New Roman" w:hAnsi="Times New Roman"/>
          <w:sz w:val="28"/>
          <w:szCs w:val="28"/>
        </w:rPr>
      </w:pPr>
      <w:r w:rsidRPr="006A5C67">
        <w:rPr>
          <w:rFonts w:ascii="Times New Roman" w:hAnsi="Times New Roman"/>
          <w:sz w:val="28"/>
          <w:szCs w:val="28"/>
        </w:rPr>
        <w:t>Глав</w:t>
      </w:r>
      <w:r>
        <w:rPr>
          <w:rFonts w:ascii="Times New Roman" w:hAnsi="Times New Roman"/>
          <w:sz w:val="28"/>
          <w:szCs w:val="28"/>
        </w:rPr>
        <w:t>а</w:t>
      </w:r>
      <w:r w:rsidRPr="006A5C67">
        <w:rPr>
          <w:rFonts w:ascii="Times New Roman" w:hAnsi="Times New Roman"/>
          <w:sz w:val="28"/>
          <w:szCs w:val="28"/>
        </w:rPr>
        <w:t xml:space="preserve"> администрации</w:t>
      </w:r>
      <w:r>
        <w:rPr>
          <w:rFonts w:ascii="Times New Roman" w:hAnsi="Times New Roman"/>
          <w:sz w:val="28"/>
          <w:szCs w:val="28"/>
        </w:rPr>
        <w:t xml:space="preserve"> </w:t>
      </w:r>
      <w:r>
        <w:rPr>
          <w:rFonts w:ascii="Times New Roman" w:hAnsi="Times New Roman"/>
          <w:sz w:val="28"/>
          <w:szCs w:val="28"/>
        </w:rPr>
        <w:tab/>
        <w:t xml:space="preserve">                 </w:t>
      </w:r>
      <w:r w:rsidRPr="006A5C67">
        <w:rPr>
          <w:rFonts w:ascii="Times New Roman" w:hAnsi="Times New Roman"/>
          <w:sz w:val="28"/>
          <w:szCs w:val="28"/>
        </w:rPr>
        <w:t xml:space="preserve">Л.П. </w:t>
      </w:r>
      <w:proofErr w:type="spellStart"/>
      <w:r w:rsidRPr="006A5C67">
        <w:rPr>
          <w:rFonts w:ascii="Times New Roman" w:hAnsi="Times New Roman"/>
          <w:sz w:val="28"/>
          <w:szCs w:val="28"/>
        </w:rPr>
        <w:t>Гулевич</w:t>
      </w:r>
      <w:proofErr w:type="spellEnd"/>
    </w:p>
    <w:p w:rsidR="00C31BAE" w:rsidRDefault="00C31BAE" w:rsidP="00C31BAE"/>
    <w:p w:rsidR="00C31BAE" w:rsidRDefault="00C31BAE" w:rsidP="00C31BAE"/>
    <w:p w:rsidR="0050567A" w:rsidRDefault="0050567A"/>
    <w:sectPr w:rsidR="0050567A" w:rsidSect="005056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017FB"/>
    <w:multiLevelType w:val="hybridMultilevel"/>
    <w:tmpl w:val="8BF832BE"/>
    <w:lvl w:ilvl="0" w:tplc="8F308E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31BAE"/>
    <w:rsid w:val="00076964"/>
    <w:rsid w:val="0008668B"/>
    <w:rsid w:val="000A7248"/>
    <w:rsid w:val="0017476F"/>
    <w:rsid w:val="00313ABE"/>
    <w:rsid w:val="00324D13"/>
    <w:rsid w:val="00416B8A"/>
    <w:rsid w:val="0042641C"/>
    <w:rsid w:val="0050567A"/>
    <w:rsid w:val="006C0C71"/>
    <w:rsid w:val="00755E27"/>
    <w:rsid w:val="007A540B"/>
    <w:rsid w:val="009357F6"/>
    <w:rsid w:val="009964F3"/>
    <w:rsid w:val="009A59CD"/>
    <w:rsid w:val="009C53DF"/>
    <w:rsid w:val="00A80CA9"/>
    <w:rsid w:val="00A85C52"/>
    <w:rsid w:val="00B51779"/>
    <w:rsid w:val="00B776D5"/>
    <w:rsid w:val="00BE06A5"/>
    <w:rsid w:val="00BF69E8"/>
    <w:rsid w:val="00C31BAE"/>
    <w:rsid w:val="00E14685"/>
    <w:rsid w:val="00FA7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BAE"/>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C31BAE"/>
    <w:pPr>
      <w:keepNext/>
      <w:spacing w:before="240" w:after="60"/>
      <w:outlineLvl w:val="0"/>
    </w:pPr>
    <w:rPr>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31BAE"/>
    <w:rPr>
      <w:rFonts w:ascii="Arial" w:eastAsia="Times New Roman" w:hAnsi="Arial" w:cs="Times New Roman"/>
      <w:b/>
      <w:bCs/>
      <w:kern w:val="32"/>
      <w:sz w:val="32"/>
      <w:szCs w:val="32"/>
      <w:lang w:eastAsia="ru-RU"/>
    </w:rPr>
  </w:style>
  <w:style w:type="paragraph" w:styleId="a3">
    <w:name w:val="List Paragraph"/>
    <w:basedOn w:val="a"/>
    <w:uiPriority w:val="34"/>
    <w:qFormat/>
    <w:rsid w:val="00C31B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530</Words>
  <Characters>3021</Characters>
  <Application>Microsoft Office Word</Application>
  <DocSecurity>0</DocSecurity>
  <Lines>25</Lines>
  <Paragraphs>7</Paragraphs>
  <ScaleCrop>false</ScaleCrop>
  <Company>gorfu</Company>
  <LinksUpToDate>false</LinksUpToDate>
  <CharactersWithSpaces>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WORKST003</cp:lastModifiedBy>
  <cp:revision>16</cp:revision>
  <dcterms:created xsi:type="dcterms:W3CDTF">2017-05-12T08:28:00Z</dcterms:created>
  <dcterms:modified xsi:type="dcterms:W3CDTF">2017-06-05T09:31:00Z</dcterms:modified>
</cp:coreProperties>
</file>