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9E7" w:rsidRDefault="009F2758" w:rsidP="009F2758">
      <w:pPr>
        <w:pStyle w:val="Standard"/>
        <w:tabs>
          <w:tab w:val="left" w:pos="8778"/>
          <w:tab w:val="right" w:pos="9637"/>
        </w:tabs>
        <w:jc w:val="right"/>
      </w:pPr>
      <w:r w:rsidRPr="00B1280A">
        <w:rPr>
          <w:lang w:val="ru-RU"/>
        </w:rPr>
        <w:t xml:space="preserve">                                                                                                                                             </w:t>
      </w:r>
      <w:r w:rsidR="006179E7">
        <w:tab/>
      </w:r>
      <w:r w:rsidR="00F90C6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Объект1" o:spid="_x0000_s1026" type="#_x0000_t75" alt="OLE-объект" style="position:absolute;left:0;text-align:left;margin-left:210pt;margin-top:20.9pt;width:52.45pt;height:70.2pt;z-index:251659264;visibility:visible;mso-position-horizontal-relative:text;mso-position-vertical-relative:text">
            <v:imagedata r:id="rId6" o:title="OLE-объект"/>
            <w10:wrap type="topAndBottom"/>
          </v:shape>
          <o:OLEObject Type="Embed" ProgID="Unknown" ShapeID="Объект1" DrawAspect="Content" ObjectID="_1808640553" r:id="rId7"/>
        </w:pict>
      </w:r>
    </w:p>
    <w:p w:rsidR="006179E7" w:rsidRDefault="006179E7" w:rsidP="006179E7">
      <w:pPr>
        <w:pStyle w:val="Standard"/>
        <w:jc w:val="right"/>
        <w:rPr>
          <w:sz w:val="28"/>
          <w:szCs w:val="28"/>
        </w:rPr>
      </w:pPr>
    </w:p>
    <w:p w:rsidR="006179E7" w:rsidRDefault="006179E7" w:rsidP="006179E7">
      <w:pPr>
        <w:pStyle w:val="Standard"/>
        <w:keepNext/>
        <w:tabs>
          <w:tab w:val="left" w:pos="6521"/>
        </w:tabs>
        <w:spacing w:after="120"/>
        <w:jc w:val="center"/>
        <w:rPr>
          <w:b/>
          <w:sz w:val="6"/>
          <w:szCs w:val="28"/>
        </w:rPr>
      </w:pPr>
    </w:p>
    <w:p w:rsidR="006179E7" w:rsidRDefault="006179E7" w:rsidP="006179E7">
      <w:pPr>
        <w:pStyle w:val="Standard"/>
        <w:keepNext/>
        <w:tabs>
          <w:tab w:val="left" w:pos="6521"/>
        </w:tabs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6179E7" w:rsidRDefault="006179E7" w:rsidP="006179E7">
      <w:pPr>
        <w:pStyle w:val="Standard"/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6179E7" w:rsidRPr="00717E3E" w:rsidRDefault="006179E7" w:rsidP="006179E7">
      <w:pPr>
        <w:pStyle w:val="Standard"/>
        <w:tabs>
          <w:tab w:val="left" w:pos="6521"/>
        </w:tabs>
        <w:spacing w:after="120"/>
        <w:rPr>
          <w:lang w:val="ru-RU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</w:t>
      </w:r>
      <w:r>
        <w:rPr>
          <w:b/>
          <w:bCs/>
          <w:sz w:val="28"/>
          <w:szCs w:val="20"/>
          <w:lang w:val="ru-RU"/>
        </w:rPr>
        <w:t>ОКРУГА</w:t>
      </w:r>
    </w:p>
    <w:p w:rsidR="006179E7" w:rsidRDefault="006179E7" w:rsidP="006179E7">
      <w:pPr>
        <w:pStyle w:val="Standard"/>
        <w:keepNext/>
        <w:spacing w:after="12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6179E7" w:rsidRDefault="006179E7" w:rsidP="006179E7">
      <w:pPr>
        <w:pStyle w:val="Standard"/>
        <w:jc w:val="center"/>
        <w:rPr>
          <w:sz w:val="28"/>
          <w:szCs w:val="28"/>
        </w:rPr>
      </w:pPr>
    </w:p>
    <w:p w:rsidR="006179E7" w:rsidRDefault="006179E7" w:rsidP="006179E7">
      <w:pPr>
        <w:pStyle w:val="Textbody"/>
      </w:pPr>
      <w:proofErr w:type="spellStart"/>
      <w:r>
        <w:rPr>
          <w:szCs w:val="28"/>
        </w:rPr>
        <w:t>от</w:t>
      </w:r>
      <w:proofErr w:type="spellEnd"/>
      <w:r>
        <w:rPr>
          <w:szCs w:val="28"/>
        </w:rPr>
        <w:t xml:space="preserve"> «</w:t>
      </w:r>
      <w:r w:rsidR="00F90C68">
        <w:rPr>
          <w:szCs w:val="28"/>
          <w:lang w:val="ru-RU"/>
        </w:rPr>
        <w:t>13» мая</w:t>
      </w:r>
      <w:r>
        <w:rPr>
          <w:szCs w:val="28"/>
        </w:rPr>
        <w:t xml:space="preserve"> 202</w:t>
      </w:r>
      <w:r>
        <w:rPr>
          <w:szCs w:val="28"/>
          <w:lang w:val="ru-RU"/>
        </w:rPr>
        <w:t>5</w:t>
      </w:r>
      <w:r>
        <w:rPr>
          <w:szCs w:val="28"/>
        </w:rPr>
        <w:t xml:space="preserve"> г.</w:t>
      </w:r>
      <w:r>
        <w:rPr>
          <w:szCs w:val="28"/>
        </w:rPr>
        <w:tab/>
      </w:r>
      <w:r>
        <w:rPr>
          <w:szCs w:val="28"/>
        </w:rPr>
        <w:tab/>
        <w:t xml:space="preserve">                    </w:t>
      </w:r>
      <w:r>
        <w:rPr>
          <w:szCs w:val="28"/>
        </w:rPr>
        <w:tab/>
        <w:t xml:space="preserve">                    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 w:rsidR="00F90C68">
        <w:rPr>
          <w:szCs w:val="28"/>
          <w:lang w:val="ru-RU"/>
        </w:rPr>
        <w:tab/>
        <w:t xml:space="preserve">  </w:t>
      </w:r>
      <w:r>
        <w:rPr>
          <w:szCs w:val="28"/>
        </w:rPr>
        <w:t xml:space="preserve">    </w:t>
      </w:r>
      <w:r w:rsidR="00F90C68">
        <w:rPr>
          <w:szCs w:val="28"/>
          <w:lang w:val="ru-RU"/>
        </w:rPr>
        <w:tab/>
        <w:t xml:space="preserve">    </w:t>
      </w:r>
      <w:r>
        <w:rPr>
          <w:szCs w:val="28"/>
        </w:rPr>
        <w:t xml:space="preserve">№ </w:t>
      </w:r>
      <w:r w:rsidR="00F90C68">
        <w:rPr>
          <w:szCs w:val="28"/>
          <w:lang w:val="ru-RU"/>
        </w:rPr>
        <w:t>39</w:t>
      </w:r>
    </w:p>
    <w:p w:rsidR="006179E7" w:rsidRDefault="006179E7" w:rsidP="006179E7">
      <w:pPr>
        <w:pStyle w:val="Textbody"/>
        <w:jc w:val="center"/>
        <w:rPr>
          <w:b/>
          <w:szCs w:val="28"/>
        </w:rPr>
      </w:pPr>
    </w:p>
    <w:p w:rsidR="00B1280A" w:rsidRDefault="00B1280A" w:rsidP="00B1280A">
      <w:pPr>
        <w:pStyle w:val="Textbody"/>
        <w:spacing w:after="6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 </w:t>
      </w:r>
      <w:proofErr w:type="spellStart"/>
      <w:r>
        <w:rPr>
          <w:b/>
          <w:sz w:val="27"/>
          <w:szCs w:val="27"/>
        </w:rPr>
        <w:t>проведении</w:t>
      </w:r>
      <w:proofErr w:type="spellEnd"/>
      <w:r>
        <w:rPr>
          <w:b/>
          <w:sz w:val="27"/>
          <w:szCs w:val="27"/>
        </w:rPr>
        <w:t xml:space="preserve"> </w:t>
      </w:r>
      <w:proofErr w:type="spellStart"/>
      <w:r>
        <w:rPr>
          <w:b/>
          <w:sz w:val="27"/>
          <w:szCs w:val="27"/>
        </w:rPr>
        <w:t>публичных</w:t>
      </w:r>
      <w:proofErr w:type="spellEnd"/>
      <w:r>
        <w:rPr>
          <w:b/>
          <w:sz w:val="27"/>
          <w:szCs w:val="27"/>
        </w:rPr>
        <w:t xml:space="preserve"> </w:t>
      </w:r>
      <w:proofErr w:type="spellStart"/>
      <w:r>
        <w:rPr>
          <w:b/>
          <w:sz w:val="27"/>
          <w:szCs w:val="27"/>
        </w:rPr>
        <w:t>слушаний</w:t>
      </w:r>
      <w:proofErr w:type="spellEnd"/>
      <w:r>
        <w:rPr>
          <w:b/>
          <w:sz w:val="27"/>
          <w:szCs w:val="27"/>
        </w:rPr>
        <w:t xml:space="preserve"> </w:t>
      </w:r>
      <w:proofErr w:type="spellStart"/>
      <w:r>
        <w:rPr>
          <w:b/>
          <w:sz w:val="27"/>
          <w:szCs w:val="27"/>
        </w:rPr>
        <w:t>по</w:t>
      </w:r>
      <w:proofErr w:type="spellEnd"/>
      <w:r>
        <w:rPr>
          <w:b/>
          <w:sz w:val="27"/>
          <w:szCs w:val="27"/>
        </w:rPr>
        <w:t xml:space="preserve"> </w:t>
      </w:r>
      <w:proofErr w:type="spellStart"/>
      <w:r>
        <w:rPr>
          <w:b/>
          <w:sz w:val="27"/>
          <w:szCs w:val="27"/>
        </w:rPr>
        <w:t>проекту</w:t>
      </w:r>
      <w:proofErr w:type="spellEnd"/>
      <w:r>
        <w:rPr>
          <w:b/>
          <w:sz w:val="27"/>
          <w:szCs w:val="27"/>
        </w:rPr>
        <w:t xml:space="preserve"> о </w:t>
      </w:r>
      <w:proofErr w:type="spellStart"/>
      <w:r>
        <w:rPr>
          <w:b/>
          <w:sz w:val="27"/>
          <w:szCs w:val="27"/>
        </w:rPr>
        <w:t>внесении</w:t>
      </w:r>
      <w:proofErr w:type="spellEnd"/>
    </w:p>
    <w:p w:rsidR="00B1280A" w:rsidRDefault="00B1280A" w:rsidP="00B1280A">
      <w:pPr>
        <w:pStyle w:val="Textbody"/>
        <w:spacing w:after="6"/>
        <w:jc w:val="center"/>
        <w:rPr>
          <w:b/>
          <w:sz w:val="27"/>
          <w:szCs w:val="27"/>
        </w:rPr>
      </w:pPr>
      <w:proofErr w:type="spellStart"/>
      <w:r>
        <w:rPr>
          <w:b/>
          <w:sz w:val="27"/>
          <w:szCs w:val="27"/>
        </w:rPr>
        <w:t>изменений</w:t>
      </w:r>
      <w:proofErr w:type="spellEnd"/>
      <w:r>
        <w:rPr>
          <w:b/>
          <w:sz w:val="27"/>
          <w:szCs w:val="27"/>
        </w:rPr>
        <w:t xml:space="preserve"> в </w:t>
      </w:r>
      <w:proofErr w:type="spellStart"/>
      <w:r>
        <w:rPr>
          <w:b/>
          <w:sz w:val="27"/>
          <w:szCs w:val="27"/>
        </w:rPr>
        <w:t>правила</w:t>
      </w:r>
      <w:proofErr w:type="spellEnd"/>
      <w:r>
        <w:rPr>
          <w:b/>
          <w:sz w:val="27"/>
          <w:szCs w:val="27"/>
        </w:rPr>
        <w:t xml:space="preserve"> </w:t>
      </w:r>
      <w:proofErr w:type="spellStart"/>
      <w:r>
        <w:rPr>
          <w:b/>
          <w:sz w:val="27"/>
          <w:szCs w:val="27"/>
        </w:rPr>
        <w:t>землепользования</w:t>
      </w:r>
      <w:proofErr w:type="spellEnd"/>
      <w:r>
        <w:rPr>
          <w:b/>
          <w:sz w:val="27"/>
          <w:szCs w:val="27"/>
        </w:rPr>
        <w:t xml:space="preserve"> и </w:t>
      </w:r>
      <w:proofErr w:type="spellStart"/>
      <w:r>
        <w:rPr>
          <w:b/>
          <w:sz w:val="27"/>
          <w:szCs w:val="27"/>
        </w:rPr>
        <w:t>застройки</w:t>
      </w:r>
      <w:proofErr w:type="spellEnd"/>
    </w:p>
    <w:p w:rsidR="00B1280A" w:rsidRDefault="00B1280A" w:rsidP="00B1280A">
      <w:pPr>
        <w:pStyle w:val="Textbody"/>
        <w:jc w:val="center"/>
        <w:rPr>
          <w:b/>
          <w:sz w:val="27"/>
          <w:szCs w:val="27"/>
        </w:rPr>
      </w:pPr>
      <w:r>
        <w:rPr>
          <w:b/>
          <w:sz w:val="27"/>
          <w:szCs w:val="27"/>
          <w:lang w:val="ru-RU"/>
        </w:rPr>
        <w:t>Сортавальского муниципального округа</w:t>
      </w:r>
    </w:p>
    <w:p w:rsidR="00B1280A" w:rsidRDefault="00B1280A" w:rsidP="00B1280A">
      <w:pPr>
        <w:pStyle w:val="Standard"/>
        <w:shd w:val="clear" w:color="auto" w:fill="FFFFFF"/>
        <w:ind w:firstLine="709"/>
        <w:jc w:val="both"/>
      </w:pPr>
      <w:proofErr w:type="spellStart"/>
      <w:r>
        <w:rPr>
          <w:color w:val="000000"/>
          <w:sz w:val="26"/>
          <w:szCs w:val="26"/>
        </w:rPr>
        <w:t>На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основании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обращения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администрации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округа</w:t>
      </w:r>
      <w:proofErr w:type="spellEnd"/>
      <w:r>
        <w:rPr>
          <w:color w:val="000000"/>
          <w:sz w:val="26"/>
          <w:szCs w:val="26"/>
        </w:rPr>
        <w:t xml:space="preserve"> </w:t>
      </w:r>
      <w:r w:rsidRPr="00352251">
        <w:rPr>
          <w:color w:val="000000" w:themeColor="text1"/>
          <w:sz w:val="26"/>
          <w:szCs w:val="26"/>
        </w:rPr>
        <w:t xml:space="preserve">(№ </w:t>
      </w:r>
      <w:r w:rsidRPr="00352251">
        <w:rPr>
          <w:color w:val="000000" w:themeColor="text1"/>
          <w:sz w:val="26"/>
          <w:szCs w:val="26"/>
          <w:lang w:val="ru-RU"/>
        </w:rPr>
        <w:t>4140</w:t>
      </w:r>
      <w:r w:rsidRPr="00352251">
        <w:rPr>
          <w:color w:val="000000" w:themeColor="text1"/>
          <w:sz w:val="26"/>
          <w:szCs w:val="26"/>
        </w:rPr>
        <w:t>/</w:t>
      </w:r>
      <w:proofErr w:type="spellStart"/>
      <w:r w:rsidRPr="00352251">
        <w:rPr>
          <w:color w:val="000000" w:themeColor="text1"/>
          <w:sz w:val="26"/>
          <w:szCs w:val="26"/>
        </w:rPr>
        <w:t>Сорт</w:t>
      </w:r>
      <w:proofErr w:type="spellEnd"/>
      <w:r w:rsidRPr="00352251">
        <w:rPr>
          <w:color w:val="000000" w:themeColor="text1"/>
          <w:sz w:val="26"/>
          <w:szCs w:val="26"/>
        </w:rPr>
        <w:t xml:space="preserve">-и </w:t>
      </w:r>
      <w:proofErr w:type="spellStart"/>
      <w:r w:rsidRPr="00352251">
        <w:rPr>
          <w:color w:val="000000" w:themeColor="text1"/>
          <w:sz w:val="26"/>
          <w:szCs w:val="26"/>
        </w:rPr>
        <w:t>от</w:t>
      </w:r>
      <w:proofErr w:type="spellEnd"/>
      <w:r w:rsidRPr="00352251">
        <w:rPr>
          <w:color w:val="000000" w:themeColor="text1"/>
          <w:sz w:val="26"/>
          <w:szCs w:val="26"/>
        </w:rPr>
        <w:t xml:space="preserve"> </w:t>
      </w:r>
      <w:r w:rsidRPr="00352251">
        <w:rPr>
          <w:color w:val="000000" w:themeColor="text1"/>
          <w:sz w:val="26"/>
          <w:szCs w:val="26"/>
          <w:lang w:val="ru-RU"/>
        </w:rPr>
        <w:t>13</w:t>
      </w:r>
      <w:r w:rsidRPr="00352251">
        <w:rPr>
          <w:color w:val="000000" w:themeColor="text1"/>
          <w:sz w:val="26"/>
          <w:szCs w:val="26"/>
        </w:rPr>
        <w:t>.0</w:t>
      </w:r>
      <w:r w:rsidRPr="00352251">
        <w:rPr>
          <w:color w:val="000000" w:themeColor="text1"/>
          <w:sz w:val="26"/>
          <w:szCs w:val="26"/>
          <w:lang w:val="ru-RU"/>
        </w:rPr>
        <w:t>5</w:t>
      </w:r>
      <w:r w:rsidRPr="00352251">
        <w:rPr>
          <w:color w:val="000000" w:themeColor="text1"/>
          <w:sz w:val="26"/>
          <w:szCs w:val="26"/>
        </w:rPr>
        <w:t>.2025 г.),</w:t>
      </w:r>
      <w:r>
        <w:rPr>
          <w:color w:val="000000"/>
          <w:sz w:val="26"/>
          <w:szCs w:val="26"/>
        </w:rPr>
        <w:t xml:space="preserve"> п. 11, 12 </w:t>
      </w:r>
      <w:proofErr w:type="spellStart"/>
      <w:r>
        <w:rPr>
          <w:color w:val="000000"/>
          <w:sz w:val="26"/>
          <w:szCs w:val="26"/>
        </w:rPr>
        <w:t>приложени</w:t>
      </w:r>
      <w:proofErr w:type="spellEnd"/>
      <w:r>
        <w:rPr>
          <w:color w:val="000000"/>
          <w:sz w:val="26"/>
          <w:szCs w:val="26"/>
          <w:lang w:val="ru-RU"/>
        </w:rPr>
        <w:t>й</w:t>
      </w:r>
      <w:r>
        <w:rPr>
          <w:color w:val="000000"/>
          <w:sz w:val="26"/>
          <w:szCs w:val="26"/>
        </w:rPr>
        <w:t xml:space="preserve">  № 2 «</w:t>
      </w:r>
      <w:proofErr w:type="spellStart"/>
      <w:r>
        <w:rPr>
          <w:color w:val="000000"/>
          <w:sz w:val="26"/>
          <w:szCs w:val="26"/>
        </w:rPr>
        <w:t>Порядк</w:t>
      </w:r>
      <w:r>
        <w:rPr>
          <w:color w:val="000000"/>
          <w:sz w:val="26"/>
          <w:szCs w:val="26"/>
          <w:lang w:val="ru-RU"/>
        </w:rPr>
        <w:t>ов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сроков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проведения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работ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подготовке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внесении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изменений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правила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землепользования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застройки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>Сортавальского муниципального округа</w:t>
      </w:r>
      <w:r>
        <w:rPr>
          <w:color w:val="000000"/>
          <w:sz w:val="26"/>
          <w:szCs w:val="26"/>
        </w:rPr>
        <w:t xml:space="preserve">», </w:t>
      </w:r>
      <w:proofErr w:type="spellStart"/>
      <w:r>
        <w:rPr>
          <w:color w:val="000000"/>
          <w:sz w:val="26"/>
          <w:szCs w:val="26"/>
        </w:rPr>
        <w:t>утвержденн</w:t>
      </w:r>
      <w:r>
        <w:rPr>
          <w:color w:val="000000"/>
          <w:sz w:val="26"/>
          <w:szCs w:val="26"/>
          <w:lang w:val="ru-RU"/>
        </w:rPr>
        <w:t>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распоряжени</w:t>
      </w:r>
      <w:r>
        <w:rPr>
          <w:color w:val="000000"/>
          <w:sz w:val="26"/>
          <w:szCs w:val="26"/>
          <w:lang w:val="ru-RU"/>
        </w:rPr>
        <w:t>ями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администрации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>округа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от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>29</w:t>
      </w:r>
      <w:r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  <w:lang w:val="ru-RU"/>
        </w:rPr>
        <w:t>04</w:t>
      </w:r>
      <w:r>
        <w:rPr>
          <w:color w:val="000000"/>
          <w:sz w:val="26"/>
          <w:szCs w:val="26"/>
        </w:rPr>
        <w:t>.202</w:t>
      </w:r>
      <w:r>
        <w:rPr>
          <w:color w:val="000000"/>
          <w:sz w:val="26"/>
          <w:szCs w:val="26"/>
          <w:lang w:val="ru-RU"/>
        </w:rPr>
        <w:t>5</w:t>
      </w:r>
      <w:r>
        <w:rPr>
          <w:color w:val="000000"/>
          <w:sz w:val="26"/>
          <w:szCs w:val="26"/>
        </w:rPr>
        <w:t xml:space="preserve"> г. № </w:t>
      </w:r>
      <w:r>
        <w:rPr>
          <w:color w:val="000000"/>
          <w:sz w:val="26"/>
          <w:szCs w:val="26"/>
          <w:lang w:val="ru-RU"/>
        </w:rPr>
        <w:t>858 и № 859</w:t>
      </w:r>
      <w:r>
        <w:rPr>
          <w:color w:val="000000"/>
          <w:sz w:val="26"/>
          <w:szCs w:val="26"/>
        </w:rPr>
        <w:t xml:space="preserve"> «О </w:t>
      </w:r>
      <w:proofErr w:type="spellStart"/>
      <w:r>
        <w:rPr>
          <w:color w:val="000000"/>
          <w:sz w:val="26"/>
          <w:szCs w:val="26"/>
        </w:rPr>
        <w:t>подготовке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внесении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изменений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правила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землепользования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застройки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>Сортавальского муниципального округа</w:t>
      </w:r>
      <w:r>
        <w:rPr>
          <w:color w:val="000000"/>
          <w:sz w:val="26"/>
          <w:szCs w:val="26"/>
        </w:rPr>
        <w:t xml:space="preserve">», </w:t>
      </w:r>
      <w:proofErr w:type="spellStart"/>
      <w:r>
        <w:rPr>
          <w:color w:val="000000"/>
          <w:sz w:val="26"/>
          <w:szCs w:val="26"/>
        </w:rPr>
        <w:t>руководствуясь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ст</w:t>
      </w:r>
      <w:proofErr w:type="spellEnd"/>
      <w:r>
        <w:rPr>
          <w:color w:val="000000"/>
          <w:sz w:val="26"/>
          <w:szCs w:val="26"/>
        </w:rPr>
        <w:t xml:space="preserve">. 5.1, 31, 33 </w:t>
      </w:r>
      <w:proofErr w:type="spellStart"/>
      <w:r>
        <w:rPr>
          <w:color w:val="000000"/>
          <w:sz w:val="26"/>
          <w:szCs w:val="26"/>
        </w:rPr>
        <w:t>Градостроительного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кодекса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Российской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Федерации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Федеральным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законом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от</w:t>
      </w:r>
      <w:proofErr w:type="spellEnd"/>
      <w:r>
        <w:rPr>
          <w:color w:val="000000"/>
          <w:sz w:val="26"/>
          <w:szCs w:val="26"/>
        </w:rPr>
        <w:t xml:space="preserve"> 06.10.2003 г. № 131-ФЗ «</w:t>
      </w:r>
      <w:proofErr w:type="spellStart"/>
      <w:r>
        <w:rPr>
          <w:color w:val="000000"/>
          <w:sz w:val="26"/>
          <w:szCs w:val="26"/>
        </w:rPr>
        <w:t>Об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общих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принципах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организации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местного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самоуправления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Российской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Федерации</w:t>
      </w:r>
      <w:proofErr w:type="spellEnd"/>
      <w:r>
        <w:rPr>
          <w:color w:val="000000"/>
          <w:sz w:val="26"/>
          <w:szCs w:val="26"/>
        </w:rPr>
        <w:t xml:space="preserve">», </w:t>
      </w:r>
      <w:proofErr w:type="spellStart"/>
      <w:r>
        <w:rPr>
          <w:color w:val="000000"/>
          <w:sz w:val="26"/>
          <w:szCs w:val="26"/>
        </w:rPr>
        <w:t>Законом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Республики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Карелия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от</w:t>
      </w:r>
      <w:proofErr w:type="spellEnd"/>
      <w:r>
        <w:rPr>
          <w:color w:val="000000"/>
          <w:sz w:val="26"/>
          <w:szCs w:val="26"/>
        </w:rPr>
        <w:t xml:space="preserve"> 02.11.2012 г. № 1644-ЗРК «О </w:t>
      </w:r>
      <w:proofErr w:type="spellStart"/>
      <w:r>
        <w:rPr>
          <w:color w:val="000000"/>
          <w:sz w:val="26"/>
          <w:szCs w:val="26"/>
        </w:rPr>
        <w:t>некоторых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вопросах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градостроительной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деятельности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Республике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Карелия</w:t>
      </w:r>
      <w:proofErr w:type="spellEnd"/>
      <w:r>
        <w:rPr>
          <w:color w:val="000000"/>
          <w:sz w:val="26"/>
          <w:szCs w:val="26"/>
        </w:rPr>
        <w:t xml:space="preserve">», </w:t>
      </w:r>
      <w:proofErr w:type="spellStart"/>
      <w:r>
        <w:rPr>
          <w:color w:val="000000"/>
          <w:sz w:val="26"/>
          <w:szCs w:val="26"/>
        </w:rPr>
        <w:t>Порядком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организации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проведения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проводимых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соответствии</w:t>
      </w:r>
      <w:proofErr w:type="spellEnd"/>
      <w:r>
        <w:rPr>
          <w:color w:val="000000"/>
          <w:sz w:val="26"/>
          <w:szCs w:val="26"/>
        </w:rPr>
        <w:t xml:space="preserve"> с </w:t>
      </w:r>
      <w:proofErr w:type="spellStart"/>
      <w:r>
        <w:rPr>
          <w:color w:val="000000"/>
          <w:sz w:val="26"/>
          <w:szCs w:val="26"/>
        </w:rPr>
        <w:t>законодательством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градостроительной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деятельности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территории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округа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постановлением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администрации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>округа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от</w:t>
      </w:r>
      <w:proofErr w:type="spellEnd"/>
      <w:r>
        <w:rPr>
          <w:color w:val="000000"/>
          <w:sz w:val="26"/>
          <w:szCs w:val="26"/>
        </w:rPr>
        <w:t xml:space="preserve"> 18.12.2024 г. № 120 «О </w:t>
      </w:r>
      <w:proofErr w:type="spellStart"/>
      <w:r>
        <w:rPr>
          <w:color w:val="000000"/>
          <w:sz w:val="26"/>
          <w:szCs w:val="26"/>
        </w:rPr>
        <w:t>создании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коллегиального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совещательного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органа</w:t>
      </w:r>
      <w:proofErr w:type="spellEnd"/>
      <w:r>
        <w:rPr>
          <w:color w:val="000000"/>
          <w:sz w:val="26"/>
          <w:szCs w:val="26"/>
        </w:rPr>
        <w:t xml:space="preserve">» и </w:t>
      </w:r>
      <w:proofErr w:type="spellStart"/>
      <w:r>
        <w:rPr>
          <w:color w:val="000000"/>
          <w:sz w:val="26"/>
          <w:szCs w:val="26"/>
        </w:rPr>
        <w:t>Уставом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>округа,</w:t>
      </w:r>
      <w:r>
        <w:rPr>
          <w:color w:val="000000"/>
          <w:sz w:val="26"/>
          <w:szCs w:val="26"/>
        </w:rPr>
        <w:t xml:space="preserve">  в </w:t>
      </w:r>
      <w:proofErr w:type="spellStart"/>
      <w:r>
        <w:rPr>
          <w:color w:val="000000"/>
          <w:sz w:val="26"/>
          <w:szCs w:val="26"/>
        </w:rPr>
        <w:t>целях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соблюдения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права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человека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благоприятные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условия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жизнедеятельности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прав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законных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интересов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правообладателей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земельных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участков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объектов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капитального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строительства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постановляю</w:t>
      </w:r>
      <w:proofErr w:type="spellEnd"/>
      <w:r>
        <w:rPr>
          <w:color w:val="000000"/>
          <w:sz w:val="26"/>
          <w:szCs w:val="26"/>
        </w:rPr>
        <w:t>:</w:t>
      </w:r>
    </w:p>
    <w:p w:rsidR="006179E7" w:rsidRPr="00C42E64" w:rsidRDefault="006179E7" w:rsidP="006179E7">
      <w:pPr>
        <w:pStyle w:val="Textbody"/>
        <w:numPr>
          <w:ilvl w:val="0"/>
          <w:numId w:val="3"/>
        </w:numPr>
        <w:spacing w:after="0"/>
        <w:ind w:firstLine="709"/>
        <w:jc w:val="both"/>
      </w:pPr>
      <w:proofErr w:type="spellStart"/>
      <w:r>
        <w:rPr>
          <w:color w:val="000000"/>
          <w:sz w:val="26"/>
          <w:szCs w:val="26"/>
        </w:rPr>
        <w:t>Провести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проекту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внесении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изменений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правила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землепользования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застройки</w:t>
      </w:r>
      <w:proofErr w:type="spellEnd"/>
      <w:r>
        <w:rPr>
          <w:color w:val="000000"/>
          <w:sz w:val="26"/>
          <w:szCs w:val="26"/>
        </w:rPr>
        <w:t xml:space="preserve"> </w:t>
      </w:r>
      <w:bookmarkStart w:id="0" w:name="_Hlk536432222"/>
      <w:bookmarkStart w:id="1" w:name="_Hlk535317076"/>
      <w:bookmarkStart w:id="2" w:name="_Hlk530047042"/>
      <w:r>
        <w:rPr>
          <w:color w:val="000000"/>
          <w:sz w:val="26"/>
          <w:szCs w:val="26"/>
          <w:lang w:val="ru-RU"/>
        </w:rPr>
        <w:t xml:space="preserve">Сортавальского муниципального округа </w:t>
      </w:r>
      <w:bookmarkEnd w:id="0"/>
      <w:bookmarkEnd w:id="1"/>
      <w:bookmarkEnd w:id="2"/>
      <w:r>
        <w:rPr>
          <w:color w:val="000000"/>
          <w:sz w:val="26"/>
          <w:szCs w:val="26"/>
          <w:lang w:val="ru-RU"/>
        </w:rPr>
        <w:t>в части:</w:t>
      </w:r>
    </w:p>
    <w:p w:rsidR="006179E7" w:rsidRPr="00C42E64" w:rsidRDefault="006179E7" w:rsidP="006179E7">
      <w:pPr>
        <w:pStyle w:val="Textbody"/>
        <w:spacing w:after="0"/>
        <w:ind w:firstLine="709"/>
        <w:jc w:val="both"/>
        <w:rPr>
          <w:color w:val="000000"/>
          <w:sz w:val="26"/>
          <w:szCs w:val="26"/>
          <w:lang w:val="ru-RU"/>
        </w:rPr>
      </w:pPr>
      <w:r w:rsidRPr="00C42E64">
        <w:rPr>
          <w:color w:val="000000"/>
          <w:sz w:val="26"/>
          <w:szCs w:val="26"/>
          <w:lang w:val="ru-RU"/>
        </w:rPr>
        <w:t>- изменения территориальной зоны «СХ</w:t>
      </w:r>
      <w:proofErr w:type="gramStart"/>
      <w:r w:rsidRPr="00C42E64">
        <w:rPr>
          <w:color w:val="000000"/>
          <w:sz w:val="26"/>
          <w:szCs w:val="26"/>
          <w:lang w:val="ru-RU"/>
        </w:rPr>
        <w:t>1</w:t>
      </w:r>
      <w:proofErr w:type="gramEnd"/>
      <w:r w:rsidRPr="00C42E64">
        <w:rPr>
          <w:color w:val="000000"/>
          <w:sz w:val="26"/>
          <w:szCs w:val="26"/>
          <w:lang w:val="ru-RU"/>
        </w:rPr>
        <w:t>» - зоны, занятой объектами сельскохозяйственного назначения на территориальную зону «Р-2» - зону рекреационного назначения в границах земельных участков с кадастровыми номерами 10:07:0042811:996, 10:07:0042811:997 и 10:07:0042811:263;</w:t>
      </w:r>
    </w:p>
    <w:p w:rsidR="006179E7" w:rsidRPr="00C42E64" w:rsidRDefault="006179E7" w:rsidP="006179E7">
      <w:pPr>
        <w:pStyle w:val="Textbody"/>
        <w:spacing w:after="0"/>
        <w:ind w:firstLine="709"/>
        <w:jc w:val="both"/>
        <w:rPr>
          <w:color w:val="000000"/>
          <w:sz w:val="26"/>
          <w:szCs w:val="26"/>
          <w:lang w:val="ru-RU"/>
        </w:rPr>
      </w:pPr>
      <w:r w:rsidRPr="00C42E64">
        <w:rPr>
          <w:color w:val="000000"/>
          <w:sz w:val="26"/>
          <w:szCs w:val="26"/>
          <w:lang w:val="ru-RU"/>
        </w:rPr>
        <w:lastRenderedPageBreak/>
        <w:t>- установления территориальной зоны «ОД</w:t>
      </w:r>
      <w:proofErr w:type="gramStart"/>
      <w:r w:rsidRPr="00C42E64">
        <w:rPr>
          <w:color w:val="000000"/>
          <w:sz w:val="26"/>
          <w:szCs w:val="26"/>
          <w:lang w:val="ru-RU"/>
        </w:rPr>
        <w:t>1</w:t>
      </w:r>
      <w:proofErr w:type="gramEnd"/>
      <w:r w:rsidRPr="00C42E64">
        <w:rPr>
          <w:color w:val="000000"/>
          <w:sz w:val="26"/>
          <w:szCs w:val="26"/>
          <w:lang w:val="ru-RU"/>
        </w:rPr>
        <w:t>» - зоны делового, общественного и коммерческого назначения в границах земельного участка с кадастровым номером 10:07:0042802:555;</w:t>
      </w:r>
    </w:p>
    <w:p w:rsidR="006179E7" w:rsidRDefault="006179E7" w:rsidP="006179E7">
      <w:pPr>
        <w:pStyle w:val="Textbody"/>
        <w:spacing w:after="0"/>
        <w:ind w:firstLine="709"/>
        <w:jc w:val="both"/>
      </w:pPr>
      <w:r w:rsidRPr="00C42E64">
        <w:rPr>
          <w:color w:val="000000"/>
          <w:sz w:val="26"/>
          <w:szCs w:val="26"/>
          <w:lang w:val="ru-RU"/>
        </w:rPr>
        <w:t xml:space="preserve">- корректировки текстовой части градостроительных регламентов для территориальной зоны «ТР» - зоны транспортной инфраструктуры в части включения в перечень основных видов разрешенного использования земельных участков такого вида как «стоянка транспортных средств» (код.4.9.2) </w:t>
      </w:r>
      <w:r>
        <w:rPr>
          <w:color w:val="000000"/>
          <w:sz w:val="26"/>
          <w:szCs w:val="26"/>
        </w:rPr>
        <w:t>(</w:t>
      </w:r>
      <w:proofErr w:type="spellStart"/>
      <w:r>
        <w:rPr>
          <w:color w:val="000000"/>
          <w:sz w:val="26"/>
          <w:szCs w:val="26"/>
        </w:rPr>
        <w:t>далее</w:t>
      </w:r>
      <w:proofErr w:type="spellEnd"/>
      <w:r>
        <w:rPr>
          <w:color w:val="000000"/>
          <w:sz w:val="26"/>
          <w:szCs w:val="26"/>
        </w:rPr>
        <w:t xml:space="preserve"> - </w:t>
      </w:r>
      <w:proofErr w:type="spellStart"/>
      <w:r>
        <w:rPr>
          <w:color w:val="000000"/>
          <w:sz w:val="26"/>
          <w:szCs w:val="26"/>
        </w:rPr>
        <w:t>Проект</w:t>
      </w:r>
      <w:proofErr w:type="spellEnd"/>
      <w:r>
        <w:rPr>
          <w:color w:val="000000"/>
          <w:sz w:val="26"/>
          <w:szCs w:val="26"/>
        </w:rPr>
        <w:t>).</w:t>
      </w:r>
    </w:p>
    <w:p w:rsidR="006179E7" w:rsidRDefault="006179E7" w:rsidP="006179E7">
      <w:pPr>
        <w:pStyle w:val="Standard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ru-RU"/>
        </w:rPr>
        <w:t xml:space="preserve">2. </w:t>
      </w:r>
      <w:proofErr w:type="spellStart"/>
      <w:r>
        <w:rPr>
          <w:color w:val="000000"/>
          <w:sz w:val="26"/>
          <w:szCs w:val="26"/>
        </w:rPr>
        <w:t>Организатору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– </w:t>
      </w:r>
      <w:proofErr w:type="spellStart"/>
      <w:r>
        <w:rPr>
          <w:color w:val="000000"/>
          <w:sz w:val="26"/>
          <w:szCs w:val="26"/>
        </w:rPr>
        <w:t>коллегиальному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совещательному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органу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обеспечить</w:t>
      </w:r>
      <w:proofErr w:type="spellEnd"/>
      <w:r>
        <w:rPr>
          <w:color w:val="000000"/>
          <w:sz w:val="26"/>
          <w:szCs w:val="26"/>
        </w:rPr>
        <w:t>:</w:t>
      </w:r>
    </w:p>
    <w:p w:rsidR="006179E7" w:rsidRDefault="006179E7" w:rsidP="006179E7">
      <w:pPr>
        <w:pStyle w:val="Standard"/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1) </w:t>
      </w:r>
      <w:proofErr w:type="spellStart"/>
      <w:r>
        <w:rPr>
          <w:color w:val="000000"/>
          <w:sz w:val="26"/>
          <w:szCs w:val="26"/>
        </w:rPr>
        <w:t>оповещение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начале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опубликование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оповещения</w:t>
      </w:r>
      <w:proofErr w:type="spellEnd"/>
      <w:r>
        <w:rPr>
          <w:color w:val="000000"/>
          <w:sz w:val="26"/>
          <w:szCs w:val="26"/>
        </w:rPr>
        <w:t xml:space="preserve"> в  </w:t>
      </w:r>
      <w:proofErr w:type="spellStart"/>
      <w:r>
        <w:rPr>
          <w:color w:val="000000"/>
          <w:sz w:val="26"/>
          <w:szCs w:val="26"/>
        </w:rPr>
        <w:t>газете</w:t>
      </w:r>
      <w:proofErr w:type="spellEnd"/>
      <w:r>
        <w:rPr>
          <w:color w:val="000000"/>
          <w:sz w:val="26"/>
          <w:szCs w:val="26"/>
        </w:rPr>
        <w:t xml:space="preserve"> «</w:t>
      </w:r>
      <w:proofErr w:type="spellStart"/>
      <w:r>
        <w:rPr>
          <w:color w:val="000000"/>
          <w:sz w:val="26"/>
          <w:szCs w:val="26"/>
        </w:rPr>
        <w:t>Ладога-Сортавала</w:t>
      </w:r>
      <w:proofErr w:type="spellEnd"/>
      <w:r>
        <w:rPr>
          <w:color w:val="000000"/>
          <w:sz w:val="26"/>
          <w:szCs w:val="26"/>
        </w:rPr>
        <w:t xml:space="preserve">» </w:t>
      </w:r>
      <w:proofErr w:type="spellStart"/>
      <w:r>
        <w:rPr>
          <w:color w:val="000000"/>
          <w:sz w:val="26"/>
          <w:szCs w:val="26"/>
        </w:rPr>
        <w:t>не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позднее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чем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семь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дней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дня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размещения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официальном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сайте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администрации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округа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Standard"/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2) </w:t>
      </w:r>
      <w:proofErr w:type="spellStart"/>
      <w:r>
        <w:rPr>
          <w:color w:val="000000"/>
          <w:sz w:val="26"/>
          <w:szCs w:val="26"/>
        </w:rPr>
        <w:t>размещение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оповещения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начале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информационн</w:t>
      </w:r>
      <w:proofErr w:type="spellEnd"/>
      <w:r>
        <w:rPr>
          <w:color w:val="000000"/>
          <w:sz w:val="26"/>
          <w:szCs w:val="26"/>
          <w:lang w:val="ru-RU"/>
        </w:rPr>
        <w:t>ом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стенд</w:t>
      </w:r>
      <w:proofErr w:type="spellEnd"/>
      <w:r>
        <w:rPr>
          <w:color w:val="000000"/>
          <w:sz w:val="26"/>
          <w:szCs w:val="26"/>
          <w:lang w:val="ru-RU"/>
        </w:rPr>
        <w:t>е</w:t>
      </w:r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оборудованн</w:t>
      </w:r>
      <w:proofErr w:type="spellEnd"/>
      <w:r>
        <w:rPr>
          <w:color w:val="000000"/>
          <w:sz w:val="26"/>
          <w:szCs w:val="26"/>
          <w:lang w:val="ru-RU"/>
        </w:rPr>
        <w:t>ом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здани</w:t>
      </w:r>
      <w:proofErr w:type="spellEnd"/>
      <w:r>
        <w:rPr>
          <w:color w:val="000000"/>
          <w:sz w:val="26"/>
          <w:szCs w:val="26"/>
          <w:lang w:val="ru-RU"/>
        </w:rPr>
        <w:t>и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администрации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округа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Standard"/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3) </w:t>
      </w:r>
      <w:proofErr w:type="spellStart"/>
      <w:r>
        <w:rPr>
          <w:color w:val="000000"/>
          <w:sz w:val="26"/>
          <w:szCs w:val="26"/>
        </w:rPr>
        <w:t>размещение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официальном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сайте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администрации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округа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сети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Интернет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Standard"/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4)  </w:t>
      </w:r>
      <w:proofErr w:type="spellStart"/>
      <w:r>
        <w:rPr>
          <w:color w:val="000000"/>
          <w:sz w:val="26"/>
          <w:szCs w:val="26"/>
        </w:rPr>
        <w:t>проведение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экспозиции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течение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периода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его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размещения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Standard"/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5)  </w:t>
      </w:r>
      <w:proofErr w:type="spellStart"/>
      <w:r>
        <w:rPr>
          <w:color w:val="000000"/>
          <w:sz w:val="26"/>
          <w:szCs w:val="26"/>
        </w:rPr>
        <w:t>проведение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собрания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участников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Standard"/>
        <w:tabs>
          <w:tab w:val="left" w:pos="1125"/>
          <w:tab w:val="left" w:pos="1260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6)  </w:t>
      </w:r>
      <w:proofErr w:type="spellStart"/>
      <w:r>
        <w:rPr>
          <w:color w:val="000000"/>
          <w:sz w:val="26"/>
          <w:szCs w:val="26"/>
        </w:rPr>
        <w:t>подготовку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оформление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протокола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Standard"/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7) </w:t>
      </w:r>
      <w:proofErr w:type="spellStart"/>
      <w:r>
        <w:rPr>
          <w:color w:val="000000"/>
          <w:sz w:val="26"/>
          <w:szCs w:val="26"/>
        </w:rPr>
        <w:t>подготовку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опубликование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заключения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результатах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позднее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чем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десятидневный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срок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дня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проведения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собрания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участников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>.</w:t>
      </w:r>
    </w:p>
    <w:p w:rsidR="006179E7" w:rsidRDefault="006179E7" w:rsidP="006179E7">
      <w:pPr>
        <w:pStyle w:val="Standard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proofErr w:type="spellStart"/>
      <w:r>
        <w:rPr>
          <w:color w:val="000000"/>
          <w:sz w:val="26"/>
          <w:szCs w:val="26"/>
        </w:rPr>
        <w:t>Срок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проведения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Проекту</w:t>
      </w:r>
      <w:proofErr w:type="spellEnd"/>
      <w:r>
        <w:rPr>
          <w:color w:val="000000"/>
          <w:sz w:val="26"/>
          <w:szCs w:val="26"/>
        </w:rPr>
        <w:t xml:space="preserve">: с </w:t>
      </w:r>
      <w:proofErr w:type="spellStart"/>
      <w:r>
        <w:rPr>
          <w:color w:val="000000"/>
          <w:sz w:val="26"/>
          <w:szCs w:val="26"/>
        </w:rPr>
        <w:t>момента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оповещения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жителей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образования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проведении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дня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опубликования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заключения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результатах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может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превышать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один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месяц</w:t>
      </w:r>
      <w:proofErr w:type="spellEnd"/>
      <w:r>
        <w:rPr>
          <w:color w:val="000000"/>
          <w:sz w:val="26"/>
          <w:szCs w:val="26"/>
        </w:rPr>
        <w:t>.</w:t>
      </w:r>
    </w:p>
    <w:p w:rsidR="006179E7" w:rsidRDefault="006179E7" w:rsidP="006179E7">
      <w:pPr>
        <w:pStyle w:val="Standard"/>
        <w:widowControl/>
        <w:numPr>
          <w:ilvl w:val="0"/>
          <w:numId w:val="4"/>
        </w:numPr>
        <w:tabs>
          <w:tab w:val="left" w:pos="993"/>
        </w:tabs>
        <w:ind w:firstLine="735"/>
        <w:jc w:val="both"/>
        <w:rPr>
          <w:sz w:val="26"/>
          <w:szCs w:val="26"/>
        </w:rPr>
      </w:pP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Местом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проведения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собрания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участников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публичных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слушаний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определить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здание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администрации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Сортавальского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муниципального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val="ru-RU" w:eastAsia="ar-SA"/>
        </w:rPr>
        <w:t>округа</w:t>
      </w: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по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адресу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: </w:t>
      </w: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val="ru-RU" w:eastAsia="ar-SA"/>
        </w:rPr>
        <w:t xml:space="preserve">                        </w:t>
      </w: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г.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Сортавала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,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ул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.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Гагарина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, д.12</w:t>
      </w:r>
      <w:r>
        <w:rPr>
          <w:color w:val="000000"/>
          <w:sz w:val="26"/>
          <w:szCs w:val="26"/>
          <w:shd w:val="clear" w:color="auto" w:fill="FFFFFF"/>
        </w:rPr>
        <w:t>.</w:t>
      </w:r>
    </w:p>
    <w:p w:rsidR="006179E7" w:rsidRDefault="006179E7" w:rsidP="006179E7">
      <w:pPr>
        <w:pStyle w:val="Textbody"/>
        <w:numPr>
          <w:ilvl w:val="0"/>
          <w:numId w:val="2"/>
        </w:numPr>
        <w:tabs>
          <w:tab w:val="left" w:pos="1134"/>
        </w:tabs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</w:t>
      </w:r>
      <w:proofErr w:type="spellStart"/>
      <w:r>
        <w:rPr>
          <w:color w:val="000000"/>
          <w:sz w:val="26"/>
          <w:szCs w:val="26"/>
        </w:rPr>
        <w:t>период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размещения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информационных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материалов</w:t>
      </w:r>
      <w:proofErr w:type="spellEnd"/>
      <w:r>
        <w:rPr>
          <w:color w:val="000000"/>
          <w:sz w:val="26"/>
          <w:szCs w:val="26"/>
        </w:rPr>
        <w:t xml:space="preserve"> к </w:t>
      </w:r>
      <w:proofErr w:type="spellStart"/>
      <w:r>
        <w:rPr>
          <w:color w:val="000000"/>
          <w:sz w:val="26"/>
          <w:szCs w:val="26"/>
        </w:rPr>
        <w:t>нему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проведения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экспозиции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участники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имеют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право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вносить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предложения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замечания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касающиеся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такого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>:</w:t>
      </w:r>
    </w:p>
    <w:p w:rsidR="006179E7" w:rsidRDefault="006179E7" w:rsidP="006179E7">
      <w:pPr>
        <w:pStyle w:val="Textbody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1) в </w:t>
      </w:r>
      <w:proofErr w:type="spellStart"/>
      <w:r>
        <w:rPr>
          <w:color w:val="000000"/>
          <w:sz w:val="26"/>
          <w:szCs w:val="26"/>
        </w:rPr>
        <w:t>письменной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или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устной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форме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ходе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проведения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собрания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участников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Textbody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2) в </w:t>
      </w:r>
      <w:proofErr w:type="spellStart"/>
      <w:r>
        <w:rPr>
          <w:color w:val="000000"/>
          <w:sz w:val="26"/>
          <w:szCs w:val="26"/>
        </w:rPr>
        <w:t>письменной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форме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адрес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организатора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Textbody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3) </w:t>
      </w:r>
      <w:proofErr w:type="spellStart"/>
      <w:r>
        <w:rPr>
          <w:color w:val="000000"/>
          <w:sz w:val="26"/>
          <w:szCs w:val="26"/>
        </w:rPr>
        <w:t>посредством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записи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книге</w:t>
      </w:r>
      <w:proofErr w:type="spellEnd"/>
      <w:r>
        <w:rPr>
          <w:color w:val="000000"/>
          <w:sz w:val="26"/>
          <w:szCs w:val="26"/>
        </w:rPr>
        <w:t xml:space="preserve"> (</w:t>
      </w:r>
      <w:proofErr w:type="spellStart"/>
      <w:r>
        <w:rPr>
          <w:color w:val="000000"/>
          <w:sz w:val="26"/>
          <w:szCs w:val="26"/>
        </w:rPr>
        <w:t>журнале</w:t>
      </w:r>
      <w:proofErr w:type="spellEnd"/>
      <w:r>
        <w:rPr>
          <w:color w:val="000000"/>
          <w:sz w:val="26"/>
          <w:szCs w:val="26"/>
        </w:rPr>
        <w:t xml:space="preserve">) </w:t>
      </w:r>
      <w:proofErr w:type="spellStart"/>
      <w:r>
        <w:rPr>
          <w:color w:val="000000"/>
          <w:sz w:val="26"/>
          <w:szCs w:val="26"/>
        </w:rPr>
        <w:t>учета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посетителей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экспозиции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>.</w:t>
      </w:r>
    </w:p>
    <w:p w:rsidR="006179E7" w:rsidRDefault="006179E7" w:rsidP="006179E7">
      <w:pPr>
        <w:pStyle w:val="Textbody"/>
        <w:numPr>
          <w:ilvl w:val="0"/>
          <w:numId w:val="2"/>
        </w:numPr>
        <w:spacing w:after="0"/>
        <w:ind w:firstLine="709"/>
        <w:jc w:val="both"/>
      </w:pPr>
      <w:proofErr w:type="spellStart"/>
      <w:r>
        <w:rPr>
          <w:color w:val="000000"/>
          <w:sz w:val="26"/>
          <w:szCs w:val="26"/>
        </w:rPr>
        <w:t>Опубликовать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настоящее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постановление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газете</w:t>
      </w:r>
      <w:proofErr w:type="spellEnd"/>
      <w:r>
        <w:rPr>
          <w:color w:val="000000"/>
          <w:sz w:val="26"/>
          <w:szCs w:val="26"/>
        </w:rPr>
        <w:t xml:space="preserve"> «</w:t>
      </w:r>
      <w:proofErr w:type="spellStart"/>
      <w:r>
        <w:rPr>
          <w:color w:val="000000"/>
          <w:sz w:val="26"/>
          <w:szCs w:val="26"/>
        </w:rPr>
        <w:t>Ладога-Сортавала</w:t>
      </w:r>
      <w:proofErr w:type="spellEnd"/>
      <w:r>
        <w:rPr>
          <w:color w:val="000000"/>
          <w:sz w:val="26"/>
          <w:szCs w:val="26"/>
        </w:rPr>
        <w:t xml:space="preserve">» и </w:t>
      </w:r>
      <w:proofErr w:type="spellStart"/>
      <w:r>
        <w:rPr>
          <w:color w:val="000000"/>
          <w:sz w:val="26"/>
          <w:szCs w:val="26"/>
        </w:rPr>
        <w:t>разместить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официальном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сайте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администрации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 xml:space="preserve">округа </w:t>
      </w:r>
      <w:r>
        <w:rPr>
          <w:color w:val="000000"/>
          <w:sz w:val="26"/>
          <w:szCs w:val="26"/>
        </w:rPr>
        <w:t xml:space="preserve">в </w:t>
      </w:r>
      <w:proofErr w:type="spellStart"/>
      <w:r>
        <w:rPr>
          <w:color w:val="000000"/>
          <w:sz w:val="26"/>
          <w:szCs w:val="26"/>
        </w:rPr>
        <w:t>сети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Интернет</w:t>
      </w:r>
      <w:proofErr w:type="spellEnd"/>
      <w:r>
        <w:rPr>
          <w:color w:val="000000"/>
          <w:sz w:val="26"/>
          <w:szCs w:val="26"/>
        </w:rPr>
        <w:t>.</w:t>
      </w:r>
    </w:p>
    <w:p w:rsidR="006179E7" w:rsidRDefault="006179E7" w:rsidP="006179E7">
      <w:pPr>
        <w:pStyle w:val="Textbody"/>
        <w:rPr>
          <w:color w:val="000000"/>
          <w:sz w:val="26"/>
          <w:szCs w:val="26"/>
        </w:rPr>
      </w:pPr>
    </w:p>
    <w:p w:rsidR="006179E7" w:rsidRDefault="006179E7" w:rsidP="006179E7">
      <w:pPr>
        <w:pStyle w:val="Textbody"/>
        <w:rPr>
          <w:color w:val="000000"/>
          <w:sz w:val="26"/>
          <w:szCs w:val="26"/>
        </w:rPr>
      </w:pPr>
    </w:p>
    <w:p w:rsidR="006179E7" w:rsidRDefault="006179E7" w:rsidP="006179E7">
      <w:pPr>
        <w:pStyle w:val="Standard"/>
        <w:rPr>
          <w:rFonts w:eastAsia="Times New Roman" w:cs="Times New Roman"/>
          <w:color w:val="000000"/>
          <w:sz w:val="26"/>
          <w:szCs w:val="26"/>
          <w:lang w:eastAsia="ar-SA"/>
        </w:rPr>
      </w:pPr>
      <w:proofErr w:type="spellStart"/>
      <w:r>
        <w:rPr>
          <w:rFonts w:eastAsia="Times New Roman" w:cs="Times New Roman"/>
          <w:color w:val="000000"/>
          <w:sz w:val="26"/>
          <w:szCs w:val="26"/>
          <w:lang w:eastAsia="ar-SA"/>
        </w:rPr>
        <w:t>Глава</w:t>
      </w:r>
      <w:proofErr w:type="spellEnd"/>
      <w:r>
        <w:rPr>
          <w:rFonts w:eastAsia="Times New Roman" w:cs="Times New Roman"/>
          <w:color w:val="000000"/>
          <w:sz w:val="26"/>
          <w:szCs w:val="26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lang w:eastAsia="ar-SA"/>
        </w:rPr>
        <w:t>Сортавальского</w:t>
      </w:r>
      <w:proofErr w:type="spellEnd"/>
    </w:p>
    <w:p w:rsidR="006179E7" w:rsidRDefault="006179E7" w:rsidP="006179E7">
      <w:pPr>
        <w:pStyle w:val="Standard"/>
        <w:rPr>
          <w:rFonts w:eastAsia="Times New Roman" w:cs="Times New Roman"/>
          <w:sz w:val="26"/>
          <w:szCs w:val="26"/>
          <w:lang w:eastAsia="ar-SA"/>
        </w:rPr>
      </w:pPr>
      <w:proofErr w:type="spellStart"/>
      <w:r>
        <w:rPr>
          <w:rFonts w:eastAsia="Times New Roman" w:cs="Times New Roman"/>
          <w:sz w:val="26"/>
          <w:szCs w:val="26"/>
          <w:lang w:eastAsia="ar-SA"/>
        </w:rPr>
        <w:t>муниципального</w:t>
      </w:r>
      <w:proofErr w:type="spellEnd"/>
      <w:r>
        <w:rPr>
          <w:rFonts w:eastAsia="Times New Roman" w:cs="Times New Roman"/>
          <w:sz w:val="26"/>
          <w:szCs w:val="26"/>
          <w:lang w:eastAsia="ar-SA"/>
        </w:rPr>
        <w:t xml:space="preserve"> </w:t>
      </w:r>
      <w:proofErr w:type="spellStart"/>
      <w:r>
        <w:rPr>
          <w:rFonts w:eastAsia="Times New Roman" w:cs="Times New Roman"/>
          <w:sz w:val="26"/>
          <w:szCs w:val="26"/>
          <w:lang w:eastAsia="ar-SA"/>
        </w:rPr>
        <w:t>округа</w:t>
      </w:r>
      <w:proofErr w:type="spellEnd"/>
      <w:r>
        <w:rPr>
          <w:rFonts w:eastAsia="Times New Roman" w:cs="Times New Roman"/>
          <w:sz w:val="26"/>
          <w:szCs w:val="26"/>
          <w:lang w:eastAsia="ar-SA"/>
        </w:rPr>
        <w:tab/>
      </w:r>
      <w:r>
        <w:rPr>
          <w:rFonts w:eastAsia="Times New Roman" w:cs="Times New Roman"/>
          <w:sz w:val="26"/>
          <w:szCs w:val="26"/>
          <w:lang w:eastAsia="ar-SA"/>
        </w:rPr>
        <w:tab/>
        <w:t xml:space="preserve">         </w:t>
      </w:r>
      <w:r>
        <w:rPr>
          <w:rFonts w:eastAsia="Times New Roman" w:cs="Times New Roman"/>
          <w:sz w:val="26"/>
          <w:szCs w:val="26"/>
          <w:lang w:eastAsia="ar-SA"/>
        </w:rPr>
        <w:tab/>
        <w:t xml:space="preserve">                     </w:t>
      </w:r>
      <w:r>
        <w:rPr>
          <w:rFonts w:eastAsia="Times New Roman" w:cs="Times New Roman"/>
          <w:sz w:val="26"/>
          <w:szCs w:val="26"/>
          <w:lang w:eastAsia="ar-SA"/>
        </w:rPr>
        <w:tab/>
        <w:t xml:space="preserve">                        </w:t>
      </w:r>
      <w:r>
        <w:rPr>
          <w:rFonts w:eastAsia="Times New Roman" w:cs="Times New Roman"/>
          <w:sz w:val="26"/>
          <w:szCs w:val="26"/>
          <w:lang w:eastAsia="ar-SA"/>
        </w:rPr>
        <w:tab/>
        <w:t xml:space="preserve">С.В. </w:t>
      </w:r>
      <w:proofErr w:type="spellStart"/>
      <w:r>
        <w:rPr>
          <w:rFonts w:eastAsia="Times New Roman" w:cs="Times New Roman"/>
          <w:sz w:val="26"/>
          <w:szCs w:val="26"/>
          <w:lang w:eastAsia="ar-SA"/>
        </w:rPr>
        <w:t>Крупин</w:t>
      </w:r>
      <w:proofErr w:type="spellEnd"/>
    </w:p>
    <w:p w:rsidR="00CD030F" w:rsidRDefault="00CD030F">
      <w:bookmarkStart w:id="3" w:name="_GoBack"/>
      <w:bookmarkEnd w:id="3"/>
    </w:p>
    <w:sectPr w:rsidR="00CD0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A3DF6"/>
    <w:multiLevelType w:val="multilevel"/>
    <w:tmpl w:val="69160AB2"/>
    <w:styleLink w:val="WW8Num3"/>
    <w:lvl w:ilvl="0">
      <w:start w:val="4"/>
      <w:numFmt w:val="decimal"/>
      <w:lvlText w:val="%1."/>
      <w:lvlJc w:val="left"/>
      <w:rPr>
        <w:color w:val="000000"/>
        <w:sz w:val="26"/>
        <w:szCs w:val="26"/>
        <w:shd w:val="clear" w:color="auto" w:fill="FFFFFF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720E652D"/>
    <w:multiLevelType w:val="multilevel"/>
    <w:tmpl w:val="8D2C76A8"/>
    <w:styleLink w:val="WW8Num2"/>
    <w:lvl w:ilvl="0">
      <w:start w:val="1"/>
      <w:numFmt w:val="decimal"/>
      <w:lvlText w:val="%1."/>
      <w:lvlJc w:val="left"/>
      <w:rPr>
        <w:color w:val="000000"/>
        <w:sz w:val="27"/>
        <w:szCs w:val="27"/>
        <w:lang w:val="ru-RU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70A"/>
    <w:rsid w:val="000A470A"/>
    <w:rsid w:val="006179E7"/>
    <w:rsid w:val="009F2758"/>
    <w:rsid w:val="00B1280A"/>
    <w:rsid w:val="00CD030F"/>
    <w:rsid w:val="00F9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9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179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6179E7"/>
    <w:pPr>
      <w:spacing w:after="120"/>
    </w:pPr>
  </w:style>
  <w:style w:type="numbering" w:customStyle="1" w:styleId="WW8Num2">
    <w:name w:val="WW8Num2"/>
    <w:basedOn w:val="a2"/>
    <w:rsid w:val="006179E7"/>
    <w:pPr>
      <w:numPr>
        <w:numId w:val="1"/>
      </w:numPr>
    </w:pPr>
  </w:style>
  <w:style w:type="numbering" w:customStyle="1" w:styleId="WW8Num3">
    <w:name w:val="WW8Num3"/>
    <w:basedOn w:val="a2"/>
    <w:rsid w:val="006179E7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9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179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6179E7"/>
    <w:pPr>
      <w:spacing w:after="120"/>
    </w:pPr>
  </w:style>
  <w:style w:type="numbering" w:customStyle="1" w:styleId="WW8Num2">
    <w:name w:val="WW8Num2"/>
    <w:basedOn w:val="a2"/>
    <w:rsid w:val="006179E7"/>
    <w:pPr>
      <w:numPr>
        <w:numId w:val="1"/>
      </w:numPr>
    </w:pPr>
  </w:style>
  <w:style w:type="numbering" w:customStyle="1" w:styleId="WW8Num3">
    <w:name w:val="WW8Num3"/>
    <w:basedOn w:val="a2"/>
    <w:rsid w:val="006179E7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WORKST003</cp:lastModifiedBy>
  <cp:revision>4</cp:revision>
  <dcterms:created xsi:type="dcterms:W3CDTF">2025-05-12T06:34:00Z</dcterms:created>
  <dcterms:modified xsi:type="dcterms:W3CDTF">2025-05-13T08:23:00Z</dcterms:modified>
</cp:coreProperties>
</file>