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DC4579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24015754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СОРТАВАЛЬСКОГО МУНИЦИПАЛЬНОГО </w:t>
      </w:r>
      <w:r w:rsidR="00BB5882">
        <w:rPr>
          <w:rFonts w:ascii="Times New Roman" w:eastAsia="Times New Roman" w:hAnsi="Times New Roman"/>
          <w:b/>
          <w:sz w:val="28"/>
          <w:szCs w:val="28"/>
          <w:lang w:eastAsia="ar-SA"/>
        </w:rPr>
        <w:t>ОКРУГА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A21DE1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A8405F">
        <w:rPr>
          <w:rFonts w:ascii="Times New Roman" w:eastAsia="Times New Roman" w:hAnsi="Times New Roman"/>
          <w:b/>
          <w:sz w:val="28"/>
          <w:szCs w:val="28"/>
          <w:lang w:eastAsia="ar-SA"/>
        </w:rPr>
        <w:t>07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A8405F">
        <w:rPr>
          <w:rFonts w:ascii="Times New Roman" w:eastAsia="Times New Roman" w:hAnsi="Times New Roman"/>
          <w:b/>
          <w:sz w:val="28"/>
          <w:szCs w:val="28"/>
          <w:lang w:eastAsia="ar-SA"/>
        </w:rPr>
        <w:t>ноября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BF2A28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</w:t>
      </w:r>
      <w:r w:rsidR="00A8405F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A8405F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A8405F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bookmarkStart w:id="0" w:name="_GoBack"/>
      <w:bookmarkEnd w:id="0"/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№</w:t>
      </w:r>
      <w:r w:rsidR="00A8405F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233</w:t>
      </w:r>
    </w:p>
    <w:p w:rsid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840C8" w:rsidRPr="003F4D3C" w:rsidRDefault="00C840C8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766226" w:rsidRDefault="000B2A14" w:rsidP="00CC2650">
      <w:pPr>
        <w:pStyle w:val="aa"/>
        <w:jc w:val="center"/>
      </w:pPr>
      <w:r w:rsidRPr="000B2A14">
        <w:t xml:space="preserve">О внесении изменений в </w:t>
      </w:r>
      <w:r w:rsidR="007C7733">
        <w:t>Правил</w:t>
      </w:r>
      <w:r>
        <w:t>а</w:t>
      </w:r>
      <w:r w:rsidR="007C7733">
        <w:t xml:space="preserve"> </w:t>
      </w:r>
      <w:r w:rsidR="00766226">
        <w:t>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округа, и членов их семей</w:t>
      </w:r>
    </w:p>
    <w:p w:rsidR="003F4D3C" w:rsidRPr="003F4D3C" w:rsidRDefault="003F4D3C" w:rsidP="00766226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2091" w:rsidRDefault="003F4D3C" w:rsidP="00766226">
      <w:pPr>
        <w:suppressAutoHyphens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766226"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="00766226" w:rsidRPr="00766226">
        <w:rPr>
          <w:rFonts w:ascii="Times New Roman" w:hAnsi="Times New Roman"/>
          <w:bCs/>
          <w:sz w:val="28"/>
          <w:szCs w:val="28"/>
        </w:rPr>
        <w:t>Руководствуясь Законом Российской Федерации «О государственных гарантиях и компенсациях для лиц</w:t>
      </w:r>
      <w:r w:rsidR="00055241">
        <w:rPr>
          <w:rFonts w:ascii="Times New Roman" w:hAnsi="Times New Roman"/>
          <w:bCs/>
          <w:sz w:val="28"/>
          <w:szCs w:val="28"/>
        </w:rPr>
        <w:t>,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работающих и проживающих в районах Крайнего Севера и приравненных к ним местностя</w:t>
      </w:r>
      <w:r w:rsidR="00055241">
        <w:rPr>
          <w:rFonts w:ascii="Times New Roman" w:hAnsi="Times New Roman"/>
          <w:bCs/>
          <w:sz w:val="28"/>
          <w:szCs w:val="28"/>
        </w:rPr>
        <w:t>х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» от 19 февраля 1993 года № 4520-1 (в действующей редакции), статьей 325 Трудового кодекса Российской Федерации, администрация Сортавальского муниципального </w:t>
      </w:r>
      <w:r w:rsidR="00766226">
        <w:rPr>
          <w:rFonts w:ascii="Times New Roman" w:hAnsi="Times New Roman"/>
          <w:bCs/>
          <w:sz w:val="28"/>
          <w:szCs w:val="28"/>
        </w:rPr>
        <w:t>округа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 постановляет</w:t>
      </w:r>
      <w:r w:rsidR="00766226">
        <w:rPr>
          <w:rFonts w:ascii="Times New Roman" w:hAnsi="Times New Roman"/>
          <w:bCs/>
          <w:sz w:val="28"/>
          <w:szCs w:val="28"/>
        </w:rPr>
        <w:t>:</w:t>
      </w:r>
    </w:p>
    <w:p w:rsidR="00766226" w:rsidRPr="003E2AEF" w:rsidRDefault="003B6583" w:rsidP="0002654A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3B6583">
        <w:rPr>
          <w:rFonts w:ascii="Times New Roman" w:hAnsi="Times New Roman"/>
          <w:sz w:val="28"/>
          <w:szCs w:val="28"/>
        </w:rPr>
        <w:t xml:space="preserve">Внести следующие изменения в </w:t>
      </w:r>
      <w:r>
        <w:rPr>
          <w:rFonts w:ascii="Times New Roman" w:hAnsi="Times New Roman"/>
          <w:sz w:val="28"/>
          <w:szCs w:val="28"/>
        </w:rPr>
        <w:t>«</w:t>
      </w:r>
      <w:r w:rsidR="00272F1D">
        <w:rPr>
          <w:rFonts w:ascii="Times New Roman" w:hAnsi="Times New Roman"/>
          <w:sz w:val="28"/>
          <w:szCs w:val="28"/>
        </w:rPr>
        <w:t>Правила</w:t>
      </w:r>
      <w:r w:rsidR="00766226" w:rsidRPr="00766226">
        <w:rPr>
          <w:rFonts w:ascii="Times New Roman" w:hAnsi="Times New Roman"/>
          <w:sz w:val="28"/>
          <w:szCs w:val="28"/>
        </w:rPr>
        <w:t xml:space="preserve">  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</w:t>
      </w:r>
      <w:r w:rsidR="00766226">
        <w:rPr>
          <w:rFonts w:ascii="Times New Roman" w:hAnsi="Times New Roman"/>
          <w:sz w:val="28"/>
          <w:szCs w:val="28"/>
        </w:rPr>
        <w:t>округ</w:t>
      </w:r>
      <w:r w:rsidR="00766226" w:rsidRPr="00766226">
        <w:rPr>
          <w:rFonts w:ascii="Times New Roman" w:hAnsi="Times New Roman"/>
          <w:sz w:val="28"/>
          <w:szCs w:val="28"/>
        </w:rPr>
        <w:t>а,</w:t>
      </w:r>
      <w:r w:rsidR="00766226" w:rsidRPr="00766226">
        <w:rPr>
          <w:rFonts w:ascii="Times New Roman" w:hAnsi="Times New Roman"/>
          <w:b/>
          <w:bCs/>
          <w:spacing w:val="5"/>
          <w:sz w:val="28"/>
          <w:szCs w:val="30"/>
        </w:rPr>
        <w:t xml:space="preserve"> </w:t>
      </w:r>
      <w:r w:rsidR="00766226" w:rsidRPr="00766226">
        <w:rPr>
          <w:rFonts w:ascii="Times New Roman" w:hAnsi="Times New Roman"/>
          <w:spacing w:val="5"/>
          <w:sz w:val="28"/>
          <w:szCs w:val="30"/>
        </w:rPr>
        <w:t xml:space="preserve">расположенных в районах Крайнего </w:t>
      </w:r>
      <w:r w:rsidR="00766226" w:rsidRPr="00766226">
        <w:rPr>
          <w:rFonts w:ascii="Times New Roman" w:hAnsi="Times New Roman"/>
          <w:spacing w:val="3"/>
          <w:sz w:val="28"/>
          <w:szCs w:val="30"/>
        </w:rPr>
        <w:t>Севера и приравненных к ним местностях, и членов их семей</w:t>
      </w:r>
      <w:r>
        <w:rPr>
          <w:rFonts w:ascii="Times New Roman" w:hAnsi="Times New Roman"/>
          <w:spacing w:val="3"/>
          <w:sz w:val="28"/>
          <w:szCs w:val="30"/>
        </w:rPr>
        <w:t>»</w:t>
      </w:r>
      <w:r w:rsidRPr="003B6583">
        <w:t xml:space="preserve"> </w:t>
      </w:r>
      <w:r w:rsidRPr="003B6583">
        <w:rPr>
          <w:rFonts w:ascii="Times New Roman" w:hAnsi="Times New Roman"/>
          <w:spacing w:val="3"/>
          <w:sz w:val="28"/>
          <w:szCs w:val="30"/>
        </w:rPr>
        <w:t>(далее по тексту – Правила)</w:t>
      </w:r>
      <w:r>
        <w:rPr>
          <w:rFonts w:ascii="Times New Roman" w:hAnsi="Times New Roman"/>
          <w:spacing w:val="3"/>
          <w:sz w:val="28"/>
          <w:szCs w:val="30"/>
        </w:rPr>
        <w:t xml:space="preserve">, утвержденные </w:t>
      </w:r>
      <w:r w:rsidRPr="003B6583">
        <w:rPr>
          <w:rFonts w:ascii="Times New Roman" w:hAnsi="Times New Roman"/>
          <w:spacing w:val="3"/>
          <w:sz w:val="28"/>
          <w:szCs w:val="30"/>
        </w:rPr>
        <w:t>постановлением администрации Сортавальского муниципального</w:t>
      </w:r>
      <w:r>
        <w:rPr>
          <w:rFonts w:ascii="Times New Roman" w:hAnsi="Times New Roman"/>
          <w:spacing w:val="3"/>
          <w:sz w:val="28"/>
          <w:szCs w:val="30"/>
        </w:rPr>
        <w:t xml:space="preserve"> округа</w:t>
      </w:r>
      <w:r w:rsidR="00766226" w:rsidRPr="007662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02 июня 2025 года № 111:</w:t>
      </w:r>
    </w:p>
    <w:p w:rsidR="0002654A" w:rsidRDefault="0002654A" w:rsidP="0002654A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02654A" w:rsidRDefault="0002654A" w:rsidP="0002654A">
      <w:pPr>
        <w:pStyle w:val="a9"/>
        <w:numPr>
          <w:ilvl w:val="0"/>
          <w:numId w:val="7"/>
        </w:numPr>
        <w:suppressAutoHyphens/>
        <w:rPr>
          <w:rFonts w:ascii="Times New Roman" w:hAnsi="Times New Roman"/>
          <w:bCs/>
          <w:sz w:val="28"/>
          <w:szCs w:val="28"/>
        </w:rPr>
      </w:pPr>
      <w:r w:rsidRPr="0002654A">
        <w:rPr>
          <w:rFonts w:ascii="Times New Roman" w:hAnsi="Times New Roman"/>
          <w:bCs/>
          <w:sz w:val="28"/>
          <w:szCs w:val="28"/>
        </w:rPr>
        <w:t>Дополнить П</w:t>
      </w:r>
      <w:r>
        <w:rPr>
          <w:rFonts w:ascii="Times New Roman" w:hAnsi="Times New Roman"/>
          <w:bCs/>
          <w:sz w:val="28"/>
          <w:szCs w:val="28"/>
        </w:rPr>
        <w:t>равила</w:t>
      </w:r>
      <w:r w:rsidRPr="0002654A">
        <w:rPr>
          <w:rFonts w:ascii="Times New Roman" w:hAnsi="Times New Roman"/>
          <w:bCs/>
          <w:sz w:val="28"/>
          <w:szCs w:val="28"/>
        </w:rPr>
        <w:t xml:space="preserve"> пункт</w:t>
      </w:r>
      <w:r>
        <w:rPr>
          <w:rFonts w:ascii="Times New Roman" w:hAnsi="Times New Roman"/>
          <w:bCs/>
          <w:sz w:val="28"/>
          <w:szCs w:val="28"/>
        </w:rPr>
        <w:t>ом</w:t>
      </w:r>
      <w:r w:rsidRPr="0002654A">
        <w:rPr>
          <w:rFonts w:ascii="Times New Roman" w:hAnsi="Times New Roman"/>
          <w:bCs/>
          <w:sz w:val="28"/>
          <w:szCs w:val="28"/>
        </w:rPr>
        <w:t xml:space="preserve"> </w:t>
      </w:r>
      <w:r w:rsidR="00CC2650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15</w:t>
      </w:r>
      <w:r w:rsidRPr="0002654A">
        <w:rPr>
          <w:rFonts w:ascii="Times New Roman" w:hAnsi="Times New Roman"/>
          <w:bCs/>
          <w:sz w:val="28"/>
          <w:szCs w:val="28"/>
        </w:rPr>
        <w:t>.</w:t>
      </w:r>
      <w:r w:rsidR="00CC2650">
        <w:rPr>
          <w:rFonts w:ascii="Times New Roman" w:hAnsi="Times New Roman"/>
          <w:bCs/>
          <w:sz w:val="28"/>
          <w:szCs w:val="28"/>
        </w:rPr>
        <w:t xml:space="preserve">» </w:t>
      </w:r>
      <w:r w:rsidRPr="0002654A">
        <w:rPr>
          <w:rFonts w:ascii="Times New Roman" w:hAnsi="Times New Roman"/>
          <w:bCs/>
          <w:sz w:val="28"/>
          <w:szCs w:val="28"/>
        </w:rPr>
        <w:t xml:space="preserve"> следующего содержания</w:t>
      </w:r>
      <w:r w:rsidR="003E2AEF" w:rsidRPr="003E2AEF">
        <w:rPr>
          <w:rFonts w:ascii="Times New Roman" w:hAnsi="Times New Roman"/>
          <w:bCs/>
          <w:sz w:val="28"/>
          <w:szCs w:val="28"/>
        </w:rPr>
        <w:t xml:space="preserve">:  </w:t>
      </w:r>
    </w:p>
    <w:p w:rsidR="00CC2650" w:rsidRDefault="00CC2650" w:rsidP="00CC2650">
      <w:pPr>
        <w:pStyle w:val="a9"/>
        <w:suppressAutoHyphens/>
        <w:rPr>
          <w:rFonts w:ascii="Times New Roman" w:hAnsi="Times New Roman"/>
          <w:bCs/>
          <w:sz w:val="28"/>
          <w:szCs w:val="28"/>
        </w:rPr>
      </w:pPr>
    </w:p>
    <w:p w:rsidR="003E2AEF" w:rsidRPr="00766226" w:rsidRDefault="003E2AEF" w:rsidP="00CC2650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  <w:r w:rsidRPr="003E2AEF">
        <w:rPr>
          <w:rFonts w:ascii="Times New Roman" w:hAnsi="Times New Roman"/>
          <w:bCs/>
          <w:sz w:val="28"/>
          <w:szCs w:val="28"/>
        </w:rPr>
        <w:t>«</w:t>
      </w:r>
      <w:r w:rsidR="0002654A">
        <w:rPr>
          <w:rFonts w:ascii="Times New Roman" w:hAnsi="Times New Roman"/>
          <w:bCs/>
          <w:sz w:val="28"/>
          <w:szCs w:val="28"/>
        </w:rPr>
        <w:t xml:space="preserve">15. </w:t>
      </w:r>
      <w:r w:rsidR="0002654A" w:rsidRPr="0002654A">
        <w:rPr>
          <w:rFonts w:ascii="Times New Roman" w:hAnsi="Times New Roman"/>
          <w:bCs/>
          <w:sz w:val="28"/>
          <w:szCs w:val="28"/>
        </w:rPr>
        <w:t xml:space="preserve">В случае предъявления к оплате проездных документов на членов семей </w:t>
      </w:r>
      <w:r w:rsidR="0085382B">
        <w:rPr>
          <w:rFonts w:ascii="Times New Roman" w:hAnsi="Times New Roman"/>
          <w:bCs/>
          <w:sz w:val="28"/>
          <w:szCs w:val="28"/>
        </w:rPr>
        <w:t xml:space="preserve">(несовершеннолетних детей) </w:t>
      </w:r>
      <w:r w:rsidR="0002654A" w:rsidRPr="0002654A">
        <w:rPr>
          <w:rFonts w:ascii="Times New Roman" w:hAnsi="Times New Roman"/>
          <w:bCs/>
          <w:sz w:val="28"/>
          <w:szCs w:val="28"/>
        </w:rPr>
        <w:t xml:space="preserve">сотрудник дополнительно должен </w:t>
      </w:r>
      <w:proofErr w:type="gramStart"/>
      <w:r w:rsidR="0002654A" w:rsidRPr="0002654A">
        <w:rPr>
          <w:rFonts w:ascii="Times New Roman" w:hAnsi="Times New Roman"/>
          <w:bCs/>
          <w:sz w:val="28"/>
          <w:szCs w:val="28"/>
        </w:rPr>
        <w:t>предоставить справку</w:t>
      </w:r>
      <w:proofErr w:type="gramEnd"/>
      <w:r w:rsidR="0002654A" w:rsidRPr="0002654A">
        <w:rPr>
          <w:rFonts w:ascii="Times New Roman" w:hAnsi="Times New Roman"/>
          <w:bCs/>
          <w:sz w:val="28"/>
          <w:szCs w:val="28"/>
        </w:rPr>
        <w:t xml:space="preserve"> с места работы супруга, подтверждающую неполучение вышеуказанной компенсации на проезд членов его семьи</w:t>
      </w:r>
      <w:r w:rsidR="0085382B">
        <w:rPr>
          <w:rFonts w:ascii="Times New Roman" w:hAnsi="Times New Roman"/>
          <w:bCs/>
          <w:sz w:val="28"/>
          <w:szCs w:val="28"/>
        </w:rPr>
        <w:t xml:space="preserve">, за который предоставлены проездные документы, </w:t>
      </w:r>
      <w:r w:rsidR="0002654A" w:rsidRPr="0002654A">
        <w:rPr>
          <w:rFonts w:ascii="Times New Roman" w:hAnsi="Times New Roman"/>
          <w:bCs/>
          <w:sz w:val="28"/>
          <w:szCs w:val="28"/>
        </w:rPr>
        <w:t xml:space="preserve"> по месту работы супруга</w:t>
      </w:r>
      <w:r w:rsidR="0002654A">
        <w:rPr>
          <w:rFonts w:ascii="Times New Roman" w:hAnsi="Times New Roman"/>
          <w:bCs/>
          <w:sz w:val="28"/>
          <w:szCs w:val="28"/>
        </w:rPr>
        <w:t>»</w:t>
      </w:r>
      <w:r w:rsidR="00CC2650">
        <w:rPr>
          <w:rFonts w:ascii="Times New Roman" w:hAnsi="Times New Roman"/>
          <w:bCs/>
          <w:sz w:val="28"/>
          <w:szCs w:val="28"/>
        </w:rPr>
        <w:t>.</w:t>
      </w:r>
    </w:p>
    <w:p w:rsidR="00CC2650" w:rsidRDefault="00CC2650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CC2650">
        <w:rPr>
          <w:rFonts w:ascii="Times New Roman" w:hAnsi="Times New Roman"/>
          <w:bCs/>
          <w:sz w:val="28"/>
          <w:szCs w:val="28"/>
        </w:rPr>
        <w:lastRenderedPageBreak/>
        <w:t>Опубликовать настоящее Постановление</w:t>
      </w:r>
      <w:r>
        <w:rPr>
          <w:rFonts w:ascii="Times New Roman" w:hAnsi="Times New Roman"/>
          <w:bCs/>
          <w:sz w:val="28"/>
          <w:szCs w:val="28"/>
        </w:rPr>
        <w:t xml:space="preserve"> на</w:t>
      </w:r>
      <w:r w:rsidRPr="00CC2650">
        <w:rPr>
          <w:rFonts w:ascii="Times New Roman" w:hAnsi="Times New Roman"/>
          <w:bCs/>
          <w:sz w:val="28"/>
          <w:szCs w:val="28"/>
        </w:rPr>
        <w:t xml:space="preserve"> официальном сайте Сортавальского муниципального </w:t>
      </w:r>
      <w:r>
        <w:rPr>
          <w:rFonts w:ascii="Times New Roman" w:hAnsi="Times New Roman"/>
          <w:bCs/>
          <w:sz w:val="28"/>
          <w:szCs w:val="28"/>
        </w:rPr>
        <w:t>округа.</w:t>
      </w:r>
    </w:p>
    <w:p w:rsidR="00766226" w:rsidRDefault="00CC2650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hAnsi="Times New Roman"/>
          <w:bCs/>
          <w:sz w:val="28"/>
          <w:szCs w:val="28"/>
        </w:rPr>
        <w:t xml:space="preserve"> </w:t>
      </w:r>
      <w:r w:rsidR="0085382B">
        <w:rPr>
          <w:rFonts w:ascii="Times New Roman" w:hAnsi="Times New Roman"/>
          <w:bCs/>
          <w:sz w:val="28"/>
          <w:szCs w:val="28"/>
        </w:rPr>
        <w:t>Данное постановление вступает в силу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с 01 </w:t>
      </w:r>
      <w:r w:rsidR="0085382B">
        <w:rPr>
          <w:rFonts w:ascii="Times New Roman" w:hAnsi="Times New Roman"/>
          <w:bCs/>
          <w:sz w:val="28"/>
          <w:szCs w:val="28"/>
        </w:rPr>
        <w:t>ок</w:t>
      </w:r>
      <w:r>
        <w:rPr>
          <w:rFonts w:ascii="Times New Roman" w:hAnsi="Times New Roman"/>
          <w:bCs/>
          <w:sz w:val="28"/>
          <w:szCs w:val="28"/>
        </w:rPr>
        <w:t>тября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20</w:t>
      </w:r>
      <w:r w:rsidR="00766226">
        <w:rPr>
          <w:rFonts w:ascii="Times New Roman" w:hAnsi="Times New Roman"/>
          <w:bCs/>
          <w:sz w:val="28"/>
          <w:szCs w:val="28"/>
        </w:rPr>
        <w:t>25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года.</w:t>
      </w: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bCs/>
          <w:sz w:val="28"/>
          <w:szCs w:val="28"/>
        </w:rPr>
        <w:t>Сортавальского</w:t>
      </w:r>
      <w:proofErr w:type="gramEnd"/>
    </w:p>
    <w:p w:rsidR="00272F1D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муниципального округа                                                                 С. В. </w:t>
      </w:r>
      <w:proofErr w:type="spellStart"/>
      <w:r>
        <w:rPr>
          <w:rFonts w:ascii="Times New Roman" w:hAnsi="Times New Roman"/>
          <w:bCs/>
          <w:sz w:val="28"/>
          <w:szCs w:val="28"/>
        </w:rPr>
        <w:t>Крупин</w:t>
      </w:r>
      <w:proofErr w:type="spellEnd"/>
    </w:p>
    <w:sectPr w:rsidR="00272F1D" w:rsidSect="00CC2650">
      <w:pgSz w:w="11910" w:h="16840" w:code="9"/>
      <w:pgMar w:top="851" w:right="56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579" w:rsidRDefault="00DC4579" w:rsidP="00F82FB7">
      <w:r>
        <w:separator/>
      </w:r>
    </w:p>
  </w:endnote>
  <w:endnote w:type="continuationSeparator" w:id="0">
    <w:p w:rsidR="00DC4579" w:rsidRDefault="00DC4579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579" w:rsidRDefault="00DC4579" w:rsidP="00F82FB7">
      <w:r>
        <w:separator/>
      </w:r>
    </w:p>
  </w:footnote>
  <w:footnote w:type="continuationSeparator" w:id="0">
    <w:p w:rsidR="00DC4579" w:rsidRDefault="00DC4579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1CF7770A"/>
    <w:multiLevelType w:val="hybridMultilevel"/>
    <w:tmpl w:val="0D782E22"/>
    <w:lvl w:ilvl="0" w:tplc="23001DBE">
      <w:start w:val="1"/>
      <w:numFmt w:val="decimal"/>
      <w:lvlText w:val="%1."/>
      <w:lvlJc w:val="left"/>
      <w:pPr>
        <w:ind w:left="2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84FC410A">
      <w:numFmt w:val="bullet"/>
      <w:lvlText w:val="•"/>
      <w:lvlJc w:val="left"/>
      <w:pPr>
        <w:ind w:left="921" w:hanging="278"/>
      </w:pPr>
      <w:rPr>
        <w:rFonts w:hint="default"/>
        <w:lang w:val="ru-RU" w:eastAsia="en-US" w:bidi="ar-SA"/>
      </w:rPr>
    </w:lvl>
    <w:lvl w:ilvl="2" w:tplc="6772F97A">
      <w:numFmt w:val="bullet"/>
      <w:lvlText w:val="•"/>
      <w:lvlJc w:val="left"/>
      <w:pPr>
        <w:ind w:left="1843" w:hanging="278"/>
      </w:pPr>
      <w:rPr>
        <w:rFonts w:hint="default"/>
        <w:lang w:val="ru-RU" w:eastAsia="en-US" w:bidi="ar-SA"/>
      </w:rPr>
    </w:lvl>
    <w:lvl w:ilvl="3" w:tplc="492EE6FC">
      <w:numFmt w:val="bullet"/>
      <w:lvlText w:val="•"/>
      <w:lvlJc w:val="left"/>
      <w:pPr>
        <w:ind w:left="2764" w:hanging="278"/>
      </w:pPr>
      <w:rPr>
        <w:rFonts w:hint="default"/>
        <w:lang w:val="ru-RU" w:eastAsia="en-US" w:bidi="ar-SA"/>
      </w:rPr>
    </w:lvl>
    <w:lvl w:ilvl="4" w:tplc="DECE2158">
      <w:numFmt w:val="bullet"/>
      <w:lvlText w:val="•"/>
      <w:lvlJc w:val="left"/>
      <w:pPr>
        <w:ind w:left="3686" w:hanging="278"/>
      </w:pPr>
      <w:rPr>
        <w:rFonts w:hint="default"/>
        <w:lang w:val="ru-RU" w:eastAsia="en-US" w:bidi="ar-SA"/>
      </w:rPr>
    </w:lvl>
    <w:lvl w:ilvl="5" w:tplc="74CAE210">
      <w:numFmt w:val="bullet"/>
      <w:lvlText w:val="•"/>
      <w:lvlJc w:val="left"/>
      <w:pPr>
        <w:ind w:left="4607" w:hanging="278"/>
      </w:pPr>
      <w:rPr>
        <w:rFonts w:hint="default"/>
        <w:lang w:val="ru-RU" w:eastAsia="en-US" w:bidi="ar-SA"/>
      </w:rPr>
    </w:lvl>
    <w:lvl w:ilvl="6" w:tplc="070E2566">
      <w:numFmt w:val="bullet"/>
      <w:lvlText w:val="•"/>
      <w:lvlJc w:val="left"/>
      <w:pPr>
        <w:ind w:left="5529" w:hanging="278"/>
      </w:pPr>
      <w:rPr>
        <w:rFonts w:hint="default"/>
        <w:lang w:val="ru-RU" w:eastAsia="en-US" w:bidi="ar-SA"/>
      </w:rPr>
    </w:lvl>
    <w:lvl w:ilvl="7" w:tplc="3BA212EE">
      <w:numFmt w:val="bullet"/>
      <w:lvlText w:val="•"/>
      <w:lvlJc w:val="left"/>
      <w:pPr>
        <w:ind w:left="6450" w:hanging="278"/>
      </w:pPr>
      <w:rPr>
        <w:rFonts w:hint="default"/>
        <w:lang w:val="ru-RU" w:eastAsia="en-US" w:bidi="ar-SA"/>
      </w:rPr>
    </w:lvl>
    <w:lvl w:ilvl="8" w:tplc="7F4CEF02">
      <w:numFmt w:val="bullet"/>
      <w:lvlText w:val="•"/>
      <w:lvlJc w:val="left"/>
      <w:pPr>
        <w:ind w:left="7372" w:hanging="278"/>
      </w:pPr>
      <w:rPr>
        <w:rFonts w:hint="default"/>
        <w:lang w:val="ru-RU" w:eastAsia="en-US" w:bidi="ar-SA"/>
      </w:rPr>
    </w:lvl>
  </w:abstractNum>
  <w:abstractNum w:abstractNumId="2">
    <w:nsid w:val="2C892C52"/>
    <w:multiLevelType w:val="hybridMultilevel"/>
    <w:tmpl w:val="58FE97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5C6A5B"/>
    <w:multiLevelType w:val="hybridMultilevel"/>
    <w:tmpl w:val="DC7E8E00"/>
    <w:lvl w:ilvl="0" w:tplc="5A06229A">
      <w:start w:val="10"/>
      <w:numFmt w:val="decimal"/>
      <w:lvlText w:val="%1."/>
      <w:lvlJc w:val="left"/>
      <w:pPr>
        <w:ind w:left="9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4" w:hanging="360"/>
      </w:pPr>
    </w:lvl>
    <w:lvl w:ilvl="2" w:tplc="0419001B" w:tentative="1">
      <w:start w:val="1"/>
      <w:numFmt w:val="lowerRoman"/>
      <w:lvlText w:val="%3."/>
      <w:lvlJc w:val="right"/>
      <w:pPr>
        <w:ind w:left="1524" w:hanging="180"/>
      </w:pPr>
    </w:lvl>
    <w:lvl w:ilvl="3" w:tplc="0419000F" w:tentative="1">
      <w:start w:val="1"/>
      <w:numFmt w:val="decimal"/>
      <w:lvlText w:val="%4."/>
      <w:lvlJc w:val="left"/>
      <w:pPr>
        <w:ind w:left="2244" w:hanging="360"/>
      </w:pPr>
    </w:lvl>
    <w:lvl w:ilvl="4" w:tplc="04190019" w:tentative="1">
      <w:start w:val="1"/>
      <w:numFmt w:val="lowerLetter"/>
      <w:lvlText w:val="%5."/>
      <w:lvlJc w:val="left"/>
      <w:pPr>
        <w:ind w:left="2964" w:hanging="360"/>
      </w:pPr>
    </w:lvl>
    <w:lvl w:ilvl="5" w:tplc="0419001B" w:tentative="1">
      <w:start w:val="1"/>
      <w:numFmt w:val="lowerRoman"/>
      <w:lvlText w:val="%6."/>
      <w:lvlJc w:val="right"/>
      <w:pPr>
        <w:ind w:left="3684" w:hanging="180"/>
      </w:pPr>
    </w:lvl>
    <w:lvl w:ilvl="6" w:tplc="0419000F" w:tentative="1">
      <w:start w:val="1"/>
      <w:numFmt w:val="decimal"/>
      <w:lvlText w:val="%7."/>
      <w:lvlJc w:val="left"/>
      <w:pPr>
        <w:ind w:left="4404" w:hanging="360"/>
      </w:pPr>
    </w:lvl>
    <w:lvl w:ilvl="7" w:tplc="04190019" w:tentative="1">
      <w:start w:val="1"/>
      <w:numFmt w:val="lowerLetter"/>
      <w:lvlText w:val="%8."/>
      <w:lvlJc w:val="left"/>
      <w:pPr>
        <w:ind w:left="5124" w:hanging="360"/>
      </w:pPr>
    </w:lvl>
    <w:lvl w:ilvl="8" w:tplc="0419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4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E8526D5"/>
    <w:multiLevelType w:val="hybridMultilevel"/>
    <w:tmpl w:val="6D26EC70"/>
    <w:lvl w:ilvl="0" w:tplc="0419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1218A"/>
    <w:rsid w:val="00020666"/>
    <w:rsid w:val="0002654A"/>
    <w:rsid w:val="000361EB"/>
    <w:rsid w:val="00055241"/>
    <w:rsid w:val="00056763"/>
    <w:rsid w:val="00080C31"/>
    <w:rsid w:val="000B2A14"/>
    <w:rsid w:val="000C3B0B"/>
    <w:rsid w:val="000D7E18"/>
    <w:rsid w:val="000E1154"/>
    <w:rsid w:val="000E7250"/>
    <w:rsid w:val="000F62E6"/>
    <w:rsid w:val="000F7285"/>
    <w:rsid w:val="0010440F"/>
    <w:rsid w:val="00106B26"/>
    <w:rsid w:val="00112369"/>
    <w:rsid w:val="00135B8B"/>
    <w:rsid w:val="00141A22"/>
    <w:rsid w:val="00160241"/>
    <w:rsid w:val="00171727"/>
    <w:rsid w:val="00182340"/>
    <w:rsid w:val="00184173"/>
    <w:rsid w:val="001A255C"/>
    <w:rsid w:val="001A2633"/>
    <w:rsid w:val="001A7666"/>
    <w:rsid w:val="001B3B86"/>
    <w:rsid w:val="001B4FEE"/>
    <w:rsid w:val="001E3BCA"/>
    <w:rsid w:val="001E3ED2"/>
    <w:rsid w:val="001F3E15"/>
    <w:rsid w:val="002026E5"/>
    <w:rsid w:val="00210F54"/>
    <w:rsid w:val="00217AAD"/>
    <w:rsid w:val="00222091"/>
    <w:rsid w:val="00226CCE"/>
    <w:rsid w:val="00227087"/>
    <w:rsid w:val="00232EDB"/>
    <w:rsid w:val="00233D6E"/>
    <w:rsid w:val="00244DA3"/>
    <w:rsid w:val="00251002"/>
    <w:rsid w:val="00261DEF"/>
    <w:rsid w:val="002627C5"/>
    <w:rsid w:val="00272F1D"/>
    <w:rsid w:val="00274C47"/>
    <w:rsid w:val="00280B74"/>
    <w:rsid w:val="002C1515"/>
    <w:rsid w:val="002C6B80"/>
    <w:rsid w:val="002C6DF8"/>
    <w:rsid w:val="002D6BEB"/>
    <w:rsid w:val="002E5DE8"/>
    <w:rsid w:val="002F7C14"/>
    <w:rsid w:val="0033588D"/>
    <w:rsid w:val="00345C60"/>
    <w:rsid w:val="00383806"/>
    <w:rsid w:val="00385809"/>
    <w:rsid w:val="00396EA4"/>
    <w:rsid w:val="003B0A93"/>
    <w:rsid w:val="003B41DA"/>
    <w:rsid w:val="003B6583"/>
    <w:rsid w:val="003E1FEF"/>
    <w:rsid w:val="003E2AEF"/>
    <w:rsid w:val="003E3C4A"/>
    <w:rsid w:val="003F4D3C"/>
    <w:rsid w:val="003F58E0"/>
    <w:rsid w:val="003F6B1F"/>
    <w:rsid w:val="00415D72"/>
    <w:rsid w:val="00427569"/>
    <w:rsid w:val="00432C15"/>
    <w:rsid w:val="004422E6"/>
    <w:rsid w:val="00443679"/>
    <w:rsid w:val="00444DA4"/>
    <w:rsid w:val="00457AA1"/>
    <w:rsid w:val="00490CDD"/>
    <w:rsid w:val="00490F07"/>
    <w:rsid w:val="004A400A"/>
    <w:rsid w:val="004B49CC"/>
    <w:rsid w:val="004E0EBF"/>
    <w:rsid w:val="004E2E03"/>
    <w:rsid w:val="004F0735"/>
    <w:rsid w:val="00503E68"/>
    <w:rsid w:val="00513324"/>
    <w:rsid w:val="0052031E"/>
    <w:rsid w:val="00525B24"/>
    <w:rsid w:val="00547B30"/>
    <w:rsid w:val="00566725"/>
    <w:rsid w:val="005C433C"/>
    <w:rsid w:val="005E33EF"/>
    <w:rsid w:val="005F315D"/>
    <w:rsid w:val="00610FD6"/>
    <w:rsid w:val="0061794A"/>
    <w:rsid w:val="00633B69"/>
    <w:rsid w:val="006474BC"/>
    <w:rsid w:val="0065148A"/>
    <w:rsid w:val="0065628D"/>
    <w:rsid w:val="00666935"/>
    <w:rsid w:val="006B07A4"/>
    <w:rsid w:val="006B251E"/>
    <w:rsid w:val="006C3716"/>
    <w:rsid w:val="006D1526"/>
    <w:rsid w:val="006D275E"/>
    <w:rsid w:val="006D56FA"/>
    <w:rsid w:val="006E7464"/>
    <w:rsid w:val="006F3984"/>
    <w:rsid w:val="0071060D"/>
    <w:rsid w:val="007245A5"/>
    <w:rsid w:val="00731CA6"/>
    <w:rsid w:val="00746513"/>
    <w:rsid w:val="00760B1D"/>
    <w:rsid w:val="00766226"/>
    <w:rsid w:val="007957BA"/>
    <w:rsid w:val="007A567B"/>
    <w:rsid w:val="007B14E8"/>
    <w:rsid w:val="007B2324"/>
    <w:rsid w:val="007C7733"/>
    <w:rsid w:val="007E3EA5"/>
    <w:rsid w:val="007F0174"/>
    <w:rsid w:val="00805131"/>
    <w:rsid w:val="00806564"/>
    <w:rsid w:val="008252C2"/>
    <w:rsid w:val="0085382B"/>
    <w:rsid w:val="00870CCB"/>
    <w:rsid w:val="0089068A"/>
    <w:rsid w:val="00892BE1"/>
    <w:rsid w:val="00893AE9"/>
    <w:rsid w:val="008977C7"/>
    <w:rsid w:val="008B3164"/>
    <w:rsid w:val="008B407C"/>
    <w:rsid w:val="008C41FD"/>
    <w:rsid w:val="008E2E0F"/>
    <w:rsid w:val="00901998"/>
    <w:rsid w:val="00906C2E"/>
    <w:rsid w:val="0092551D"/>
    <w:rsid w:val="0094369B"/>
    <w:rsid w:val="00945067"/>
    <w:rsid w:val="00952037"/>
    <w:rsid w:val="00981876"/>
    <w:rsid w:val="009954C9"/>
    <w:rsid w:val="009A52BA"/>
    <w:rsid w:val="009C0C74"/>
    <w:rsid w:val="009E4525"/>
    <w:rsid w:val="009E6F9E"/>
    <w:rsid w:val="009F1A1D"/>
    <w:rsid w:val="00A1057F"/>
    <w:rsid w:val="00A154F3"/>
    <w:rsid w:val="00A21DE1"/>
    <w:rsid w:val="00A2771A"/>
    <w:rsid w:val="00A54851"/>
    <w:rsid w:val="00A6493E"/>
    <w:rsid w:val="00A83E02"/>
    <w:rsid w:val="00A8405F"/>
    <w:rsid w:val="00A942CA"/>
    <w:rsid w:val="00AA3CE4"/>
    <w:rsid w:val="00AC0C91"/>
    <w:rsid w:val="00AC19D9"/>
    <w:rsid w:val="00AD1C6C"/>
    <w:rsid w:val="00AD5ACE"/>
    <w:rsid w:val="00B033ED"/>
    <w:rsid w:val="00B13356"/>
    <w:rsid w:val="00B221FA"/>
    <w:rsid w:val="00B31C69"/>
    <w:rsid w:val="00B4511A"/>
    <w:rsid w:val="00B57F00"/>
    <w:rsid w:val="00B765C2"/>
    <w:rsid w:val="00BA1886"/>
    <w:rsid w:val="00BA3322"/>
    <w:rsid w:val="00BA5685"/>
    <w:rsid w:val="00BB0175"/>
    <w:rsid w:val="00BB2CE5"/>
    <w:rsid w:val="00BB5882"/>
    <w:rsid w:val="00BC2296"/>
    <w:rsid w:val="00BE0225"/>
    <w:rsid w:val="00BE0340"/>
    <w:rsid w:val="00BE211C"/>
    <w:rsid w:val="00BF2A28"/>
    <w:rsid w:val="00BF44CF"/>
    <w:rsid w:val="00C032BC"/>
    <w:rsid w:val="00C20772"/>
    <w:rsid w:val="00C213DB"/>
    <w:rsid w:val="00C36A07"/>
    <w:rsid w:val="00C706A3"/>
    <w:rsid w:val="00C840C8"/>
    <w:rsid w:val="00C8432C"/>
    <w:rsid w:val="00C914CE"/>
    <w:rsid w:val="00C92DEE"/>
    <w:rsid w:val="00CC2650"/>
    <w:rsid w:val="00CD2027"/>
    <w:rsid w:val="00CE119A"/>
    <w:rsid w:val="00D003AF"/>
    <w:rsid w:val="00D009CE"/>
    <w:rsid w:val="00D03277"/>
    <w:rsid w:val="00D12CA5"/>
    <w:rsid w:val="00D15271"/>
    <w:rsid w:val="00D22252"/>
    <w:rsid w:val="00D62831"/>
    <w:rsid w:val="00D67A16"/>
    <w:rsid w:val="00D746D5"/>
    <w:rsid w:val="00D76178"/>
    <w:rsid w:val="00D83F58"/>
    <w:rsid w:val="00DB0139"/>
    <w:rsid w:val="00DB4256"/>
    <w:rsid w:val="00DC4579"/>
    <w:rsid w:val="00DC5155"/>
    <w:rsid w:val="00DD0CE4"/>
    <w:rsid w:val="00DD3CB9"/>
    <w:rsid w:val="00DF137D"/>
    <w:rsid w:val="00E13937"/>
    <w:rsid w:val="00E47995"/>
    <w:rsid w:val="00E53B29"/>
    <w:rsid w:val="00EB7359"/>
    <w:rsid w:val="00EC17DC"/>
    <w:rsid w:val="00ED523B"/>
    <w:rsid w:val="00EF5824"/>
    <w:rsid w:val="00EF5C53"/>
    <w:rsid w:val="00EF628A"/>
    <w:rsid w:val="00F10072"/>
    <w:rsid w:val="00F105C0"/>
    <w:rsid w:val="00F131BA"/>
    <w:rsid w:val="00F3244B"/>
    <w:rsid w:val="00F504BF"/>
    <w:rsid w:val="00F55441"/>
    <w:rsid w:val="00F57BA1"/>
    <w:rsid w:val="00F82FB7"/>
    <w:rsid w:val="00F93C1C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436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1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  <w:style w:type="paragraph" w:styleId="aa">
    <w:name w:val="Body Text"/>
    <w:basedOn w:val="a"/>
    <w:link w:val="ab"/>
    <w:rsid w:val="00766226"/>
    <w:pPr>
      <w:tabs>
        <w:tab w:val="left" w:pos="10100"/>
      </w:tabs>
      <w:ind w:right="-18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76622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272F1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72F1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436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436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1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  <w:style w:type="paragraph" w:styleId="aa">
    <w:name w:val="Body Text"/>
    <w:basedOn w:val="a"/>
    <w:link w:val="ab"/>
    <w:rsid w:val="00766226"/>
    <w:pPr>
      <w:tabs>
        <w:tab w:val="left" w:pos="10100"/>
      </w:tabs>
      <w:ind w:right="-18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76622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272F1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72F1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436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E7527-B4CC-4865-BD6D-417F2012D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8</cp:revision>
  <cp:lastPrinted>2025-09-23T09:10:00Z</cp:lastPrinted>
  <dcterms:created xsi:type="dcterms:W3CDTF">2025-09-23T08:54:00Z</dcterms:created>
  <dcterms:modified xsi:type="dcterms:W3CDTF">2025-11-07T07:16:00Z</dcterms:modified>
</cp:coreProperties>
</file>