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D6D" w:rsidRPr="00765D5C" w:rsidRDefault="002D26A0" w:rsidP="00ED3D6D">
      <w:pPr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.65pt;margin-top:-1.85pt;width:45.45pt;height:59.1pt;z-index:251658240" o:allowincell="f">
            <v:imagedata r:id="rId6" o:title=""/>
            <w10:wrap type="topAndBottom"/>
          </v:shape>
          <o:OLEObject Type="Embed" ProgID="Unknown" ShapeID="_x0000_s1026" DrawAspect="Content" ObjectID="_1823332386" r:id="rId7"/>
        </w:pict>
      </w:r>
    </w:p>
    <w:p w:rsidR="00ED3D6D" w:rsidRDefault="00ED3D6D" w:rsidP="00ED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РЕСПУБЛИКА КАРЕЛИЯ </w:t>
      </w:r>
    </w:p>
    <w:p w:rsidR="00ED3D6D" w:rsidRPr="00765D5C" w:rsidRDefault="00ED3D6D" w:rsidP="00ED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3D6D" w:rsidRPr="00765D5C" w:rsidRDefault="00ED3D6D" w:rsidP="00ED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РАЙОНА</w:t>
      </w:r>
    </w:p>
    <w:p w:rsidR="00ED3D6D" w:rsidRPr="00765D5C" w:rsidRDefault="00ED3D6D" w:rsidP="00ED3D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ED3D6D" w:rsidP="00ED3D6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от </w:t>
      </w:r>
      <w:r w:rsidR="009F4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 24 » мая </w:t>
      </w:r>
      <w:r w:rsidR="00957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F4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216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16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16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</w:t>
      </w:r>
      <w:r w:rsidR="00216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</w:t>
      </w:r>
      <w:r w:rsidR="009F4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4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5C2" w:rsidRDefault="002163A4" w:rsidP="002163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Перечень организаций и объектов на прилегающих территориях, к которым не допускается розничная продажа алкогольной продукции, утвержденный решением Совета Сортавальского муниципального района№ 321</w:t>
      </w:r>
      <w:r w:rsidR="004C1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23 мая 2013года</w:t>
      </w:r>
      <w:r w:rsidR="002205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163A4" w:rsidRDefault="002163A4" w:rsidP="002163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оп</w:t>
      </w:r>
      <w:r w:rsidR="004C1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ределении границ прилегающих к </w:t>
      </w:r>
      <w:r w:rsidR="002205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которым организациям и объектам территорий, на которых не допускается розничная продажа алкогольной продукции на территории Сортавальского муниципального района»</w:t>
      </w:r>
    </w:p>
    <w:p w:rsidR="002163A4" w:rsidRPr="00765D5C" w:rsidRDefault="002163A4" w:rsidP="002163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 редакции решен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ия от 16 июля 2021 года № 18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ED3D6D" w:rsidRPr="00765D5C" w:rsidRDefault="00ED3D6D" w:rsidP="00ED3D6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ED3D6D" w:rsidP="00ED3D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22.11.1995 г. № 171-ФЗ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06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Уставом Сортавальского муниципального района, Совет Сортавальского муниципального района решил:</w:t>
      </w:r>
    </w:p>
    <w:p w:rsidR="002163A4" w:rsidRPr="00765D5C" w:rsidRDefault="00A82EC3" w:rsidP="002163A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163A4" w:rsidRPr="00216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3A4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следующие изменения в Перечень организаций и объектов, на прилегающих территориях, к которым не допускается розничная продажа алкогольной продукции на территории Сортавальского муниципального района, утвержденный Решением Совета Сортавальского муниципального района № 321 от 23 мая 2013года «Об определении границ, прилегающих к некоторым организациям и объектам территорий, на которых не допускается  розничная продажа алкогольной продукции на территории Сортавальского муниципального района» (в редакции</w:t>
      </w:r>
      <w:r w:rsidR="00216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</w:t>
      </w:r>
      <w:r w:rsidR="002163A4" w:rsidRPr="00216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163A4" w:rsidRPr="002163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 июля 2021 года № 18</w:t>
      </w:r>
      <w:r w:rsidR="002163A4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16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3A4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- Перечень): </w:t>
      </w:r>
    </w:p>
    <w:p w:rsidR="002163A4" w:rsidRPr="00765D5C" w:rsidRDefault="007A283B" w:rsidP="002163A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</w:t>
      </w:r>
      <w:r w:rsidR="00216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3A4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Перечня изложить в следующей редакции: </w:t>
      </w:r>
    </w:p>
    <w:p w:rsidR="000856BD" w:rsidRDefault="000856BD" w:rsidP="00ED3D6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1"/>
        <w:gridCol w:w="4111"/>
        <w:gridCol w:w="4501"/>
      </w:tblGrid>
      <w:tr w:rsidR="000856BD" w:rsidRPr="00352F34" w:rsidTr="007A283B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BD" w:rsidRPr="000856BD" w:rsidRDefault="000856BD" w:rsidP="0019753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56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BD" w:rsidRPr="000856BD" w:rsidRDefault="000856BD" w:rsidP="001975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56508194"/>
            <w:r w:rsidRPr="000856B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0856BD">
              <w:rPr>
                <w:rFonts w:ascii="Times New Roman" w:hAnsi="Times New Roman" w:cs="Times New Roman"/>
                <w:b/>
                <w:sz w:val="28"/>
                <w:szCs w:val="28"/>
              </w:rPr>
              <w:t>детский сад № 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"Ладушки" (Корпус 9</w:t>
            </w:r>
            <w:r w:rsidRPr="000856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bookmarkEnd w:id="1"/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BD" w:rsidRPr="000856BD" w:rsidRDefault="000856BD" w:rsidP="001975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56508206"/>
            <w:r w:rsidRPr="000856BD"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  <w:t>Республика Карелия,</w:t>
            </w:r>
          </w:p>
          <w:p w:rsidR="000856BD" w:rsidRPr="000856BD" w:rsidRDefault="000856BD" w:rsidP="001975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6BD">
              <w:rPr>
                <w:rFonts w:ascii="Times New Roman" w:hAnsi="Times New Roman" w:cs="Times New Roman"/>
                <w:sz w:val="28"/>
                <w:szCs w:val="28"/>
              </w:rPr>
              <w:t>г. Сортавала,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Победы, д.4</w:t>
            </w:r>
            <w:r w:rsidRPr="000856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bookmarkEnd w:id="2"/>
          <w:p w:rsidR="000856BD" w:rsidRPr="000856BD" w:rsidRDefault="000856BD" w:rsidP="00197531">
            <w:pPr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</w:pPr>
          </w:p>
        </w:tc>
      </w:tr>
    </w:tbl>
    <w:p w:rsidR="007A283B" w:rsidRDefault="007A283B" w:rsidP="00ED3D6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6BD" w:rsidRDefault="007A283B" w:rsidP="00ED3D6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Перечень строкой 4.1</w:t>
      </w:r>
    </w:p>
    <w:p w:rsidR="00ED3D6D" w:rsidRDefault="00ED3D6D" w:rsidP="00ED3D6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1"/>
        <w:gridCol w:w="4111"/>
        <w:gridCol w:w="4501"/>
      </w:tblGrid>
      <w:tr w:rsidR="007A283B" w:rsidRPr="00352F34" w:rsidTr="007A283B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3B" w:rsidRPr="000856BD" w:rsidRDefault="007A283B" w:rsidP="0019753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3B" w:rsidRPr="000856BD" w:rsidRDefault="007A283B" w:rsidP="001975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56508966"/>
            <w:r w:rsidRPr="000856B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0856BD">
              <w:rPr>
                <w:rFonts w:ascii="Times New Roman" w:hAnsi="Times New Roman" w:cs="Times New Roman"/>
                <w:b/>
                <w:sz w:val="28"/>
                <w:szCs w:val="28"/>
              </w:rPr>
              <w:t>детский сад № 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"Ладушки" (Корпус 9</w:t>
            </w:r>
            <w:r w:rsidRPr="000856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bookmarkEnd w:id="3"/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3B" w:rsidRPr="000856BD" w:rsidRDefault="007A283B" w:rsidP="001975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56508974"/>
            <w:r w:rsidRPr="000856BD"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  <w:t>Республика Карелия,</w:t>
            </w:r>
          </w:p>
          <w:p w:rsidR="007A283B" w:rsidRPr="002163A4" w:rsidRDefault="007A283B" w:rsidP="001975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E511F3">
              <w:rPr>
                <w:rFonts w:ascii="Times New Roman" w:hAnsi="Times New Roman" w:cs="Times New Roman"/>
                <w:sz w:val="28"/>
                <w:szCs w:val="28"/>
              </w:rPr>
              <w:t>Сортавала, пер</w:t>
            </w:r>
            <w:r w:rsidRPr="000856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511F3">
              <w:rPr>
                <w:rFonts w:ascii="Times New Roman" w:hAnsi="Times New Roman" w:cs="Times New Roman"/>
                <w:sz w:val="28"/>
                <w:szCs w:val="28"/>
              </w:rPr>
              <w:t>Первомайский</w:t>
            </w:r>
            <w:r w:rsidRPr="000856BD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End w:id="4"/>
          </w:p>
        </w:tc>
      </w:tr>
    </w:tbl>
    <w:p w:rsidR="007A283B" w:rsidRDefault="007A283B" w:rsidP="00ED3D6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505C" w:rsidRDefault="007A283B" w:rsidP="00ED505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3D6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163A4" w:rsidRPr="00216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3A4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схемы границ прилегающих территорий для</w:t>
      </w:r>
      <w:r w:rsidR="009A7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3A4" w:rsidRPr="00765D5C">
        <w:rPr>
          <w:rFonts w:ascii="Times New Roman" w:eastAsia="Times New Roman" w:hAnsi="Times New Roman" w:cs="Times New Roman"/>
          <w:sz w:val="28"/>
          <w:szCs w:val="28"/>
        </w:rPr>
        <w:t>каждой организации и объекта, утвержденных Решением Совета Сортавальского муниципального района № 321 от 23 мая 2013года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</w:t>
      </w:r>
      <w:r w:rsidR="009A7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63A4" w:rsidRPr="00765D5C">
        <w:rPr>
          <w:rFonts w:ascii="Times New Roman" w:eastAsia="Times New Roman" w:hAnsi="Times New Roman" w:cs="Times New Roman"/>
          <w:sz w:val="28"/>
          <w:szCs w:val="28"/>
        </w:rPr>
        <w:t>территории Сортавальского муниципального</w:t>
      </w:r>
      <w:r w:rsidR="002163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63A4" w:rsidRPr="00765D5C">
        <w:rPr>
          <w:rFonts w:ascii="Times New Roman" w:eastAsia="Times New Roman" w:hAnsi="Times New Roman" w:cs="Times New Roman"/>
          <w:sz w:val="28"/>
          <w:szCs w:val="28"/>
        </w:rPr>
        <w:t>района» (</w:t>
      </w:r>
      <w:r w:rsidR="002163A4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редакции</w:t>
      </w:r>
      <w:r w:rsidR="00216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</w:t>
      </w:r>
      <w:r w:rsidR="002163A4" w:rsidRPr="00216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163A4" w:rsidRPr="002163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 июля 2021 года № 18</w:t>
      </w:r>
      <w:r w:rsidR="00216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3A4" w:rsidRPr="00765D5C">
        <w:rPr>
          <w:rFonts w:ascii="Times New Roman" w:eastAsia="Times New Roman" w:hAnsi="Times New Roman" w:cs="Times New Roman"/>
          <w:sz w:val="28"/>
          <w:szCs w:val="28"/>
        </w:rPr>
        <w:t>(Приложение №2) дополнив их схемами границ прилегающих к некоторым организациям и объектам, согласно Приложению №1 к настоящему решению</w:t>
      </w:r>
    </w:p>
    <w:p w:rsidR="00A82EC3" w:rsidRDefault="00A82EC3" w:rsidP="00ED505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7A283B" w:rsidP="00A82EC3">
      <w:pPr>
        <w:spacing w:after="1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ED3D6D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ED3D6D" w:rsidRPr="00765D5C">
        <w:rPr>
          <w:rFonts w:ascii="Times New Roman" w:eastAsia="Times New Roman" w:hAnsi="Times New Roman" w:cs="Times New Roman"/>
          <w:sz w:val="28"/>
          <w:szCs w:val="28"/>
        </w:rPr>
        <w:t>Данное решение опубликовать в</w:t>
      </w:r>
      <w:r w:rsidR="00A82E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3D6D" w:rsidRPr="00765D5C">
        <w:rPr>
          <w:rFonts w:ascii="Times New Roman" w:eastAsia="Times New Roman" w:hAnsi="Times New Roman" w:cs="Times New Roman"/>
          <w:sz w:val="28"/>
          <w:szCs w:val="28"/>
        </w:rPr>
        <w:t>газете «Ладога-Сортавала» и</w:t>
      </w:r>
      <w:r w:rsidR="00A82E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3D6D" w:rsidRPr="00765D5C">
        <w:rPr>
          <w:rFonts w:ascii="Times New Roman" w:eastAsia="Times New Roman" w:hAnsi="Times New Roman" w:cs="Times New Roman"/>
          <w:sz w:val="28"/>
          <w:szCs w:val="28"/>
        </w:rPr>
        <w:t xml:space="preserve">разместить на </w:t>
      </w:r>
      <w:r w:rsidR="00ED3D6D" w:rsidRPr="00765D5C">
        <w:rPr>
          <w:rFonts w:ascii="Times New Roman" w:eastAsia="Times New Roman" w:hAnsi="Times New Roman" w:cs="Times New Roman"/>
          <w:sz w:val="28"/>
          <w:szCs w:val="20"/>
        </w:rPr>
        <w:t>официальном сайте администрации Сортавальского муниципального района в сети Интернет</w:t>
      </w:r>
      <w:r w:rsidR="00ED3D6D" w:rsidRPr="00765D5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D3D6D" w:rsidRPr="00765D5C" w:rsidRDefault="00ED3D6D" w:rsidP="00ED3D6D">
      <w:pPr>
        <w:spacing w:after="1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49F5" w:rsidRDefault="003049F5" w:rsidP="0096175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9F5" w:rsidRDefault="003049F5" w:rsidP="0096175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 муниципального</w:t>
      </w:r>
    </w:p>
    <w:p w:rsidR="003049F5" w:rsidRDefault="003049F5" w:rsidP="0096175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– Председатель Совета</w:t>
      </w:r>
    </w:p>
    <w:p w:rsidR="00E5539D" w:rsidRPr="003929D4" w:rsidRDefault="003049F5" w:rsidP="0096175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Р.Н. Гулевич</w:t>
      </w:r>
      <w:r w:rsidR="00E55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E5539D" w:rsidRPr="003929D4" w:rsidRDefault="00E5539D" w:rsidP="00E5539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62CC7" w:rsidRDefault="00A62CC7"/>
    <w:sectPr w:rsidR="00A62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67EFE"/>
    <w:multiLevelType w:val="multilevel"/>
    <w:tmpl w:val="B5028F1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6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D6D"/>
    <w:rsid w:val="000635B8"/>
    <w:rsid w:val="000856BD"/>
    <w:rsid w:val="001D4FBF"/>
    <w:rsid w:val="002163A4"/>
    <w:rsid w:val="002205C2"/>
    <w:rsid w:val="002D26A0"/>
    <w:rsid w:val="002E5120"/>
    <w:rsid w:val="003049F5"/>
    <w:rsid w:val="00385E8E"/>
    <w:rsid w:val="004C17B0"/>
    <w:rsid w:val="007A283B"/>
    <w:rsid w:val="00806329"/>
    <w:rsid w:val="00957F0C"/>
    <w:rsid w:val="0096175E"/>
    <w:rsid w:val="009A71AD"/>
    <w:rsid w:val="009F441D"/>
    <w:rsid w:val="00A62CC7"/>
    <w:rsid w:val="00A82EC3"/>
    <w:rsid w:val="00CA1EDF"/>
    <w:rsid w:val="00E511F3"/>
    <w:rsid w:val="00E5539D"/>
    <w:rsid w:val="00ED3D6D"/>
    <w:rsid w:val="00ED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D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D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отдел экономики</Company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2</cp:revision>
  <cp:lastPrinted>2020-12-22T07:29:00Z</cp:lastPrinted>
  <dcterms:created xsi:type="dcterms:W3CDTF">2025-10-30T09:27:00Z</dcterms:created>
  <dcterms:modified xsi:type="dcterms:W3CDTF">2025-10-30T09:27:00Z</dcterms:modified>
</cp:coreProperties>
</file>